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D477A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D477A0">
            <w:pPr>
              <w:pStyle w:val="Ttulo5"/>
              <w:ind w:left="0" w:firstLine="0"/>
              <w:rPr>
                <w:rFonts w:ascii="Museo Sans 300" w:hAnsi="Museo Sans 300"/>
                <w:sz w:val="20"/>
                <w:szCs w:val="20"/>
              </w:rPr>
            </w:pPr>
          </w:p>
          <w:p w14:paraId="662AB730" w14:textId="77777777" w:rsidR="00A94D26" w:rsidRPr="009E3324" w:rsidRDefault="00A94D26" w:rsidP="00D477A0">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D477A0">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D477A0">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D477A0">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D477A0">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D477A0">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D477A0">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D477A0">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D477A0">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D477A0">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D477A0">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D477A0">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D477A0">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D477A0">
            <w:pPr>
              <w:tabs>
                <w:tab w:val="center" w:pos="4560"/>
              </w:tabs>
              <w:spacing w:after="0" w:line="240" w:lineRule="auto"/>
              <w:jc w:val="center"/>
              <w:rPr>
                <w:rFonts w:ascii="Museo Sans 300" w:hAnsi="Museo Sans 300"/>
                <w:b/>
                <w:sz w:val="20"/>
                <w:szCs w:val="20"/>
              </w:rPr>
            </w:pPr>
          </w:p>
          <w:p w14:paraId="0C0CDC65" w14:textId="77777777" w:rsidR="00A94D26" w:rsidRPr="00162377" w:rsidRDefault="00B43E7F" w:rsidP="00D477A0">
            <w:pPr>
              <w:spacing w:after="0" w:line="240" w:lineRule="auto"/>
              <w:jc w:val="center"/>
              <w:rPr>
                <w:rFonts w:ascii="Museo Sans 300" w:hAnsi="Museo Sans 300"/>
                <w:b/>
                <w:sz w:val="20"/>
                <w:szCs w:val="20"/>
              </w:rPr>
            </w:pPr>
            <w:r w:rsidRPr="00162377">
              <w:rPr>
                <w:rFonts w:ascii="Museo Sans 300" w:hAnsi="Museo Sans 300"/>
                <w:b/>
                <w:sz w:val="20"/>
                <w:szCs w:val="20"/>
              </w:rPr>
              <w:t xml:space="preserve">DOCUMENTO DE </w:t>
            </w:r>
            <w:r w:rsidR="000360E4" w:rsidRPr="00162377">
              <w:rPr>
                <w:rFonts w:ascii="Museo Sans 300" w:hAnsi="Museo Sans 300"/>
                <w:b/>
                <w:sz w:val="20"/>
                <w:szCs w:val="20"/>
              </w:rPr>
              <w:t>SOLICITUD DE OFERTA</w:t>
            </w:r>
          </w:p>
          <w:p w14:paraId="3016AAAC" w14:textId="68868A74" w:rsidR="00A94D26" w:rsidRPr="00162377" w:rsidRDefault="00B43E7F" w:rsidP="00D477A0">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7D55E6" w:rsidRPr="00162377">
              <w:rPr>
                <w:rFonts w:ascii="Museo Sans 300" w:hAnsi="Museo Sans 300"/>
                <w:b/>
                <w:sz w:val="20"/>
                <w:szCs w:val="20"/>
              </w:rPr>
              <w:t xml:space="preserve"> </w:t>
            </w:r>
            <w:r w:rsidR="00664652">
              <w:rPr>
                <w:rFonts w:ascii="Museo Sans 300" w:hAnsi="Museo Sans 300"/>
                <w:b/>
                <w:sz w:val="20"/>
                <w:szCs w:val="20"/>
              </w:rPr>
              <w:t>COM</w:t>
            </w:r>
            <w:r w:rsidR="00882FA2">
              <w:rPr>
                <w:rFonts w:ascii="Museo Sans 300" w:hAnsi="Museo Sans 300"/>
                <w:b/>
                <w:sz w:val="20"/>
                <w:szCs w:val="20"/>
              </w:rPr>
              <w:t>P</w:t>
            </w:r>
            <w:r w:rsidR="00664652">
              <w:rPr>
                <w:rFonts w:ascii="Museo Sans 300" w:hAnsi="Museo Sans 300"/>
                <w:b/>
                <w:sz w:val="20"/>
                <w:szCs w:val="20"/>
              </w:rPr>
              <w:t>ETITIVA</w:t>
            </w:r>
            <w:r w:rsidR="006C2E1E" w:rsidRPr="00162377">
              <w:rPr>
                <w:rFonts w:ascii="Museo Sans 300" w:hAnsi="Museo Sans 300"/>
                <w:b/>
                <w:sz w:val="20"/>
                <w:szCs w:val="20"/>
              </w:rPr>
              <w:t xml:space="preserve"> </w:t>
            </w:r>
          </w:p>
          <w:p w14:paraId="709E4FE3" w14:textId="77777777" w:rsidR="000360E4" w:rsidRPr="00162377" w:rsidRDefault="000360E4" w:rsidP="00D477A0">
            <w:pPr>
              <w:spacing w:after="0" w:line="240" w:lineRule="auto"/>
              <w:jc w:val="center"/>
              <w:rPr>
                <w:rFonts w:ascii="Museo Sans 300" w:hAnsi="Museo Sans 300"/>
                <w:b/>
                <w:sz w:val="20"/>
                <w:szCs w:val="20"/>
              </w:rPr>
            </w:pPr>
          </w:p>
          <w:p w14:paraId="046BBBA4" w14:textId="24178C86" w:rsidR="00A94D26" w:rsidRPr="00162377" w:rsidRDefault="00C5214B" w:rsidP="00D477A0">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664652">
              <w:rPr>
                <w:rFonts w:ascii="Museo Sans 300" w:hAnsi="Museo Sans 300"/>
                <w:b/>
                <w:sz w:val="20"/>
                <w:szCs w:val="20"/>
              </w:rPr>
              <w:t>C</w:t>
            </w:r>
            <w:r w:rsidR="006E2EB9" w:rsidRPr="00162377">
              <w:rPr>
                <w:rFonts w:ascii="Museo Sans 300" w:hAnsi="Museo Sans 300"/>
                <w:b/>
                <w:sz w:val="20"/>
                <w:szCs w:val="20"/>
              </w:rPr>
              <w:t>-</w:t>
            </w:r>
            <w:r w:rsidR="00D351FC">
              <w:rPr>
                <w:rFonts w:ascii="Museo Sans 300" w:hAnsi="Museo Sans 300"/>
                <w:b/>
                <w:sz w:val="20"/>
                <w:szCs w:val="20"/>
              </w:rPr>
              <w:t>02</w:t>
            </w:r>
            <w:r w:rsidR="00B43E7F" w:rsidRPr="00162377">
              <w:rPr>
                <w:rFonts w:ascii="Museo Sans 300" w:hAnsi="Museo Sans 300"/>
                <w:b/>
                <w:sz w:val="20"/>
                <w:szCs w:val="20"/>
              </w:rPr>
              <w:t>/</w:t>
            </w:r>
            <w:r w:rsidR="00DB6F7C" w:rsidRPr="00162377">
              <w:rPr>
                <w:rFonts w:ascii="Museo Sans 300" w:hAnsi="Museo Sans 300"/>
                <w:b/>
                <w:sz w:val="20"/>
                <w:szCs w:val="20"/>
              </w:rPr>
              <w:t>202</w:t>
            </w:r>
            <w:r w:rsidR="00D351FC">
              <w:rPr>
                <w:rFonts w:ascii="Museo Sans 300" w:hAnsi="Museo Sans 300"/>
                <w:b/>
                <w:sz w:val="20"/>
                <w:szCs w:val="20"/>
              </w:rPr>
              <w:t>6</w:t>
            </w:r>
          </w:p>
          <w:p w14:paraId="340A45F1" w14:textId="77777777" w:rsidR="0042605B" w:rsidRPr="00162377" w:rsidRDefault="0042605B" w:rsidP="00D477A0">
            <w:pPr>
              <w:spacing w:after="0" w:line="240" w:lineRule="auto"/>
              <w:jc w:val="center"/>
              <w:rPr>
                <w:rFonts w:ascii="Museo Sans 300" w:hAnsi="Museo Sans 300"/>
                <w:b/>
                <w:sz w:val="20"/>
                <w:szCs w:val="20"/>
              </w:rPr>
            </w:pPr>
          </w:p>
          <w:p w14:paraId="0929ED58" w14:textId="57CCA6F9" w:rsidR="00A94D26" w:rsidRPr="00162377" w:rsidRDefault="00E92EBB" w:rsidP="00D477A0">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r w:rsidR="00D351FC" w:rsidRPr="00D351FC">
              <w:rPr>
                <w:rFonts w:ascii="Museo Sans 300" w:hAnsi="Museo Sans 300"/>
                <w:b/>
                <w:sz w:val="20"/>
                <w:szCs w:val="20"/>
              </w:rPr>
              <w:t>SERVICIO DE MANTENIMIENTO PREVENTIVO Y CORRECTIVO PARA LA FLOTA VEHICULAR Y MOTOCICLETAS PROPIEDAD DE CEPA</w:t>
            </w:r>
            <w:r w:rsidR="005E706F" w:rsidRPr="00162377">
              <w:rPr>
                <w:rFonts w:ascii="Museo Sans 300" w:hAnsi="Museo Sans 300"/>
                <w:b/>
                <w:sz w:val="20"/>
                <w:szCs w:val="20"/>
              </w:rPr>
              <w:t>”</w:t>
            </w:r>
          </w:p>
          <w:bookmarkEnd w:id="0"/>
          <w:p w14:paraId="288304B0" w14:textId="77777777" w:rsidR="00A94D26" w:rsidRPr="00162377" w:rsidRDefault="00A94D26" w:rsidP="00D477A0">
            <w:pPr>
              <w:spacing w:after="0" w:line="240" w:lineRule="auto"/>
              <w:jc w:val="center"/>
              <w:rPr>
                <w:rFonts w:ascii="Museo Sans 300" w:hAnsi="Museo Sans 300"/>
                <w:b/>
                <w:sz w:val="20"/>
                <w:szCs w:val="20"/>
              </w:rPr>
            </w:pPr>
          </w:p>
          <w:p w14:paraId="4557A4DC" w14:textId="77777777" w:rsidR="001306FF" w:rsidRPr="00162377" w:rsidRDefault="001306FF" w:rsidP="00D477A0">
            <w:pPr>
              <w:tabs>
                <w:tab w:val="left" w:pos="-720"/>
              </w:tabs>
              <w:spacing w:after="0" w:line="240" w:lineRule="auto"/>
              <w:jc w:val="center"/>
              <w:rPr>
                <w:rFonts w:ascii="Museo Sans 300" w:hAnsi="Museo Sans 300"/>
                <w:b/>
                <w:sz w:val="20"/>
                <w:szCs w:val="20"/>
              </w:rPr>
            </w:pPr>
          </w:p>
          <w:p w14:paraId="4E5C6C5B" w14:textId="77777777" w:rsidR="001306FF" w:rsidRPr="00162377" w:rsidRDefault="001306FF" w:rsidP="00D477A0">
            <w:pPr>
              <w:tabs>
                <w:tab w:val="left" w:pos="-720"/>
              </w:tabs>
              <w:spacing w:after="0" w:line="240" w:lineRule="auto"/>
              <w:jc w:val="center"/>
              <w:rPr>
                <w:rFonts w:ascii="Museo Sans 300" w:hAnsi="Museo Sans 300"/>
                <w:b/>
                <w:sz w:val="20"/>
                <w:szCs w:val="20"/>
              </w:rPr>
            </w:pPr>
          </w:p>
          <w:p w14:paraId="4AB5B021" w14:textId="0D4D1C01" w:rsidR="001306FF" w:rsidRPr="00162377" w:rsidRDefault="00F14955" w:rsidP="00D477A0">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732D05C" w14:textId="77777777" w:rsidR="001306FF" w:rsidRPr="00162377" w:rsidRDefault="001306FF" w:rsidP="00D477A0">
            <w:pPr>
              <w:tabs>
                <w:tab w:val="left" w:pos="-720"/>
              </w:tabs>
              <w:spacing w:after="0" w:line="240" w:lineRule="auto"/>
              <w:jc w:val="center"/>
              <w:rPr>
                <w:rFonts w:ascii="Museo Sans 300" w:hAnsi="Museo Sans 300"/>
                <w:b/>
                <w:sz w:val="20"/>
                <w:szCs w:val="20"/>
              </w:rPr>
            </w:pPr>
          </w:p>
          <w:p w14:paraId="33702241" w14:textId="77777777" w:rsidR="001306FF" w:rsidRPr="00162377" w:rsidRDefault="001306FF" w:rsidP="00D477A0">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D477A0">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D477A0">
            <w:pPr>
              <w:tabs>
                <w:tab w:val="left" w:pos="-720"/>
              </w:tabs>
              <w:spacing w:after="0" w:line="240" w:lineRule="auto"/>
              <w:jc w:val="center"/>
              <w:rPr>
                <w:rFonts w:ascii="Museo Sans 300" w:hAnsi="Museo Sans 300"/>
                <w:b/>
                <w:sz w:val="20"/>
                <w:szCs w:val="20"/>
              </w:rPr>
            </w:pPr>
          </w:p>
          <w:p w14:paraId="1A6966FF" w14:textId="568CB82D" w:rsidR="00A94D26" w:rsidRDefault="005761BB" w:rsidP="00D477A0">
            <w:pPr>
              <w:tabs>
                <w:tab w:val="left" w:pos="-720"/>
              </w:tabs>
              <w:spacing w:after="0" w:line="240" w:lineRule="auto"/>
              <w:jc w:val="center"/>
              <w:rPr>
                <w:rFonts w:ascii="Museo Sans 300" w:eastAsia="Arial" w:hAnsi="Museo Sans 300" w:cs="Arial"/>
                <w:color w:val="000000"/>
                <w:sz w:val="20"/>
                <w:szCs w:val="20"/>
              </w:rPr>
            </w:pPr>
            <w:bookmarkStart w:id="2" w:name="_heading=h.30j0zll" w:colFirst="0" w:colLast="0"/>
            <w:bookmarkEnd w:id="2"/>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3F5EBD">
              <w:rPr>
                <w:rFonts w:ascii="Museo Sans 300" w:hAnsi="Museo Sans 300"/>
                <w:sz w:val="20"/>
                <w:szCs w:val="20"/>
              </w:rPr>
              <w:t>NOVIEMBRE</w:t>
            </w:r>
            <w:r w:rsidR="00036C92" w:rsidRPr="00162377">
              <w:rPr>
                <w:rFonts w:ascii="Museo Sans 300" w:hAnsi="Museo Sans 300"/>
                <w:sz w:val="20"/>
                <w:szCs w:val="20"/>
              </w:rPr>
              <w:t xml:space="preserve">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6E2EB9" w:rsidRPr="00162377">
              <w:rPr>
                <w:rFonts w:ascii="Museo Sans 300" w:hAnsi="Museo Sans 300"/>
                <w:sz w:val="20"/>
                <w:szCs w:val="20"/>
              </w:rPr>
              <w:t>5</w:t>
            </w:r>
            <w:r w:rsidRPr="00162377">
              <w:rPr>
                <w:rFonts w:ascii="Museo Sans 300" w:hAnsi="Museo Sans 300"/>
                <w:i/>
                <w:sz w:val="20"/>
                <w:szCs w:val="20"/>
              </w:rPr>
              <w:t xml:space="preserve"> </w:t>
            </w:r>
          </w:p>
          <w:p w14:paraId="35CDBA81" w14:textId="77777777" w:rsidR="00F659D0" w:rsidRPr="00F659D0" w:rsidRDefault="00F659D0" w:rsidP="00D477A0">
            <w:pPr>
              <w:rPr>
                <w:rFonts w:ascii="Museo Sans 300" w:hAnsi="Museo Sans 300"/>
                <w:sz w:val="20"/>
                <w:szCs w:val="20"/>
              </w:rPr>
            </w:pPr>
          </w:p>
          <w:p w14:paraId="2393EA6B" w14:textId="77777777" w:rsidR="00F659D0" w:rsidRPr="00F659D0" w:rsidRDefault="00F659D0" w:rsidP="00D477A0">
            <w:pPr>
              <w:rPr>
                <w:rFonts w:ascii="Museo Sans 300" w:hAnsi="Museo Sans 300"/>
                <w:sz w:val="20"/>
                <w:szCs w:val="20"/>
              </w:rPr>
            </w:pPr>
          </w:p>
          <w:p w14:paraId="73EF3020" w14:textId="77777777" w:rsidR="00F659D0" w:rsidRPr="00F659D0" w:rsidRDefault="00F659D0" w:rsidP="00D477A0">
            <w:pPr>
              <w:rPr>
                <w:rFonts w:ascii="Museo Sans 300" w:hAnsi="Museo Sans 300"/>
                <w:sz w:val="20"/>
                <w:szCs w:val="20"/>
              </w:rPr>
            </w:pPr>
          </w:p>
          <w:p w14:paraId="0304BA21" w14:textId="77777777" w:rsidR="00F659D0" w:rsidRPr="00F659D0" w:rsidRDefault="00F659D0" w:rsidP="00D477A0">
            <w:pPr>
              <w:rPr>
                <w:rFonts w:ascii="Museo Sans 300" w:hAnsi="Museo Sans 300"/>
                <w:sz w:val="20"/>
                <w:szCs w:val="20"/>
              </w:rPr>
            </w:pPr>
          </w:p>
          <w:p w14:paraId="2E30A2E2" w14:textId="77777777" w:rsidR="00F659D0" w:rsidRDefault="00F659D0" w:rsidP="00D477A0">
            <w:pPr>
              <w:rPr>
                <w:rFonts w:ascii="Museo Sans 300" w:eastAsia="Arial" w:hAnsi="Museo Sans 300" w:cs="Arial"/>
                <w:color w:val="000000"/>
                <w:sz w:val="20"/>
                <w:szCs w:val="20"/>
              </w:rPr>
            </w:pPr>
          </w:p>
          <w:p w14:paraId="76F87607" w14:textId="1AE59132" w:rsidR="00F659D0" w:rsidRPr="00F659D0" w:rsidRDefault="00F659D0" w:rsidP="00D477A0">
            <w:pPr>
              <w:tabs>
                <w:tab w:val="left" w:pos="5585"/>
              </w:tabs>
              <w:rPr>
                <w:rFonts w:ascii="Museo Sans 300" w:hAnsi="Museo Sans 300"/>
                <w:sz w:val="20"/>
                <w:szCs w:val="20"/>
              </w:rPr>
            </w:pPr>
            <w:r>
              <w:rPr>
                <w:rFonts w:ascii="Museo Sans 300" w:hAnsi="Museo Sans 300"/>
                <w:sz w:val="20"/>
                <w:szCs w:val="20"/>
              </w:rPr>
              <w:tab/>
            </w:r>
          </w:p>
        </w:tc>
      </w:tr>
    </w:tbl>
    <w:p w14:paraId="664A1E33" w14:textId="77777777" w:rsidR="00A94D26" w:rsidRPr="00162377" w:rsidRDefault="00A94D26" w:rsidP="00D477A0">
      <w:pPr>
        <w:spacing w:after="0" w:line="240" w:lineRule="auto"/>
        <w:rPr>
          <w:rFonts w:ascii="Museo Sans 300" w:hAnsi="Museo Sans 300"/>
          <w:sz w:val="20"/>
          <w:szCs w:val="20"/>
        </w:rPr>
      </w:pPr>
    </w:p>
    <w:p w14:paraId="447576E0" w14:textId="77777777" w:rsidR="00A94D26" w:rsidRPr="00162377" w:rsidRDefault="00A94D26" w:rsidP="00D477A0">
      <w:pPr>
        <w:spacing w:after="0" w:line="240" w:lineRule="auto"/>
        <w:rPr>
          <w:rFonts w:ascii="Museo Sans 300" w:hAnsi="Museo Sans 300"/>
          <w:sz w:val="20"/>
          <w:szCs w:val="20"/>
        </w:rPr>
      </w:pPr>
    </w:p>
    <w:p w14:paraId="695E3BE0" w14:textId="77777777" w:rsidR="00A94D26" w:rsidRPr="00162377" w:rsidRDefault="00A94D26" w:rsidP="00D477A0">
      <w:pPr>
        <w:tabs>
          <w:tab w:val="left" w:pos="1276"/>
        </w:tabs>
        <w:spacing w:after="0" w:line="240" w:lineRule="auto"/>
        <w:jc w:val="both"/>
        <w:rPr>
          <w:rFonts w:ascii="Museo Sans 300" w:hAnsi="Museo Sans 300"/>
          <w:sz w:val="20"/>
          <w:szCs w:val="20"/>
        </w:rPr>
      </w:pPr>
    </w:p>
    <w:p w14:paraId="5F2BEBAC" w14:textId="77777777" w:rsidR="00A94D26" w:rsidRPr="00162377" w:rsidRDefault="00A94D26" w:rsidP="00D477A0">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162377" w:rsidRDefault="00C5214B" w:rsidP="00D477A0">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sdt>
      <w:sdtPr>
        <w:rPr>
          <w:rFonts w:ascii="Museo Sans 300" w:hAnsi="Museo Sans 300"/>
          <w:sz w:val="20"/>
          <w:szCs w:val="20"/>
        </w:rPr>
        <w:id w:val="-613279373"/>
        <w:docPartObj>
          <w:docPartGallery w:val="Table of Contents"/>
          <w:docPartUnique/>
        </w:docPartObj>
      </w:sdtPr>
      <w:sdtEndPr/>
      <w:sdtContent>
        <w:p w14:paraId="7308247F" w14:textId="782C5D3C" w:rsidR="005E27CA" w:rsidRPr="005E27CA" w:rsidRDefault="00C5214B" w:rsidP="00D477A0">
          <w:pPr>
            <w:pStyle w:val="TDC1"/>
            <w:rPr>
              <w:rFonts w:asciiTheme="minorHAnsi" w:eastAsiaTheme="minorEastAsia" w:hAnsiTheme="minorHAnsi" w:cstheme="minorBidi"/>
              <w:noProof/>
              <w:sz w:val="16"/>
              <w:szCs w:val="16"/>
              <w:lang w:eastAsia="es-SV"/>
            </w:rPr>
          </w:pPr>
          <w:r w:rsidRPr="00162377">
            <w:rPr>
              <w:rFonts w:ascii="Museo Sans 300" w:eastAsiaTheme="minorEastAsia" w:hAnsi="Museo Sans 300" w:cstheme="minorBidi"/>
              <w:sz w:val="20"/>
              <w:szCs w:val="20"/>
              <w:lang w:eastAsia="es-SV"/>
            </w:rPr>
            <w:fldChar w:fldCharType="begin"/>
          </w:r>
          <w:r w:rsidRPr="00162377">
            <w:rPr>
              <w:rFonts w:ascii="Museo Sans 300" w:hAnsi="Museo Sans 300"/>
              <w:sz w:val="20"/>
              <w:szCs w:val="20"/>
            </w:rPr>
            <w:instrText xml:space="preserve"> TOC \h \u \z </w:instrText>
          </w:r>
          <w:r w:rsidRPr="00162377">
            <w:rPr>
              <w:rFonts w:ascii="Museo Sans 300" w:eastAsiaTheme="minorEastAsia" w:hAnsi="Museo Sans 300" w:cstheme="minorBidi"/>
              <w:sz w:val="20"/>
              <w:szCs w:val="20"/>
              <w:lang w:eastAsia="es-SV"/>
            </w:rPr>
            <w:fldChar w:fldCharType="separate"/>
          </w:r>
          <w:hyperlink w:anchor="_Toc213337062" w:history="1">
            <w:r w:rsidR="005E27CA" w:rsidRPr="005E27CA">
              <w:rPr>
                <w:rStyle w:val="Hipervnculo"/>
                <w:rFonts w:ascii="Museo Sans 300" w:hAnsi="Museo Sans 300"/>
                <w:noProof/>
                <w:sz w:val="16"/>
                <w:szCs w:val="16"/>
              </w:rPr>
              <w:t>SECCIÓN I. INVITACIÓN</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_Toc213337062 \h </w:instrText>
            </w:r>
            <w:r w:rsidR="005E27CA" w:rsidRPr="005E27CA">
              <w:rPr>
                <w:noProof/>
                <w:webHidden/>
                <w:sz w:val="16"/>
                <w:szCs w:val="16"/>
              </w:rPr>
            </w:r>
            <w:r w:rsidR="005E27CA" w:rsidRPr="005E27CA">
              <w:rPr>
                <w:noProof/>
                <w:webHidden/>
                <w:sz w:val="16"/>
                <w:szCs w:val="16"/>
              </w:rPr>
              <w:fldChar w:fldCharType="separate"/>
            </w:r>
            <w:r w:rsidR="00BB7B88">
              <w:rPr>
                <w:noProof/>
                <w:webHidden/>
                <w:sz w:val="16"/>
                <w:szCs w:val="16"/>
              </w:rPr>
              <w:t>2</w:t>
            </w:r>
            <w:r w:rsidR="005E27CA" w:rsidRPr="005E27CA">
              <w:rPr>
                <w:noProof/>
                <w:webHidden/>
                <w:sz w:val="16"/>
                <w:szCs w:val="16"/>
              </w:rPr>
              <w:fldChar w:fldCharType="end"/>
            </w:r>
          </w:hyperlink>
        </w:p>
        <w:p w14:paraId="1A6D2329" w14:textId="72B29E46"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63" w:history="1">
            <w:r w:rsidR="005E27CA" w:rsidRPr="005E27CA">
              <w:rPr>
                <w:rStyle w:val="Hipervnculo"/>
                <w:rFonts w:ascii="Museo Sans 300" w:hAnsi="Museo Sans 300"/>
                <w:noProof/>
                <w:sz w:val="16"/>
                <w:szCs w:val="16"/>
              </w:rPr>
              <w:t>SECCIÓN II. INSTRUCCIONES A LOS OFERENTES</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_Toc213337063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3</w:t>
            </w:r>
            <w:r w:rsidR="005E27CA" w:rsidRPr="005E27CA">
              <w:rPr>
                <w:noProof/>
                <w:webHidden/>
                <w:sz w:val="16"/>
                <w:szCs w:val="16"/>
              </w:rPr>
              <w:fldChar w:fldCharType="end"/>
            </w:r>
          </w:hyperlink>
        </w:p>
        <w:p w14:paraId="67EA9BA8" w14:textId="3B25D1F2" w:rsidR="005E27CA" w:rsidRPr="005E27CA" w:rsidRDefault="00BB7B88" w:rsidP="00D477A0">
          <w:pPr>
            <w:pStyle w:val="TDC2"/>
            <w:rPr>
              <w:rFonts w:asciiTheme="minorHAnsi" w:eastAsiaTheme="minorEastAsia" w:hAnsiTheme="minorHAnsi" w:cstheme="minorBidi"/>
              <w:sz w:val="16"/>
              <w:szCs w:val="16"/>
              <w:lang w:eastAsia="es-SV"/>
            </w:rPr>
          </w:pPr>
          <w:hyperlink w:anchor="_Toc213337064" w:history="1">
            <w:r w:rsidR="005E27CA" w:rsidRPr="005E27CA">
              <w:rPr>
                <w:rStyle w:val="Hipervnculo"/>
                <w:sz w:val="16"/>
                <w:szCs w:val="16"/>
              </w:rPr>
              <w:t>SECCIÓN III. CONDICIONES ESPECIALES DE LA CONTRATACIÓN</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_Toc213337064 \h </w:instrText>
            </w:r>
            <w:r w:rsidR="005E27CA" w:rsidRPr="005E27CA">
              <w:rPr>
                <w:webHidden/>
                <w:sz w:val="16"/>
                <w:szCs w:val="16"/>
              </w:rPr>
            </w:r>
            <w:r w:rsidR="005E27CA" w:rsidRPr="005E27CA">
              <w:rPr>
                <w:webHidden/>
                <w:sz w:val="16"/>
                <w:szCs w:val="16"/>
              </w:rPr>
              <w:fldChar w:fldCharType="separate"/>
            </w:r>
            <w:r>
              <w:rPr>
                <w:webHidden/>
                <w:sz w:val="16"/>
                <w:szCs w:val="16"/>
              </w:rPr>
              <w:t>9</w:t>
            </w:r>
            <w:r w:rsidR="005E27CA" w:rsidRPr="005E27CA">
              <w:rPr>
                <w:webHidden/>
                <w:sz w:val="16"/>
                <w:szCs w:val="16"/>
              </w:rPr>
              <w:fldChar w:fldCharType="end"/>
            </w:r>
          </w:hyperlink>
        </w:p>
        <w:p w14:paraId="2E626BFA" w14:textId="10420BD1" w:rsidR="005E27CA" w:rsidRPr="005E27CA" w:rsidRDefault="00BB7B88" w:rsidP="00D477A0">
          <w:pPr>
            <w:pStyle w:val="TDC2"/>
            <w:rPr>
              <w:rFonts w:asciiTheme="minorHAnsi" w:eastAsiaTheme="minorEastAsia" w:hAnsiTheme="minorHAnsi" w:cstheme="minorBidi"/>
              <w:sz w:val="16"/>
              <w:szCs w:val="16"/>
              <w:lang w:eastAsia="es-SV"/>
            </w:rPr>
          </w:pPr>
          <w:hyperlink w:anchor="_Toc213337065" w:history="1">
            <w:r w:rsidR="005E27CA" w:rsidRPr="005E27CA">
              <w:rPr>
                <w:rStyle w:val="Hipervnculo"/>
                <w:sz w:val="16"/>
                <w:szCs w:val="16"/>
              </w:rPr>
              <w:t>A.</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ASPECTOS GENERALES</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_Toc213337065 \h </w:instrText>
            </w:r>
            <w:r w:rsidR="005E27CA" w:rsidRPr="005E27CA">
              <w:rPr>
                <w:webHidden/>
                <w:sz w:val="16"/>
                <w:szCs w:val="16"/>
              </w:rPr>
            </w:r>
            <w:r w:rsidR="005E27CA" w:rsidRPr="005E27CA">
              <w:rPr>
                <w:webHidden/>
                <w:sz w:val="16"/>
                <w:szCs w:val="16"/>
              </w:rPr>
              <w:fldChar w:fldCharType="separate"/>
            </w:r>
            <w:r>
              <w:rPr>
                <w:webHidden/>
                <w:sz w:val="16"/>
                <w:szCs w:val="16"/>
              </w:rPr>
              <w:t>9</w:t>
            </w:r>
            <w:r w:rsidR="005E27CA" w:rsidRPr="005E27CA">
              <w:rPr>
                <w:webHidden/>
                <w:sz w:val="16"/>
                <w:szCs w:val="16"/>
              </w:rPr>
              <w:fldChar w:fldCharType="end"/>
            </w:r>
          </w:hyperlink>
        </w:p>
        <w:p w14:paraId="10D51789" w14:textId="3DB21683" w:rsidR="005E27CA" w:rsidRPr="005E27CA" w:rsidRDefault="00BB7B88" w:rsidP="00D477A0">
          <w:pPr>
            <w:pStyle w:val="TDC2"/>
            <w:rPr>
              <w:rFonts w:asciiTheme="minorHAnsi" w:eastAsiaTheme="minorEastAsia" w:hAnsiTheme="minorHAnsi" w:cstheme="minorBidi"/>
              <w:sz w:val="16"/>
              <w:szCs w:val="16"/>
              <w:lang w:eastAsia="es-SV"/>
            </w:rPr>
          </w:pPr>
          <w:hyperlink w:anchor="_Toc213337066" w:history="1">
            <w:r w:rsidR="005E27CA" w:rsidRPr="005E27CA">
              <w:rPr>
                <w:rStyle w:val="Hipervnculo"/>
                <w:sz w:val="16"/>
                <w:szCs w:val="16"/>
              </w:rPr>
              <w:t>B.</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Hoja de Datos de la Oferta</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_Toc213337066 \h </w:instrText>
            </w:r>
            <w:r w:rsidR="005E27CA" w:rsidRPr="005E27CA">
              <w:rPr>
                <w:webHidden/>
                <w:sz w:val="16"/>
                <w:szCs w:val="16"/>
              </w:rPr>
            </w:r>
            <w:r w:rsidR="005E27CA" w:rsidRPr="005E27CA">
              <w:rPr>
                <w:webHidden/>
                <w:sz w:val="16"/>
                <w:szCs w:val="16"/>
              </w:rPr>
              <w:fldChar w:fldCharType="separate"/>
            </w:r>
            <w:r>
              <w:rPr>
                <w:webHidden/>
                <w:sz w:val="16"/>
                <w:szCs w:val="16"/>
              </w:rPr>
              <w:t>16</w:t>
            </w:r>
            <w:r w:rsidR="005E27CA" w:rsidRPr="005E27CA">
              <w:rPr>
                <w:webHidden/>
                <w:sz w:val="16"/>
                <w:szCs w:val="16"/>
              </w:rPr>
              <w:fldChar w:fldCharType="end"/>
            </w:r>
          </w:hyperlink>
        </w:p>
        <w:p w14:paraId="59F4A1B5" w14:textId="1E375762" w:rsidR="005E27CA" w:rsidRPr="005E27CA" w:rsidRDefault="00BB7B88" w:rsidP="00D477A0">
          <w:pPr>
            <w:pStyle w:val="TDC2"/>
            <w:rPr>
              <w:rFonts w:asciiTheme="minorHAnsi" w:eastAsiaTheme="minorEastAsia" w:hAnsiTheme="minorHAnsi" w:cstheme="minorBidi"/>
              <w:sz w:val="16"/>
              <w:szCs w:val="16"/>
              <w:lang w:eastAsia="es-SV"/>
            </w:rPr>
          </w:pPr>
          <w:hyperlink w:anchor="_Toc213337067" w:history="1">
            <w:r w:rsidR="005E27CA" w:rsidRPr="005E27CA">
              <w:rPr>
                <w:rStyle w:val="Hipervnculo"/>
                <w:sz w:val="16"/>
                <w:szCs w:val="16"/>
              </w:rPr>
              <w:t>C.</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CRITERIOS Y METODOLOGÍA DE EVALUACIÓN</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_Toc213337067 \h </w:instrText>
            </w:r>
            <w:r w:rsidR="005E27CA" w:rsidRPr="005E27CA">
              <w:rPr>
                <w:webHidden/>
                <w:sz w:val="16"/>
                <w:szCs w:val="16"/>
              </w:rPr>
            </w:r>
            <w:r w:rsidR="005E27CA" w:rsidRPr="005E27CA">
              <w:rPr>
                <w:webHidden/>
                <w:sz w:val="16"/>
                <w:szCs w:val="16"/>
              </w:rPr>
              <w:fldChar w:fldCharType="separate"/>
            </w:r>
            <w:r>
              <w:rPr>
                <w:webHidden/>
                <w:sz w:val="16"/>
                <w:szCs w:val="16"/>
              </w:rPr>
              <w:t>22</w:t>
            </w:r>
            <w:r w:rsidR="005E27CA" w:rsidRPr="005E27CA">
              <w:rPr>
                <w:webHidden/>
                <w:sz w:val="16"/>
                <w:szCs w:val="16"/>
              </w:rPr>
              <w:fldChar w:fldCharType="end"/>
            </w:r>
          </w:hyperlink>
        </w:p>
        <w:p w14:paraId="18EC8CC6" w14:textId="0617AC44" w:rsidR="005E27CA" w:rsidRPr="005E27CA" w:rsidRDefault="00BB7B88" w:rsidP="00D477A0">
          <w:pPr>
            <w:pStyle w:val="TDC2"/>
            <w:rPr>
              <w:rFonts w:asciiTheme="minorHAnsi" w:eastAsiaTheme="minorEastAsia" w:hAnsiTheme="minorHAnsi" w:cstheme="minorBidi"/>
              <w:sz w:val="16"/>
              <w:szCs w:val="16"/>
              <w:lang w:eastAsia="es-SV"/>
            </w:rPr>
          </w:pPr>
          <w:hyperlink w:anchor="_Toc213337068" w:history="1">
            <w:r w:rsidR="005E27CA" w:rsidRPr="005E27CA">
              <w:rPr>
                <w:rStyle w:val="Hipervnculo"/>
                <w:sz w:val="16"/>
                <w:szCs w:val="16"/>
              </w:rPr>
              <w:t>D.</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Adjudicación</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_Toc213337068 \h </w:instrText>
            </w:r>
            <w:r w:rsidR="005E27CA" w:rsidRPr="005E27CA">
              <w:rPr>
                <w:webHidden/>
                <w:sz w:val="16"/>
                <w:szCs w:val="16"/>
              </w:rPr>
            </w:r>
            <w:r w:rsidR="005E27CA" w:rsidRPr="005E27CA">
              <w:rPr>
                <w:webHidden/>
                <w:sz w:val="16"/>
                <w:szCs w:val="16"/>
              </w:rPr>
              <w:fldChar w:fldCharType="separate"/>
            </w:r>
            <w:r>
              <w:rPr>
                <w:webHidden/>
                <w:sz w:val="16"/>
                <w:szCs w:val="16"/>
              </w:rPr>
              <w:t>28</w:t>
            </w:r>
            <w:r w:rsidR="005E27CA" w:rsidRPr="005E27CA">
              <w:rPr>
                <w:webHidden/>
                <w:sz w:val="16"/>
                <w:szCs w:val="16"/>
              </w:rPr>
              <w:fldChar w:fldCharType="end"/>
            </w:r>
          </w:hyperlink>
        </w:p>
        <w:p w14:paraId="45E1509C" w14:textId="6C2834E7" w:rsidR="005E27CA" w:rsidRPr="005E27CA" w:rsidRDefault="00BB7B88" w:rsidP="00D477A0">
          <w:pPr>
            <w:pStyle w:val="TDC2"/>
            <w:rPr>
              <w:rFonts w:asciiTheme="minorHAnsi" w:eastAsiaTheme="minorEastAsia" w:hAnsiTheme="minorHAnsi" w:cstheme="minorBidi"/>
              <w:sz w:val="16"/>
              <w:szCs w:val="16"/>
              <w:lang w:eastAsia="es-SV"/>
            </w:rPr>
          </w:pPr>
          <w:hyperlink w:anchor="_Toc213337069" w:history="1">
            <w:r w:rsidR="005E27CA" w:rsidRPr="005E27CA">
              <w:rPr>
                <w:rStyle w:val="Hipervnculo"/>
                <w:sz w:val="16"/>
                <w:szCs w:val="16"/>
              </w:rPr>
              <w:t>E.</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Notificación, Recurso de Revisión y Formalización de Contrato</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_Toc213337069 \h </w:instrText>
            </w:r>
            <w:r w:rsidR="005E27CA" w:rsidRPr="005E27CA">
              <w:rPr>
                <w:webHidden/>
                <w:sz w:val="16"/>
                <w:szCs w:val="16"/>
              </w:rPr>
            </w:r>
            <w:r w:rsidR="005E27CA" w:rsidRPr="005E27CA">
              <w:rPr>
                <w:webHidden/>
                <w:sz w:val="16"/>
                <w:szCs w:val="16"/>
              </w:rPr>
              <w:fldChar w:fldCharType="separate"/>
            </w:r>
            <w:r>
              <w:rPr>
                <w:webHidden/>
                <w:sz w:val="16"/>
                <w:szCs w:val="16"/>
              </w:rPr>
              <w:t>28</w:t>
            </w:r>
            <w:r w:rsidR="005E27CA" w:rsidRPr="005E27CA">
              <w:rPr>
                <w:webHidden/>
                <w:sz w:val="16"/>
                <w:szCs w:val="16"/>
              </w:rPr>
              <w:fldChar w:fldCharType="end"/>
            </w:r>
          </w:hyperlink>
        </w:p>
        <w:p w14:paraId="6FDE51DA" w14:textId="6EFB1CB8" w:rsidR="005E27CA" w:rsidRPr="005E27CA" w:rsidRDefault="00BB7B88" w:rsidP="00D477A0">
          <w:pPr>
            <w:pStyle w:val="TDC2"/>
            <w:rPr>
              <w:rFonts w:asciiTheme="minorHAnsi" w:eastAsiaTheme="minorEastAsia" w:hAnsiTheme="minorHAnsi" w:cstheme="minorBidi"/>
              <w:sz w:val="16"/>
              <w:szCs w:val="16"/>
              <w:lang w:eastAsia="es-SV"/>
            </w:rPr>
          </w:pPr>
          <w:hyperlink w:anchor="_Toc213337070" w:history="1">
            <w:r w:rsidR="005E27CA" w:rsidRPr="005E27CA">
              <w:rPr>
                <w:rStyle w:val="Hipervnculo"/>
                <w:sz w:val="16"/>
                <w:szCs w:val="16"/>
              </w:rPr>
              <w:t>F.</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VIGENCIA DEL CONTRATO,  LUGAR Y PLAZO CONTRACTUAL Y SANCIONES.</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_Toc213337070 \h </w:instrText>
            </w:r>
            <w:r w:rsidR="005E27CA" w:rsidRPr="005E27CA">
              <w:rPr>
                <w:webHidden/>
                <w:sz w:val="16"/>
                <w:szCs w:val="16"/>
              </w:rPr>
            </w:r>
            <w:r w:rsidR="005E27CA" w:rsidRPr="005E27CA">
              <w:rPr>
                <w:webHidden/>
                <w:sz w:val="16"/>
                <w:szCs w:val="16"/>
              </w:rPr>
              <w:fldChar w:fldCharType="separate"/>
            </w:r>
            <w:r>
              <w:rPr>
                <w:webHidden/>
                <w:sz w:val="16"/>
                <w:szCs w:val="16"/>
              </w:rPr>
              <w:t>32</w:t>
            </w:r>
            <w:r w:rsidR="005E27CA" w:rsidRPr="005E27CA">
              <w:rPr>
                <w:webHidden/>
                <w:sz w:val="16"/>
                <w:szCs w:val="16"/>
              </w:rPr>
              <w:fldChar w:fldCharType="end"/>
            </w:r>
          </w:hyperlink>
        </w:p>
        <w:p w14:paraId="3EF70897" w14:textId="6673838F" w:rsidR="005E27CA" w:rsidRPr="005E27CA" w:rsidRDefault="00BB7B88" w:rsidP="00D477A0">
          <w:pPr>
            <w:pStyle w:val="TDC2"/>
            <w:rPr>
              <w:rFonts w:asciiTheme="minorHAnsi" w:eastAsiaTheme="minorEastAsia" w:hAnsiTheme="minorHAnsi" w:cstheme="minorBidi"/>
              <w:sz w:val="16"/>
              <w:szCs w:val="16"/>
              <w:lang w:eastAsia="es-SV"/>
            </w:rPr>
          </w:pPr>
          <w:hyperlink w:anchor="_Toc213337071" w:history="1">
            <w:r w:rsidR="005E27CA" w:rsidRPr="005E27CA">
              <w:rPr>
                <w:rStyle w:val="Hipervnculo"/>
                <w:sz w:val="16"/>
                <w:szCs w:val="16"/>
              </w:rPr>
              <w:t>G.</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FORMA DE PAGO.</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_Toc213337071 \h </w:instrText>
            </w:r>
            <w:r w:rsidR="005E27CA" w:rsidRPr="005E27CA">
              <w:rPr>
                <w:webHidden/>
                <w:sz w:val="16"/>
                <w:szCs w:val="16"/>
              </w:rPr>
            </w:r>
            <w:r w:rsidR="005E27CA" w:rsidRPr="005E27CA">
              <w:rPr>
                <w:webHidden/>
                <w:sz w:val="16"/>
                <w:szCs w:val="16"/>
              </w:rPr>
              <w:fldChar w:fldCharType="separate"/>
            </w:r>
            <w:r>
              <w:rPr>
                <w:webHidden/>
                <w:sz w:val="16"/>
                <w:szCs w:val="16"/>
              </w:rPr>
              <w:t>33</w:t>
            </w:r>
            <w:r w:rsidR="005E27CA" w:rsidRPr="005E27CA">
              <w:rPr>
                <w:webHidden/>
                <w:sz w:val="16"/>
                <w:szCs w:val="16"/>
              </w:rPr>
              <w:fldChar w:fldCharType="end"/>
            </w:r>
          </w:hyperlink>
        </w:p>
        <w:p w14:paraId="26114E04" w14:textId="066BB0B3" w:rsidR="005E27CA" w:rsidRPr="005E27CA" w:rsidRDefault="00BB7B88" w:rsidP="00D477A0">
          <w:pPr>
            <w:pStyle w:val="TDC2"/>
            <w:rPr>
              <w:rFonts w:asciiTheme="minorHAnsi" w:eastAsiaTheme="minorEastAsia" w:hAnsiTheme="minorHAnsi" w:cstheme="minorBidi"/>
              <w:sz w:val="16"/>
              <w:szCs w:val="16"/>
              <w:lang w:eastAsia="es-SV"/>
            </w:rPr>
          </w:pPr>
          <w:hyperlink w:anchor="_Toc213337072" w:history="1">
            <w:r w:rsidR="005E27CA" w:rsidRPr="005E27CA">
              <w:rPr>
                <w:rStyle w:val="Hipervnculo"/>
                <w:sz w:val="16"/>
                <w:szCs w:val="16"/>
              </w:rPr>
              <w:t>H.</w:t>
            </w:r>
            <w:r w:rsidR="005E27CA" w:rsidRPr="005E27CA">
              <w:rPr>
                <w:rFonts w:asciiTheme="minorHAnsi" w:eastAsiaTheme="minorEastAsia" w:hAnsiTheme="minorHAnsi" w:cstheme="minorBidi"/>
                <w:sz w:val="16"/>
                <w:szCs w:val="16"/>
                <w:lang w:eastAsia="es-SV"/>
              </w:rPr>
              <w:tab/>
            </w:r>
            <w:r w:rsidR="005E27CA" w:rsidRPr="005E27CA">
              <w:rPr>
                <w:rStyle w:val="Hipervnculo"/>
                <w:sz w:val="16"/>
                <w:szCs w:val="16"/>
              </w:rPr>
              <w:t>Rechazo de ofertas.</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_Toc213337072 \h </w:instrText>
            </w:r>
            <w:r w:rsidR="005E27CA" w:rsidRPr="005E27CA">
              <w:rPr>
                <w:webHidden/>
                <w:sz w:val="16"/>
                <w:szCs w:val="16"/>
              </w:rPr>
            </w:r>
            <w:r w:rsidR="005E27CA" w:rsidRPr="005E27CA">
              <w:rPr>
                <w:webHidden/>
                <w:sz w:val="16"/>
                <w:szCs w:val="16"/>
              </w:rPr>
              <w:fldChar w:fldCharType="separate"/>
            </w:r>
            <w:r>
              <w:rPr>
                <w:webHidden/>
                <w:sz w:val="16"/>
                <w:szCs w:val="16"/>
              </w:rPr>
              <w:t>35</w:t>
            </w:r>
            <w:r w:rsidR="005E27CA" w:rsidRPr="005E27CA">
              <w:rPr>
                <w:webHidden/>
                <w:sz w:val="16"/>
                <w:szCs w:val="16"/>
              </w:rPr>
              <w:fldChar w:fldCharType="end"/>
            </w:r>
          </w:hyperlink>
        </w:p>
        <w:p w14:paraId="6D1359A3" w14:textId="32B1BAF7" w:rsidR="005E27CA" w:rsidRPr="005E27CA" w:rsidRDefault="00BB7B88" w:rsidP="00D477A0">
          <w:pPr>
            <w:pStyle w:val="TDC2"/>
            <w:rPr>
              <w:rFonts w:asciiTheme="minorHAnsi" w:eastAsiaTheme="minorEastAsia" w:hAnsiTheme="minorHAnsi" w:cstheme="minorBidi"/>
              <w:sz w:val="16"/>
              <w:szCs w:val="16"/>
              <w:lang w:eastAsia="es-SV"/>
            </w:rPr>
          </w:pPr>
          <w:hyperlink w:anchor="_Toc213337076" w:history="1">
            <w:r w:rsidR="005E27CA" w:rsidRPr="005E27CA">
              <w:rPr>
                <w:rStyle w:val="Hipervnculo"/>
                <w:sz w:val="16"/>
                <w:szCs w:val="16"/>
              </w:rPr>
              <w:t>SECCIÓN IV. TERMINOS DE REFERENCIA</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_Toc213337076 \h </w:instrText>
            </w:r>
            <w:r w:rsidR="005E27CA" w:rsidRPr="005E27CA">
              <w:rPr>
                <w:webHidden/>
                <w:sz w:val="16"/>
                <w:szCs w:val="16"/>
              </w:rPr>
            </w:r>
            <w:r w:rsidR="005E27CA" w:rsidRPr="005E27CA">
              <w:rPr>
                <w:webHidden/>
                <w:sz w:val="16"/>
                <w:szCs w:val="16"/>
              </w:rPr>
              <w:fldChar w:fldCharType="separate"/>
            </w:r>
            <w:r>
              <w:rPr>
                <w:webHidden/>
                <w:sz w:val="16"/>
                <w:szCs w:val="16"/>
              </w:rPr>
              <w:t>37</w:t>
            </w:r>
            <w:r w:rsidR="005E27CA" w:rsidRPr="005E27CA">
              <w:rPr>
                <w:webHidden/>
                <w:sz w:val="16"/>
                <w:szCs w:val="16"/>
              </w:rPr>
              <w:fldChar w:fldCharType="end"/>
            </w:r>
          </w:hyperlink>
        </w:p>
        <w:p w14:paraId="1A62B5D5" w14:textId="2D248320"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77" w:history="1">
            <w:r w:rsidR="005E27CA" w:rsidRPr="005E27CA">
              <w:rPr>
                <w:rStyle w:val="Hipervnculo"/>
                <w:rFonts w:ascii="Museo Sans 300" w:hAnsi="Museo Sans 300"/>
                <w:noProof/>
                <w:sz w:val="16"/>
                <w:szCs w:val="16"/>
              </w:rPr>
              <w:t xml:space="preserve">SECCIÓN </w:t>
            </w:r>
            <w:r w:rsidR="005E27CA" w:rsidRPr="005E27CA">
              <w:rPr>
                <w:rStyle w:val="Hipervnculo"/>
                <w:rFonts w:ascii="Museo Sans 300" w:hAnsi="Museo Sans 300"/>
                <w:noProof/>
                <w:sz w:val="16"/>
                <w:szCs w:val="16"/>
                <w:lang w:val="es-ES"/>
              </w:rPr>
              <w:t>V</w:t>
            </w:r>
            <w:r w:rsidR="005E27CA" w:rsidRPr="005E27CA">
              <w:rPr>
                <w:rStyle w:val="Hipervnculo"/>
                <w:rFonts w:ascii="Museo Sans 300" w:hAnsi="Museo Sans 300"/>
                <w:noProof/>
                <w:sz w:val="16"/>
                <w:szCs w:val="16"/>
              </w:rPr>
              <w:t xml:space="preserve">. </w:t>
            </w:r>
            <w:r w:rsidR="005E27CA" w:rsidRPr="005E27CA">
              <w:rPr>
                <w:rStyle w:val="Hipervnculo"/>
                <w:rFonts w:ascii="Museo Sans 300" w:hAnsi="Museo Sans 300"/>
                <w:noProof/>
                <w:sz w:val="16"/>
                <w:szCs w:val="16"/>
                <w:lang w:val="es-MX"/>
              </w:rPr>
              <w:t>FORMULARIOS y ANEXOS</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_Toc213337077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51</w:t>
            </w:r>
            <w:r w:rsidR="005E27CA" w:rsidRPr="005E27CA">
              <w:rPr>
                <w:noProof/>
                <w:webHidden/>
                <w:sz w:val="16"/>
                <w:szCs w:val="16"/>
              </w:rPr>
              <w:fldChar w:fldCharType="end"/>
            </w:r>
          </w:hyperlink>
        </w:p>
        <w:p w14:paraId="57E66A58" w14:textId="317BBD82"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78" w:history="1">
            <w:r w:rsidR="005E27CA" w:rsidRPr="005E27CA">
              <w:rPr>
                <w:rStyle w:val="Hipervnculo"/>
                <w:rFonts w:ascii="Museo Sans 300" w:hAnsi="Museo Sans 300"/>
                <w:noProof/>
                <w:sz w:val="16"/>
                <w:szCs w:val="16"/>
              </w:rPr>
              <w:t>F1.</w:t>
            </w:r>
            <w:r w:rsidR="005E27CA" w:rsidRPr="005E27CA">
              <w:rPr>
                <w:rStyle w:val="Hipervnculo"/>
                <w:rFonts w:ascii="Museo Sans 300" w:hAnsi="Museo Sans 300"/>
                <w:noProof/>
                <w:sz w:val="16"/>
                <w:szCs w:val="16"/>
                <w:lang w:val="es-MX"/>
              </w:rPr>
              <w:t xml:space="preserve"> </w:t>
            </w:r>
            <w:r w:rsidR="005E27CA" w:rsidRPr="005E27CA">
              <w:rPr>
                <w:rStyle w:val="Hipervnculo"/>
                <w:rFonts w:ascii="Museo Sans 300" w:hAnsi="Museo Sans 300"/>
                <w:noProof/>
                <w:sz w:val="16"/>
                <w:szCs w:val="16"/>
              </w:rPr>
              <w:t>Formulario de Identificación del Ofertante</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_Toc213337078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51</w:t>
            </w:r>
            <w:r w:rsidR="005E27CA" w:rsidRPr="005E27CA">
              <w:rPr>
                <w:noProof/>
                <w:webHidden/>
                <w:sz w:val="16"/>
                <w:szCs w:val="16"/>
              </w:rPr>
              <w:fldChar w:fldCharType="end"/>
            </w:r>
          </w:hyperlink>
        </w:p>
        <w:p w14:paraId="3D8A9420" w14:textId="78F1B14B"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79" w:history="1">
            <w:r w:rsidR="005E27CA" w:rsidRPr="005E27CA">
              <w:rPr>
                <w:rStyle w:val="Hipervnculo"/>
                <w:rFonts w:ascii="Museo Sans 300" w:hAnsi="Museo Sans 300"/>
                <w:noProof/>
                <w:sz w:val="16"/>
                <w:szCs w:val="16"/>
              </w:rPr>
              <w:t>F2.</w:t>
            </w:r>
            <w:r w:rsidR="005E27CA" w:rsidRPr="005E27CA">
              <w:rPr>
                <w:rStyle w:val="Hipervnculo"/>
                <w:rFonts w:ascii="Museo Sans 300" w:hAnsi="Museo Sans 300"/>
                <w:noProof/>
                <w:sz w:val="16"/>
                <w:szCs w:val="16"/>
                <w:lang w:val="es-MX"/>
              </w:rPr>
              <w:t xml:space="preserve"> </w:t>
            </w:r>
            <w:r w:rsidR="005E27CA" w:rsidRPr="005E27CA">
              <w:rPr>
                <w:rStyle w:val="Hipervnculo"/>
                <w:rFonts w:ascii="Museo Sans 300" w:hAnsi="Museo Sans 300"/>
                <w:noProof/>
                <w:sz w:val="16"/>
                <w:szCs w:val="16"/>
                <w:lang w:val="es-ES"/>
              </w:rPr>
              <w:t>Declaración Jurada Beneficiario Final</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_Toc213337079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52</w:t>
            </w:r>
            <w:r w:rsidR="005E27CA" w:rsidRPr="005E27CA">
              <w:rPr>
                <w:noProof/>
                <w:webHidden/>
                <w:sz w:val="16"/>
                <w:szCs w:val="16"/>
              </w:rPr>
              <w:fldChar w:fldCharType="end"/>
            </w:r>
          </w:hyperlink>
        </w:p>
        <w:p w14:paraId="08616785" w14:textId="015CA4AA"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0" w:history="1">
            <w:r w:rsidR="005E27CA" w:rsidRPr="005E27CA">
              <w:rPr>
                <w:rStyle w:val="Hipervnculo"/>
                <w:rFonts w:ascii="Museo Sans 300" w:hAnsi="Museo Sans 300"/>
                <w:noProof/>
                <w:sz w:val="16"/>
                <w:szCs w:val="16"/>
              </w:rPr>
              <w:t>F3 .</w:t>
            </w:r>
            <w:r w:rsidR="005E27CA" w:rsidRPr="005E27CA">
              <w:rPr>
                <w:rStyle w:val="Hipervnculo"/>
                <w:rFonts w:ascii="Museo Sans 300" w:hAnsi="Museo Sans 300"/>
                <w:noProof/>
                <w:sz w:val="16"/>
                <w:szCs w:val="16"/>
                <w:lang w:val="es-MX"/>
              </w:rPr>
              <w:t xml:space="preserve">  Formulario </w:t>
            </w:r>
            <w:r w:rsidR="005E27CA" w:rsidRPr="005E27CA">
              <w:rPr>
                <w:rStyle w:val="Hipervnculo"/>
                <w:rFonts w:ascii="Museo Sans 300" w:hAnsi="Museo Sans 300"/>
                <w:noProof/>
                <w:sz w:val="16"/>
                <w:szCs w:val="16"/>
                <w:lang w:val="es-ES"/>
              </w:rPr>
              <w:t>Declaración Jurada  (Ofertante)</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_Toc213337080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53</w:t>
            </w:r>
            <w:r w:rsidR="005E27CA" w:rsidRPr="005E27CA">
              <w:rPr>
                <w:noProof/>
                <w:webHidden/>
                <w:sz w:val="16"/>
                <w:szCs w:val="16"/>
              </w:rPr>
              <w:fldChar w:fldCharType="end"/>
            </w:r>
          </w:hyperlink>
        </w:p>
        <w:p w14:paraId="1BCD0F44" w14:textId="764D62A3" w:rsidR="005E27CA" w:rsidRPr="005E27CA" w:rsidRDefault="00BB7B88" w:rsidP="00D477A0">
          <w:pPr>
            <w:pStyle w:val="TDC2"/>
            <w:rPr>
              <w:rFonts w:asciiTheme="minorHAnsi" w:eastAsiaTheme="minorEastAsia" w:hAnsiTheme="minorHAnsi" w:cstheme="minorBidi"/>
              <w:sz w:val="16"/>
              <w:szCs w:val="16"/>
              <w:lang w:eastAsia="es-SV"/>
            </w:rPr>
          </w:pPr>
          <w:hyperlink w:anchor="_Toc213337081" w:history="1">
            <w:r w:rsidR="005E27CA" w:rsidRPr="005E27CA">
              <w:rPr>
                <w:rStyle w:val="Hipervnculo"/>
                <w:sz w:val="16"/>
                <w:szCs w:val="16"/>
                <w:lang w:val="es-ES"/>
              </w:rPr>
              <w:t>F3. Formulario de Declaración Jurada (Ofertante)</w:t>
            </w:r>
            <w:r w:rsidR="005E27CA" w:rsidRPr="005E27CA">
              <w:rPr>
                <w:webHidden/>
                <w:sz w:val="16"/>
                <w:szCs w:val="16"/>
              </w:rPr>
              <w:tab/>
            </w:r>
            <w:r w:rsidR="005E27CA" w:rsidRPr="005E27CA">
              <w:rPr>
                <w:webHidden/>
                <w:sz w:val="16"/>
                <w:szCs w:val="16"/>
              </w:rPr>
              <w:fldChar w:fldCharType="begin"/>
            </w:r>
            <w:r w:rsidR="005E27CA" w:rsidRPr="005E27CA">
              <w:rPr>
                <w:webHidden/>
                <w:sz w:val="16"/>
                <w:szCs w:val="16"/>
              </w:rPr>
              <w:instrText xml:space="preserve"> PAGEREF _Toc213337081 \h </w:instrText>
            </w:r>
            <w:r w:rsidR="005E27CA" w:rsidRPr="005E27CA">
              <w:rPr>
                <w:webHidden/>
                <w:sz w:val="16"/>
                <w:szCs w:val="16"/>
              </w:rPr>
            </w:r>
            <w:r w:rsidR="005E27CA" w:rsidRPr="005E27CA">
              <w:rPr>
                <w:webHidden/>
                <w:sz w:val="16"/>
                <w:szCs w:val="16"/>
              </w:rPr>
              <w:fldChar w:fldCharType="separate"/>
            </w:r>
            <w:r>
              <w:rPr>
                <w:webHidden/>
                <w:sz w:val="16"/>
                <w:szCs w:val="16"/>
              </w:rPr>
              <w:t>55</w:t>
            </w:r>
            <w:r w:rsidR="005E27CA" w:rsidRPr="005E27CA">
              <w:rPr>
                <w:webHidden/>
                <w:sz w:val="16"/>
                <w:szCs w:val="16"/>
              </w:rPr>
              <w:fldChar w:fldCharType="end"/>
            </w:r>
          </w:hyperlink>
        </w:p>
        <w:p w14:paraId="24CF7527" w14:textId="28B47D8C"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2" w:history="1">
            <w:r w:rsidR="005E27CA" w:rsidRPr="005E27CA">
              <w:rPr>
                <w:rStyle w:val="Hipervnculo"/>
                <w:rFonts w:ascii="Museo Sans 300" w:hAnsi="Museo Sans 300"/>
                <w:noProof/>
                <w:sz w:val="16"/>
                <w:szCs w:val="16"/>
              </w:rPr>
              <w:t>F4.</w:t>
            </w:r>
            <w:r w:rsidR="005E27CA" w:rsidRPr="005E27CA">
              <w:rPr>
                <w:rStyle w:val="Hipervnculo"/>
                <w:rFonts w:ascii="Museo Sans 300" w:hAnsi="Museo Sans 300"/>
                <w:noProof/>
                <w:sz w:val="16"/>
                <w:szCs w:val="16"/>
                <w:lang w:val="es-MX"/>
              </w:rPr>
              <w:t xml:space="preserve"> </w:t>
            </w:r>
            <w:r w:rsidR="005E27CA" w:rsidRPr="005E27CA">
              <w:rPr>
                <w:rStyle w:val="Hipervnculo"/>
                <w:rFonts w:ascii="Museo Sans 300" w:hAnsi="Museo Sans 300"/>
                <w:noProof/>
                <w:sz w:val="16"/>
                <w:szCs w:val="16"/>
                <w:lang w:val="es-ES"/>
              </w:rPr>
              <w:t>Formulario de Documento de Referencia</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_Toc213337082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57</w:t>
            </w:r>
            <w:r w:rsidR="005E27CA" w:rsidRPr="005E27CA">
              <w:rPr>
                <w:noProof/>
                <w:webHidden/>
                <w:sz w:val="16"/>
                <w:szCs w:val="16"/>
              </w:rPr>
              <w:fldChar w:fldCharType="end"/>
            </w:r>
          </w:hyperlink>
        </w:p>
        <w:p w14:paraId="45CE1DA7" w14:textId="7284893E"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3" w:history="1">
            <w:r w:rsidR="005E27CA" w:rsidRPr="005E27CA">
              <w:rPr>
                <w:rStyle w:val="Hipervnculo"/>
                <w:rFonts w:ascii="Museo Sans 300" w:hAnsi="Museo Sans 300"/>
                <w:noProof/>
                <w:sz w:val="16"/>
                <w:szCs w:val="16"/>
              </w:rPr>
              <w:t>F5.</w:t>
            </w:r>
            <w:r w:rsidR="005E27CA" w:rsidRPr="005E27CA">
              <w:rPr>
                <w:rStyle w:val="Hipervnculo"/>
                <w:rFonts w:ascii="Museo Sans 300" w:hAnsi="Museo Sans 300"/>
                <w:noProof/>
                <w:sz w:val="16"/>
                <w:szCs w:val="16"/>
                <w:lang w:val="es-MX"/>
              </w:rPr>
              <w:t xml:space="preserve"> Formulario </w:t>
            </w:r>
            <w:r w:rsidR="005E27CA" w:rsidRPr="005E27CA">
              <w:rPr>
                <w:rStyle w:val="Hipervnculo"/>
                <w:rFonts w:ascii="Museo Sans 300" w:hAnsi="Museo Sans 300"/>
                <w:noProof/>
                <w:sz w:val="16"/>
                <w:szCs w:val="16"/>
              </w:rPr>
              <w:t>C</w:t>
            </w:r>
            <w:r w:rsidR="005E27CA" w:rsidRPr="005E27CA">
              <w:rPr>
                <w:rStyle w:val="Hipervnculo"/>
                <w:rFonts w:ascii="Museo Sans 300" w:hAnsi="Museo Sans 300"/>
                <w:noProof/>
                <w:sz w:val="16"/>
                <w:szCs w:val="16"/>
                <w:lang w:val="es-ES"/>
              </w:rPr>
              <w:t>arta Compromiso</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_Toc213337083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58</w:t>
            </w:r>
            <w:r w:rsidR="005E27CA" w:rsidRPr="005E27CA">
              <w:rPr>
                <w:noProof/>
                <w:webHidden/>
                <w:sz w:val="16"/>
                <w:szCs w:val="16"/>
              </w:rPr>
              <w:fldChar w:fldCharType="end"/>
            </w:r>
          </w:hyperlink>
        </w:p>
        <w:p w14:paraId="0F546A42" w14:textId="3AB18CE8"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4" w:history="1">
            <w:r w:rsidR="005E27CA" w:rsidRPr="005E27CA">
              <w:rPr>
                <w:rStyle w:val="Hipervnculo"/>
                <w:rFonts w:ascii="Museo Sans 300" w:hAnsi="Museo Sans 300"/>
                <w:noProof/>
                <w:sz w:val="16"/>
                <w:szCs w:val="16"/>
              </w:rPr>
              <w:t>F6.</w:t>
            </w:r>
            <w:r w:rsidR="005E27CA" w:rsidRPr="005E27CA">
              <w:rPr>
                <w:rStyle w:val="Hipervnculo"/>
                <w:rFonts w:ascii="Museo Sans 300" w:hAnsi="Museo Sans 300"/>
                <w:noProof/>
                <w:sz w:val="16"/>
                <w:szCs w:val="16"/>
                <w:lang w:val="es-MX"/>
              </w:rPr>
              <w:t xml:space="preserve"> </w:t>
            </w:r>
            <w:r w:rsidR="005E27CA" w:rsidRPr="005E27CA">
              <w:rPr>
                <w:rStyle w:val="Hipervnculo"/>
                <w:rFonts w:ascii="Museo Sans 300" w:hAnsi="Museo Sans 300"/>
                <w:noProof/>
                <w:sz w:val="16"/>
                <w:szCs w:val="16"/>
              </w:rPr>
              <w:t>Carta Oferta Económica</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_Toc213337084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59</w:t>
            </w:r>
            <w:r w:rsidR="005E27CA" w:rsidRPr="005E27CA">
              <w:rPr>
                <w:noProof/>
                <w:webHidden/>
                <w:sz w:val="16"/>
                <w:szCs w:val="16"/>
              </w:rPr>
              <w:fldChar w:fldCharType="end"/>
            </w:r>
          </w:hyperlink>
        </w:p>
        <w:p w14:paraId="347D309B" w14:textId="2BA5DCA6"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5" w:history="1">
            <w:r w:rsidR="005E27CA" w:rsidRPr="005E27CA">
              <w:rPr>
                <w:rStyle w:val="Hipervnculo"/>
                <w:rFonts w:ascii="Museo Sans 300" w:hAnsi="Museo Sans 300"/>
                <w:i/>
                <w:iCs/>
                <w:noProof/>
                <w:sz w:val="16"/>
                <w:szCs w:val="16"/>
              </w:rPr>
              <w:t>F</w:t>
            </w:r>
            <w:r w:rsidR="005E27CA" w:rsidRPr="005E27CA">
              <w:rPr>
                <w:rStyle w:val="Hipervnculo"/>
                <w:rFonts w:ascii="Museo Sans 300" w:hAnsi="Museo Sans 300"/>
                <w:i/>
                <w:iCs/>
                <w:noProof/>
                <w:sz w:val="16"/>
                <w:szCs w:val="16"/>
                <w:lang w:val="es-ES"/>
              </w:rPr>
              <w:t xml:space="preserve">7 </w:t>
            </w:r>
            <w:r w:rsidR="005E27CA" w:rsidRPr="005E27CA">
              <w:rPr>
                <w:rStyle w:val="Hipervnculo"/>
                <w:rFonts w:ascii="Museo Sans 300" w:hAnsi="Museo Sans 300"/>
                <w:i/>
                <w:iCs/>
                <w:noProof/>
                <w:sz w:val="16"/>
                <w:szCs w:val="16"/>
              </w:rPr>
              <w:t>FORMULARIO MATRIZ PARA OFERTAR PRECIOS DE MANTENIMIENTOS PREVENTIVOS POR TIPO DE GAMA</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_Toc213337085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60</w:t>
            </w:r>
            <w:r w:rsidR="005E27CA" w:rsidRPr="005E27CA">
              <w:rPr>
                <w:noProof/>
                <w:webHidden/>
                <w:sz w:val="16"/>
                <w:szCs w:val="16"/>
              </w:rPr>
              <w:fldChar w:fldCharType="end"/>
            </w:r>
          </w:hyperlink>
        </w:p>
        <w:p w14:paraId="41BE80DA" w14:textId="6CC99977"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6" w:history="1">
            <w:r w:rsidR="005E27CA" w:rsidRPr="005E27CA">
              <w:rPr>
                <w:rStyle w:val="Hipervnculo"/>
                <w:rFonts w:ascii="Museo Sans 300" w:hAnsi="Museo Sans 300"/>
                <w:i/>
                <w:iCs/>
                <w:noProof/>
                <w:sz w:val="16"/>
                <w:szCs w:val="16"/>
              </w:rPr>
              <w:t>F</w:t>
            </w:r>
            <w:r w:rsidR="005E27CA" w:rsidRPr="005E27CA">
              <w:rPr>
                <w:rStyle w:val="Hipervnculo"/>
                <w:rFonts w:ascii="Museo Sans 300" w:hAnsi="Museo Sans 300"/>
                <w:i/>
                <w:iCs/>
                <w:noProof/>
                <w:sz w:val="16"/>
                <w:szCs w:val="16"/>
                <w:lang w:val="es-ES"/>
              </w:rPr>
              <w:t>8</w:t>
            </w:r>
            <w:r w:rsidR="005E27CA" w:rsidRPr="005E27CA">
              <w:rPr>
                <w:rStyle w:val="Hipervnculo"/>
                <w:rFonts w:ascii="Museo Sans 300" w:hAnsi="Museo Sans 300"/>
                <w:i/>
                <w:iCs/>
                <w:noProof/>
                <w:sz w:val="16"/>
                <w:szCs w:val="16"/>
              </w:rPr>
              <w:t>. FORMULARIO LISTADO DE PRECIOS DE MANO DE OBRA PARA MANTENIMIENTO CORRECTIVO</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_Toc213337086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61</w:t>
            </w:r>
            <w:r w:rsidR="005E27CA" w:rsidRPr="005E27CA">
              <w:rPr>
                <w:noProof/>
                <w:webHidden/>
                <w:sz w:val="16"/>
                <w:szCs w:val="16"/>
              </w:rPr>
              <w:fldChar w:fldCharType="end"/>
            </w:r>
          </w:hyperlink>
        </w:p>
        <w:p w14:paraId="4461FD2B" w14:textId="6FAB9BF7"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7" w:history="1">
            <w:r w:rsidR="005E27CA" w:rsidRPr="005E27CA">
              <w:rPr>
                <w:rStyle w:val="Hipervnculo"/>
                <w:rFonts w:ascii="Museo Sans 300" w:hAnsi="Museo Sans 300"/>
                <w:i/>
                <w:iCs/>
                <w:noProof/>
                <w:sz w:val="16"/>
                <w:szCs w:val="16"/>
              </w:rPr>
              <w:t xml:space="preserve">F9. FORMULARIO </w:t>
            </w:r>
            <w:r w:rsidR="005E27CA" w:rsidRPr="005E27CA">
              <w:rPr>
                <w:rStyle w:val="Hipervnculo"/>
                <w:rFonts w:ascii="Museo Sans 300" w:hAnsi="Museo Sans 300"/>
                <w:i/>
                <w:iCs/>
                <w:noProof/>
                <w:sz w:val="16"/>
                <w:szCs w:val="16"/>
                <w:lang w:eastAsia="es-ES"/>
              </w:rPr>
              <w:t>DETALLE DE LA FLOTA VEHICULAR DE CEPA A LA QUE SE REQUIERE BRINDAR SERVICIOS DE MANTENIMIENTO PREVENTIVO Y CORRECTIVO</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_Toc213337087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67</w:t>
            </w:r>
            <w:r w:rsidR="005E27CA" w:rsidRPr="005E27CA">
              <w:rPr>
                <w:noProof/>
                <w:webHidden/>
                <w:sz w:val="16"/>
                <w:szCs w:val="16"/>
              </w:rPr>
              <w:fldChar w:fldCharType="end"/>
            </w:r>
          </w:hyperlink>
        </w:p>
        <w:p w14:paraId="7E3A2984" w14:textId="684AC293"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8" w:history="1">
            <w:r w:rsidR="005E27CA" w:rsidRPr="005E27CA">
              <w:rPr>
                <w:rStyle w:val="Hipervnculo"/>
                <w:rFonts w:ascii="Museo Sans 300" w:hAnsi="Museo Sans 300"/>
                <w:i/>
                <w:iCs/>
                <w:noProof/>
                <w:sz w:val="16"/>
                <w:szCs w:val="16"/>
              </w:rPr>
              <w:t>F</w:t>
            </w:r>
            <w:r w:rsidR="005E27CA" w:rsidRPr="005E27CA">
              <w:rPr>
                <w:rStyle w:val="Hipervnculo"/>
                <w:rFonts w:ascii="Museo Sans 300" w:hAnsi="Museo Sans 300"/>
                <w:i/>
                <w:iCs/>
                <w:noProof/>
                <w:sz w:val="16"/>
                <w:szCs w:val="16"/>
                <w:lang w:val="es-MX"/>
              </w:rPr>
              <w:t>10</w:t>
            </w:r>
            <w:r w:rsidR="005E27CA" w:rsidRPr="005E27CA">
              <w:rPr>
                <w:rStyle w:val="Hipervnculo"/>
                <w:rFonts w:ascii="Museo Sans 300" w:hAnsi="Museo Sans 300"/>
                <w:i/>
                <w:iCs/>
                <w:noProof/>
                <w:sz w:val="16"/>
                <w:szCs w:val="16"/>
              </w:rPr>
              <w:t xml:space="preserve">. FORMULARIO </w:t>
            </w:r>
            <w:r w:rsidR="005E27CA" w:rsidRPr="005E27CA">
              <w:rPr>
                <w:rStyle w:val="Hipervnculo"/>
                <w:rFonts w:ascii="Museo Sans 300" w:hAnsi="Museo Sans 300"/>
                <w:i/>
                <w:iCs/>
                <w:noProof/>
                <w:sz w:val="16"/>
                <w:szCs w:val="16"/>
                <w:lang w:eastAsia="es-ES"/>
              </w:rPr>
              <w:t xml:space="preserve">DETALLE DE TRABAJOS A REALIZAR EN LAS GAMAS </w:t>
            </w:r>
            <w:r w:rsidR="005E27CA" w:rsidRPr="005E27CA">
              <w:rPr>
                <w:rStyle w:val="Hipervnculo"/>
                <w:rFonts w:ascii="Museo Sans 300" w:hAnsi="Museo Sans 300"/>
                <w:i/>
                <w:iCs/>
                <w:noProof/>
                <w:sz w:val="16"/>
                <w:szCs w:val="16"/>
                <w:lang w:val="es-MX" w:eastAsia="es-ES"/>
              </w:rPr>
              <w:t>DEL LOTE 1 - VEHÍCULOS</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_Toc213337088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70</w:t>
            </w:r>
            <w:r w:rsidR="005E27CA" w:rsidRPr="005E27CA">
              <w:rPr>
                <w:noProof/>
                <w:webHidden/>
                <w:sz w:val="16"/>
                <w:szCs w:val="16"/>
              </w:rPr>
              <w:fldChar w:fldCharType="end"/>
            </w:r>
          </w:hyperlink>
        </w:p>
        <w:p w14:paraId="1857B76C" w14:textId="76EBC17E"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89" w:history="1">
            <w:r w:rsidR="005E27CA" w:rsidRPr="005E27CA">
              <w:rPr>
                <w:rStyle w:val="Hipervnculo"/>
                <w:rFonts w:ascii="Museo Sans 300" w:hAnsi="Museo Sans 300"/>
                <w:i/>
                <w:iCs/>
                <w:noProof/>
                <w:sz w:val="16"/>
                <w:szCs w:val="16"/>
              </w:rPr>
              <w:t>F</w:t>
            </w:r>
            <w:r w:rsidR="005E27CA" w:rsidRPr="005E27CA">
              <w:rPr>
                <w:rStyle w:val="Hipervnculo"/>
                <w:rFonts w:ascii="Museo Sans 300" w:hAnsi="Museo Sans 300"/>
                <w:i/>
                <w:iCs/>
                <w:noProof/>
                <w:sz w:val="16"/>
                <w:szCs w:val="16"/>
                <w:lang w:val="es-MX"/>
              </w:rPr>
              <w:t>11</w:t>
            </w:r>
            <w:r w:rsidR="005E27CA" w:rsidRPr="005E27CA">
              <w:rPr>
                <w:rStyle w:val="Hipervnculo"/>
                <w:rFonts w:ascii="Museo Sans 300" w:hAnsi="Museo Sans 300"/>
                <w:i/>
                <w:iCs/>
                <w:noProof/>
                <w:sz w:val="16"/>
                <w:szCs w:val="16"/>
              </w:rPr>
              <w:t xml:space="preserve">. FORMULARIO DETALLE DE TRABAJOS A REALIZAR EN LAS GAMAS DEL LOTE </w:t>
            </w:r>
            <w:r w:rsidR="005E27CA" w:rsidRPr="005E27CA">
              <w:rPr>
                <w:rStyle w:val="Hipervnculo"/>
                <w:rFonts w:ascii="Museo Sans 300" w:hAnsi="Museo Sans 300"/>
                <w:i/>
                <w:iCs/>
                <w:noProof/>
                <w:sz w:val="16"/>
                <w:szCs w:val="16"/>
                <w:lang w:val="es-MX"/>
              </w:rPr>
              <w:t>2</w:t>
            </w:r>
            <w:r w:rsidR="005E27CA" w:rsidRPr="005E27CA">
              <w:rPr>
                <w:rStyle w:val="Hipervnculo"/>
                <w:rFonts w:ascii="Museo Sans 300" w:hAnsi="Museo Sans 300"/>
                <w:i/>
                <w:iCs/>
                <w:noProof/>
                <w:sz w:val="16"/>
                <w:szCs w:val="16"/>
              </w:rPr>
              <w:t xml:space="preserve">- </w:t>
            </w:r>
            <w:r w:rsidR="005E27CA" w:rsidRPr="005E27CA">
              <w:rPr>
                <w:rStyle w:val="Hipervnculo"/>
                <w:rFonts w:ascii="Museo Sans 300" w:hAnsi="Museo Sans 300"/>
                <w:i/>
                <w:iCs/>
                <w:noProof/>
                <w:sz w:val="16"/>
                <w:szCs w:val="16"/>
                <w:lang w:val="es-MX"/>
              </w:rPr>
              <w:t>MOTOCICLETAS</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_Toc213337089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75</w:t>
            </w:r>
            <w:r w:rsidR="005E27CA" w:rsidRPr="005E27CA">
              <w:rPr>
                <w:noProof/>
                <w:webHidden/>
                <w:sz w:val="16"/>
                <w:szCs w:val="16"/>
              </w:rPr>
              <w:fldChar w:fldCharType="end"/>
            </w:r>
          </w:hyperlink>
        </w:p>
        <w:p w14:paraId="7824777B" w14:textId="1C5FF305"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0" w:history="1">
            <w:r w:rsidR="005E27CA" w:rsidRPr="005E27CA">
              <w:rPr>
                <w:rStyle w:val="Hipervnculo"/>
                <w:rFonts w:ascii="Museo Sans 300" w:hAnsi="Museo Sans 300"/>
                <w:iCs/>
                <w:noProof/>
                <w:sz w:val="16"/>
                <w:szCs w:val="16"/>
              </w:rPr>
              <w:t>F12. Formulario</w:t>
            </w:r>
            <w:r w:rsidR="005E27CA" w:rsidRPr="005E27CA">
              <w:rPr>
                <w:rStyle w:val="Hipervnculo"/>
                <w:rFonts w:ascii="Museo Sans 300" w:hAnsi="Museo Sans 300"/>
                <w:noProof/>
                <w:sz w:val="16"/>
                <w:szCs w:val="16"/>
              </w:rPr>
              <w:t xml:space="preserve"> </w:t>
            </w:r>
            <w:r w:rsidR="005E27CA" w:rsidRPr="005E27CA">
              <w:rPr>
                <w:rStyle w:val="Hipervnculo"/>
                <w:rFonts w:ascii="Museo Sans 300" w:hAnsi="Museo Sans 300"/>
                <w:iCs/>
                <w:noProof/>
                <w:sz w:val="16"/>
                <w:szCs w:val="16"/>
              </w:rPr>
              <w:t>de Garantía de Cumplimiento Contractual</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_Toc213337090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76</w:t>
            </w:r>
            <w:r w:rsidR="005E27CA" w:rsidRPr="005E27CA">
              <w:rPr>
                <w:noProof/>
                <w:webHidden/>
                <w:sz w:val="16"/>
                <w:szCs w:val="16"/>
              </w:rPr>
              <w:fldChar w:fldCharType="end"/>
            </w:r>
          </w:hyperlink>
        </w:p>
        <w:p w14:paraId="2A08B44D" w14:textId="5D168F62"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1" w:history="1">
            <w:r w:rsidR="005E27CA" w:rsidRPr="005E27CA">
              <w:rPr>
                <w:rStyle w:val="Hipervnculo"/>
                <w:rFonts w:ascii="Museo Sans 300" w:hAnsi="Museo Sans 300"/>
                <w:noProof/>
                <w:sz w:val="16"/>
                <w:szCs w:val="16"/>
              </w:rPr>
              <w:t>F</w:t>
            </w:r>
            <w:r w:rsidR="005E27CA" w:rsidRPr="005E27CA">
              <w:rPr>
                <w:rStyle w:val="Hipervnculo"/>
                <w:rFonts w:ascii="Museo Sans 300" w:hAnsi="Museo Sans 300"/>
                <w:i/>
                <w:noProof/>
                <w:sz w:val="16"/>
                <w:szCs w:val="16"/>
              </w:rPr>
              <w:t>13</w:t>
            </w:r>
            <w:r w:rsidR="005E27CA" w:rsidRPr="005E27CA">
              <w:rPr>
                <w:rStyle w:val="Hipervnculo"/>
                <w:rFonts w:ascii="Museo Sans 300" w:hAnsi="Museo Sans 300"/>
                <w:noProof/>
                <w:sz w:val="16"/>
                <w:szCs w:val="16"/>
              </w:rPr>
              <w:t>.  Formulario Solicitud de Devolución de Garantías Presentadas en la Unidad de Compras Públicas (UCP)</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_Toc213337091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77</w:t>
            </w:r>
            <w:r w:rsidR="005E27CA" w:rsidRPr="005E27CA">
              <w:rPr>
                <w:noProof/>
                <w:webHidden/>
                <w:sz w:val="16"/>
                <w:szCs w:val="16"/>
              </w:rPr>
              <w:fldChar w:fldCharType="end"/>
            </w:r>
          </w:hyperlink>
        </w:p>
        <w:p w14:paraId="2AF9C950" w14:textId="7E9A74B9"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2" w:history="1">
            <w:r w:rsidR="005E27CA" w:rsidRPr="005E27CA">
              <w:rPr>
                <w:rStyle w:val="Hipervnculo"/>
                <w:rFonts w:ascii="Museo Sans 300" w:hAnsi="Museo Sans 300"/>
                <w:noProof/>
                <w:sz w:val="16"/>
                <w:szCs w:val="16"/>
                <w:lang w:val="es-MX"/>
              </w:rPr>
              <w:t>F</w:t>
            </w:r>
            <w:r w:rsidR="005E27CA" w:rsidRPr="005E27CA">
              <w:rPr>
                <w:rStyle w:val="Hipervnculo"/>
                <w:rFonts w:ascii="Museo Sans 300" w:hAnsi="Museo Sans 300"/>
                <w:i/>
                <w:noProof/>
                <w:sz w:val="16"/>
                <w:szCs w:val="16"/>
                <w:lang w:val="es-MX"/>
              </w:rPr>
              <w:t>14</w:t>
            </w:r>
            <w:r w:rsidR="005E27CA" w:rsidRPr="005E27CA">
              <w:rPr>
                <w:rStyle w:val="Hipervnculo"/>
                <w:rFonts w:ascii="Museo Sans 300" w:hAnsi="Museo Sans 300"/>
                <w:noProof/>
                <w:sz w:val="16"/>
                <w:szCs w:val="16"/>
              </w:rPr>
              <w:t>. Declaración de Cuenta Bancaria Para Pago Electrónico</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_Toc213337092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78</w:t>
            </w:r>
            <w:r w:rsidR="005E27CA" w:rsidRPr="005E27CA">
              <w:rPr>
                <w:noProof/>
                <w:webHidden/>
                <w:sz w:val="16"/>
                <w:szCs w:val="16"/>
              </w:rPr>
              <w:fldChar w:fldCharType="end"/>
            </w:r>
          </w:hyperlink>
        </w:p>
        <w:p w14:paraId="4BACC5A6" w14:textId="7C4199C0"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3" w:history="1">
            <w:r w:rsidR="005E27CA" w:rsidRPr="005E27CA">
              <w:rPr>
                <w:rStyle w:val="Hipervnculo"/>
                <w:rFonts w:ascii="Museo Sans 300" w:hAnsi="Museo Sans 300"/>
                <w:noProof/>
                <w:sz w:val="16"/>
                <w:szCs w:val="16"/>
                <w:lang w:val="es-MX"/>
              </w:rPr>
              <w:t>F</w:t>
            </w:r>
            <w:r w:rsidR="005E27CA" w:rsidRPr="005E27CA">
              <w:rPr>
                <w:rStyle w:val="Hipervnculo"/>
                <w:rFonts w:ascii="Museo Sans 300" w:hAnsi="Museo Sans 300"/>
                <w:i/>
                <w:noProof/>
                <w:sz w:val="16"/>
                <w:szCs w:val="16"/>
                <w:lang w:val="es-MX"/>
              </w:rPr>
              <w:t>15</w:t>
            </w:r>
            <w:r w:rsidR="005E27CA" w:rsidRPr="005E27CA">
              <w:rPr>
                <w:rStyle w:val="Hipervnculo"/>
                <w:rFonts w:ascii="Museo Sans 300" w:hAnsi="Museo Sans 300"/>
                <w:noProof/>
                <w:sz w:val="16"/>
                <w:szCs w:val="16"/>
              </w:rPr>
              <w:t xml:space="preserve">. Requerimientos a Presentar Sobre </w:t>
            </w:r>
            <w:r w:rsidR="005E27CA" w:rsidRPr="005E27CA">
              <w:rPr>
                <w:rStyle w:val="Hipervnculo"/>
                <w:rFonts w:ascii="Museo Sans 300" w:hAnsi="Museo Sans 300"/>
                <w:noProof/>
                <w:sz w:val="16"/>
                <w:szCs w:val="16"/>
                <w:lang w:val="es-MX"/>
              </w:rPr>
              <w:t xml:space="preserve">Facturación </w:t>
            </w:r>
            <w:r w:rsidR="005E27CA" w:rsidRPr="005E27CA">
              <w:rPr>
                <w:rStyle w:val="Hipervnculo"/>
                <w:rFonts w:ascii="Museo Sans 300" w:hAnsi="Museo Sans 300"/>
                <w:noProof/>
                <w:sz w:val="16"/>
                <w:szCs w:val="16"/>
              </w:rPr>
              <w:t>Electrónic</w:t>
            </w:r>
            <w:r w:rsidR="005E27CA" w:rsidRPr="005E27CA">
              <w:rPr>
                <w:rStyle w:val="Hipervnculo"/>
                <w:rFonts w:ascii="Museo Sans 300" w:hAnsi="Museo Sans 300"/>
                <w:noProof/>
                <w:sz w:val="16"/>
                <w:szCs w:val="16"/>
                <w:lang w:val="es-MX"/>
              </w:rPr>
              <w:t>a</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_Toc213337093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79</w:t>
            </w:r>
            <w:r w:rsidR="005E27CA" w:rsidRPr="005E27CA">
              <w:rPr>
                <w:noProof/>
                <w:webHidden/>
                <w:sz w:val="16"/>
                <w:szCs w:val="16"/>
              </w:rPr>
              <w:fldChar w:fldCharType="end"/>
            </w:r>
          </w:hyperlink>
        </w:p>
        <w:p w14:paraId="3E274500" w14:textId="527F240A"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4" w:history="1">
            <w:r w:rsidR="005E27CA" w:rsidRPr="005E27CA">
              <w:rPr>
                <w:rStyle w:val="Hipervnculo"/>
                <w:rFonts w:ascii="Museo Sans 300" w:hAnsi="Museo Sans 300"/>
                <w:iCs/>
                <w:noProof/>
                <w:sz w:val="16"/>
                <w:szCs w:val="16"/>
              </w:rPr>
              <w:t>16. Recibo Simpl</w:t>
            </w:r>
            <w:r w:rsidR="005E27CA" w:rsidRPr="005E27CA">
              <w:rPr>
                <w:rStyle w:val="Hipervnculo"/>
                <w:rFonts w:ascii="Museo Sans 300" w:hAnsi="Museo Sans 300"/>
                <w:iCs/>
                <w:noProof/>
                <w:sz w:val="16"/>
                <w:szCs w:val="16"/>
                <w:lang w:val="es-ES"/>
              </w:rPr>
              <w:t>e</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_Toc213337094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80</w:t>
            </w:r>
            <w:r w:rsidR="005E27CA" w:rsidRPr="005E27CA">
              <w:rPr>
                <w:noProof/>
                <w:webHidden/>
                <w:sz w:val="16"/>
                <w:szCs w:val="16"/>
              </w:rPr>
              <w:fldChar w:fldCharType="end"/>
            </w:r>
          </w:hyperlink>
        </w:p>
        <w:p w14:paraId="038EE6B9" w14:textId="0E491FC6"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5" w:history="1">
            <w:r w:rsidR="005E27CA" w:rsidRPr="005E27CA">
              <w:rPr>
                <w:rStyle w:val="Hipervnculo"/>
                <w:rFonts w:ascii="Museo Sans 300" w:hAnsi="Museo Sans 300" w:cs="Verdana"/>
                <w:noProof/>
                <w:sz w:val="16"/>
                <w:szCs w:val="16"/>
                <w:lang w:val="es-ES" w:eastAsia="es-ES"/>
              </w:rPr>
              <w:t>F17 MODELO GENERAL DE CONTRATO</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_Toc213337095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81</w:t>
            </w:r>
            <w:r w:rsidR="005E27CA" w:rsidRPr="005E27CA">
              <w:rPr>
                <w:noProof/>
                <w:webHidden/>
                <w:sz w:val="16"/>
                <w:szCs w:val="16"/>
              </w:rPr>
              <w:fldChar w:fldCharType="end"/>
            </w:r>
          </w:hyperlink>
        </w:p>
        <w:p w14:paraId="1C35F2E5" w14:textId="174648B3"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6" w:history="1">
            <w:r w:rsidR="005E27CA" w:rsidRPr="005E27CA">
              <w:rPr>
                <w:rStyle w:val="Hipervnculo"/>
                <w:rFonts w:ascii="Museo Sans 300" w:hAnsi="Museo Sans 300"/>
                <w:noProof/>
                <w:sz w:val="16"/>
                <w:szCs w:val="16"/>
              </w:rPr>
              <w:t>F18 INFORME DE AVANCE DE EJECUCIÓN DE CONTRATOS U ORDEN DE COMPRA</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_Toc213337096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83</w:t>
            </w:r>
            <w:r w:rsidR="005E27CA" w:rsidRPr="005E27CA">
              <w:rPr>
                <w:noProof/>
                <w:webHidden/>
                <w:sz w:val="16"/>
                <w:szCs w:val="16"/>
              </w:rPr>
              <w:fldChar w:fldCharType="end"/>
            </w:r>
          </w:hyperlink>
        </w:p>
        <w:p w14:paraId="5CB3EAB2" w14:textId="37BC1C47"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7" w:history="1">
            <w:r w:rsidR="005E27CA" w:rsidRPr="005E27CA">
              <w:rPr>
                <w:rStyle w:val="Hipervnculo"/>
                <w:rFonts w:ascii="Museo Sans 300" w:hAnsi="Museo Sans 300"/>
                <w:i/>
                <w:noProof/>
                <w:sz w:val="16"/>
                <w:szCs w:val="16"/>
              </w:rPr>
              <w:t xml:space="preserve">F19 </w:t>
            </w:r>
            <w:r w:rsidR="005E27CA" w:rsidRPr="005E27CA">
              <w:rPr>
                <w:rStyle w:val="Hipervnculo"/>
                <w:rFonts w:ascii="Museo Sans 300" w:hAnsi="Museo Sans 300"/>
                <w:i/>
                <w:iCs/>
                <w:noProof/>
                <w:sz w:val="16"/>
                <w:szCs w:val="16"/>
                <w:lang w:val="es-MX"/>
              </w:rPr>
              <w:t>ORDEN DE TRABAJO PARA SERVICIO DE MANTENIMIENTO</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_Toc213337097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84</w:t>
            </w:r>
            <w:r w:rsidR="005E27CA" w:rsidRPr="005E27CA">
              <w:rPr>
                <w:noProof/>
                <w:webHidden/>
                <w:sz w:val="16"/>
                <w:szCs w:val="16"/>
              </w:rPr>
              <w:fldChar w:fldCharType="end"/>
            </w:r>
          </w:hyperlink>
        </w:p>
        <w:p w14:paraId="7D3F8EA5" w14:textId="754C0C86"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8" w:history="1">
            <w:r w:rsidR="005E27CA" w:rsidRPr="005E27CA">
              <w:rPr>
                <w:rStyle w:val="Hipervnculo"/>
                <w:rFonts w:ascii="Museo Sans 300" w:hAnsi="Museo Sans 300"/>
                <w:i/>
                <w:iCs/>
                <w:noProof/>
                <w:sz w:val="16"/>
                <w:szCs w:val="16"/>
                <w:lang w:val="es-MX"/>
              </w:rPr>
              <w:t>F20. RECEPCIÓN DE VEHÍCULO</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_Toc213337098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85</w:t>
            </w:r>
            <w:r w:rsidR="005E27CA" w:rsidRPr="005E27CA">
              <w:rPr>
                <w:noProof/>
                <w:webHidden/>
                <w:sz w:val="16"/>
                <w:szCs w:val="16"/>
              </w:rPr>
              <w:fldChar w:fldCharType="end"/>
            </w:r>
          </w:hyperlink>
        </w:p>
        <w:p w14:paraId="0A5043EF" w14:textId="0D91C452"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099" w:history="1">
            <w:r w:rsidR="005E27CA" w:rsidRPr="005E27CA">
              <w:rPr>
                <w:rStyle w:val="Hipervnculo"/>
                <w:rFonts w:ascii="Museo Sans 300" w:hAnsi="Museo Sans 300"/>
                <w:i/>
                <w:iCs/>
                <w:noProof/>
                <w:sz w:val="16"/>
                <w:szCs w:val="16"/>
                <w:lang w:val="es-MX"/>
              </w:rPr>
              <w:t>F21. ORDEN DE RETIRO DE VEHÍCULOS DEL TALLER</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_Toc213337099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86</w:t>
            </w:r>
            <w:r w:rsidR="005E27CA" w:rsidRPr="005E27CA">
              <w:rPr>
                <w:noProof/>
                <w:webHidden/>
                <w:sz w:val="16"/>
                <w:szCs w:val="16"/>
              </w:rPr>
              <w:fldChar w:fldCharType="end"/>
            </w:r>
          </w:hyperlink>
        </w:p>
        <w:p w14:paraId="444AE232" w14:textId="2C891C3A"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100" w:history="1">
            <w:r w:rsidR="005E27CA" w:rsidRPr="005E27CA">
              <w:rPr>
                <w:rStyle w:val="Hipervnculo"/>
                <w:rFonts w:ascii="Museo Sans 300" w:hAnsi="Museo Sans 300"/>
                <w:noProof/>
                <w:sz w:val="16"/>
                <w:szCs w:val="16"/>
              </w:rPr>
              <w:t>Anexo 1</w:t>
            </w:r>
            <w:r w:rsidR="005E27CA" w:rsidRPr="005E27CA">
              <w:rPr>
                <w:rStyle w:val="Hipervnculo"/>
                <w:rFonts w:ascii="Museo Sans 300" w:hAnsi="Museo Sans 300"/>
                <w:noProof/>
                <w:sz w:val="16"/>
                <w:szCs w:val="16"/>
                <w:lang w:val="es-MX"/>
              </w:rPr>
              <w:t xml:space="preserve"> “</w:t>
            </w:r>
            <w:r w:rsidR="005E27CA" w:rsidRPr="005E27CA">
              <w:rPr>
                <w:rStyle w:val="Hipervnculo"/>
                <w:rFonts w:ascii="Museo Sans 300" w:hAnsi="Museo Sans 300"/>
                <w:noProof/>
                <w:sz w:val="16"/>
                <w:szCs w:val="16"/>
              </w:rPr>
              <w:t>Instrucciones Generales de Obligatorio Cumplimiento Emitidos por CEPA”</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_Toc213337100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87</w:t>
            </w:r>
            <w:r w:rsidR="005E27CA" w:rsidRPr="005E27CA">
              <w:rPr>
                <w:noProof/>
                <w:webHidden/>
                <w:sz w:val="16"/>
                <w:szCs w:val="16"/>
              </w:rPr>
              <w:fldChar w:fldCharType="end"/>
            </w:r>
          </w:hyperlink>
        </w:p>
        <w:p w14:paraId="07D45EC0" w14:textId="394F1034"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101" w:history="1">
            <w:r w:rsidR="005E27CA" w:rsidRPr="005E27CA">
              <w:rPr>
                <w:rStyle w:val="Hipervnculo"/>
                <w:rFonts w:ascii="Museo Sans 300" w:hAnsi="Museo Sans 300"/>
                <w:noProof/>
                <w:sz w:val="16"/>
                <w:szCs w:val="16"/>
              </w:rPr>
              <w:t xml:space="preserve">ANEXO 2 </w:t>
            </w:r>
            <w:r w:rsidR="005E27CA" w:rsidRPr="005E27CA">
              <w:rPr>
                <w:rStyle w:val="Hipervnculo"/>
                <w:rFonts w:ascii="Museo Sans 300" w:hAnsi="Museo Sans 300" w:cs="Verdana"/>
                <w:noProof/>
                <w:sz w:val="16"/>
                <w:szCs w:val="16"/>
              </w:rPr>
              <w:t>DOCUMENTACION LEGAL DEL OFERTANTE</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_Toc213337101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101</w:t>
            </w:r>
            <w:r w:rsidR="005E27CA" w:rsidRPr="005E27CA">
              <w:rPr>
                <w:noProof/>
                <w:webHidden/>
                <w:sz w:val="16"/>
                <w:szCs w:val="16"/>
              </w:rPr>
              <w:fldChar w:fldCharType="end"/>
            </w:r>
          </w:hyperlink>
        </w:p>
        <w:p w14:paraId="7943A345" w14:textId="4C4D94E3"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102" w:history="1">
            <w:r w:rsidR="005E27CA" w:rsidRPr="005E27CA">
              <w:rPr>
                <w:rStyle w:val="Hipervnculo"/>
                <w:rFonts w:ascii="Museo Sans 300" w:hAnsi="Museo Sans 300"/>
                <w:noProof/>
                <w:sz w:val="16"/>
                <w:szCs w:val="16"/>
              </w:rPr>
              <w:t xml:space="preserve">ANEXO 3 </w:t>
            </w:r>
            <w:r w:rsidR="005E27CA" w:rsidRPr="005E27CA">
              <w:rPr>
                <w:rStyle w:val="Hipervnculo"/>
                <w:rFonts w:ascii="Museo Sans 300" w:hAnsi="Museo Sans 300" w:cs="Verdana"/>
                <w:noProof/>
                <w:sz w:val="16"/>
                <w:szCs w:val="16"/>
              </w:rPr>
              <w:t>DOCUMENTACION LEGAL PARA FORMALIZACIÓN CONTRACTUAL</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_Toc213337102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104</w:t>
            </w:r>
            <w:r w:rsidR="005E27CA" w:rsidRPr="005E27CA">
              <w:rPr>
                <w:noProof/>
                <w:webHidden/>
                <w:sz w:val="16"/>
                <w:szCs w:val="16"/>
              </w:rPr>
              <w:fldChar w:fldCharType="end"/>
            </w:r>
          </w:hyperlink>
        </w:p>
        <w:p w14:paraId="32DB7EC2" w14:textId="0C824D87" w:rsidR="005E27CA" w:rsidRPr="005E27CA" w:rsidRDefault="00BB7B88" w:rsidP="00D477A0">
          <w:pPr>
            <w:pStyle w:val="TDC1"/>
            <w:rPr>
              <w:rFonts w:asciiTheme="minorHAnsi" w:eastAsiaTheme="minorEastAsia" w:hAnsiTheme="minorHAnsi" w:cstheme="minorBidi"/>
              <w:noProof/>
              <w:sz w:val="16"/>
              <w:szCs w:val="16"/>
              <w:lang w:eastAsia="es-SV"/>
            </w:rPr>
          </w:pPr>
          <w:hyperlink w:anchor="_Toc213337103" w:history="1">
            <w:r w:rsidR="005E27CA" w:rsidRPr="005E27CA">
              <w:rPr>
                <w:rStyle w:val="Hipervnculo"/>
                <w:rFonts w:ascii="Museo Sans 300" w:hAnsi="Museo Sans 300" w:cs="Calibri Light"/>
                <w:noProof/>
                <w:sz w:val="16"/>
                <w:szCs w:val="16"/>
              </w:rPr>
              <w:t>ANEXO 4 POLITICA ANTISOBORNO-CEPA</w:t>
            </w:r>
            <w:r w:rsidR="005E27CA" w:rsidRPr="005E27CA">
              <w:rPr>
                <w:noProof/>
                <w:webHidden/>
                <w:sz w:val="16"/>
                <w:szCs w:val="16"/>
              </w:rPr>
              <w:tab/>
            </w:r>
            <w:r w:rsidR="005E27CA" w:rsidRPr="005E27CA">
              <w:rPr>
                <w:noProof/>
                <w:webHidden/>
                <w:sz w:val="16"/>
                <w:szCs w:val="16"/>
              </w:rPr>
              <w:fldChar w:fldCharType="begin"/>
            </w:r>
            <w:r w:rsidR="005E27CA" w:rsidRPr="005E27CA">
              <w:rPr>
                <w:noProof/>
                <w:webHidden/>
                <w:sz w:val="16"/>
                <w:szCs w:val="16"/>
              </w:rPr>
              <w:instrText xml:space="preserve"> PAGEREF _Toc213337103 \h </w:instrText>
            </w:r>
            <w:r w:rsidR="005E27CA" w:rsidRPr="005E27CA">
              <w:rPr>
                <w:noProof/>
                <w:webHidden/>
                <w:sz w:val="16"/>
                <w:szCs w:val="16"/>
              </w:rPr>
            </w:r>
            <w:r w:rsidR="005E27CA" w:rsidRPr="005E27CA">
              <w:rPr>
                <w:noProof/>
                <w:webHidden/>
                <w:sz w:val="16"/>
                <w:szCs w:val="16"/>
              </w:rPr>
              <w:fldChar w:fldCharType="separate"/>
            </w:r>
            <w:r>
              <w:rPr>
                <w:noProof/>
                <w:webHidden/>
                <w:sz w:val="16"/>
                <w:szCs w:val="16"/>
              </w:rPr>
              <w:t>107</w:t>
            </w:r>
            <w:r w:rsidR="005E27CA" w:rsidRPr="005E27CA">
              <w:rPr>
                <w:noProof/>
                <w:webHidden/>
                <w:sz w:val="16"/>
                <w:szCs w:val="16"/>
              </w:rPr>
              <w:fldChar w:fldCharType="end"/>
            </w:r>
          </w:hyperlink>
        </w:p>
        <w:p w14:paraId="4E0FB066" w14:textId="299AB983" w:rsidR="00673ADA" w:rsidRPr="00162377" w:rsidRDefault="00C5214B" w:rsidP="00D477A0">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162377">
            <w:rPr>
              <w:rFonts w:ascii="Museo Sans 300" w:hAnsi="Museo Sans 300"/>
              <w:sz w:val="20"/>
              <w:szCs w:val="20"/>
            </w:rPr>
            <w:fldChar w:fldCharType="end"/>
          </w:r>
        </w:p>
      </w:sdtContent>
    </w:sdt>
    <w:p w14:paraId="52B455D8" w14:textId="7D37FF0F" w:rsidR="00A94D26" w:rsidRPr="00162377" w:rsidRDefault="00E151CB" w:rsidP="00D477A0">
      <w:pPr>
        <w:spacing w:after="0" w:line="240" w:lineRule="auto"/>
        <w:jc w:val="center"/>
        <w:rPr>
          <w:rFonts w:ascii="Museo Sans 300" w:hAnsi="Museo Sans 300"/>
          <w:sz w:val="20"/>
          <w:szCs w:val="20"/>
        </w:rPr>
      </w:pPr>
      <w:r w:rsidRPr="00162377">
        <w:rPr>
          <w:rFonts w:ascii="Museo Sans 300" w:hAnsi="Museo Sans 300"/>
          <w:sz w:val="20"/>
          <w:szCs w:val="20"/>
        </w:rPr>
        <w:br w:type="page"/>
      </w:r>
      <w:bookmarkStart w:id="3" w:name="_Toc213337062"/>
      <w:r w:rsidR="00C5214B" w:rsidRPr="00162377">
        <w:rPr>
          <w:rFonts w:ascii="Museo Sans 300" w:hAnsi="Museo Sans 300"/>
          <w:sz w:val="20"/>
          <w:szCs w:val="20"/>
        </w:rPr>
        <w:lastRenderedPageBreak/>
        <w:t>SECCIÓN I. INVITACIÓN</w:t>
      </w:r>
      <w:bookmarkEnd w:id="3"/>
    </w:p>
    <w:p w14:paraId="6B4E1436" w14:textId="1C41A2E3" w:rsidR="00E7279C" w:rsidRPr="00162377" w:rsidRDefault="00B43E7F" w:rsidP="00D477A0">
      <w:pPr>
        <w:spacing w:after="0" w:line="240" w:lineRule="auto"/>
        <w:jc w:val="center"/>
        <w:rPr>
          <w:rFonts w:ascii="Museo Sans 300" w:hAnsi="Museo Sans 300"/>
          <w:b/>
          <w:sz w:val="20"/>
          <w:szCs w:val="20"/>
        </w:rPr>
      </w:pPr>
      <w:r w:rsidRPr="00162377">
        <w:rPr>
          <w:rFonts w:ascii="Museo Sans 300" w:hAnsi="Museo Sans 300"/>
          <w:b/>
          <w:sz w:val="20"/>
          <w:szCs w:val="20"/>
        </w:rPr>
        <w:t>LICITACIÓN</w:t>
      </w:r>
      <w:r w:rsidR="00664652">
        <w:rPr>
          <w:rFonts w:ascii="Museo Sans 300" w:hAnsi="Museo Sans 300"/>
          <w:b/>
          <w:sz w:val="20"/>
          <w:szCs w:val="20"/>
        </w:rPr>
        <w:t xml:space="preserve"> COMPETITIVA</w:t>
      </w:r>
      <w:r w:rsidRPr="00162377">
        <w:rPr>
          <w:rFonts w:ascii="Museo Sans 300" w:hAnsi="Museo Sans 300"/>
          <w:b/>
          <w:sz w:val="20"/>
          <w:szCs w:val="20"/>
        </w:rPr>
        <w:t xml:space="preserve"> CEPA </w:t>
      </w:r>
      <w:r w:rsidR="00E7279C" w:rsidRPr="00162377">
        <w:rPr>
          <w:rFonts w:ascii="Museo Sans 300" w:hAnsi="Museo Sans 300"/>
          <w:b/>
          <w:sz w:val="20"/>
          <w:szCs w:val="20"/>
        </w:rPr>
        <w:t>L</w:t>
      </w:r>
      <w:r w:rsidR="00664652">
        <w:rPr>
          <w:rFonts w:ascii="Museo Sans 300" w:hAnsi="Museo Sans 300"/>
          <w:b/>
          <w:sz w:val="20"/>
          <w:szCs w:val="20"/>
        </w:rPr>
        <w:t>C</w:t>
      </w:r>
      <w:r w:rsidR="00193FE9" w:rsidRPr="00162377">
        <w:rPr>
          <w:rFonts w:ascii="Museo Sans 300" w:hAnsi="Museo Sans 300"/>
          <w:b/>
          <w:sz w:val="20"/>
          <w:szCs w:val="20"/>
        </w:rPr>
        <w:t>-</w:t>
      </w:r>
      <w:r w:rsidR="00D351FC">
        <w:rPr>
          <w:rFonts w:ascii="Museo Sans 300" w:hAnsi="Museo Sans 300"/>
          <w:b/>
          <w:sz w:val="20"/>
          <w:szCs w:val="20"/>
        </w:rPr>
        <w:t>02</w:t>
      </w:r>
      <w:r w:rsidR="00E7279C" w:rsidRPr="00162377">
        <w:rPr>
          <w:rFonts w:ascii="Museo Sans 300" w:hAnsi="Museo Sans 300"/>
          <w:b/>
          <w:sz w:val="20"/>
          <w:szCs w:val="20"/>
        </w:rPr>
        <w:t>/</w:t>
      </w:r>
      <w:r w:rsidR="00DB6F7C" w:rsidRPr="00162377">
        <w:rPr>
          <w:rFonts w:ascii="Museo Sans 300" w:hAnsi="Museo Sans 300"/>
          <w:b/>
          <w:sz w:val="20"/>
          <w:szCs w:val="20"/>
        </w:rPr>
        <w:t>202</w:t>
      </w:r>
      <w:r w:rsidR="00D351FC">
        <w:rPr>
          <w:rFonts w:ascii="Museo Sans 300" w:hAnsi="Museo Sans 300"/>
          <w:b/>
          <w:sz w:val="20"/>
          <w:szCs w:val="20"/>
        </w:rPr>
        <w:t>6</w:t>
      </w:r>
    </w:p>
    <w:p w14:paraId="2D6A462B" w14:textId="77777777" w:rsidR="00A94D26" w:rsidRPr="00162377" w:rsidRDefault="00A94D26" w:rsidP="00D477A0">
      <w:pPr>
        <w:spacing w:after="0" w:line="240" w:lineRule="auto"/>
        <w:jc w:val="center"/>
        <w:rPr>
          <w:rFonts w:ascii="Museo Sans 300" w:hAnsi="Museo Sans 300"/>
          <w:b/>
          <w:sz w:val="20"/>
          <w:szCs w:val="20"/>
        </w:rPr>
      </w:pPr>
    </w:p>
    <w:p w14:paraId="61129E7C" w14:textId="3A233AD8" w:rsidR="008116E8" w:rsidRPr="00162377" w:rsidRDefault="002B1954" w:rsidP="00D477A0">
      <w:pPr>
        <w:tabs>
          <w:tab w:val="center" w:pos="4560"/>
        </w:tabs>
        <w:spacing w:after="0" w:line="240" w:lineRule="auto"/>
        <w:jc w:val="center"/>
        <w:rPr>
          <w:rFonts w:ascii="Museo Sans 300" w:hAnsi="Museo Sans 300"/>
          <w:b/>
          <w:sz w:val="20"/>
          <w:szCs w:val="20"/>
        </w:rPr>
      </w:pPr>
      <w:r w:rsidRPr="00162377">
        <w:rPr>
          <w:rFonts w:ascii="Museo Sans 300" w:hAnsi="Museo Sans 300"/>
          <w:b/>
          <w:sz w:val="20"/>
          <w:szCs w:val="20"/>
        </w:rPr>
        <w:t>“</w:t>
      </w:r>
      <w:r w:rsidR="009154F3" w:rsidRPr="009154F3">
        <w:rPr>
          <w:rFonts w:ascii="Museo Sans 300" w:hAnsi="Museo Sans 300"/>
          <w:b/>
          <w:sz w:val="20"/>
          <w:szCs w:val="20"/>
        </w:rPr>
        <w:t>Servicio de mantenimiento preventivo y correctivo para la flota vehicular y motocicletas propiedad de CEPA</w:t>
      </w:r>
      <w:r w:rsidR="001306FF" w:rsidRPr="00162377">
        <w:rPr>
          <w:rFonts w:ascii="Museo Sans 300" w:hAnsi="Museo Sans 300"/>
          <w:b/>
          <w:sz w:val="20"/>
          <w:szCs w:val="20"/>
        </w:rPr>
        <w:t>”</w:t>
      </w:r>
    </w:p>
    <w:p w14:paraId="3831F0BE" w14:textId="77777777" w:rsidR="00177CC7" w:rsidRPr="00162377" w:rsidRDefault="00177CC7" w:rsidP="00D477A0">
      <w:pPr>
        <w:tabs>
          <w:tab w:val="center" w:pos="4560"/>
        </w:tabs>
        <w:spacing w:after="0" w:line="240" w:lineRule="auto"/>
        <w:jc w:val="center"/>
        <w:rPr>
          <w:rFonts w:ascii="Museo Sans 300" w:hAnsi="Museo Sans 300"/>
          <w:b/>
          <w:sz w:val="20"/>
          <w:szCs w:val="20"/>
        </w:rPr>
      </w:pPr>
    </w:p>
    <w:p w14:paraId="6EED6A35" w14:textId="45B35882" w:rsidR="00177CC7" w:rsidRPr="009F5FD9" w:rsidRDefault="00177CC7" w:rsidP="00D477A0">
      <w:pPr>
        <w:spacing w:after="0" w:line="240" w:lineRule="auto"/>
        <w:jc w:val="right"/>
        <w:rPr>
          <w:rFonts w:ascii="Museo Sans 300" w:hAnsi="Museo Sans 300"/>
          <w:i/>
          <w:sz w:val="20"/>
          <w:szCs w:val="20"/>
        </w:rPr>
      </w:pPr>
      <w:r w:rsidRPr="009F5FD9">
        <w:rPr>
          <w:rFonts w:ascii="Museo Sans 300" w:hAnsi="Museo Sans 300"/>
          <w:i/>
          <w:sz w:val="20"/>
          <w:szCs w:val="20"/>
        </w:rPr>
        <w:t xml:space="preserve">San Salvador, </w:t>
      </w:r>
      <w:r w:rsidR="00E30C23">
        <w:rPr>
          <w:rFonts w:ascii="Museo Sans 300" w:hAnsi="Museo Sans 300"/>
          <w:i/>
          <w:sz w:val="20"/>
          <w:szCs w:val="20"/>
        </w:rPr>
        <w:t>noviembre</w:t>
      </w:r>
      <w:r>
        <w:rPr>
          <w:rFonts w:ascii="Museo Sans 300" w:hAnsi="Museo Sans 300"/>
          <w:i/>
          <w:sz w:val="20"/>
          <w:szCs w:val="20"/>
        </w:rPr>
        <w:t xml:space="preserve"> </w:t>
      </w:r>
      <w:r w:rsidRPr="009F5FD9">
        <w:rPr>
          <w:rFonts w:ascii="Museo Sans 300" w:hAnsi="Museo Sans 300"/>
          <w:i/>
          <w:sz w:val="20"/>
          <w:szCs w:val="20"/>
        </w:rPr>
        <w:t>de 202</w:t>
      </w:r>
      <w:r>
        <w:rPr>
          <w:rFonts w:ascii="Museo Sans 300" w:hAnsi="Museo Sans 300"/>
          <w:i/>
          <w:sz w:val="20"/>
          <w:szCs w:val="20"/>
        </w:rPr>
        <w:t>5</w:t>
      </w:r>
    </w:p>
    <w:p w14:paraId="25107482" w14:textId="77777777" w:rsidR="00177CC7" w:rsidRPr="009F5FD9" w:rsidRDefault="00177CC7" w:rsidP="00D477A0">
      <w:pPr>
        <w:spacing w:after="0" w:line="240" w:lineRule="auto"/>
        <w:ind w:left="720" w:hanging="720"/>
        <w:jc w:val="both"/>
        <w:rPr>
          <w:rFonts w:ascii="Museo Sans 300" w:hAnsi="Museo Sans 300"/>
          <w:sz w:val="20"/>
          <w:szCs w:val="20"/>
        </w:rPr>
      </w:pPr>
      <w:r w:rsidRPr="009F5FD9">
        <w:rPr>
          <w:rFonts w:ascii="Museo Sans 300" w:hAnsi="Museo Sans 300"/>
          <w:sz w:val="20"/>
          <w:szCs w:val="20"/>
        </w:rPr>
        <w:t>Estimados Señores:</w:t>
      </w:r>
    </w:p>
    <w:p w14:paraId="03525F72" w14:textId="77777777" w:rsidR="00177CC7" w:rsidRPr="009F5FD9" w:rsidRDefault="00177CC7" w:rsidP="00D477A0">
      <w:pPr>
        <w:spacing w:after="0" w:line="240" w:lineRule="auto"/>
        <w:ind w:left="720" w:hanging="720"/>
        <w:jc w:val="both"/>
        <w:rPr>
          <w:rFonts w:ascii="Museo Sans 300" w:hAnsi="Museo Sans 300"/>
          <w:sz w:val="20"/>
          <w:szCs w:val="20"/>
        </w:rPr>
      </w:pPr>
    </w:p>
    <w:p w14:paraId="0A243F15" w14:textId="77777777" w:rsidR="00177CC7" w:rsidRPr="009F5FD9" w:rsidRDefault="00177CC7" w:rsidP="00D477A0">
      <w:pPr>
        <w:spacing w:after="0" w:line="240" w:lineRule="auto"/>
        <w:jc w:val="both"/>
        <w:rPr>
          <w:rFonts w:ascii="Museo Sans 300" w:hAnsi="Museo Sans 300"/>
          <w:sz w:val="20"/>
          <w:szCs w:val="20"/>
        </w:rPr>
      </w:pPr>
      <w:r w:rsidRPr="009F5FD9">
        <w:rPr>
          <w:rFonts w:ascii="Museo Sans 300" w:hAnsi="Museo Sans 300"/>
          <w:sz w:val="20"/>
          <w:szCs w:val="20"/>
        </w:rPr>
        <w:t>Por la presente, la Comisión Ejecutiva Portuaria Autónoma (CEPA), a través de la Unidad de Compras Públicas (UCP), le invita a presentar Oferta para la siguiente adquisición:</w:t>
      </w:r>
    </w:p>
    <w:p w14:paraId="2B94B19E" w14:textId="77777777" w:rsidR="00177CC7" w:rsidRPr="009F5FD9" w:rsidRDefault="00177CC7" w:rsidP="00D477A0">
      <w:pPr>
        <w:spacing w:after="0" w:line="240" w:lineRule="auto"/>
        <w:ind w:left="360"/>
        <w:jc w:val="both"/>
        <w:rPr>
          <w:rFonts w:ascii="Museo Sans 300" w:hAnsi="Museo Sans 300"/>
          <w:sz w:val="20"/>
          <w:szCs w:val="20"/>
        </w:rPr>
      </w:pPr>
    </w:p>
    <w:p w14:paraId="026ED295" w14:textId="77777777" w:rsidR="00177CC7" w:rsidRPr="009F5FD9" w:rsidRDefault="00177CC7" w:rsidP="00D477A0">
      <w:pPr>
        <w:spacing w:after="0" w:line="240" w:lineRule="auto"/>
        <w:jc w:val="both"/>
        <w:rPr>
          <w:rFonts w:ascii="Museo Sans 300" w:hAnsi="Museo Sans 300"/>
          <w:b/>
          <w:i/>
          <w:sz w:val="20"/>
          <w:szCs w:val="20"/>
        </w:rPr>
      </w:pPr>
      <w:r w:rsidRPr="009F5FD9">
        <w:rPr>
          <w:rFonts w:ascii="Museo Sans 300" w:hAnsi="Museo Sans 300"/>
          <w:b/>
          <w:sz w:val="20"/>
          <w:szCs w:val="20"/>
        </w:rPr>
        <w:t xml:space="preserve">Descripción General: </w:t>
      </w:r>
    </w:p>
    <w:p w14:paraId="709160B3" w14:textId="7D58046B" w:rsidR="00177CC7" w:rsidRPr="00833A18" w:rsidRDefault="004A6B57" w:rsidP="00D477A0">
      <w:pPr>
        <w:spacing w:after="0" w:line="240" w:lineRule="auto"/>
        <w:ind w:right="51"/>
        <w:jc w:val="both"/>
        <w:rPr>
          <w:rFonts w:ascii="Museo Sans 300" w:hAnsi="Museo Sans 300"/>
          <w:bCs/>
          <w:sz w:val="20"/>
          <w:szCs w:val="20"/>
        </w:rPr>
      </w:pPr>
      <w:bookmarkStart w:id="4" w:name="_Hlk213248261"/>
      <w:r>
        <w:rPr>
          <w:rFonts w:ascii="Museo Sans 300" w:hAnsi="Museo Sans 300"/>
          <w:sz w:val="20"/>
          <w:szCs w:val="20"/>
        </w:rPr>
        <w:t>S</w:t>
      </w:r>
      <w:r w:rsidRPr="004A6B57">
        <w:rPr>
          <w:rFonts w:ascii="Museo Sans 300" w:hAnsi="Museo Sans 300"/>
          <w:sz w:val="20"/>
          <w:szCs w:val="20"/>
        </w:rPr>
        <w:t>ervicio de mantenimiento preventivo y correctivo para la flota vehicular de CEPA</w:t>
      </w:r>
    </w:p>
    <w:bookmarkEnd w:id="4"/>
    <w:p w14:paraId="1437AEED" w14:textId="77777777" w:rsidR="00177CC7" w:rsidRPr="009F5FD9" w:rsidRDefault="00177CC7" w:rsidP="00D477A0">
      <w:pPr>
        <w:spacing w:after="0" w:line="240" w:lineRule="auto"/>
        <w:jc w:val="both"/>
        <w:rPr>
          <w:rFonts w:ascii="Museo Sans 300" w:hAnsi="Museo Sans 300"/>
          <w:b/>
          <w:sz w:val="20"/>
          <w:szCs w:val="20"/>
        </w:rPr>
      </w:pPr>
    </w:p>
    <w:p w14:paraId="373E7EA8" w14:textId="2DF02CD1" w:rsidR="00177CC7" w:rsidRPr="009F5FD9" w:rsidRDefault="00177CC7" w:rsidP="00D477A0">
      <w:pPr>
        <w:spacing w:after="0" w:line="240" w:lineRule="auto"/>
        <w:jc w:val="both"/>
        <w:rPr>
          <w:rFonts w:ascii="Museo Sans 300" w:hAnsi="Museo Sans 300"/>
          <w:sz w:val="20"/>
          <w:szCs w:val="20"/>
        </w:rPr>
      </w:pPr>
      <w:r w:rsidRPr="009F5FD9">
        <w:rPr>
          <w:rFonts w:ascii="Museo Sans 300" w:hAnsi="Museo Sans 300"/>
          <w:b/>
          <w:sz w:val="20"/>
          <w:szCs w:val="20"/>
        </w:rPr>
        <w:t>Método de contratación:</w:t>
      </w:r>
      <w:r w:rsidRPr="009F5FD9">
        <w:rPr>
          <w:rFonts w:ascii="Museo Sans 300" w:hAnsi="Museo Sans 300"/>
          <w:sz w:val="20"/>
          <w:szCs w:val="20"/>
        </w:rPr>
        <w:t xml:space="preserve"> El método de contratación utilizado en la presente invitación corresponde a </w:t>
      </w:r>
      <w:r>
        <w:rPr>
          <w:rFonts w:ascii="Museo Sans 300" w:hAnsi="Museo Sans 300"/>
          <w:sz w:val="20"/>
          <w:szCs w:val="20"/>
        </w:rPr>
        <w:t>Licitación Competitiva</w:t>
      </w:r>
      <w:r w:rsidRPr="009F5FD9">
        <w:rPr>
          <w:rFonts w:ascii="Museo Sans 300" w:hAnsi="Museo Sans 300"/>
          <w:sz w:val="20"/>
          <w:szCs w:val="20"/>
        </w:rPr>
        <w:t>.</w:t>
      </w:r>
    </w:p>
    <w:p w14:paraId="738DD496" w14:textId="77777777" w:rsidR="00177CC7" w:rsidRPr="009F5FD9" w:rsidRDefault="00177CC7" w:rsidP="00D477A0">
      <w:pPr>
        <w:spacing w:after="0" w:line="240" w:lineRule="auto"/>
        <w:jc w:val="both"/>
        <w:rPr>
          <w:rFonts w:ascii="Museo Sans 300" w:hAnsi="Museo Sans 300"/>
          <w:sz w:val="20"/>
          <w:szCs w:val="20"/>
        </w:rPr>
      </w:pPr>
    </w:p>
    <w:p w14:paraId="23216B5D" w14:textId="77777777" w:rsidR="00177CC7" w:rsidRPr="009F5FD9" w:rsidRDefault="00177CC7" w:rsidP="00D477A0">
      <w:pPr>
        <w:spacing w:after="0" w:line="240" w:lineRule="auto"/>
        <w:jc w:val="both"/>
        <w:rPr>
          <w:rFonts w:ascii="Museo Sans 300" w:hAnsi="Museo Sans 300"/>
          <w:sz w:val="20"/>
          <w:szCs w:val="20"/>
        </w:rPr>
      </w:pPr>
      <w:r w:rsidRPr="009F5FD9">
        <w:rPr>
          <w:rFonts w:ascii="Museo Sans 300" w:hAnsi="Museo Sans 300"/>
          <w:b/>
          <w:sz w:val="20"/>
          <w:szCs w:val="20"/>
        </w:rPr>
        <w:t>Oferentes elegibles:</w:t>
      </w:r>
    </w:p>
    <w:p w14:paraId="5420A5C7" w14:textId="77777777" w:rsidR="00177CC7" w:rsidRPr="009F5FD9" w:rsidRDefault="00177CC7" w:rsidP="00D477A0">
      <w:pPr>
        <w:numPr>
          <w:ilvl w:val="1"/>
          <w:numId w:val="8"/>
        </w:numPr>
        <w:spacing w:after="0" w:line="240" w:lineRule="auto"/>
        <w:ind w:left="360" w:right="51" w:hanging="218"/>
        <w:jc w:val="both"/>
        <w:rPr>
          <w:rFonts w:ascii="Museo Sans 300" w:hAnsi="Museo Sans 300"/>
          <w:b/>
          <w:sz w:val="20"/>
          <w:szCs w:val="20"/>
        </w:rPr>
      </w:pPr>
      <w:r w:rsidRPr="009F5FD9">
        <w:rPr>
          <w:rFonts w:ascii="Museo Sans 300" w:hAnsi="Museo Sans 300"/>
          <w:sz w:val="20"/>
          <w:szCs w:val="20"/>
        </w:rPr>
        <w:t>Cualquier oferente que cumpla con las condiciones especificadas en la presente invitación.</w:t>
      </w:r>
    </w:p>
    <w:p w14:paraId="038498B7" w14:textId="77777777" w:rsidR="00177CC7" w:rsidRPr="009F5FD9" w:rsidRDefault="00177CC7" w:rsidP="00D477A0">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Todas las personas naturales o jurídicas, nacionales o extranjeras, que tengan capacidad legal establecida en el Artículo 24 de la Ley de Compras Públicas y que no se encuentren impedidos de conformidad con el Art. 25 y no incurran en las prohibiciones del Art. 26 del mismo cuerpo normativo.</w:t>
      </w:r>
    </w:p>
    <w:p w14:paraId="10E35AA8" w14:textId="77777777" w:rsidR="00177CC7" w:rsidRPr="009F5FD9" w:rsidRDefault="00177CC7" w:rsidP="00D477A0">
      <w:pPr>
        <w:numPr>
          <w:ilvl w:val="1"/>
          <w:numId w:val="8"/>
        </w:numPr>
        <w:spacing w:after="0" w:line="240" w:lineRule="auto"/>
        <w:ind w:left="360" w:right="51" w:hanging="218"/>
        <w:jc w:val="both"/>
        <w:rPr>
          <w:rFonts w:ascii="Museo Sans 300" w:hAnsi="Museo Sans 300"/>
          <w:sz w:val="20"/>
          <w:szCs w:val="20"/>
        </w:rPr>
      </w:pPr>
      <w:r w:rsidRPr="009F5FD9">
        <w:rPr>
          <w:rFonts w:ascii="Museo Sans 300" w:hAnsi="Museo Sans 300"/>
          <w:sz w:val="20"/>
          <w:szCs w:val="20"/>
        </w:rPr>
        <w:t>Cada ofertante tiene que estar debidamente inscrito en el Registro Único de Proveedores del Estado (RUPES)</w:t>
      </w:r>
    </w:p>
    <w:p w14:paraId="7D199F04" w14:textId="5A92F6CE" w:rsidR="00177CC7" w:rsidRPr="00833A18" w:rsidRDefault="00177CC7" w:rsidP="00D477A0">
      <w:pPr>
        <w:numPr>
          <w:ilvl w:val="1"/>
          <w:numId w:val="8"/>
        </w:numPr>
        <w:spacing w:after="0" w:line="240" w:lineRule="auto"/>
        <w:ind w:left="360" w:right="51" w:hanging="218"/>
        <w:jc w:val="both"/>
        <w:rPr>
          <w:rFonts w:ascii="Museo Sans 300" w:hAnsi="Museo Sans 300"/>
          <w:bCs/>
          <w:sz w:val="20"/>
          <w:szCs w:val="20"/>
        </w:rPr>
      </w:pPr>
      <w:r w:rsidRPr="009F5FD9">
        <w:rPr>
          <w:rFonts w:ascii="Museo Sans 300" w:hAnsi="Museo Sans 300"/>
          <w:sz w:val="20"/>
          <w:szCs w:val="20"/>
        </w:rPr>
        <w:t xml:space="preserve">El ofertante deberá estar inscrito en COMPRASAL, en el proceso de compra </w:t>
      </w:r>
      <w:r w:rsidRPr="009F5FD9">
        <w:rPr>
          <w:rFonts w:ascii="Museo Sans 300" w:hAnsi="Museo Sans 300"/>
          <w:bCs/>
          <w:sz w:val="20"/>
          <w:szCs w:val="20"/>
        </w:rPr>
        <w:t xml:space="preserve">de </w:t>
      </w:r>
      <w:r>
        <w:rPr>
          <w:rFonts w:ascii="Museo Sans 300" w:hAnsi="Museo Sans 300"/>
          <w:bCs/>
          <w:sz w:val="20"/>
          <w:szCs w:val="20"/>
        </w:rPr>
        <w:t xml:space="preserve">Licitación Abierta </w:t>
      </w:r>
      <w:r w:rsidRPr="009F5FD9">
        <w:rPr>
          <w:rFonts w:ascii="Museo Sans 300" w:hAnsi="Museo Sans 300"/>
          <w:bCs/>
          <w:sz w:val="20"/>
          <w:szCs w:val="20"/>
        </w:rPr>
        <w:t xml:space="preserve">CEPA </w:t>
      </w:r>
      <w:r>
        <w:rPr>
          <w:rFonts w:ascii="Museo Sans 300" w:hAnsi="Museo Sans 300"/>
          <w:bCs/>
          <w:sz w:val="20"/>
          <w:szCs w:val="20"/>
        </w:rPr>
        <w:t>LC-</w:t>
      </w:r>
      <w:r w:rsidR="00D351FC">
        <w:rPr>
          <w:rFonts w:ascii="Museo Sans 300" w:hAnsi="Museo Sans 300"/>
          <w:bCs/>
          <w:sz w:val="20"/>
          <w:szCs w:val="20"/>
        </w:rPr>
        <w:t>02</w:t>
      </w:r>
      <w:r w:rsidRPr="009F5FD9">
        <w:rPr>
          <w:rFonts w:ascii="Museo Sans 300" w:hAnsi="Museo Sans 300"/>
          <w:bCs/>
          <w:sz w:val="20"/>
          <w:szCs w:val="20"/>
        </w:rPr>
        <w:t>/</w:t>
      </w:r>
      <w:r w:rsidRPr="00833A18">
        <w:rPr>
          <w:rFonts w:ascii="Museo Sans 300" w:hAnsi="Museo Sans 300"/>
          <w:bCs/>
          <w:sz w:val="20"/>
          <w:szCs w:val="20"/>
        </w:rPr>
        <w:t>202</w:t>
      </w:r>
      <w:r w:rsidR="00D351FC">
        <w:rPr>
          <w:rFonts w:ascii="Museo Sans 300" w:hAnsi="Museo Sans 300"/>
          <w:bCs/>
          <w:sz w:val="20"/>
          <w:szCs w:val="20"/>
        </w:rPr>
        <w:t>6</w:t>
      </w:r>
      <w:r w:rsidRPr="00833A18">
        <w:rPr>
          <w:rFonts w:ascii="Museo Sans 300" w:hAnsi="Museo Sans 300"/>
          <w:bCs/>
          <w:sz w:val="20"/>
          <w:szCs w:val="20"/>
        </w:rPr>
        <w:t xml:space="preserve"> “</w:t>
      </w:r>
      <w:bookmarkStart w:id="5" w:name="_Hlk213674143"/>
      <w:r w:rsidR="009154F3" w:rsidRPr="009154F3">
        <w:rPr>
          <w:rFonts w:ascii="Museo Sans 300" w:hAnsi="Museo Sans 300"/>
          <w:bCs/>
          <w:sz w:val="20"/>
          <w:szCs w:val="20"/>
        </w:rPr>
        <w:t>Servicio de mantenimiento preventivo y correctivo para la flota vehicular y motocicletas propiedad de CEPA</w:t>
      </w:r>
      <w:bookmarkEnd w:id="5"/>
      <w:r w:rsidRPr="00833A18">
        <w:rPr>
          <w:rFonts w:ascii="Museo Sans 300" w:hAnsi="Museo Sans 300"/>
          <w:bCs/>
          <w:sz w:val="20"/>
          <w:szCs w:val="20"/>
        </w:rPr>
        <w:t>”</w:t>
      </w:r>
    </w:p>
    <w:p w14:paraId="5AF6614D" w14:textId="77777777" w:rsidR="00177CC7" w:rsidRDefault="00177CC7" w:rsidP="00D477A0">
      <w:pPr>
        <w:pStyle w:val="Prrafodelista"/>
        <w:pBdr>
          <w:top w:val="nil"/>
          <w:left w:val="nil"/>
          <w:bottom w:val="nil"/>
          <w:right w:val="nil"/>
          <w:between w:val="nil"/>
        </w:pBdr>
        <w:spacing w:after="0" w:line="240" w:lineRule="auto"/>
        <w:ind w:left="360"/>
        <w:jc w:val="both"/>
        <w:rPr>
          <w:rFonts w:ascii="Museo Sans 300" w:hAnsi="Museo Sans 300"/>
          <w:b/>
          <w:bCs/>
          <w:color w:val="000000"/>
          <w:sz w:val="20"/>
          <w:szCs w:val="20"/>
          <w:u w:val="single"/>
        </w:rPr>
      </w:pPr>
    </w:p>
    <w:p w14:paraId="615226D9" w14:textId="77777777" w:rsidR="00177CC7" w:rsidRDefault="00177CC7" w:rsidP="00D477A0">
      <w:pPr>
        <w:spacing w:after="0" w:line="240" w:lineRule="auto"/>
        <w:ind w:right="51"/>
        <w:rPr>
          <w:rFonts w:ascii="Museo Sans 300" w:hAnsi="Museo Sans 300"/>
          <w:b/>
          <w:sz w:val="20"/>
          <w:szCs w:val="20"/>
        </w:rPr>
      </w:pPr>
      <w:r>
        <w:rPr>
          <w:rFonts w:ascii="Museo Sans 300" w:hAnsi="Museo Sans 300"/>
          <w:b/>
          <w:sz w:val="20"/>
          <w:szCs w:val="20"/>
        </w:rPr>
        <w:t>Medios de Comunicación y Notificaciones:</w:t>
      </w:r>
    </w:p>
    <w:p w14:paraId="27A94ADE" w14:textId="77777777" w:rsidR="00177CC7" w:rsidRPr="00775061" w:rsidRDefault="00177CC7" w:rsidP="00D477A0">
      <w:pPr>
        <w:spacing w:after="0" w:line="240" w:lineRule="auto"/>
        <w:ind w:right="51"/>
        <w:rPr>
          <w:rFonts w:ascii="Museo Sans 300" w:hAnsi="Museo Sans 300"/>
          <w:sz w:val="20"/>
          <w:szCs w:val="20"/>
        </w:rPr>
      </w:pPr>
      <w:r w:rsidRPr="00775061">
        <w:rPr>
          <w:rFonts w:ascii="Museo Sans 300" w:hAnsi="Museo Sans 300"/>
          <w:sz w:val="20"/>
          <w:szCs w:val="20"/>
        </w:rPr>
        <w:t>Para consultas o notificaciones referentes a este proceso se podrán comunicar</w:t>
      </w:r>
      <w:r>
        <w:rPr>
          <w:rFonts w:ascii="Museo Sans 300" w:hAnsi="Museo Sans 300"/>
          <w:sz w:val="20"/>
          <w:szCs w:val="20"/>
        </w:rPr>
        <w:t>se</w:t>
      </w:r>
      <w:r w:rsidRPr="00775061">
        <w:rPr>
          <w:rFonts w:ascii="Museo Sans 300" w:hAnsi="Museo Sans 300"/>
          <w:sz w:val="20"/>
          <w:szCs w:val="20"/>
        </w:rPr>
        <w:t xml:space="preserve"> con la Unidad de Compras Públicas (UCP), a través de:</w:t>
      </w:r>
    </w:p>
    <w:p w14:paraId="24AA000A" w14:textId="77777777" w:rsidR="00177CC7" w:rsidRPr="00775061" w:rsidRDefault="00177CC7" w:rsidP="00D477A0">
      <w:pPr>
        <w:spacing w:after="0" w:line="240" w:lineRule="auto"/>
        <w:ind w:right="51"/>
        <w:rPr>
          <w:rFonts w:ascii="Museo Sans 300" w:hAnsi="Museo Sans 300"/>
          <w:sz w:val="20"/>
          <w:szCs w:val="20"/>
        </w:rPr>
      </w:pPr>
    </w:p>
    <w:p w14:paraId="28D04DDC" w14:textId="77777777" w:rsidR="00177CC7" w:rsidRPr="00775061" w:rsidRDefault="00177CC7" w:rsidP="00D477A0">
      <w:pPr>
        <w:spacing w:after="0" w:line="240" w:lineRule="auto"/>
        <w:ind w:left="708" w:right="51"/>
        <w:rPr>
          <w:rFonts w:ascii="Museo Sans 300" w:hAnsi="Museo Sans 300"/>
          <w:sz w:val="20"/>
          <w:szCs w:val="20"/>
        </w:rPr>
      </w:pPr>
      <w:r w:rsidRPr="00775061">
        <w:rPr>
          <w:rFonts w:ascii="Museo Sans 300" w:hAnsi="Museo Sans 300"/>
          <w:sz w:val="20"/>
          <w:szCs w:val="20"/>
        </w:rPr>
        <w:t>Teléfono: 2537-1228/ 2537-1370</w:t>
      </w:r>
    </w:p>
    <w:p w14:paraId="5A47BCAC" w14:textId="77777777" w:rsidR="00177CC7" w:rsidRPr="00775061" w:rsidRDefault="00177CC7" w:rsidP="00D477A0">
      <w:pPr>
        <w:spacing w:after="0" w:line="240" w:lineRule="auto"/>
        <w:ind w:left="708" w:right="51"/>
        <w:rPr>
          <w:rFonts w:ascii="Museo Sans 300" w:hAnsi="Museo Sans 300"/>
          <w:sz w:val="20"/>
          <w:szCs w:val="20"/>
        </w:rPr>
      </w:pPr>
      <w:r w:rsidRPr="00775061">
        <w:rPr>
          <w:rFonts w:ascii="Museo Sans 300" w:hAnsi="Museo Sans 300"/>
          <w:sz w:val="20"/>
          <w:szCs w:val="20"/>
        </w:rPr>
        <w:t xml:space="preserve">Correo electrónico: </w:t>
      </w:r>
      <w:hyperlink r:id="rId11" w:history="1">
        <w:r w:rsidRPr="00775061">
          <w:rPr>
            <w:rStyle w:val="Hipervnculo"/>
            <w:rFonts w:ascii="Museo Sans 300" w:hAnsi="Museo Sans 300"/>
            <w:sz w:val="20"/>
            <w:szCs w:val="20"/>
          </w:rPr>
          <w:t>consultas.ucp@cepa.gob.sv</w:t>
        </w:r>
      </w:hyperlink>
    </w:p>
    <w:p w14:paraId="0D1E04D4" w14:textId="77777777" w:rsidR="00177CC7" w:rsidRPr="009F5FD9" w:rsidRDefault="00177CC7" w:rsidP="00D477A0">
      <w:pPr>
        <w:spacing w:after="0" w:line="240" w:lineRule="auto"/>
        <w:ind w:right="51"/>
        <w:jc w:val="both"/>
        <w:rPr>
          <w:rFonts w:ascii="Museo Sans 300" w:hAnsi="Museo Sans 300"/>
          <w:sz w:val="20"/>
          <w:szCs w:val="20"/>
        </w:rPr>
      </w:pPr>
    </w:p>
    <w:p w14:paraId="53ABF389" w14:textId="77777777" w:rsidR="00177CC7" w:rsidRPr="009F5FD9" w:rsidRDefault="00177CC7" w:rsidP="00D477A0">
      <w:pPr>
        <w:spacing w:after="0" w:line="240" w:lineRule="auto"/>
        <w:jc w:val="both"/>
        <w:rPr>
          <w:rFonts w:ascii="Museo Sans 300" w:hAnsi="Museo Sans 300"/>
          <w:sz w:val="20"/>
          <w:szCs w:val="20"/>
          <w:u w:val="single"/>
        </w:rPr>
      </w:pPr>
      <w:r w:rsidRPr="009F5FD9">
        <w:rPr>
          <w:rFonts w:ascii="Museo Sans 300" w:hAnsi="Museo Sans 300"/>
          <w:b/>
          <w:sz w:val="20"/>
          <w:szCs w:val="20"/>
          <w:u w:val="single"/>
        </w:rPr>
        <w:t>NOTA IMPORTANTE</w:t>
      </w:r>
      <w:r w:rsidRPr="009F5FD9">
        <w:rPr>
          <w:rFonts w:ascii="Museo Sans 300" w:hAnsi="Museo Sans 300"/>
          <w:sz w:val="20"/>
          <w:szCs w:val="20"/>
        </w:rPr>
        <w:t xml:space="preserve">: Independientemente de cualquier otra dirección de correo electrónico existente en la UCP,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 </w:t>
      </w:r>
      <w:r w:rsidRPr="009F5FD9">
        <w:rPr>
          <w:rFonts w:ascii="Museo Sans 300" w:hAnsi="Museo Sans 300"/>
          <w:b/>
          <w:sz w:val="20"/>
          <w:szCs w:val="20"/>
        </w:rPr>
        <w:t>(aplica únicamente para consultas).</w:t>
      </w:r>
    </w:p>
    <w:p w14:paraId="06AAA34B" w14:textId="77777777" w:rsidR="00177CC7" w:rsidRPr="009F5FD9" w:rsidRDefault="00177CC7" w:rsidP="00D477A0">
      <w:pPr>
        <w:spacing w:after="0" w:line="240" w:lineRule="auto"/>
        <w:ind w:firstLine="1"/>
        <w:jc w:val="both"/>
        <w:rPr>
          <w:rFonts w:ascii="Museo Sans 300" w:hAnsi="Museo Sans 300"/>
          <w:sz w:val="20"/>
          <w:szCs w:val="20"/>
        </w:rPr>
      </w:pPr>
    </w:p>
    <w:p w14:paraId="5B472386" w14:textId="77777777" w:rsidR="00177CC7" w:rsidRPr="009F5FD9" w:rsidRDefault="00177CC7" w:rsidP="00D477A0">
      <w:pPr>
        <w:spacing w:after="0" w:line="240" w:lineRule="auto"/>
        <w:ind w:firstLine="1"/>
        <w:jc w:val="both"/>
        <w:rPr>
          <w:rFonts w:ascii="Museo Sans 300" w:hAnsi="Museo Sans 300"/>
          <w:sz w:val="20"/>
          <w:szCs w:val="20"/>
        </w:rPr>
      </w:pPr>
      <w:r w:rsidRPr="009F5FD9">
        <w:rPr>
          <w:rFonts w:ascii="Museo Sans 300" w:hAnsi="Museo Sans 300"/>
          <w:sz w:val="20"/>
          <w:szCs w:val="20"/>
        </w:rPr>
        <w:t>Esta invitación, no debe interpretarse como una intención de contratación con ningún oferente.</w:t>
      </w:r>
    </w:p>
    <w:p w14:paraId="532ABD1F" w14:textId="77777777" w:rsidR="00177CC7" w:rsidRPr="009F5FD9" w:rsidRDefault="00177CC7" w:rsidP="00D477A0">
      <w:pPr>
        <w:spacing w:after="0" w:line="240" w:lineRule="auto"/>
        <w:jc w:val="both"/>
        <w:rPr>
          <w:rFonts w:ascii="Museo Sans 300" w:hAnsi="Museo Sans 300"/>
          <w:sz w:val="20"/>
          <w:szCs w:val="20"/>
        </w:rPr>
      </w:pPr>
    </w:p>
    <w:p w14:paraId="29A62841" w14:textId="77777777" w:rsidR="00177CC7" w:rsidRPr="009F5FD9" w:rsidRDefault="00177CC7" w:rsidP="00D477A0">
      <w:pPr>
        <w:spacing w:after="0" w:line="240" w:lineRule="auto"/>
        <w:jc w:val="both"/>
        <w:rPr>
          <w:rFonts w:ascii="Museo Sans 300" w:hAnsi="Museo Sans 300"/>
          <w:sz w:val="20"/>
          <w:szCs w:val="20"/>
        </w:rPr>
      </w:pPr>
      <w:r w:rsidRPr="009F5FD9">
        <w:rPr>
          <w:rFonts w:ascii="Museo Sans 300" w:hAnsi="Museo Sans 300"/>
          <w:sz w:val="20"/>
          <w:szCs w:val="20"/>
        </w:rPr>
        <w:t>Sin otro particular, atentamente.</w:t>
      </w:r>
    </w:p>
    <w:p w14:paraId="6662FEDB" w14:textId="570E5873" w:rsidR="00177CC7" w:rsidRDefault="00177CC7" w:rsidP="00D477A0">
      <w:pPr>
        <w:spacing w:after="0" w:line="240" w:lineRule="auto"/>
        <w:rPr>
          <w:rFonts w:ascii="Museo Sans 300" w:hAnsi="Museo Sans 300"/>
          <w:b/>
          <w:i/>
          <w:sz w:val="20"/>
          <w:szCs w:val="20"/>
          <w:u w:val="single"/>
        </w:rPr>
      </w:pPr>
    </w:p>
    <w:p w14:paraId="20E52D42" w14:textId="1305F21B" w:rsidR="004A6B57" w:rsidRDefault="004A6B57" w:rsidP="00D477A0">
      <w:pPr>
        <w:spacing w:after="0" w:line="240" w:lineRule="auto"/>
        <w:rPr>
          <w:rFonts w:ascii="Museo Sans 300" w:hAnsi="Museo Sans 300"/>
          <w:b/>
          <w:i/>
          <w:sz w:val="20"/>
          <w:szCs w:val="20"/>
          <w:u w:val="single"/>
        </w:rPr>
      </w:pPr>
    </w:p>
    <w:p w14:paraId="6625A0F7" w14:textId="4C9D158C" w:rsidR="004A6B57" w:rsidRDefault="004A6B57" w:rsidP="00D477A0">
      <w:pPr>
        <w:spacing w:after="0" w:line="240" w:lineRule="auto"/>
        <w:rPr>
          <w:rFonts w:ascii="Museo Sans 300" w:hAnsi="Museo Sans 300"/>
          <w:b/>
          <w:i/>
          <w:sz w:val="20"/>
          <w:szCs w:val="20"/>
          <w:u w:val="single"/>
        </w:rPr>
      </w:pPr>
    </w:p>
    <w:p w14:paraId="7ED80F11" w14:textId="72128056" w:rsidR="00177CC7" w:rsidRPr="00833A18" w:rsidRDefault="004A6B57" w:rsidP="00D477A0">
      <w:pPr>
        <w:spacing w:after="0" w:line="240" w:lineRule="auto"/>
        <w:jc w:val="center"/>
        <w:rPr>
          <w:rFonts w:ascii="Museo Sans 300" w:hAnsi="Museo Sans 300"/>
          <w:b/>
          <w:i/>
          <w:sz w:val="18"/>
          <w:szCs w:val="18"/>
          <w:u w:val="single"/>
        </w:rPr>
      </w:pPr>
      <w:r>
        <w:rPr>
          <w:rFonts w:ascii="Museo Sans 300" w:hAnsi="Museo Sans 300"/>
          <w:b/>
          <w:i/>
          <w:sz w:val="18"/>
          <w:szCs w:val="18"/>
          <w:u w:val="single"/>
        </w:rPr>
        <w:t>L</w:t>
      </w:r>
      <w:r w:rsidR="00177CC7" w:rsidRPr="00833A18">
        <w:rPr>
          <w:rFonts w:ascii="Museo Sans 300" w:hAnsi="Museo Sans 300"/>
          <w:b/>
          <w:i/>
          <w:sz w:val="18"/>
          <w:szCs w:val="18"/>
          <w:u w:val="single"/>
        </w:rPr>
        <w:t>icenciada Mayra Lissette García Villalta</w:t>
      </w:r>
    </w:p>
    <w:p w14:paraId="41C6F484" w14:textId="77777777" w:rsidR="00177CC7" w:rsidRPr="00833A18" w:rsidRDefault="00177CC7" w:rsidP="00D477A0">
      <w:pPr>
        <w:spacing w:after="0" w:line="240" w:lineRule="auto"/>
        <w:jc w:val="center"/>
        <w:rPr>
          <w:rFonts w:ascii="Museo Sans 300" w:hAnsi="Museo Sans 300"/>
          <w:b/>
          <w:sz w:val="18"/>
          <w:szCs w:val="18"/>
        </w:rPr>
      </w:pPr>
      <w:r w:rsidRPr="00833A18">
        <w:rPr>
          <w:rFonts w:ascii="Museo Sans 300" w:hAnsi="Museo Sans 300"/>
          <w:b/>
          <w:sz w:val="18"/>
          <w:szCs w:val="18"/>
        </w:rPr>
        <w:t>Jefa de la Unidad de Compras Públicas</w:t>
      </w:r>
    </w:p>
    <w:p w14:paraId="089F30D1" w14:textId="77777777" w:rsidR="00177CC7" w:rsidRDefault="00177CC7" w:rsidP="00D477A0">
      <w:pPr>
        <w:spacing w:after="0" w:line="240" w:lineRule="auto"/>
        <w:jc w:val="center"/>
        <w:rPr>
          <w:rFonts w:ascii="Museo Sans 300" w:hAnsi="Museo Sans 300"/>
          <w:b/>
          <w:sz w:val="18"/>
          <w:szCs w:val="18"/>
        </w:rPr>
      </w:pPr>
      <w:r w:rsidRPr="00833A18">
        <w:rPr>
          <w:rFonts w:ascii="Museo Sans 300" w:hAnsi="Museo Sans 300"/>
          <w:b/>
          <w:sz w:val="18"/>
          <w:szCs w:val="18"/>
        </w:rPr>
        <w:t>Comisión Ejecutiva Portuaria Autónoma</w:t>
      </w:r>
    </w:p>
    <w:p w14:paraId="5E2072A1" w14:textId="1911A8CC" w:rsidR="00177CC7" w:rsidRDefault="00177CC7" w:rsidP="00D477A0">
      <w:pPr>
        <w:rPr>
          <w:rFonts w:ascii="Museo Sans 300" w:hAnsi="Museo Sans 300"/>
          <w:b/>
          <w:sz w:val="18"/>
          <w:szCs w:val="18"/>
        </w:rPr>
      </w:pPr>
    </w:p>
    <w:p w14:paraId="4345ABF5" w14:textId="4A401921" w:rsidR="00A94D26" w:rsidRPr="00162377" w:rsidRDefault="00A94D26" w:rsidP="00D477A0">
      <w:pPr>
        <w:spacing w:after="0" w:line="240" w:lineRule="auto"/>
        <w:jc w:val="center"/>
        <w:rPr>
          <w:rFonts w:ascii="Museo Sans 300" w:hAnsi="Museo Sans 300"/>
          <w:b/>
          <w:sz w:val="20"/>
          <w:szCs w:val="20"/>
        </w:rPr>
      </w:pPr>
    </w:p>
    <w:p w14:paraId="62E2B6BC" w14:textId="77777777" w:rsidR="00936014" w:rsidRPr="004A6B57" w:rsidRDefault="00C5214B" w:rsidP="00D477A0">
      <w:pPr>
        <w:pStyle w:val="Ttulo1"/>
        <w:spacing w:before="0" w:after="0" w:line="240" w:lineRule="auto"/>
        <w:jc w:val="center"/>
        <w:rPr>
          <w:rFonts w:ascii="Museo Sans 300" w:eastAsia="Calibri" w:hAnsi="Museo Sans 300"/>
          <w:bCs w:val="0"/>
          <w:sz w:val="20"/>
          <w:szCs w:val="20"/>
        </w:rPr>
      </w:pPr>
      <w:bookmarkStart w:id="6" w:name="_Toc213337063"/>
      <w:r w:rsidRPr="004A6B57">
        <w:rPr>
          <w:rFonts w:ascii="Museo Sans 300" w:eastAsia="Calibri" w:hAnsi="Museo Sans 300"/>
          <w:bCs w:val="0"/>
          <w:sz w:val="20"/>
          <w:szCs w:val="20"/>
        </w:rPr>
        <w:t>SECCIÓN II. INSTRUCCIONES A LOS OFERENTES</w:t>
      </w:r>
      <w:bookmarkEnd w:id="6"/>
    </w:p>
    <w:p w14:paraId="2E89373E" w14:textId="77777777" w:rsidR="001837F5" w:rsidRPr="004A6B57" w:rsidRDefault="001837F5" w:rsidP="00D477A0">
      <w:pPr>
        <w:spacing w:after="0" w:line="240" w:lineRule="auto"/>
        <w:rPr>
          <w:rFonts w:ascii="Museo Sans 300" w:hAnsi="Museo Sans 300" w:cstheme="minorHAnsi"/>
          <w:b/>
          <w:bCs/>
          <w:i/>
          <w:iCs/>
          <w:sz w:val="20"/>
          <w:szCs w:val="20"/>
          <w:u w:val="single"/>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7A7BECE1" w14:textId="77777777" w:rsidTr="0051776D">
        <w:trPr>
          <w:trHeight w:val="398"/>
          <w:jc w:val="center"/>
        </w:trPr>
        <w:tc>
          <w:tcPr>
            <w:tcW w:w="1696" w:type="dxa"/>
            <w:vAlign w:val="center"/>
          </w:tcPr>
          <w:p w14:paraId="61192368"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Normativa Aplicable</w:t>
            </w:r>
          </w:p>
        </w:tc>
        <w:tc>
          <w:tcPr>
            <w:tcW w:w="8080" w:type="dxa"/>
            <w:vAlign w:val="center"/>
          </w:tcPr>
          <w:p w14:paraId="1C703D7A"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18F32BFE"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43EB6B5E" w14:textId="77777777" w:rsidR="001837F5" w:rsidRPr="004A6B57" w:rsidRDefault="001837F5" w:rsidP="00D477A0">
            <w:pPr>
              <w:pStyle w:val="Sinespaciado"/>
              <w:spacing w:after="0" w:line="240" w:lineRule="auto"/>
              <w:rPr>
                <w:rFonts w:ascii="Museo Sans 300" w:hAnsi="Museo Sans 300" w:cstheme="minorHAnsi"/>
                <w:sz w:val="20"/>
                <w:szCs w:val="20"/>
              </w:rPr>
            </w:pPr>
            <w:r w:rsidRPr="004A6B57">
              <w:rPr>
                <w:rFonts w:ascii="Museo Sans 300" w:hAnsi="Museo Sans 300" w:cstheme="minorHAnsi"/>
                <w:sz w:val="20"/>
                <w:szCs w:val="20"/>
              </w:rPr>
              <w:t>La normativa aplicable:</w:t>
            </w:r>
          </w:p>
          <w:p w14:paraId="3982C28D" w14:textId="77777777" w:rsidR="001837F5" w:rsidRPr="004A6B57" w:rsidRDefault="001837F5" w:rsidP="00D477A0">
            <w:pPr>
              <w:pStyle w:val="Sinespaciado"/>
              <w:numPr>
                <w:ilvl w:val="2"/>
                <w:numId w:val="47"/>
              </w:numPr>
              <w:spacing w:after="0" w:line="240" w:lineRule="auto"/>
              <w:ind w:left="459" w:hanging="142"/>
              <w:rPr>
                <w:rFonts w:ascii="Museo Sans 300" w:hAnsi="Museo Sans 300" w:cstheme="minorHAnsi"/>
                <w:sz w:val="20"/>
                <w:szCs w:val="20"/>
              </w:rPr>
            </w:pPr>
            <w:r w:rsidRPr="004A6B57">
              <w:rPr>
                <w:rFonts w:ascii="Museo Sans 300" w:hAnsi="Museo Sans 300" w:cstheme="minorHAnsi"/>
                <w:sz w:val="20"/>
                <w:szCs w:val="20"/>
              </w:rPr>
              <w:t>Ley de Compras Públicas y su Reglamento</w:t>
            </w:r>
          </w:p>
          <w:p w14:paraId="686E670C" w14:textId="77777777" w:rsidR="001837F5" w:rsidRPr="004A6B57" w:rsidRDefault="001837F5" w:rsidP="00D477A0">
            <w:pPr>
              <w:pStyle w:val="Sinespaciado"/>
              <w:numPr>
                <w:ilvl w:val="2"/>
                <w:numId w:val="47"/>
              </w:numPr>
              <w:spacing w:after="0" w:line="240" w:lineRule="auto"/>
              <w:ind w:left="459" w:hanging="142"/>
              <w:rPr>
                <w:rFonts w:ascii="Museo Sans 300" w:hAnsi="Museo Sans 300" w:cstheme="minorHAnsi"/>
                <w:sz w:val="20"/>
                <w:szCs w:val="20"/>
              </w:rPr>
            </w:pPr>
            <w:r w:rsidRPr="004A6B57">
              <w:rPr>
                <w:rFonts w:ascii="Museo Sans 300" w:hAnsi="Museo Sans 300" w:cstheme="minorHAnsi"/>
                <w:sz w:val="20"/>
                <w:szCs w:val="20"/>
              </w:rPr>
              <w:t>Lineamientos y demás normativa emitida por la DINAC</w:t>
            </w:r>
          </w:p>
          <w:p w14:paraId="6E7430AA" w14:textId="77777777" w:rsidR="001837F5" w:rsidRPr="004A6B57" w:rsidRDefault="001837F5" w:rsidP="00D477A0">
            <w:pPr>
              <w:pStyle w:val="Sinespaciado"/>
              <w:numPr>
                <w:ilvl w:val="2"/>
                <w:numId w:val="47"/>
              </w:numPr>
              <w:spacing w:after="0" w:line="240" w:lineRule="auto"/>
              <w:ind w:left="459" w:hanging="142"/>
              <w:rPr>
                <w:rFonts w:ascii="Museo Sans 300" w:hAnsi="Museo Sans 300" w:cstheme="minorHAnsi"/>
                <w:sz w:val="20"/>
                <w:szCs w:val="20"/>
              </w:rPr>
            </w:pPr>
            <w:r w:rsidRPr="004A6B57">
              <w:rPr>
                <w:rFonts w:ascii="Museo Sans 300" w:hAnsi="Museo Sans 300" w:cstheme="minorHAnsi"/>
                <w:sz w:val="20"/>
                <w:szCs w:val="20"/>
              </w:rPr>
              <w:t>De manera Supletoria la Ley de Procedimientos Administrativo y el Derecho Común, en cuanto fuere aplicable.</w:t>
            </w:r>
          </w:p>
        </w:tc>
      </w:tr>
    </w:tbl>
    <w:p w14:paraId="7F3B6F24"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91FAE" w:rsidRPr="004A6B57" w14:paraId="3BC30418" w14:textId="77777777" w:rsidTr="0051776D">
        <w:trPr>
          <w:trHeight w:val="398"/>
          <w:jc w:val="center"/>
        </w:trPr>
        <w:tc>
          <w:tcPr>
            <w:tcW w:w="1696" w:type="dxa"/>
          </w:tcPr>
          <w:p w14:paraId="2623BE94" w14:textId="77777777" w:rsidR="00191FAE" w:rsidRPr="004A6B57" w:rsidRDefault="00191FAE"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bookmarkStart w:id="7" w:name="_Hlk143589149"/>
            <w:r w:rsidRPr="004A6B57">
              <w:rPr>
                <w:rFonts w:ascii="Museo Sans 300" w:hAnsi="Museo Sans 300"/>
                <w:b/>
                <w:color w:val="000000"/>
                <w:sz w:val="20"/>
                <w:szCs w:val="20"/>
                <w:lang w:val="es-ES"/>
              </w:rPr>
              <w:t>M</w:t>
            </w:r>
            <w:proofErr w:type="spellStart"/>
            <w:r w:rsidRPr="004A6B57">
              <w:rPr>
                <w:rFonts w:ascii="Museo Sans 300" w:hAnsi="Museo Sans 300"/>
                <w:b/>
                <w:color w:val="000000"/>
                <w:sz w:val="20"/>
                <w:szCs w:val="20"/>
              </w:rPr>
              <w:t>oneda</w:t>
            </w:r>
            <w:proofErr w:type="spellEnd"/>
            <w:r w:rsidRPr="004A6B57">
              <w:rPr>
                <w:rFonts w:ascii="Museo Sans 300" w:hAnsi="Museo Sans 300"/>
                <w:b/>
                <w:sz w:val="20"/>
                <w:szCs w:val="20"/>
              </w:rPr>
              <w:t xml:space="preserve"> </w:t>
            </w:r>
          </w:p>
        </w:tc>
        <w:tc>
          <w:tcPr>
            <w:tcW w:w="8080" w:type="dxa"/>
            <w:vAlign w:val="center"/>
          </w:tcPr>
          <w:p w14:paraId="4452E90A" w14:textId="77777777" w:rsidR="00191FAE" w:rsidRPr="004A6B57" w:rsidRDefault="00191FAE"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sz w:val="20"/>
                <w:szCs w:val="20"/>
              </w:rPr>
              <w:t xml:space="preserve">La oferta económica, las garantías y los pagos serán en </w:t>
            </w:r>
            <w:proofErr w:type="gramStart"/>
            <w:r w:rsidRPr="004A6B57">
              <w:rPr>
                <w:rFonts w:ascii="Museo Sans 300" w:hAnsi="Museo Sans 300"/>
                <w:sz w:val="20"/>
                <w:szCs w:val="20"/>
              </w:rPr>
              <w:t>Dólares</w:t>
            </w:r>
            <w:proofErr w:type="gramEnd"/>
            <w:r w:rsidRPr="004A6B57">
              <w:rPr>
                <w:rFonts w:ascii="Museo Sans 300" w:hAnsi="Museo Sans 300"/>
                <w:sz w:val="20"/>
                <w:szCs w:val="20"/>
              </w:rPr>
              <w:t xml:space="preserve"> de los Estados Unidos de América.</w:t>
            </w:r>
          </w:p>
        </w:tc>
      </w:tr>
      <w:bookmarkEnd w:id="7"/>
    </w:tbl>
    <w:p w14:paraId="4380CFEE"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33A7D729" w14:textId="77777777" w:rsidTr="0051776D">
        <w:trPr>
          <w:trHeight w:val="398"/>
          <w:jc w:val="center"/>
        </w:trPr>
        <w:tc>
          <w:tcPr>
            <w:tcW w:w="1696" w:type="dxa"/>
            <w:vAlign w:val="center"/>
          </w:tcPr>
          <w:p w14:paraId="3FB5B4AE"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Idioma</w:t>
            </w:r>
          </w:p>
        </w:tc>
        <w:tc>
          <w:tcPr>
            <w:tcW w:w="8080" w:type="dxa"/>
            <w:vAlign w:val="center"/>
          </w:tcPr>
          <w:p w14:paraId="38E13B2C"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Las Ofertas deberán ser redactadas en idioma castellano. Los documentos complementarios y literatura impresa que proporcione el oferente podrán estar escritos en otro idioma, a condición de que vayan acompañados de una traducción libre al castellano, e indicarán la posibilidad de proporcionar información complementaria, si esta es requerida por la institución contratante. La traducción prevalecerá en lo que respecta a la interpretación de la Oferta;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8F60102"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43385FEA" w14:textId="77777777" w:rsidTr="0051776D">
        <w:trPr>
          <w:trHeight w:val="398"/>
          <w:jc w:val="center"/>
        </w:trPr>
        <w:tc>
          <w:tcPr>
            <w:tcW w:w="1696" w:type="dxa"/>
            <w:vAlign w:val="center"/>
          </w:tcPr>
          <w:p w14:paraId="20917DA6"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Capacidad Legal para ofertar y contratar</w:t>
            </w:r>
          </w:p>
        </w:tc>
        <w:tc>
          <w:tcPr>
            <w:tcW w:w="8080" w:type="dxa"/>
            <w:vAlign w:val="center"/>
          </w:tcPr>
          <w:p w14:paraId="088E0D91"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Podrán ofertar y contratar con cualquier institución, todas las personas naturales o jurídicas, nacionales o extranjeras, que tengan capacidad legal para obligarse; y que no concurra en ellas las siguientes situaciones:</w:t>
            </w:r>
          </w:p>
          <w:p w14:paraId="4CAB395C"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5FC45569" w14:textId="77777777" w:rsidR="001837F5" w:rsidRPr="004A6B57" w:rsidRDefault="001837F5" w:rsidP="00D477A0">
            <w:pPr>
              <w:pStyle w:val="Sinespaciado"/>
              <w:numPr>
                <w:ilvl w:val="0"/>
                <w:numId w:val="44"/>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0A0D98EE" w14:textId="77777777" w:rsidR="001837F5" w:rsidRPr="004A6B57" w:rsidRDefault="001837F5" w:rsidP="00D477A0">
            <w:pPr>
              <w:pStyle w:val="Sinespaciado"/>
              <w:numPr>
                <w:ilvl w:val="0"/>
                <w:numId w:val="44"/>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46B098A2" w14:textId="77777777" w:rsidR="001837F5" w:rsidRPr="004A6B57" w:rsidRDefault="001837F5" w:rsidP="00D477A0">
            <w:pPr>
              <w:pStyle w:val="Sinespaciado"/>
              <w:numPr>
                <w:ilvl w:val="0"/>
                <w:numId w:val="44"/>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7FDC6533" w14:textId="77777777" w:rsidR="001837F5" w:rsidRPr="004A6B57" w:rsidRDefault="001837F5" w:rsidP="00D477A0">
            <w:pPr>
              <w:pStyle w:val="Sinespaciado"/>
              <w:numPr>
                <w:ilvl w:val="0"/>
                <w:numId w:val="44"/>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Estar insolvente en el cumplimiento de las obligaciones fiscales, municipales, previsionales y de seguridad social.</w:t>
            </w:r>
          </w:p>
          <w:p w14:paraId="45235A60" w14:textId="77777777" w:rsidR="001837F5" w:rsidRPr="004A6B57" w:rsidRDefault="001837F5" w:rsidP="00D477A0">
            <w:pPr>
              <w:pStyle w:val="Sinespaciado"/>
              <w:numPr>
                <w:ilvl w:val="0"/>
                <w:numId w:val="44"/>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Haber incurrido en falsedad material o ideológica al proporcionar la información requerida de acuerdo a esta Ley.</w:t>
            </w:r>
          </w:p>
          <w:p w14:paraId="784EF0A9" w14:textId="77777777" w:rsidR="001837F5" w:rsidRPr="004A6B57" w:rsidRDefault="001837F5" w:rsidP="00D477A0">
            <w:pPr>
              <w:pStyle w:val="Sinespaciado"/>
              <w:numPr>
                <w:ilvl w:val="0"/>
                <w:numId w:val="44"/>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77370CB" w14:textId="77777777" w:rsidR="001837F5" w:rsidRPr="004A6B57" w:rsidRDefault="001837F5" w:rsidP="00D477A0">
            <w:pPr>
              <w:pStyle w:val="Sinespaciado"/>
              <w:numPr>
                <w:ilvl w:val="0"/>
                <w:numId w:val="44"/>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Encontrarse inhabilitado en el Registro de Sanciones publicado en el Sistema Integrado de Compras Públicas como se describe en el Art. 181 de la LCP.</w:t>
            </w:r>
          </w:p>
          <w:p w14:paraId="72BAD6B6"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04CC0273" w14:textId="77777777" w:rsidR="001837F5" w:rsidRPr="004A6B57" w:rsidRDefault="001837F5" w:rsidP="00D477A0">
            <w:pPr>
              <w:pStyle w:val="Sinespaciado"/>
              <w:spacing w:after="0" w:line="240" w:lineRule="auto"/>
              <w:rPr>
                <w:rFonts w:ascii="Museo Sans 300" w:hAnsi="Museo Sans 300" w:cstheme="minorHAnsi"/>
                <w:sz w:val="20"/>
                <w:szCs w:val="20"/>
              </w:rPr>
            </w:pPr>
            <w:r w:rsidRPr="004A6B57">
              <w:rPr>
                <w:rFonts w:ascii="Museo Sans 300" w:hAnsi="Museo Sans 300" w:cstheme="minorHAnsi"/>
                <w:sz w:val="20"/>
                <w:szCs w:val="20"/>
              </w:rPr>
              <w:t>Las situaciones a que se refieren los literales a), b) y e) serán declaradas en sede judicial.</w:t>
            </w:r>
          </w:p>
          <w:p w14:paraId="2186B2D9"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4787E3BB"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64C46BD2"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2C4335C2" w14:textId="77777777" w:rsidTr="0051776D">
        <w:trPr>
          <w:trHeight w:val="841"/>
          <w:jc w:val="center"/>
        </w:trPr>
        <w:tc>
          <w:tcPr>
            <w:tcW w:w="1696" w:type="dxa"/>
            <w:vAlign w:val="center"/>
          </w:tcPr>
          <w:p w14:paraId="5E6952FE"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09A1D635"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20A3735E"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398D94E5"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0795F46E"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1ECECE45"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7ECBEA48"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6FE7B55A"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27253ECC"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5AE6F0C0"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68AECB04"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14AF4D6B"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2439CA1B"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580B252E"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3E9E3878"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56E91681"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47113492"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7A1A997B"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697EF8B8"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4718A08E"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16D44F24"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Impedidos para Contratar</w:t>
            </w:r>
          </w:p>
          <w:p w14:paraId="69ECCC9A" w14:textId="77777777" w:rsidR="001837F5" w:rsidRPr="004A6B57" w:rsidRDefault="001837F5" w:rsidP="00D477A0">
            <w:pPr>
              <w:pStyle w:val="Sinespaciado"/>
              <w:spacing w:after="0" w:line="240" w:lineRule="auto"/>
              <w:jc w:val="center"/>
              <w:rPr>
                <w:rFonts w:ascii="Museo Sans 300" w:hAnsi="Museo Sans 300" w:cstheme="minorHAnsi"/>
                <w:b/>
                <w:bCs/>
                <w:sz w:val="20"/>
                <w:szCs w:val="20"/>
              </w:rPr>
            </w:pPr>
          </w:p>
          <w:p w14:paraId="3C721673"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FD3FFD5"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030A8837"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461866F1"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313217E7"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69CBB60F"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47143FAE"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6EDBD511"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0289EBBC"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002536D6"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2EB55150"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CFD42EB"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1AFD31A7"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E6685F1"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3E2D6A2F"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6F4F5BD2"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528283D2"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407E4EE"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6DE66FE6"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3C5FCB0F"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41FDC5B5"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3F9680A1"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0BD16C18"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C2C92C2"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5507059A"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tc>
        <w:tc>
          <w:tcPr>
            <w:tcW w:w="8080" w:type="dxa"/>
            <w:vAlign w:val="center"/>
          </w:tcPr>
          <w:p w14:paraId="096EB8CB"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Según lo dispuesto en el Art. 25 de la Ley de Compras Públicas, se prohíbe que participen o sean oferentes y contratistas: </w:t>
            </w:r>
          </w:p>
          <w:p w14:paraId="77B40109"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4F98A670" w14:textId="77777777" w:rsidR="001837F5" w:rsidRPr="004A6B57" w:rsidRDefault="001837F5" w:rsidP="00D477A0">
            <w:pPr>
              <w:pStyle w:val="Sinespaciado"/>
              <w:numPr>
                <w:ilvl w:val="0"/>
                <w:numId w:val="43"/>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2E35ED62" w14:textId="77777777" w:rsidR="001837F5" w:rsidRPr="004A6B57" w:rsidRDefault="001837F5" w:rsidP="00D477A0">
            <w:pPr>
              <w:pStyle w:val="Sinespaciado"/>
              <w:spacing w:after="0" w:line="240" w:lineRule="auto"/>
              <w:ind w:left="314" w:hanging="284"/>
              <w:rPr>
                <w:rFonts w:ascii="Museo Sans 300" w:hAnsi="Museo Sans 300" w:cstheme="minorHAnsi"/>
                <w:sz w:val="20"/>
                <w:szCs w:val="20"/>
              </w:rPr>
            </w:pPr>
          </w:p>
          <w:p w14:paraId="65E08225" w14:textId="77777777" w:rsidR="001837F5" w:rsidRPr="004A6B57" w:rsidRDefault="001837F5" w:rsidP="00D477A0">
            <w:pPr>
              <w:pStyle w:val="Sinespaciado"/>
              <w:numPr>
                <w:ilvl w:val="0"/>
                <w:numId w:val="43"/>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70EDB276" w14:textId="77777777" w:rsidR="001837F5" w:rsidRPr="004A6B57" w:rsidRDefault="001837F5" w:rsidP="00D477A0">
            <w:pPr>
              <w:pStyle w:val="Sinespaciado"/>
              <w:spacing w:after="0" w:line="240" w:lineRule="auto"/>
              <w:ind w:left="314" w:hanging="284"/>
              <w:rPr>
                <w:rFonts w:ascii="Museo Sans 300" w:hAnsi="Museo Sans 300" w:cstheme="minorHAnsi"/>
                <w:sz w:val="20"/>
                <w:szCs w:val="20"/>
              </w:rPr>
            </w:pPr>
          </w:p>
          <w:p w14:paraId="69E43DB8" w14:textId="77777777" w:rsidR="001837F5" w:rsidRPr="004A6B57" w:rsidRDefault="001837F5" w:rsidP="00D477A0">
            <w:pPr>
              <w:pStyle w:val="Sinespaciado"/>
              <w:numPr>
                <w:ilvl w:val="0"/>
                <w:numId w:val="43"/>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7420A890"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23EF8BA8" w14:textId="77777777" w:rsidR="001837F5" w:rsidRPr="004A6B57" w:rsidRDefault="001837F5" w:rsidP="00D477A0">
            <w:pPr>
              <w:pStyle w:val="Sinespaciado"/>
              <w:numPr>
                <w:ilvl w:val="0"/>
                <w:numId w:val="43"/>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37CD82E0" w14:textId="77777777" w:rsidR="001837F5" w:rsidRPr="004A6B57" w:rsidRDefault="001837F5" w:rsidP="00D477A0">
            <w:pPr>
              <w:pStyle w:val="Sinespaciado"/>
              <w:spacing w:after="0" w:line="240" w:lineRule="auto"/>
              <w:ind w:left="314" w:hanging="284"/>
              <w:rPr>
                <w:rFonts w:ascii="Museo Sans 300" w:hAnsi="Museo Sans 300" w:cstheme="minorHAnsi"/>
                <w:sz w:val="20"/>
                <w:szCs w:val="20"/>
              </w:rPr>
            </w:pPr>
          </w:p>
          <w:p w14:paraId="622292DB" w14:textId="77777777" w:rsidR="001837F5" w:rsidRPr="004A6B57" w:rsidRDefault="001837F5" w:rsidP="00D477A0">
            <w:pPr>
              <w:pStyle w:val="Sinespaciado"/>
              <w:numPr>
                <w:ilvl w:val="0"/>
                <w:numId w:val="43"/>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6368C056" w14:textId="77777777" w:rsidR="001837F5" w:rsidRPr="004A6B57" w:rsidRDefault="001837F5" w:rsidP="00D477A0">
            <w:pPr>
              <w:pStyle w:val="Sinespaciado"/>
              <w:spacing w:after="0" w:line="240" w:lineRule="auto"/>
              <w:ind w:left="314" w:hanging="284"/>
              <w:rPr>
                <w:rFonts w:ascii="Museo Sans 300" w:hAnsi="Museo Sans 300" w:cstheme="minorHAnsi"/>
                <w:sz w:val="20"/>
                <w:szCs w:val="20"/>
              </w:rPr>
            </w:pPr>
          </w:p>
          <w:p w14:paraId="44A788D8" w14:textId="77777777" w:rsidR="001837F5" w:rsidRPr="004A6B57" w:rsidRDefault="001837F5" w:rsidP="00D477A0">
            <w:pPr>
              <w:pStyle w:val="Sinespaciado"/>
              <w:spacing w:after="0" w:line="240" w:lineRule="auto"/>
              <w:ind w:left="325" w:firstLine="0"/>
              <w:rPr>
                <w:rFonts w:ascii="Museo Sans 300" w:hAnsi="Museo Sans 300" w:cstheme="minorHAnsi"/>
                <w:sz w:val="20"/>
                <w:szCs w:val="20"/>
              </w:rPr>
            </w:pPr>
            <w:r w:rsidRPr="004A6B57">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6A39ABFF" w14:textId="77777777" w:rsidR="001837F5" w:rsidRPr="004A6B57" w:rsidRDefault="001837F5" w:rsidP="00D477A0">
            <w:pPr>
              <w:pStyle w:val="Sinespaciado"/>
              <w:spacing w:after="0" w:line="240" w:lineRule="auto"/>
              <w:ind w:left="314"/>
              <w:rPr>
                <w:rFonts w:ascii="Museo Sans 300" w:hAnsi="Museo Sans 300" w:cstheme="minorHAnsi"/>
                <w:sz w:val="20"/>
                <w:szCs w:val="20"/>
              </w:rPr>
            </w:pPr>
          </w:p>
          <w:p w14:paraId="41883432" w14:textId="77777777" w:rsidR="001837F5" w:rsidRPr="004A6B57" w:rsidRDefault="001837F5" w:rsidP="00D477A0">
            <w:pPr>
              <w:pStyle w:val="Sinespaciado"/>
              <w:numPr>
                <w:ilvl w:val="0"/>
                <w:numId w:val="43"/>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sanción o extinción por caducidad, una persona jurídica en la cual ellos tengan la </w:t>
            </w:r>
            <w:r w:rsidRPr="004A6B57">
              <w:rPr>
                <w:rFonts w:ascii="Museo Sans 300" w:hAnsi="Museo Sans 300" w:cstheme="minorHAnsi"/>
                <w:sz w:val="20"/>
                <w:szCs w:val="20"/>
              </w:rPr>
              <w:lastRenderedPageBreak/>
              <w:t>calidad de representante legal, socio, accionista o cualquier otro vínculo, esta última persona jurídica también estará impedida para ofertar y contratar con toda la administración pública.</w:t>
            </w:r>
          </w:p>
          <w:p w14:paraId="214744D9" w14:textId="77777777" w:rsidR="001837F5" w:rsidRPr="004A6B57" w:rsidRDefault="001837F5" w:rsidP="00D477A0">
            <w:pPr>
              <w:pStyle w:val="Sinespaciado"/>
              <w:spacing w:after="0" w:line="240" w:lineRule="auto"/>
              <w:ind w:left="720"/>
              <w:rPr>
                <w:rFonts w:ascii="Museo Sans 300" w:hAnsi="Museo Sans 300" w:cstheme="minorHAnsi"/>
                <w:sz w:val="20"/>
                <w:szCs w:val="20"/>
              </w:rPr>
            </w:pPr>
          </w:p>
          <w:p w14:paraId="4628F4C6"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También se extiende dicho impedimento a las subcontrataciones. Las contrataciones en que se infrinja lo dispuesto en la Ley de Compras Públicas serán nulas, sin perjuicio de la aplicación de las sanciones correspondientes. </w:t>
            </w:r>
          </w:p>
        </w:tc>
      </w:tr>
    </w:tbl>
    <w:p w14:paraId="2972278C"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0BCAAD30" w14:textId="77777777" w:rsidTr="0051776D">
        <w:trPr>
          <w:trHeight w:val="398"/>
          <w:jc w:val="center"/>
        </w:trPr>
        <w:tc>
          <w:tcPr>
            <w:tcW w:w="1696" w:type="dxa"/>
            <w:vAlign w:val="center"/>
          </w:tcPr>
          <w:p w14:paraId="1B63F80F"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Conflicto de Intereses</w:t>
            </w:r>
          </w:p>
        </w:tc>
        <w:tc>
          <w:tcPr>
            <w:tcW w:w="8080" w:type="dxa"/>
            <w:vAlign w:val="center"/>
          </w:tcPr>
          <w:p w14:paraId="653014E3"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009E4693"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53061D6A"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2CA34533"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p>
          <w:p w14:paraId="0EA284BB"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7962C733"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586AA784" w14:textId="77777777" w:rsidTr="0051776D">
        <w:trPr>
          <w:trHeight w:val="398"/>
          <w:jc w:val="center"/>
        </w:trPr>
        <w:tc>
          <w:tcPr>
            <w:tcW w:w="1696" w:type="dxa"/>
            <w:vAlign w:val="center"/>
          </w:tcPr>
          <w:p w14:paraId="5D80FBA4"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Prácticas Anticompetitivas</w:t>
            </w:r>
          </w:p>
        </w:tc>
        <w:tc>
          <w:tcPr>
            <w:tcW w:w="8080" w:type="dxa"/>
            <w:vAlign w:val="center"/>
          </w:tcPr>
          <w:p w14:paraId="3842B631"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bookmarkStart w:id="8" w:name="_Hlk187071522"/>
            <w:r w:rsidRPr="004A6B57">
              <w:rPr>
                <w:rFonts w:ascii="Museo Sans 300" w:hAnsi="Museo Sans 300" w:cstheme="minorHAnsi"/>
                <w:sz w:val="20"/>
                <w:szCs w:val="20"/>
              </w:rPr>
              <w:t xml:space="preserve">Salvo las participaciones conjuntas, así como la presentación de ofertas alternativas por el mismo proveedor en un solo proceso a raíz de diferentes marcas u opciones acorde al objeto contractual, </w:t>
            </w:r>
            <w:r w:rsidRPr="004A6B5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4A6B57">
              <w:rPr>
                <w:rFonts w:ascii="Museo Sans 300" w:hAnsi="Museo Sans 300" w:cstheme="minorHAnsi"/>
                <w:sz w:val="20"/>
                <w:szCs w:val="20"/>
              </w:rPr>
              <w:t>. Art. 26 inciso 2° de la LCP.</w:t>
            </w:r>
          </w:p>
          <w:p w14:paraId="72545A0D" w14:textId="77777777" w:rsidR="004315BF" w:rsidRPr="004A6B57" w:rsidRDefault="004315BF" w:rsidP="00D477A0">
            <w:pPr>
              <w:pStyle w:val="Sinespaciado"/>
              <w:spacing w:after="0" w:line="240" w:lineRule="auto"/>
              <w:rPr>
                <w:rFonts w:ascii="Museo Sans 300" w:hAnsi="Museo Sans 300" w:cstheme="minorHAnsi"/>
                <w:sz w:val="20"/>
                <w:szCs w:val="20"/>
              </w:rPr>
            </w:pPr>
          </w:p>
          <w:p w14:paraId="290FA647"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En el caso que en el proceso de compra se observarán estas prácticas anticompetitivas </w:t>
            </w:r>
            <w:r w:rsidRPr="004A6B57">
              <w:rPr>
                <w:rFonts w:ascii="Museo Sans 300" w:hAnsi="Museo Sans 300" w:cstheme="minorHAnsi"/>
                <w:sz w:val="20"/>
                <w:szCs w:val="20"/>
                <w:u w:val="single"/>
              </w:rPr>
              <w:t>las ofertas afectadas serán objeto de rechazo.</w:t>
            </w:r>
            <w:r w:rsidRPr="004A6B57">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Reglamento de la Ley de Compras Públicas.</w:t>
            </w:r>
            <w:bookmarkEnd w:id="8"/>
          </w:p>
        </w:tc>
      </w:tr>
    </w:tbl>
    <w:p w14:paraId="0EA955DD"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41DD3C1A" w14:textId="77777777" w:rsidTr="0051776D">
        <w:trPr>
          <w:trHeight w:val="398"/>
          <w:jc w:val="center"/>
        </w:trPr>
        <w:tc>
          <w:tcPr>
            <w:tcW w:w="1696" w:type="dxa"/>
            <w:vAlign w:val="center"/>
          </w:tcPr>
          <w:p w14:paraId="114FA9C6"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Sanciones a Oferentes</w:t>
            </w:r>
          </w:p>
        </w:tc>
        <w:tc>
          <w:tcPr>
            <w:tcW w:w="8080" w:type="dxa"/>
            <w:vAlign w:val="center"/>
          </w:tcPr>
          <w:p w14:paraId="3830C408"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Ley de Compras Públicas, especialmente lo dispuesto en el Capítulo II Sanciones a Particulares, Titulo X sobre Extinción de Contratos y Sanciones.</w:t>
            </w:r>
          </w:p>
        </w:tc>
      </w:tr>
    </w:tbl>
    <w:p w14:paraId="5F577913"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6740E131" w14:textId="77777777" w:rsidTr="0051776D">
        <w:trPr>
          <w:trHeight w:val="398"/>
          <w:jc w:val="center"/>
        </w:trPr>
        <w:tc>
          <w:tcPr>
            <w:tcW w:w="1696" w:type="dxa"/>
            <w:vAlign w:val="center"/>
          </w:tcPr>
          <w:p w14:paraId="39CCC09E" w14:textId="77777777" w:rsidR="001837F5" w:rsidRPr="004A6B57" w:rsidRDefault="001837F5" w:rsidP="00D477A0">
            <w:pPr>
              <w:pStyle w:val="Sinespaciado"/>
              <w:numPr>
                <w:ilvl w:val="0"/>
                <w:numId w:val="46"/>
              </w:numPr>
              <w:spacing w:after="0" w:line="240" w:lineRule="auto"/>
              <w:ind w:left="169" w:hanging="169"/>
              <w:jc w:val="left"/>
              <w:rPr>
                <w:rFonts w:ascii="Museo Sans 300" w:hAnsi="Museo Sans 300" w:cstheme="minorHAnsi"/>
                <w:b/>
                <w:bCs/>
                <w:sz w:val="20"/>
                <w:szCs w:val="20"/>
              </w:rPr>
            </w:pPr>
            <w:r w:rsidRPr="004A6B57">
              <w:rPr>
                <w:rFonts w:ascii="Museo Sans 300" w:hAnsi="Museo Sans 300" w:cstheme="minorHAnsi"/>
                <w:b/>
                <w:bCs/>
                <w:sz w:val="20"/>
                <w:szCs w:val="20"/>
              </w:rPr>
              <w:t>Anti</w:t>
            </w:r>
            <w:r w:rsidR="00653DE1" w:rsidRPr="004A6B57">
              <w:rPr>
                <w:rFonts w:ascii="Museo Sans 300" w:hAnsi="Museo Sans 300" w:cstheme="minorHAnsi"/>
                <w:b/>
                <w:bCs/>
                <w:sz w:val="20"/>
                <w:szCs w:val="20"/>
              </w:rPr>
              <w:t>- s</w:t>
            </w:r>
            <w:r w:rsidRPr="004A6B57">
              <w:rPr>
                <w:rFonts w:ascii="Museo Sans 300" w:hAnsi="Museo Sans 300" w:cstheme="minorHAnsi"/>
                <w:b/>
                <w:bCs/>
                <w:sz w:val="20"/>
                <w:szCs w:val="20"/>
              </w:rPr>
              <w:t>obornos</w:t>
            </w:r>
          </w:p>
        </w:tc>
        <w:tc>
          <w:tcPr>
            <w:tcW w:w="8080" w:type="dxa"/>
            <w:vAlign w:val="center"/>
          </w:tcPr>
          <w:p w14:paraId="7F064AC1"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En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w:t>
            </w:r>
          </w:p>
          <w:p w14:paraId="2F6EDAC1" w14:textId="77777777" w:rsidR="004315BF" w:rsidRPr="004A6B57" w:rsidRDefault="004315BF" w:rsidP="00D477A0">
            <w:pPr>
              <w:pStyle w:val="Sinespaciado"/>
              <w:spacing w:after="0" w:line="240" w:lineRule="auto"/>
              <w:jc w:val="center"/>
              <w:rPr>
                <w:rFonts w:ascii="Museo Sans 300" w:hAnsi="Museo Sans 300" w:cstheme="minorHAnsi"/>
                <w:sz w:val="20"/>
                <w:szCs w:val="20"/>
              </w:rPr>
            </w:pPr>
          </w:p>
          <w:p w14:paraId="4ACAF5B4"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Se hace saber que 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3F0BF6BC"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61448CBA" w14:textId="77777777" w:rsidTr="0051776D">
        <w:trPr>
          <w:trHeight w:val="398"/>
          <w:jc w:val="center"/>
        </w:trPr>
        <w:tc>
          <w:tcPr>
            <w:tcW w:w="1696" w:type="dxa"/>
            <w:vAlign w:val="center"/>
          </w:tcPr>
          <w:p w14:paraId="49054D48" w14:textId="4AE81EAB"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 xml:space="preserve">Ampliación de Convocatoria y </w:t>
            </w:r>
            <w:r w:rsidRPr="004A6B57">
              <w:rPr>
                <w:rFonts w:ascii="Museo Sans 300" w:hAnsi="Museo Sans 300" w:cstheme="minorHAnsi"/>
                <w:b/>
                <w:bCs/>
                <w:sz w:val="20"/>
                <w:szCs w:val="20"/>
              </w:rPr>
              <w:lastRenderedPageBreak/>
              <w:t>declaratoria de desierto</w:t>
            </w:r>
          </w:p>
        </w:tc>
        <w:tc>
          <w:tcPr>
            <w:tcW w:w="8080" w:type="dxa"/>
            <w:vAlign w:val="center"/>
          </w:tcPr>
          <w:p w14:paraId="6B72ABD4" w14:textId="77777777" w:rsidR="001837F5" w:rsidRPr="004A6B57" w:rsidRDefault="001837F5" w:rsidP="00D477A0">
            <w:pPr>
              <w:pStyle w:val="Sinespaciado"/>
              <w:spacing w:after="0" w:line="240" w:lineRule="auto"/>
              <w:ind w:left="0" w:firstLine="0"/>
              <w:rPr>
                <w:rFonts w:ascii="Museo Sans 300" w:hAnsi="Museo Sans 300" w:cstheme="minorHAnsi"/>
                <w:bCs/>
                <w:sz w:val="20"/>
                <w:szCs w:val="20"/>
              </w:rPr>
            </w:pPr>
            <w:r w:rsidRPr="004A6B57">
              <w:rPr>
                <w:rFonts w:ascii="Museo Sans 300" w:hAnsi="Museo Sans 300" w:cstheme="minorHAnsi"/>
                <w:bCs/>
                <w:sz w:val="20"/>
                <w:szCs w:val="20"/>
              </w:rPr>
              <w:lastRenderedPageBreak/>
              <w:t>En todos los procesos en lo que se hubiese recibido una sola oferta o no hubiere recibido ninguna, las instituciones podrán realizar una extensión de la convocatoria por una sola vez; esta no podrá superar el plazo originalmente otorgado. Art. 48 RLCP.</w:t>
            </w:r>
          </w:p>
          <w:p w14:paraId="2936DAB4" w14:textId="77777777" w:rsidR="004315BF" w:rsidRPr="004A6B57" w:rsidRDefault="004315BF" w:rsidP="00D477A0">
            <w:pPr>
              <w:pStyle w:val="Sinespaciado"/>
              <w:spacing w:after="0" w:line="240" w:lineRule="auto"/>
              <w:rPr>
                <w:rFonts w:ascii="Museo Sans 300" w:hAnsi="Museo Sans 300" w:cstheme="minorHAnsi"/>
                <w:bCs/>
                <w:sz w:val="20"/>
                <w:szCs w:val="20"/>
              </w:rPr>
            </w:pPr>
          </w:p>
          <w:p w14:paraId="3870FA71" w14:textId="77777777" w:rsidR="001837F5" w:rsidRPr="004A6B57" w:rsidRDefault="001837F5" w:rsidP="00D477A0">
            <w:pPr>
              <w:pStyle w:val="Sinespaciado"/>
              <w:spacing w:after="0" w:line="240" w:lineRule="auto"/>
              <w:ind w:left="0" w:firstLine="0"/>
              <w:rPr>
                <w:rFonts w:ascii="Museo Sans 300" w:hAnsi="Museo Sans 300" w:cstheme="minorHAnsi"/>
                <w:bCs/>
                <w:sz w:val="20"/>
                <w:szCs w:val="20"/>
              </w:rPr>
            </w:pPr>
            <w:r w:rsidRPr="004A6B57">
              <w:rPr>
                <w:rFonts w:ascii="Museo Sans 300" w:hAnsi="Museo Sans 300" w:cstheme="minorHAnsi"/>
                <w:bCs/>
                <w:sz w:val="20"/>
                <w:szCs w:val="20"/>
              </w:rPr>
              <w:lastRenderedPageBreak/>
              <w:t>En caso no se reciban ofertas, el procedimiento adquisitivo será declarado desierto; sin embargo, a petición razonada de interesados o de manera oficiosa, la institución contratante podrá efectuar una prórroga a la convocatoria y si habiendo prorrogado el plazo para recibir ofertas, no se recibieren, se declarará desierto. Art. 102 LCP.</w:t>
            </w:r>
          </w:p>
        </w:tc>
      </w:tr>
    </w:tbl>
    <w:p w14:paraId="1DD7A6F2"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0F1CA398" w14:textId="77777777" w:rsidTr="0051776D">
        <w:trPr>
          <w:trHeight w:val="398"/>
          <w:jc w:val="center"/>
        </w:trPr>
        <w:tc>
          <w:tcPr>
            <w:tcW w:w="1696" w:type="dxa"/>
            <w:vAlign w:val="center"/>
          </w:tcPr>
          <w:p w14:paraId="752C508D"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 xml:space="preserve">Rechazo de ofertas y </w:t>
            </w:r>
          </w:p>
          <w:p w14:paraId="401B2BBB" w14:textId="77777777" w:rsidR="001837F5" w:rsidRPr="004A6B57" w:rsidRDefault="001837F5" w:rsidP="00D477A0">
            <w:pPr>
              <w:pStyle w:val="Sinespaciado"/>
              <w:spacing w:after="0" w:line="240" w:lineRule="auto"/>
              <w:ind w:left="317" w:firstLine="0"/>
              <w:jc w:val="left"/>
              <w:rPr>
                <w:rFonts w:ascii="Museo Sans 300" w:hAnsi="Museo Sans 300" w:cstheme="minorHAnsi"/>
                <w:b/>
                <w:bCs/>
                <w:sz w:val="20"/>
                <w:szCs w:val="20"/>
              </w:rPr>
            </w:pPr>
            <w:r w:rsidRPr="004A6B57">
              <w:rPr>
                <w:rFonts w:ascii="Museo Sans 300" w:hAnsi="Museo Sans 300" w:cstheme="minorHAnsi"/>
                <w:b/>
                <w:bCs/>
                <w:sz w:val="20"/>
                <w:szCs w:val="20"/>
              </w:rPr>
              <w:t>declaratoria de desierto</w:t>
            </w:r>
          </w:p>
        </w:tc>
        <w:tc>
          <w:tcPr>
            <w:tcW w:w="8080" w:type="dxa"/>
            <w:vAlign w:val="center"/>
          </w:tcPr>
          <w:p w14:paraId="6D697E2C"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La institución contratante, tendrá justificación para rechazar una o todas las ofertas, cuando los precios no sean razonables o son excesivamente más altos que el estimado original, o anormalmente bajos conforme al mercado, o no cumplen las especificaciones técnicas, u otros requisitos detallados en el Documento de Solicitud, en tales casos se deberá razonar en el resultado del proceso de declaratoria de desierto, sin responsabilidad para la institución contratante. </w:t>
            </w:r>
          </w:p>
          <w:p w14:paraId="031A44A4" w14:textId="77777777" w:rsidR="004315BF" w:rsidRPr="004A6B57" w:rsidRDefault="004315BF" w:rsidP="00D477A0">
            <w:pPr>
              <w:pStyle w:val="Sinespaciado"/>
              <w:spacing w:after="0" w:line="240" w:lineRule="auto"/>
              <w:rPr>
                <w:rFonts w:ascii="Museo Sans 300" w:hAnsi="Museo Sans 300" w:cstheme="minorHAnsi"/>
                <w:sz w:val="20"/>
                <w:szCs w:val="20"/>
              </w:rPr>
            </w:pPr>
          </w:p>
          <w:p w14:paraId="21C7F55D"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Si todas las ofertas son rechazadas, la institución contratante revisará las causas que justifican el rechazo y considerará hacer revisiones a las condiciones del Documento de Solicitud, según aplicará. La institución contratante podrá realizar nuevamente convocatorias o invitaciones para el proceso en el cual fueron rechazadas todas las ofertas conforme lo anterior. Art. 101 de la LCP.</w:t>
            </w:r>
          </w:p>
        </w:tc>
      </w:tr>
    </w:tbl>
    <w:p w14:paraId="58BCA82D"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1837F5" w:rsidRPr="004A6B57" w14:paraId="2789FA54" w14:textId="77777777" w:rsidTr="0051776D">
        <w:trPr>
          <w:trHeight w:val="398"/>
          <w:jc w:val="center"/>
        </w:trPr>
        <w:tc>
          <w:tcPr>
            <w:tcW w:w="1696" w:type="dxa"/>
            <w:vAlign w:val="center"/>
          </w:tcPr>
          <w:p w14:paraId="588CBBC2"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Suspensión o dejar sin efecto el proceso de compra</w:t>
            </w:r>
          </w:p>
        </w:tc>
        <w:tc>
          <w:tcPr>
            <w:tcW w:w="8080" w:type="dxa"/>
            <w:vAlign w:val="center"/>
          </w:tcPr>
          <w:p w14:paraId="2A0BF385"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 etc.</w:t>
            </w:r>
          </w:p>
        </w:tc>
      </w:tr>
    </w:tbl>
    <w:p w14:paraId="73552727"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4A6B57" w14:paraId="21D8968C" w14:textId="77777777" w:rsidTr="0051776D">
        <w:trPr>
          <w:trHeight w:val="398"/>
          <w:jc w:val="center"/>
        </w:trPr>
        <w:tc>
          <w:tcPr>
            <w:tcW w:w="1838" w:type="dxa"/>
            <w:vAlign w:val="center"/>
          </w:tcPr>
          <w:p w14:paraId="24CBFDAD"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40CFAF16"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A7CC5A4"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1FB71EF0"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4F2AA87D"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328EB24E" w14:textId="77777777" w:rsidR="001837F5" w:rsidRPr="004A6B57" w:rsidRDefault="001837F5" w:rsidP="00D477A0">
            <w:pPr>
              <w:pStyle w:val="Sinespaciado"/>
              <w:numPr>
                <w:ilvl w:val="0"/>
                <w:numId w:val="46"/>
              </w:numPr>
              <w:spacing w:after="0" w:line="240" w:lineRule="auto"/>
              <w:ind w:left="311" w:hanging="317"/>
              <w:jc w:val="left"/>
              <w:rPr>
                <w:rFonts w:ascii="Museo Sans 300" w:hAnsi="Museo Sans 300" w:cstheme="minorHAnsi"/>
                <w:b/>
                <w:bCs/>
                <w:sz w:val="20"/>
                <w:szCs w:val="20"/>
              </w:rPr>
            </w:pPr>
            <w:r w:rsidRPr="004A6B57">
              <w:rPr>
                <w:rFonts w:ascii="Museo Sans 300" w:hAnsi="Museo Sans 300" w:cstheme="minorHAnsi"/>
                <w:b/>
                <w:bCs/>
                <w:sz w:val="20"/>
                <w:szCs w:val="20"/>
              </w:rPr>
              <w:t>Impugnaciones</w:t>
            </w:r>
          </w:p>
          <w:p w14:paraId="275B2D95"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6FF07F66"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85456D3"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5693D6B6"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00A0D9EA"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35D498A9"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37F15D25"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418F19E6"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29E17502"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49528925"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7E642BDA"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63F33B1C"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052F9730"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p w14:paraId="0DC7C323" w14:textId="77777777" w:rsidR="001837F5" w:rsidRPr="004A6B57" w:rsidRDefault="001837F5" w:rsidP="00D477A0">
            <w:pPr>
              <w:pStyle w:val="Sinespaciado"/>
              <w:spacing w:after="0" w:line="240" w:lineRule="auto"/>
              <w:jc w:val="center"/>
              <w:rPr>
                <w:rFonts w:ascii="Museo Sans 300" w:hAnsi="Museo Sans 300" w:cstheme="minorHAnsi"/>
                <w:sz w:val="20"/>
                <w:szCs w:val="20"/>
              </w:rPr>
            </w:pPr>
          </w:p>
        </w:tc>
        <w:tc>
          <w:tcPr>
            <w:tcW w:w="8080" w:type="dxa"/>
            <w:vAlign w:val="center"/>
          </w:tcPr>
          <w:p w14:paraId="4395E01E"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Con la finalidad de establecer un sistema de impugnación que proporcione a los oferentes y a los potenciales oferentes la capacidad de solicitar una revisión de las acciones y decisiones de contratación, se remite a los procedimientos indicados en la Ley de Compras Públicas en lo referente a los recursos de revisión y apelación.</w:t>
            </w:r>
          </w:p>
          <w:p w14:paraId="67C3C6E6" w14:textId="77777777" w:rsidR="004315BF" w:rsidRPr="004A6B57" w:rsidRDefault="004315BF" w:rsidP="00D477A0">
            <w:pPr>
              <w:pStyle w:val="Sinespaciado"/>
              <w:spacing w:after="0" w:line="240" w:lineRule="auto"/>
              <w:rPr>
                <w:rFonts w:ascii="Museo Sans 300" w:hAnsi="Museo Sans 300" w:cstheme="minorHAnsi"/>
                <w:b/>
                <w:bCs/>
                <w:sz w:val="20"/>
                <w:szCs w:val="20"/>
              </w:rPr>
            </w:pPr>
          </w:p>
          <w:p w14:paraId="5CB243E3" w14:textId="77777777" w:rsidR="001837F5" w:rsidRPr="004A6B57" w:rsidRDefault="001837F5" w:rsidP="00D477A0">
            <w:pPr>
              <w:pStyle w:val="Sinespaciado"/>
              <w:spacing w:after="0" w:line="240" w:lineRule="auto"/>
              <w:rPr>
                <w:rFonts w:ascii="Museo Sans 300" w:hAnsi="Museo Sans 300" w:cstheme="minorHAnsi"/>
                <w:b/>
                <w:bCs/>
                <w:sz w:val="20"/>
                <w:szCs w:val="20"/>
              </w:rPr>
            </w:pPr>
            <w:r w:rsidRPr="004A6B57">
              <w:rPr>
                <w:rFonts w:ascii="Museo Sans 300" w:hAnsi="Museo Sans 300" w:cstheme="minorHAnsi"/>
                <w:b/>
                <w:bCs/>
                <w:sz w:val="20"/>
                <w:szCs w:val="20"/>
              </w:rPr>
              <w:t>Recurso de Revisión</w:t>
            </w:r>
          </w:p>
          <w:p w14:paraId="3DE34F9B"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En caso de inconformidad con el resultado del procedimiento de contratación, los oferentes podrán interponer recurso de revisión ante la máxima autoridad, dentro del plazo de dos días hábiles contados a partir del día hábil siguiente de notificado el resultado respectivo, de conformidad a los Arts. 119 y 120 de la Ley de Compras Públicas. </w:t>
            </w:r>
          </w:p>
          <w:p w14:paraId="5471B59D" w14:textId="77777777" w:rsidR="004315BF" w:rsidRPr="004A6B57" w:rsidRDefault="004315BF" w:rsidP="00D477A0">
            <w:pPr>
              <w:pStyle w:val="Sinespaciado"/>
              <w:spacing w:after="0" w:line="240" w:lineRule="auto"/>
              <w:ind w:left="0" w:firstLine="0"/>
              <w:rPr>
                <w:rFonts w:ascii="Museo Sans 300" w:hAnsi="Museo Sans 300" w:cstheme="minorHAnsi"/>
                <w:sz w:val="20"/>
                <w:szCs w:val="20"/>
              </w:rPr>
            </w:pPr>
          </w:p>
          <w:p w14:paraId="29512CBE"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El proceso de contratación quedará suspendido en el lapso comprendido entre la interposición del recurso de revisión y la resolución del mismo.</w:t>
            </w:r>
          </w:p>
          <w:p w14:paraId="2A2E2D4C" w14:textId="77777777" w:rsidR="001837F5" w:rsidRPr="004A6B57" w:rsidRDefault="001837F5" w:rsidP="00D477A0">
            <w:pPr>
              <w:pStyle w:val="Sinespaciado"/>
              <w:spacing w:after="0" w:line="240" w:lineRule="auto"/>
              <w:rPr>
                <w:rFonts w:ascii="Museo Sans 300" w:hAnsi="Museo Sans 300" w:cstheme="minorHAnsi"/>
                <w:b/>
                <w:bCs/>
                <w:sz w:val="20"/>
                <w:szCs w:val="20"/>
              </w:rPr>
            </w:pPr>
            <w:r w:rsidRPr="004A6B57">
              <w:rPr>
                <w:rFonts w:ascii="Museo Sans 300" w:hAnsi="Museo Sans 300" w:cstheme="minorHAnsi"/>
                <w:b/>
                <w:bCs/>
                <w:sz w:val="20"/>
                <w:szCs w:val="20"/>
              </w:rPr>
              <w:t>Recurso de Apelación</w:t>
            </w:r>
          </w:p>
          <w:p w14:paraId="488C7FE5" w14:textId="77777777" w:rsidR="004315BF" w:rsidRPr="004A6B57" w:rsidRDefault="004315BF" w:rsidP="00D477A0">
            <w:pPr>
              <w:pStyle w:val="Sinespaciado"/>
              <w:spacing w:after="0" w:line="240" w:lineRule="auto"/>
              <w:rPr>
                <w:rFonts w:ascii="Museo Sans 300" w:hAnsi="Museo Sans 300" w:cstheme="minorHAnsi"/>
                <w:sz w:val="20"/>
                <w:szCs w:val="20"/>
              </w:rPr>
            </w:pPr>
          </w:p>
          <w:p w14:paraId="51135260"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En caso de inconformidad con el resultado del recurso de revisión; los oferentes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Ley de Compras Públicas. </w:t>
            </w:r>
          </w:p>
          <w:p w14:paraId="6D4C1313" w14:textId="77777777" w:rsidR="004315BF" w:rsidRPr="004A6B57" w:rsidRDefault="004315BF" w:rsidP="00D477A0">
            <w:pPr>
              <w:pStyle w:val="Sinespaciado"/>
              <w:spacing w:after="0" w:line="240" w:lineRule="auto"/>
              <w:ind w:left="0" w:firstLine="0"/>
              <w:rPr>
                <w:rFonts w:ascii="Museo Sans 300" w:hAnsi="Museo Sans 300" w:cstheme="minorHAnsi"/>
                <w:sz w:val="20"/>
                <w:szCs w:val="20"/>
              </w:rPr>
            </w:pPr>
          </w:p>
          <w:p w14:paraId="1A84B6D1" w14:textId="77777777" w:rsidR="001837F5" w:rsidRPr="004A6B57" w:rsidRDefault="001837F5" w:rsidP="00D477A0">
            <w:pPr>
              <w:pStyle w:val="Sinespaciado"/>
              <w:spacing w:after="0" w:line="240" w:lineRule="auto"/>
              <w:rPr>
                <w:rFonts w:ascii="Museo Sans 300" w:hAnsi="Museo Sans 300" w:cstheme="minorHAnsi"/>
                <w:b/>
                <w:bCs/>
                <w:sz w:val="20"/>
                <w:szCs w:val="20"/>
              </w:rPr>
            </w:pPr>
            <w:r w:rsidRPr="004A6B57">
              <w:rPr>
                <w:rFonts w:ascii="Museo Sans 300" w:hAnsi="Museo Sans 300" w:cstheme="minorHAnsi"/>
                <w:b/>
                <w:bCs/>
                <w:sz w:val="20"/>
                <w:szCs w:val="20"/>
              </w:rPr>
              <w:t>Agotamiento de la vía Administrativa</w:t>
            </w:r>
          </w:p>
          <w:p w14:paraId="70662D97"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1AEFE681" w14:textId="77777777" w:rsidR="004315BF" w:rsidRPr="004A6B57" w:rsidRDefault="004315BF" w:rsidP="00D477A0">
            <w:pPr>
              <w:pStyle w:val="Sinespaciado"/>
              <w:spacing w:after="0" w:line="240" w:lineRule="auto"/>
              <w:rPr>
                <w:rFonts w:ascii="Museo Sans 300" w:hAnsi="Museo Sans 300" w:cstheme="minorHAnsi"/>
                <w:sz w:val="20"/>
                <w:szCs w:val="20"/>
              </w:rPr>
            </w:pPr>
          </w:p>
          <w:p w14:paraId="2654E4C1" w14:textId="0C96D90A"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lastRenderedPageBreak/>
              <w:t xml:space="preserve">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Ley de Compras Públicas. </w:t>
            </w:r>
          </w:p>
        </w:tc>
      </w:tr>
    </w:tbl>
    <w:p w14:paraId="0D142D33" w14:textId="77777777" w:rsidR="001837F5" w:rsidRPr="004A6B57" w:rsidRDefault="001837F5" w:rsidP="00D477A0">
      <w:pPr>
        <w:pStyle w:val="Sinespaciado"/>
        <w:spacing w:after="0" w:line="240" w:lineRule="auto"/>
        <w:rPr>
          <w:rFonts w:ascii="Museo Sans 300" w:hAnsi="Museo Sans 300" w:cstheme="minorHAnsi"/>
          <w:sz w:val="20"/>
          <w:szCs w:val="20"/>
        </w:rPr>
      </w:pP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4A6B57" w14:paraId="0F879617" w14:textId="77777777" w:rsidTr="0051776D">
        <w:trPr>
          <w:trHeight w:val="398"/>
          <w:jc w:val="center"/>
        </w:trPr>
        <w:tc>
          <w:tcPr>
            <w:tcW w:w="1838" w:type="dxa"/>
            <w:vAlign w:val="center"/>
          </w:tcPr>
          <w:p w14:paraId="5A16BF6D" w14:textId="77777777" w:rsidR="001837F5" w:rsidRPr="004A6B57" w:rsidRDefault="001837F5" w:rsidP="00D477A0">
            <w:pPr>
              <w:pStyle w:val="Sinespaciado"/>
              <w:numPr>
                <w:ilvl w:val="0"/>
                <w:numId w:val="46"/>
              </w:numPr>
              <w:spacing w:after="0" w:line="240" w:lineRule="auto"/>
              <w:ind w:left="317" w:hanging="284"/>
              <w:jc w:val="left"/>
              <w:rPr>
                <w:rFonts w:ascii="Museo Sans 300" w:hAnsi="Museo Sans 300" w:cstheme="minorHAnsi"/>
                <w:b/>
                <w:bCs/>
                <w:sz w:val="20"/>
                <w:szCs w:val="20"/>
              </w:rPr>
            </w:pPr>
            <w:r w:rsidRPr="004A6B57">
              <w:rPr>
                <w:rFonts w:ascii="Museo Sans 300" w:hAnsi="Museo Sans 300" w:cstheme="minorHAnsi"/>
                <w:b/>
                <w:bCs/>
                <w:sz w:val="20"/>
                <w:szCs w:val="20"/>
              </w:rPr>
              <w:t>Revocación del Resultado del Proceso de Compra o Contratación</w:t>
            </w:r>
          </w:p>
        </w:tc>
        <w:tc>
          <w:tcPr>
            <w:tcW w:w="8080" w:type="dxa"/>
            <w:vAlign w:val="center"/>
          </w:tcPr>
          <w:p w14:paraId="35BA9C24"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De conformidad al Art. 103 inc</w:t>
            </w:r>
            <w:r w:rsidR="00653DE1" w:rsidRPr="004A6B57">
              <w:rPr>
                <w:rFonts w:ascii="Museo Sans 300" w:hAnsi="Museo Sans 300" w:cstheme="minorHAnsi"/>
                <w:sz w:val="20"/>
                <w:szCs w:val="20"/>
              </w:rPr>
              <w:t>iso</w:t>
            </w:r>
            <w:r w:rsidRPr="004A6B57">
              <w:rPr>
                <w:rFonts w:ascii="Museo Sans 300" w:hAnsi="Museo Sans 300" w:cstheme="minorHAnsi"/>
                <w:sz w:val="20"/>
                <w:szCs w:val="20"/>
              </w:rPr>
              <w:t xml:space="preserve"> 2 LCP y Art. 56 del Reglamento de la LCP, estando en firme el resultado del procedimiento se podrá revocar por las causas siguientes: </w:t>
            </w:r>
          </w:p>
          <w:p w14:paraId="5304E3A6" w14:textId="77777777" w:rsidR="004315BF" w:rsidRPr="004A6B57" w:rsidRDefault="004315BF" w:rsidP="00D477A0">
            <w:pPr>
              <w:pStyle w:val="Sinespaciado"/>
              <w:spacing w:after="0" w:line="240" w:lineRule="auto"/>
              <w:ind w:left="0" w:firstLine="0"/>
              <w:rPr>
                <w:rFonts w:ascii="Museo Sans 300" w:hAnsi="Museo Sans 300" w:cstheme="minorHAnsi"/>
                <w:sz w:val="20"/>
                <w:szCs w:val="20"/>
              </w:rPr>
            </w:pPr>
          </w:p>
          <w:p w14:paraId="7D9E3796" w14:textId="77777777" w:rsidR="001837F5" w:rsidRPr="004A6B57" w:rsidRDefault="001837F5" w:rsidP="00D477A0">
            <w:pPr>
              <w:pStyle w:val="Sinespaciado"/>
              <w:numPr>
                <w:ilvl w:val="0"/>
                <w:numId w:val="45"/>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 xml:space="preserve">En caso que el oferente adjudicado no comparezca a suscribir el contrato, en el plazo establecido sin causa justificada; </w:t>
            </w:r>
          </w:p>
          <w:p w14:paraId="39C75EFE" w14:textId="77777777" w:rsidR="001837F5" w:rsidRPr="004A6B57" w:rsidRDefault="001837F5" w:rsidP="00D477A0">
            <w:pPr>
              <w:pStyle w:val="Sinespaciado"/>
              <w:numPr>
                <w:ilvl w:val="0"/>
                <w:numId w:val="45"/>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Si el oferente injustificadamente, retira total o parcialmente su oferta durante el tiempo de vigencia de la misma;</w:t>
            </w:r>
          </w:p>
          <w:p w14:paraId="30940686" w14:textId="77777777" w:rsidR="001837F5" w:rsidRPr="004A6B57" w:rsidRDefault="001837F5" w:rsidP="00D477A0">
            <w:pPr>
              <w:pStyle w:val="Sinespaciado"/>
              <w:numPr>
                <w:ilvl w:val="0"/>
                <w:numId w:val="45"/>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 xml:space="preserve">Cuando el contratista no presente la garantía de cumplimiento de contrato, en el plazo otorgado para tal fin sin causa justificable; </w:t>
            </w:r>
          </w:p>
          <w:p w14:paraId="39CB0AC3" w14:textId="77777777" w:rsidR="001837F5" w:rsidRPr="004A6B57" w:rsidRDefault="001837F5" w:rsidP="00D477A0">
            <w:pPr>
              <w:pStyle w:val="Sinespaciado"/>
              <w:numPr>
                <w:ilvl w:val="0"/>
                <w:numId w:val="45"/>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D68AAA4" w14:textId="77777777" w:rsidR="001837F5" w:rsidRPr="004A6B57" w:rsidRDefault="001837F5" w:rsidP="00D477A0">
            <w:pPr>
              <w:pStyle w:val="Sinespaciado"/>
              <w:numPr>
                <w:ilvl w:val="0"/>
                <w:numId w:val="45"/>
              </w:numPr>
              <w:spacing w:after="0" w:line="240" w:lineRule="auto"/>
              <w:ind w:left="314" w:hanging="284"/>
              <w:rPr>
                <w:rFonts w:ascii="Museo Sans 300" w:hAnsi="Museo Sans 300" w:cstheme="minorHAnsi"/>
                <w:sz w:val="20"/>
                <w:szCs w:val="20"/>
              </w:rPr>
            </w:pPr>
            <w:r w:rsidRPr="004A6B57">
              <w:rPr>
                <w:rFonts w:ascii="Museo Sans 300" w:hAnsi="Museo Sans 300" w:cstheme="minorHAnsi"/>
                <w:sz w:val="20"/>
                <w:szCs w:val="20"/>
              </w:rPr>
              <w:t>Cuando la DINAC determinaré que existen irregularidades en el proceso de compra respectivo.</w:t>
            </w:r>
          </w:p>
          <w:p w14:paraId="73671A36"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55657224"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oferta que ocupo el segundo lugar en la evaluación y se procederá con el respectivo procedimiento sancionatorio. </w:t>
            </w:r>
          </w:p>
          <w:p w14:paraId="2FD8B7E7"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2813F72E"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oferta que ocupo el segundo lugar en la evaluación.</w:t>
            </w:r>
          </w:p>
          <w:p w14:paraId="20FE6685"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5AAFC8BE"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En los casos del literal d también se podrá revocar y otorgar a la oferta que ocupo el segundo lugar en la evaluación, siempre que fuere posible caso contrario solo se podrá revocar.</w:t>
            </w:r>
          </w:p>
          <w:p w14:paraId="24B5055B"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4F9B2FDA" w14:textId="77777777" w:rsidR="001837F5" w:rsidRPr="004A6B57" w:rsidRDefault="001837F5" w:rsidP="00D477A0">
            <w:pPr>
              <w:pStyle w:val="Sinespaciado"/>
              <w:spacing w:after="0" w:line="240" w:lineRule="auto"/>
              <w:rPr>
                <w:rFonts w:ascii="Museo Sans 300" w:hAnsi="Museo Sans 300" w:cstheme="minorHAnsi"/>
                <w:sz w:val="20"/>
                <w:szCs w:val="20"/>
              </w:rPr>
            </w:pPr>
            <w:r w:rsidRPr="004A6B57">
              <w:rPr>
                <w:rFonts w:ascii="Museo Sans 300" w:hAnsi="Museo Sans 300" w:cstheme="minorHAnsi"/>
                <w:sz w:val="20"/>
                <w:szCs w:val="20"/>
              </w:rPr>
              <w:t>Se procederá así sucesivamente, con las demás ofertas siempre que fuere posible.</w:t>
            </w:r>
          </w:p>
        </w:tc>
      </w:tr>
    </w:tbl>
    <w:p w14:paraId="5F95A64D" w14:textId="77777777" w:rsidR="001837F5" w:rsidRPr="004A6B57" w:rsidRDefault="001837F5" w:rsidP="00D477A0">
      <w:pPr>
        <w:pStyle w:val="Sinespaciado"/>
        <w:spacing w:after="0" w:line="240" w:lineRule="auto"/>
        <w:rPr>
          <w:rFonts w:ascii="Museo Sans 300" w:hAnsi="Museo Sans 300" w:cstheme="minorHAnsi"/>
          <w:sz w:val="20"/>
          <w:szCs w:val="20"/>
        </w:rPr>
      </w:pPr>
      <w:r w:rsidRPr="004A6B57">
        <w:rPr>
          <w:rFonts w:ascii="Museo Sans 300" w:hAnsi="Museo Sans 300" w:cstheme="minorHAnsi"/>
          <w:sz w:val="20"/>
          <w:szCs w:val="20"/>
        </w:rPr>
        <w:tab/>
      </w:r>
    </w:p>
    <w:tbl>
      <w:tblPr>
        <w:tblW w:w="9918"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8080"/>
      </w:tblGrid>
      <w:tr w:rsidR="001837F5" w:rsidRPr="004A6B57" w14:paraId="1696F38C" w14:textId="77777777" w:rsidTr="0051776D">
        <w:trPr>
          <w:trHeight w:val="398"/>
          <w:jc w:val="center"/>
        </w:trPr>
        <w:tc>
          <w:tcPr>
            <w:tcW w:w="1838" w:type="dxa"/>
            <w:vAlign w:val="center"/>
          </w:tcPr>
          <w:p w14:paraId="0B19CFC9" w14:textId="77777777" w:rsidR="001837F5" w:rsidRPr="004A6B57" w:rsidRDefault="001837F5" w:rsidP="00D477A0">
            <w:pPr>
              <w:pStyle w:val="Sinespaciado"/>
              <w:numPr>
                <w:ilvl w:val="0"/>
                <w:numId w:val="46"/>
              </w:numPr>
              <w:spacing w:after="0" w:line="240" w:lineRule="auto"/>
              <w:ind w:left="318" w:hanging="284"/>
              <w:jc w:val="left"/>
              <w:rPr>
                <w:rFonts w:ascii="Museo Sans 300" w:hAnsi="Museo Sans 300" w:cstheme="minorHAnsi"/>
                <w:b/>
                <w:bCs/>
                <w:sz w:val="20"/>
                <w:szCs w:val="20"/>
              </w:rPr>
            </w:pPr>
            <w:bookmarkStart w:id="9" w:name="_Hlk160469623"/>
            <w:r w:rsidRPr="004A6B57">
              <w:rPr>
                <w:rFonts w:ascii="Museo Sans 300" w:hAnsi="Museo Sans 300" w:cstheme="minorHAnsi"/>
                <w:b/>
                <w:bCs/>
                <w:sz w:val="20"/>
                <w:szCs w:val="20"/>
              </w:rPr>
              <w:t>Componentes de la obra y excepciones</w:t>
            </w:r>
          </w:p>
        </w:tc>
        <w:tc>
          <w:tcPr>
            <w:tcW w:w="8080" w:type="dxa"/>
            <w:vAlign w:val="center"/>
          </w:tcPr>
          <w:p w14:paraId="78451680"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Las obras a construir o reparar, tendrán al menos los siguientes tres componentes: </w:t>
            </w:r>
            <w:r w:rsidRPr="004A6B57">
              <w:rPr>
                <w:rFonts w:ascii="Museo Sans 300" w:hAnsi="Museo Sans 300" w:cstheme="minorHAnsi"/>
                <w:sz w:val="20"/>
                <w:szCs w:val="20"/>
                <w:u w:val="single"/>
              </w:rPr>
              <w:t>a) el diseño; b) la construcción; y c) la supervisión; estos deberán ser ejecutados por personas naturales o jurídicas diferentes para cada fase.</w:t>
            </w:r>
          </w:p>
          <w:p w14:paraId="0D7D2D74" w14:textId="77777777" w:rsidR="00191FAE" w:rsidRPr="004A6B57" w:rsidRDefault="00191FAE" w:rsidP="00D477A0">
            <w:pPr>
              <w:pStyle w:val="Sinespaciado"/>
              <w:spacing w:after="0" w:line="240" w:lineRule="auto"/>
              <w:rPr>
                <w:rFonts w:ascii="Museo Sans 300" w:hAnsi="Museo Sans 300" w:cstheme="minorHAnsi"/>
                <w:sz w:val="20"/>
                <w:szCs w:val="20"/>
              </w:rPr>
            </w:pPr>
          </w:p>
          <w:p w14:paraId="164585D9"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Excepcionalmente, la autoridad competente de la institución podrá razonar mediante una resolución o acuerdo, que la obra por su naturaleza o complejidad sea diseñada y construida, diseñada y supervisada o entregada “llave en mano”, por el mismo contratista. </w:t>
            </w:r>
          </w:p>
          <w:p w14:paraId="042C8CFC" w14:textId="77777777" w:rsidR="00191FAE" w:rsidRPr="004A6B57" w:rsidRDefault="00191FAE" w:rsidP="00D477A0">
            <w:pPr>
              <w:pStyle w:val="Sinespaciado"/>
              <w:spacing w:after="0" w:line="240" w:lineRule="auto"/>
              <w:rPr>
                <w:rFonts w:ascii="Museo Sans 300" w:hAnsi="Museo Sans 300" w:cstheme="minorHAnsi"/>
                <w:sz w:val="20"/>
                <w:szCs w:val="20"/>
              </w:rPr>
            </w:pPr>
          </w:p>
          <w:p w14:paraId="3C294709"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 xml:space="preserve">Antes de proceder a convocar la licitación correspondiente, la resolución antes referida deberá ser conocida, por el Consejo de </w:t>
            </w:r>
            <w:proofErr w:type="gramStart"/>
            <w:r w:rsidRPr="004A6B57">
              <w:rPr>
                <w:rFonts w:ascii="Museo Sans 300" w:hAnsi="Museo Sans 300" w:cstheme="minorHAnsi"/>
                <w:sz w:val="20"/>
                <w:szCs w:val="20"/>
              </w:rPr>
              <w:t>Ministros</w:t>
            </w:r>
            <w:proofErr w:type="gramEnd"/>
            <w:r w:rsidRPr="004A6B57">
              <w:rPr>
                <w:rFonts w:ascii="Museo Sans 300" w:hAnsi="Museo Sans 300" w:cstheme="minorHAnsi"/>
                <w:sz w:val="20"/>
                <w:szCs w:val="20"/>
              </w:rPr>
              <w:t xml:space="preserve"> o el Concejo Municipal, según el caso. Art. 47 LCP.</w:t>
            </w:r>
          </w:p>
        </w:tc>
      </w:tr>
    </w:tbl>
    <w:p w14:paraId="3809FC14" w14:textId="77777777" w:rsidR="001837F5" w:rsidRPr="004A6B57" w:rsidRDefault="001837F5" w:rsidP="00D477A0">
      <w:pPr>
        <w:pStyle w:val="Sinespaciado"/>
        <w:spacing w:after="0" w:line="240" w:lineRule="auto"/>
        <w:rPr>
          <w:rFonts w:ascii="Museo Sans 300" w:hAnsi="Museo Sans 300"/>
          <w:sz w:val="20"/>
          <w:szCs w:val="20"/>
        </w:rPr>
      </w:pPr>
    </w:p>
    <w:tbl>
      <w:tblPr>
        <w:tblW w:w="97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938"/>
      </w:tblGrid>
      <w:tr w:rsidR="001837F5" w:rsidRPr="00162377" w14:paraId="57BBC0A4" w14:textId="77777777" w:rsidTr="0051776D">
        <w:trPr>
          <w:trHeight w:val="398"/>
          <w:jc w:val="center"/>
        </w:trPr>
        <w:tc>
          <w:tcPr>
            <w:tcW w:w="1838" w:type="dxa"/>
            <w:vAlign w:val="center"/>
          </w:tcPr>
          <w:p w14:paraId="72186A46" w14:textId="77777777" w:rsidR="001837F5" w:rsidRPr="004A6B57" w:rsidRDefault="001837F5" w:rsidP="00D477A0">
            <w:pPr>
              <w:pStyle w:val="Sinespaciado"/>
              <w:numPr>
                <w:ilvl w:val="0"/>
                <w:numId w:val="46"/>
              </w:numPr>
              <w:spacing w:after="0" w:line="240" w:lineRule="auto"/>
              <w:ind w:left="318" w:hanging="284"/>
              <w:jc w:val="left"/>
              <w:rPr>
                <w:rFonts w:ascii="Museo Sans 300" w:hAnsi="Museo Sans 300" w:cstheme="minorHAnsi"/>
                <w:b/>
                <w:bCs/>
                <w:sz w:val="20"/>
                <w:szCs w:val="20"/>
              </w:rPr>
            </w:pPr>
            <w:r w:rsidRPr="004A6B57">
              <w:rPr>
                <w:rFonts w:ascii="Museo Sans 300" w:hAnsi="Museo Sans 300" w:cstheme="minorHAnsi"/>
                <w:b/>
                <w:bCs/>
                <w:sz w:val="20"/>
                <w:szCs w:val="20"/>
              </w:rPr>
              <w:t xml:space="preserve">Modificaciones al monto contractual de la obra y </w:t>
            </w:r>
            <w:r w:rsidRPr="004A6B57">
              <w:rPr>
                <w:rFonts w:ascii="Museo Sans 300" w:hAnsi="Museo Sans 300" w:cstheme="minorHAnsi"/>
                <w:b/>
                <w:bCs/>
                <w:sz w:val="20"/>
                <w:szCs w:val="20"/>
              </w:rPr>
              <w:lastRenderedPageBreak/>
              <w:t>ajuste de precios</w:t>
            </w:r>
          </w:p>
        </w:tc>
        <w:tc>
          <w:tcPr>
            <w:tcW w:w="7938" w:type="dxa"/>
            <w:vAlign w:val="center"/>
          </w:tcPr>
          <w:p w14:paraId="2DB1E58F"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lastRenderedPageBreak/>
              <w:t>En los contratos de obra cuya ejecución sea realizada de forma excepcional por el mismo contratista según lo regulado en el Art. 47 inc. 2 LCP, la modificación contractual sobre el veinte por ciento (20%) del monto del contrato será autorizada por la DINAC.</w:t>
            </w:r>
          </w:p>
          <w:p w14:paraId="1CC0689B"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1C79CAFE"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lastRenderedPageBreak/>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076D2D19"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0267BBC1"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609A79E8"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2143AC3A"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3C32E99D"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0838FCE3" w14:textId="77777777" w:rsidR="001837F5" w:rsidRPr="004A6B57" w:rsidRDefault="001837F5" w:rsidP="00D477A0">
            <w:pPr>
              <w:pStyle w:val="Sinespaciado"/>
              <w:spacing w:after="0" w:line="240" w:lineRule="auto"/>
              <w:ind w:left="0" w:firstLine="0"/>
              <w:rPr>
                <w:rFonts w:ascii="Museo Sans 300" w:hAnsi="Museo Sans 300" w:cstheme="minorHAnsi"/>
                <w:sz w:val="20"/>
                <w:szCs w:val="20"/>
              </w:rPr>
            </w:pPr>
            <w:r w:rsidRPr="004A6B57">
              <w:rPr>
                <w:rFonts w:ascii="Museo Sans 300" w:hAnsi="Museo Sans 300" w:cstheme="minorHAnsi"/>
                <w:sz w:val="20"/>
                <w:szCs w:val="20"/>
              </w:rPr>
              <w:t>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w:t>
            </w:r>
          </w:p>
          <w:p w14:paraId="0D4A4392" w14:textId="77777777" w:rsidR="001837F5" w:rsidRPr="004A6B57" w:rsidRDefault="001837F5" w:rsidP="00D477A0">
            <w:pPr>
              <w:pStyle w:val="Sinespaciado"/>
              <w:spacing w:after="0" w:line="240" w:lineRule="auto"/>
              <w:rPr>
                <w:rFonts w:ascii="Museo Sans 300" w:hAnsi="Museo Sans 300" w:cstheme="minorHAnsi"/>
                <w:sz w:val="20"/>
                <w:szCs w:val="20"/>
              </w:rPr>
            </w:pPr>
          </w:p>
          <w:p w14:paraId="750EE6DE" w14:textId="77777777" w:rsidR="001837F5" w:rsidRPr="00162377" w:rsidRDefault="001837F5" w:rsidP="00D477A0">
            <w:pPr>
              <w:pStyle w:val="Sinespaciado"/>
              <w:spacing w:after="0" w:line="240" w:lineRule="auto"/>
              <w:ind w:left="0" w:firstLine="0"/>
              <w:rPr>
                <w:rFonts w:ascii="Museo Sans 300" w:hAnsi="Museo Sans 300" w:cstheme="minorHAnsi"/>
                <w:sz w:val="20"/>
                <w:szCs w:val="20"/>
                <w:u w:val="single"/>
              </w:rPr>
            </w:pPr>
            <w:r w:rsidRPr="004A6B57">
              <w:rPr>
                <w:rFonts w:ascii="Museo Sans 300" w:hAnsi="Museo Sans 300" w:cstheme="minorHAnsi"/>
                <w:sz w:val="20"/>
                <w:szCs w:val="20"/>
                <w:u w:val="single"/>
              </w:rPr>
              <w:t>Todo ajuste de precio tendrá que ser autorizado por la DINAC y ser documentado en el expediente del proceso y en COMPRASAL. Art. 109 LCP.</w:t>
            </w:r>
          </w:p>
        </w:tc>
      </w:tr>
      <w:bookmarkEnd w:id="9"/>
    </w:tbl>
    <w:p w14:paraId="58DA464B" w14:textId="77777777" w:rsidR="001837F5" w:rsidRPr="00162377" w:rsidRDefault="001837F5" w:rsidP="00D477A0">
      <w:pPr>
        <w:tabs>
          <w:tab w:val="left" w:pos="207"/>
        </w:tabs>
        <w:spacing w:after="0" w:line="240" w:lineRule="auto"/>
        <w:rPr>
          <w:rFonts w:ascii="Museo Sans 300" w:hAnsi="Museo Sans 300" w:cstheme="minorHAnsi"/>
          <w:sz w:val="20"/>
          <w:szCs w:val="20"/>
        </w:rPr>
      </w:pPr>
    </w:p>
    <w:p w14:paraId="48C7889B" w14:textId="77777777" w:rsidR="0044543B" w:rsidRPr="00162377" w:rsidRDefault="001837F5" w:rsidP="00D477A0">
      <w:pPr>
        <w:spacing w:after="0" w:line="240" w:lineRule="auto"/>
        <w:rPr>
          <w:rFonts w:ascii="Museo Sans 300" w:hAnsi="Museo Sans 300"/>
          <w:bCs/>
          <w:sz w:val="20"/>
          <w:szCs w:val="20"/>
        </w:rPr>
      </w:pPr>
      <w:r w:rsidRPr="00162377">
        <w:rPr>
          <w:rFonts w:ascii="Museo Sans 300" w:hAnsi="Museo Sans 300"/>
          <w:sz w:val="20"/>
          <w:szCs w:val="20"/>
        </w:rPr>
        <w:br w:type="page"/>
      </w:r>
    </w:p>
    <w:p w14:paraId="29D08896" w14:textId="77777777" w:rsidR="001837F5" w:rsidRPr="00162377" w:rsidRDefault="001837F5" w:rsidP="00D477A0">
      <w:pPr>
        <w:pStyle w:val="Ttulo2"/>
        <w:spacing w:before="0" w:after="0" w:line="240" w:lineRule="auto"/>
        <w:jc w:val="center"/>
        <w:rPr>
          <w:rFonts w:ascii="Museo Sans 300" w:eastAsia="Calibri" w:hAnsi="Museo Sans 300"/>
          <w:sz w:val="20"/>
          <w:szCs w:val="20"/>
          <w:lang w:val="es-SV"/>
        </w:rPr>
      </w:pPr>
      <w:bookmarkStart w:id="10" w:name="_Toc213337064"/>
      <w:r w:rsidRPr="00162377">
        <w:rPr>
          <w:rFonts w:ascii="Museo Sans 300" w:eastAsia="Calibri" w:hAnsi="Museo Sans 300"/>
          <w:sz w:val="20"/>
          <w:szCs w:val="20"/>
          <w:lang w:val="es-SV"/>
        </w:rPr>
        <w:lastRenderedPageBreak/>
        <w:t>SECCIÓN III. CONDICIONES ESPECIALES DE LA CONTRATACIÓN</w:t>
      </w:r>
      <w:bookmarkEnd w:id="10"/>
    </w:p>
    <w:p w14:paraId="4014BA02" w14:textId="77777777" w:rsidR="001837F5" w:rsidRPr="00162377" w:rsidRDefault="001837F5" w:rsidP="00D477A0">
      <w:pPr>
        <w:spacing w:after="0" w:line="240" w:lineRule="auto"/>
        <w:rPr>
          <w:rFonts w:ascii="Museo Sans 300" w:hAnsi="Museo Sans 300"/>
          <w:sz w:val="20"/>
          <w:szCs w:val="20"/>
        </w:rPr>
      </w:pPr>
    </w:p>
    <w:p w14:paraId="7630BE8F" w14:textId="77777777" w:rsidR="00A94D26" w:rsidRPr="00162377" w:rsidRDefault="00812F04" w:rsidP="00D477A0">
      <w:pPr>
        <w:pStyle w:val="Ttulo2"/>
        <w:numPr>
          <w:ilvl w:val="0"/>
          <w:numId w:val="3"/>
        </w:numPr>
        <w:spacing w:before="0" w:after="0" w:line="240" w:lineRule="auto"/>
        <w:jc w:val="both"/>
        <w:rPr>
          <w:rFonts w:ascii="Museo Sans 300" w:eastAsia="Calibri" w:hAnsi="Museo Sans 300"/>
          <w:sz w:val="20"/>
          <w:szCs w:val="20"/>
        </w:rPr>
      </w:pPr>
      <w:bookmarkStart w:id="11" w:name="_Toc213337065"/>
      <w:r w:rsidRPr="00162377">
        <w:rPr>
          <w:rFonts w:ascii="Museo Sans 300" w:eastAsia="Calibri" w:hAnsi="Museo Sans 300"/>
          <w:sz w:val="20"/>
          <w:szCs w:val="20"/>
          <w:lang w:val="es-SV"/>
        </w:rPr>
        <w:t>ASPECTOS GENERALES</w:t>
      </w:r>
      <w:bookmarkEnd w:id="11"/>
    </w:p>
    <w:tbl>
      <w:tblPr>
        <w:tblStyle w:val="24"/>
        <w:tblW w:w="919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94"/>
      </w:tblGrid>
      <w:tr w:rsidR="00812F04" w:rsidRPr="00162377" w14:paraId="28B3EE66" w14:textId="77777777" w:rsidTr="0051776D">
        <w:trPr>
          <w:trHeight w:val="398"/>
          <w:jc w:val="center"/>
        </w:trPr>
        <w:tc>
          <w:tcPr>
            <w:tcW w:w="9194" w:type="dxa"/>
            <w:shd w:val="clear" w:color="auto" w:fill="auto"/>
          </w:tcPr>
          <w:p w14:paraId="470B5A00" w14:textId="77777777" w:rsidR="00812F04" w:rsidRPr="00162377" w:rsidRDefault="00812F04" w:rsidP="00D477A0">
            <w:pPr>
              <w:spacing w:after="0" w:line="240" w:lineRule="auto"/>
              <w:jc w:val="center"/>
              <w:rPr>
                <w:rFonts w:ascii="Museo Sans 300" w:hAnsi="Museo Sans 300" w:cstheme="minorHAnsi"/>
                <w:b/>
                <w:bCs/>
                <w:sz w:val="20"/>
                <w:szCs w:val="20"/>
              </w:rPr>
            </w:pPr>
            <w:r w:rsidRPr="00162377">
              <w:rPr>
                <w:rFonts w:ascii="Museo Sans 300" w:hAnsi="Museo Sans 300" w:cstheme="minorHAnsi"/>
                <w:b/>
                <w:bCs/>
                <w:sz w:val="20"/>
                <w:szCs w:val="20"/>
              </w:rPr>
              <w:t>Definiciones</w:t>
            </w:r>
          </w:p>
          <w:p w14:paraId="19889B21" w14:textId="77777777" w:rsidR="00812F04" w:rsidRPr="00162377" w:rsidRDefault="00812F04"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hAnsi="Museo Sans 300" w:cstheme="minorHAnsi"/>
                <w:sz w:val="20"/>
                <w:szCs w:val="20"/>
              </w:rPr>
              <w:t>A continuación, se presentan las definiciones que se aplicarán en este Documento de Solicitud de Oferta:</w:t>
            </w:r>
          </w:p>
        </w:tc>
      </w:tr>
      <w:tr w:rsidR="008C22A8" w:rsidRPr="00162377" w14:paraId="7BDD8A2E" w14:textId="77777777" w:rsidTr="0051776D">
        <w:trPr>
          <w:trHeight w:val="398"/>
          <w:jc w:val="center"/>
        </w:trPr>
        <w:tc>
          <w:tcPr>
            <w:tcW w:w="9194" w:type="dxa"/>
            <w:shd w:val="clear" w:color="auto" w:fill="auto"/>
          </w:tcPr>
          <w:p w14:paraId="3F9D9980" w14:textId="77777777" w:rsidR="008C22A8" w:rsidRPr="00162377" w:rsidRDefault="008C22A8" w:rsidP="00D477A0">
            <w:pPr>
              <w:spacing w:after="0" w:line="240" w:lineRule="auto"/>
              <w:ind w:left="12"/>
              <w:jc w:val="both"/>
              <w:rPr>
                <w:rFonts w:ascii="Museo Sans 300" w:hAnsi="Museo Sans 300" w:cstheme="minorHAnsi"/>
                <w:b/>
                <w:bCs/>
                <w:sz w:val="20"/>
                <w:szCs w:val="20"/>
              </w:rPr>
            </w:pPr>
            <w:bookmarkStart w:id="12" w:name="_heading=h.2s8eyo1" w:colFirst="0" w:colLast="0"/>
            <w:bookmarkEnd w:id="12"/>
          </w:p>
          <w:p w14:paraId="1C16A00A" w14:textId="77777777" w:rsidR="008C22A8" w:rsidRPr="00162377" w:rsidRDefault="008C22A8" w:rsidP="00D477A0">
            <w:pPr>
              <w:spacing w:after="0" w:line="240" w:lineRule="auto"/>
              <w:ind w:left="12"/>
              <w:jc w:val="both"/>
              <w:rPr>
                <w:rFonts w:ascii="Museo Sans 300" w:hAnsi="Museo Sans 300" w:cstheme="minorHAnsi"/>
                <w:b/>
                <w:bCs/>
                <w:sz w:val="20"/>
                <w:szCs w:val="20"/>
              </w:rPr>
            </w:pPr>
            <w:r w:rsidRPr="00162377">
              <w:rPr>
                <w:rFonts w:ascii="Museo Sans 300" w:hAnsi="Museo Sans 300" w:cstheme="minorHAnsi"/>
                <w:b/>
                <w:bCs/>
                <w:sz w:val="20"/>
                <w:szCs w:val="20"/>
              </w:rPr>
              <w:t>ACTA DE RECEPCIÓN</w:t>
            </w:r>
          </w:p>
          <w:p w14:paraId="2B065FA0" w14:textId="06F32E09" w:rsidR="008C22A8" w:rsidRPr="00162377" w:rsidRDefault="008C22A8" w:rsidP="00D477A0">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Documento de carácter oficial que hace constar, la recepción de obras, bienes y servicios por parte del Administrador del contrato u orden de compras, pudiendo ser parcial, provisional o definitiva, siendo cualquiera de estas recibidas a entera satisfacción.</w:t>
            </w:r>
            <w:r w:rsidR="007E7A18" w:rsidRPr="00162377">
              <w:rPr>
                <w:rFonts w:ascii="Museo Sans 300" w:hAnsi="Museo Sans 300" w:cstheme="minorHAnsi"/>
                <w:sz w:val="20"/>
                <w:szCs w:val="20"/>
              </w:rPr>
              <w:t xml:space="preserve"> </w:t>
            </w:r>
          </w:p>
          <w:p w14:paraId="2E8F353F" w14:textId="77777777" w:rsidR="008C22A8" w:rsidRPr="00162377" w:rsidRDefault="008C22A8" w:rsidP="00D477A0">
            <w:pPr>
              <w:spacing w:after="0" w:line="240" w:lineRule="auto"/>
              <w:ind w:left="12"/>
              <w:contextualSpacing/>
              <w:jc w:val="both"/>
              <w:rPr>
                <w:rFonts w:ascii="Museo Sans 300" w:eastAsiaTheme="minorHAnsi" w:hAnsi="Museo Sans 300" w:cstheme="minorHAnsi"/>
                <w:b/>
                <w:bCs/>
                <w:kern w:val="2"/>
                <w:sz w:val="20"/>
                <w:szCs w:val="20"/>
              </w:rPr>
            </w:pPr>
          </w:p>
          <w:p w14:paraId="2AFD1B4E" w14:textId="77777777" w:rsidR="008C22A8" w:rsidRPr="00162377" w:rsidRDefault="008C22A8" w:rsidP="00D477A0">
            <w:pPr>
              <w:spacing w:after="0" w:line="240" w:lineRule="auto"/>
              <w:ind w:left="12"/>
              <w:jc w:val="both"/>
              <w:rPr>
                <w:rFonts w:ascii="Museo Sans 300" w:hAnsi="Museo Sans 300" w:cstheme="minorHAnsi"/>
                <w:sz w:val="20"/>
                <w:szCs w:val="20"/>
              </w:rPr>
            </w:pPr>
            <w:r w:rsidRPr="00162377">
              <w:rPr>
                <w:rFonts w:ascii="Museo Sans 300" w:hAnsi="Museo Sans 300" w:cstheme="minorHAnsi"/>
                <w:b/>
                <w:bCs/>
                <w:sz w:val="20"/>
                <w:szCs w:val="20"/>
              </w:rPr>
              <w:t>ADJUDICACIÓN</w:t>
            </w:r>
            <w:r w:rsidRPr="00162377">
              <w:rPr>
                <w:rFonts w:ascii="Museo Sans 300" w:hAnsi="Museo Sans 300" w:cstheme="minorHAnsi"/>
                <w:sz w:val="20"/>
                <w:szCs w:val="20"/>
              </w:rPr>
              <w:t xml:space="preserve"> </w:t>
            </w:r>
          </w:p>
          <w:p w14:paraId="4B0D3FC6" w14:textId="56F0248C" w:rsidR="008C22A8" w:rsidRPr="00162377" w:rsidRDefault="008C22A8" w:rsidP="00D477A0">
            <w:pPr>
              <w:spacing w:after="0" w:line="240" w:lineRule="auto"/>
              <w:ind w:left="12"/>
              <w:jc w:val="both"/>
              <w:rPr>
                <w:rFonts w:ascii="Museo Sans 300" w:hAnsi="Museo Sans 300" w:cstheme="minorHAnsi"/>
                <w:sz w:val="20"/>
                <w:szCs w:val="20"/>
              </w:rPr>
            </w:pPr>
            <w:r w:rsidRPr="00162377">
              <w:rPr>
                <w:rFonts w:ascii="Museo Sans 300" w:hAnsi="Museo Sans 300" w:cstheme="minorHAnsi"/>
                <w:sz w:val="20"/>
                <w:szCs w:val="20"/>
              </w:rPr>
              <w:t xml:space="preserve">Es el acto por el que </w:t>
            </w:r>
            <w:r w:rsidR="00F1354A" w:rsidRPr="00162377">
              <w:rPr>
                <w:rFonts w:ascii="Museo Sans 300" w:hAnsi="Museo Sans 300" w:cstheme="minorHAnsi"/>
                <w:sz w:val="20"/>
                <w:szCs w:val="20"/>
              </w:rPr>
              <w:t xml:space="preserve">se </w:t>
            </w:r>
            <w:r w:rsidRPr="00162377">
              <w:rPr>
                <w:rFonts w:ascii="Museo Sans 300" w:hAnsi="Museo Sans 300" w:cstheme="minorHAnsi"/>
                <w:sz w:val="20"/>
                <w:szCs w:val="20"/>
              </w:rPr>
              <w:t>determina</w:t>
            </w:r>
            <w:r w:rsidR="00F1354A" w:rsidRPr="00162377">
              <w:rPr>
                <w:rFonts w:ascii="Museo Sans 300" w:hAnsi="Museo Sans 300" w:cstheme="minorHAnsi"/>
                <w:sz w:val="20"/>
                <w:szCs w:val="20"/>
              </w:rPr>
              <w:t xml:space="preserve"> la oferta más conveniente</w:t>
            </w:r>
            <w:r w:rsidRPr="00162377">
              <w:rPr>
                <w:rFonts w:ascii="Museo Sans 300" w:hAnsi="Museo Sans 300" w:cstheme="minorHAnsi"/>
                <w:sz w:val="20"/>
                <w:szCs w:val="20"/>
              </w:rPr>
              <w:t>, previa evaluación de las Ofertas presentadas, donde selecciona a la que, ajustándose sustancialmente a los requerimientos del DSO</w:t>
            </w:r>
            <w:r w:rsidR="00F1354A" w:rsidRPr="00162377">
              <w:rPr>
                <w:rFonts w:ascii="Museo Sans 300" w:hAnsi="Museo Sans 300" w:cstheme="minorHAnsi"/>
                <w:sz w:val="20"/>
                <w:szCs w:val="20"/>
              </w:rPr>
              <w:t xml:space="preserve"> resulta tener una mejor evaluación técnica y económica</w:t>
            </w:r>
            <w:r w:rsidRPr="00162377">
              <w:rPr>
                <w:rFonts w:ascii="Museo Sans 300" w:hAnsi="Museo Sans 300" w:cstheme="minorHAnsi"/>
                <w:sz w:val="20"/>
                <w:szCs w:val="20"/>
              </w:rPr>
              <w:t xml:space="preserve">, </w:t>
            </w:r>
          </w:p>
          <w:p w14:paraId="565470DC" w14:textId="77777777" w:rsidR="008C22A8" w:rsidRPr="00162377" w:rsidRDefault="008C22A8" w:rsidP="00D477A0">
            <w:pPr>
              <w:spacing w:after="0" w:line="240" w:lineRule="auto"/>
              <w:ind w:left="12"/>
              <w:jc w:val="both"/>
              <w:rPr>
                <w:rFonts w:ascii="Museo Sans 300" w:hAnsi="Museo Sans 300" w:cstheme="minorHAnsi"/>
                <w:sz w:val="20"/>
                <w:szCs w:val="20"/>
              </w:rPr>
            </w:pPr>
          </w:p>
          <w:p w14:paraId="007A914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ADJUDICATARIO</w:t>
            </w:r>
          </w:p>
          <w:p w14:paraId="7923ECBD"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Nacional o Extranjera, Participación Conjunta de Oferentes, Nacional o Extranjera, a quien se le adjudica la presente Licitación.</w:t>
            </w:r>
          </w:p>
          <w:p w14:paraId="723E0558"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06001EB" w14:textId="459FA05F" w:rsidR="008C22A8" w:rsidRPr="00162377" w:rsidRDefault="008C22A8" w:rsidP="00D477A0">
            <w:pPr>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ADMINISTRADOR DEL CONTRATO</w:t>
            </w:r>
            <w:r w:rsidR="00403A13" w:rsidRPr="00162377">
              <w:rPr>
                <w:rFonts w:ascii="Museo Sans 300" w:eastAsia="Times New Roman" w:hAnsi="Museo Sans 300" w:cs="Verdana"/>
                <w:b/>
                <w:sz w:val="20"/>
                <w:szCs w:val="20"/>
                <w:lang w:eastAsia="zh-CN"/>
              </w:rPr>
              <w:t xml:space="preserve"> U ORDEN DE COMPRA</w:t>
            </w:r>
            <w:r w:rsidRPr="00162377">
              <w:rPr>
                <w:rFonts w:ascii="Museo Sans 300" w:eastAsia="Times New Roman" w:hAnsi="Museo Sans 300" w:cs="Verdana"/>
                <w:b/>
                <w:sz w:val="20"/>
                <w:szCs w:val="20"/>
                <w:lang w:eastAsia="zh-CN"/>
              </w:rPr>
              <w:t>:</w:t>
            </w:r>
          </w:p>
          <w:p w14:paraId="0E368571" w14:textId="4F188E6B" w:rsidR="008C22A8" w:rsidRPr="00162377" w:rsidRDefault="008C22A8"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Responsable por parte de la CEPA, </w:t>
            </w:r>
            <w:r w:rsidR="00403A13" w:rsidRPr="00162377">
              <w:rPr>
                <w:rFonts w:ascii="Museo Sans 300" w:hAnsi="Museo Sans 300"/>
                <w:sz w:val="20"/>
                <w:szCs w:val="20"/>
              </w:rPr>
              <w:t xml:space="preserve">nombrado por el titular o su delegado, para </w:t>
            </w:r>
            <w:r w:rsidRPr="00162377">
              <w:rPr>
                <w:rFonts w:ascii="Museo Sans 300" w:hAnsi="Museo Sans 300"/>
                <w:sz w:val="20"/>
                <w:szCs w:val="20"/>
              </w:rPr>
              <w:t>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Contrato</w:t>
            </w:r>
            <w:r w:rsidR="00403A13" w:rsidRPr="00162377">
              <w:rPr>
                <w:rFonts w:ascii="Museo Sans 300" w:hAnsi="Museo Sans 300"/>
                <w:sz w:val="20"/>
                <w:szCs w:val="20"/>
              </w:rPr>
              <w:t xml:space="preserve"> u Orden de Compra</w:t>
            </w:r>
            <w:r w:rsidRPr="00162377">
              <w:rPr>
                <w:rFonts w:ascii="Museo Sans 300" w:hAnsi="Museo Sans 300"/>
                <w:sz w:val="20"/>
                <w:szCs w:val="20"/>
              </w:rPr>
              <w:t xml:space="preserve"> de sus responsabilidades legalmente otorgadas.</w:t>
            </w:r>
          </w:p>
          <w:p w14:paraId="5CA9F73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F7D2D6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AFP</w:t>
            </w:r>
          </w:p>
          <w:p w14:paraId="0042B184"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Administradora de Fondos de Pensiones.</w:t>
            </w:r>
          </w:p>
          <w:p w14:paraId="19A0CF53"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57F35C9" w14:textId="77777777" w:rsidR="00DD5B00" w:rsidRPr="00162377" w:rsidRDefault="00DD5B00" w:rsidP="00D477A0">
            <w:pPr>
              <w:widowControl w:val="0"/>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b/>
                <w:sz w:val="20"/>
                <w:szCs w:val="20"/>
                <w:lang w:val="es-ES_tradnl" w:eastAsia="zh-CN"/>
              </w:rPr>
              <w:t>APOSTILLADO</w:t>
            </w:r>
          </w:p>
          <w:p w14:paraId="0C3F3E22" w14:textId="77777777" w:rsidR="00DD5B00" w:rsidRPr="00162377" w:rsidRDefault="00DD5B00" w:rsidP="00D477A0">
            <w:pPr>
              <w:autoSpaceDE w:val="0"/>
              <w:autoSpaceDN w:val="0"/>
              <w:adjustRightInd w:val="0"/>
              <w:spacing w:after="0" w:line="240" w:lineRule="auto"/>
              <w:jc w:val="both"/>
              <w:rPr>
                <w:rFonts w:ascii="Museo Sans 300" w:eastAsia="Times New Roman" w:hAnsi="Museo Sans 300" w:cs="Times New Roman"/>
                <w:sz w:val="20"/>
                <w:szCs w:val="20"/>
              </w:rPr>
            </w:pPr>
            <w:r w:rsidRPr="0030420A">
              <w:rPr>
                <w:rFonts w:ascii="Museo Sans 300" w:hAnsi="Museo Sans 300"/>
                <w:sz w:val="20"/>
                <w:szCs w:val="20"/>
              </w:rPr>
              <w:t>La Apostilla o Apostilla de La Haya es una certificación, que permite que documentos públicos y privados tengan una certificación oficial, válida en los otros países miembros del Convenio de la Apostilla de La Haya.</w:t>
            </w:r>
            <w:r>
              <w:rPr>
                <w:rFonts w:ascii="Museo Sans 300" w:hAnsi="Museo Sans 300"/>
                <w:sz w:val="20"/>
                <w:szCs w:val="20"/>
              </w:rPr>
              <w:t xml:space="preserve"> Certificación que</w:t>
            </w:r>
            <w:r w:rsidRPr="00162377">
              <w:rPr>
                <w:rFonts w:ascii="Museo Sans 300" w:eastAsia="Times New Roman" w:hAnsi="Museo Sans 300" w:cs="Times New Roman"/>
                <w:sz w:val="20"/>
                <w:szCs w:val="20"/>
                <w:lang w:val="es-ES_tradnl" w:eastAsia="zh-CN"/>
              </w:rPr>
              <w:t xml:space="preserve"> habilita el uso de un documento en el extranjero</w:t>
            </w:r>
            <w:r>
              <w:rPr>
                <w:rFonts w:ascii="Museo Sans 300" w:eastAsia="Times New Roman" w:hAnsi="Museo Sans 300" w:cs="Times New Roman"/>
                <w:sz w:val="20"/>
                <w:szCs w:val="20"/>
                <w:lang w:val="es-ES_tradnl" w:eastAsia="zh-CN"/>
              </w:rPr>
              <w:t>.</w:t>
            </w:r>
          </w:p>
          <w:p w14:paraId="7F25179F"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4D082107" w14:textId="77777777" w:rsidR="008C22A8" w:rsidRPr="00162377" w:rsidRDefault="008C22A8" w:rsidP="00D477A0">
            <w:pPr>
              <w:spacing w:after="0" w:line="240" w:lineRule="auto"/>
              <w:jc w:val="both"/>
              <w:rPr>
                <w:rFonts w:ascii="Museo Sans 300" w:hAnsi="Museo Sans 300"/>
                <w:sz w:val="20"/>
                <w:szCs w:val="20"/>
              </w:rPr>
            </w:pPr>
            <w:r w:rsidRPr="00162377">
              <w:rPr>
                <w:rFonts w:ascii="Museo Sans 300" w:hAnsi="Museo Sans 300"/>
                <w:sz w:val="20"/>
                <w:szCs w:val="20"/>
              </w:rPr>
              <w:t>B</w:t>
            </w:r>
            <w:r w:rsidRPr="00162377">
              <w:rPr>
                <w:rFonts w:ascii="Museo Sans 300" w:eastAsia="Times New Roman" w:hAnsi="Museo Sans 300" w:cs="Times New Roman"/>
                <w:b/>
                <w:sz w:val="20"/>
                <w:szCs w:val="20"/>
                <w:lang w:val="es-ES_tradnl" w:eastAsia="zh-CN"/>
              </w:rPr>
              <w:t>ENEFICIARIO FINAL:</w:t>
            </w:r>
          </w:p>
          <w:p w14:paraId="4BE7E388" w14:textId="77777777" w:rsidR="008C22A8" w:rsidRPr="00162377" w:rsidRDefault="008C22A8" w:rsidP="00D477A0">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p w14:paraId="1A10B804" w14:textId="77777777" w:rsidR="008C22A8" w:rsidRPr="00162377" w:rsidRDefault="008C22A8" w:rsidP="00D477A0">
            <w:pPr>
              <w:spacing w:after="0" w:line="240" w:lineRule="auto"/>
              <w:rPr>
                <w:rFonts w:ascii="Museo Sans 300" w:hAnsi="Museo Sans 300"/>
                <w:i/>
                <w:iCs/>
                <w:sz w:val="20"/>
                <w:szCs w:val="20"/>
              </w:rPr>
            </w:pPr>
          </w:p>
          <w:p w14:paraId="0E70429B" w14:textId="77777777" w:rsidR="008C22A8" w:rsidRPr="00162377" w:rsidRDefault="008C22A8" w:rsidP="00D477A0">
            <w:pPr>
              <w:autoSpaceDE w:val="0"/>
              <w:autoSpaceDN w:val="0"/>
              <w:adjustRightInd w:val="0"/>
              <w:spacing w:after="0" w:line="240" w:lineRule="auto"/>
              <w:jc w:val="both"/>
              <w:rPr>
                <w:rFonts w:ascii="Museo Sans 300" w:hAnsi="Museo Sans 300" w:cs="Tahoma"/>
                <w:bCs/>
                <w:color w:val="000000"/>
                <w:sz w:val="20"/>
                <w:szCs w:val="20"/>
              </w:rPr>
            </w:pPr>
            <w:r w:rsidRPr="00162377">
              <w:rPr>
                <w:rFonts w:ascii="Museo Sans 300" w:hAnsi="Museo Sans 300" w:cs="Tahoma"/>
                <w:b/>
                <w:bCs/>
                <w:color w:val="000000"/>
                <w:sz w:val="20"/>
                <w:szCs w:val="20"/>
              </w:rPr>
              <w:t>CONTRATO</w:t>
            </w:r>
          </w:p>
          <w:p w14:paraId="03B7DCEC"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Tahoma"/>
                <w:bCs/>
                <w:color w:val="000000"/>
                <w:sz w:val="20"/>
                <w:szCs w:val="20"/>
              </w:rPr>
              <w:t>Es el documento otorgado por mutuo consentimiento que contiene y rige los derechos, obligaciones y responsabilidades entre la CEPA y el Contratista.</w:t>
            </w:r>
          </w:p>
          <w:p w14:paraId="3FA30E7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p>
          <w:p w14:paraId="6D6DF48B"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CONTRATISTA </w:t>
            </w:r>
          </w:p>
          <w:p w14:paraId="2E4B5D2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Persona Natural, Jurídica, Participación Conjunta de Oferentes (Legalizado), Nacional o Extranjera, con quien la CEPA suscriba un Contrato, derivado del presente Documento de Solicitud de Ofertas.</w:t>
            </w:r>
          </w:p>
          <w:p w14:paraId="1C406C5E"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ab/>
            </w:r>
            <w:r w:rsidRPr="00162377">
              <w:rPr>
                <w:rFonts w:ascii="Museo Sans 300" w:eastAsia="Times New Roman" w:hAnsi="Museo Sans 300" w:cs="Verdana"/>
                <w:sz w:val="20"/>
                <w:szCs w:val="20"/>
                <w:lang w:eastAsia="zh-CN"/>
              </w:rPr>
              <w:tab/>
            </w:r>
          </w:p>
          <w:p w14:paraId="6E8A2085"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DÍAS CALENDARIO</w:t>
            </w:r>
          </w:p>
          <w:p w14:paraId="440E8E5E"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Son todos los días del año.</w:t>
            </w:r>
          </w:p>
          <w:p w14:paraId="7D78965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62BB064"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DÍAS HÁBILES </w:t>
            </w:r>
          </w:p>
          <w:p w14:paraId="251AB5AF" w14:textId="00255C0A" w:rsidR="008C22A8" w:rsidRPr="00162377" w:rsidRDefault="00D066FF"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Pr>
                <w:rFonts w:ascii="Museo Sans 300" w:eastAsia="Times New Roman" w:hAnsi="Museo Sans 300" w:cs="Verdana"/>
                <w:sz w:val="20"/>
                <w:szCs w:val="20"/>
                <w:lang w:eastAsia="zh-CN"/>
              </w:rPr>
              <w:lastRenderedPageBreak/>
              <w:t xml:space="preserve">año 2026: </w:t>
            </w:r>
            <w:r w:rsidR="008C22A8" w:rsidRPr="00162377">
              <w:rPr>
                <w:rFonts w:ascii="Museo Sans 300" w:eastAsia="Times New Roman" w:hAnsi="Museo Sans 300" w:cs="Verdana"/>
                <w:sz w:val="20"/>
                <w:szCs w:val="20"/>
                <w:lang w:eastAsia="zh-CN"/>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licitación, son los siguientes:</w:t>
            </w:r>
          </w:p>
          <w:p w14:paraId="4CEF6C98" w14:textId="77777777" w:rsidR="00885807" w:rsidRPr="00162377" w:rsidRDefault="00885807"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825ED2C" w14:textId="77777777"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1 y 2 de enero </w:t>
            </w:r>
          </w:p>
          <w:p w14:paraId="02085E52" w14:textId="2603F8CE"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sidR="00DE28B6">
              <w:rPr>
                <w:rFonts w:ascii="Museo Sans 300" w:hAnsi="Museo Sans 300" w:cs="Verdana"/>
                <w:sz w:val="20"/>
                <w:szCs w:val="20"/>
                <w:lang w:val="es-ES"/>
              </w:rPr>
              <w:t xml:space="preserve">30 de marzo al 05 de </w:t>
            </w:r>
            <w:proofErr w:type="gramStart"/>
            <w:r w:rsidR="00DE28B6">
              <w:rPr>
                <w:rFonts w:ascii="Museo Sans 300" w:hAnsi="Museo Sans 300" w:cs="Verdana"/>
                <w:sz w:val="20"/>
                <w:szCs w:val="20"/>
                <w:lang w:val="es-ES"/>
              </w:rPr>
              <w:t xml:space="preserve">abril </w:t>
            </w:r>
            <w:r>
              <w:rPr>
                <w:rFonts w:ascii="Museo Sans 300" w:hAnsi="Museo Sans 300" w:cs="Verdana"/>
                <w:sz w:val="20"/>
                <w:szCs w:val="20"/>
                <w:lang w:val="es-ES"/>
              </w:rPr>
              <w:t xml:space="preserve"> </w:t>
            </w:r>
            <w:r w:rsidRPr="003C0683">
              <w:rPr>
                <w:rFonts w:ascii="Museo Sans 300" w:hAnsi="Museo Sans 300" w:cs="Verdana"/>
                <w:sz w:val="20"/>
                <w:szCs w:val="20"/>
                <w:lang w:val="es-ES"/>
              </w:rPr>
              <w:t>(</w:t>
            </w:r>
            <w:proofErr w:type="gramEnd"/>
            <w:r w:rsidRPr="003C0683">
              <w:rPr>
                <w:rFonts w:ascii="Museo Sans 300" w:hAnsi="Museo Sans 300" w:cs="Verdana"/>
                <w:sz w:val="20"/>
                <w:szCs w:val="20"/>
                <w:lang w:val="es-ES"/>
              </w:rPr>
              <w:t>Semana Santa)</w:t>
            </w:r>
          </w:p>
          <w:p w14:paraId="16171F26" w14:textId="77777777"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 de mayo</w:t>
            </w:r>
          </w:p>
          <w:p w14:paraId="1012A07E" w14:textId="77777777"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10 de mayo</w:t>
            </w:r>
          </w:p>
          <w:p w14:paraId="35A3C848" w14:textId="77777777"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17 de junio</w:t>
            </w:r>
          </w:p>
          <w:p w14:paraId="67474912" w14:textId="77777777"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Del 1 al 7 de agosto</w:t>
            </w:r>
          </w:p>
          <w:p w14:paraId="34CB2C5A" w14:textId="77777777"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15 de septiembre</w:t>
            </w:r>
          </w:p>
          <w:p w14:paraId="7171595A" w14:textId="77777777"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2 de noviembre</w:t>
            </w:r>
          </w:p>
          <w:p w14:paraId="247DB7AD" w14:textId="42F0B82A" w:rsidR="00885807" w:rsidRPr="003C0683" w:rsidRDefault="00885807" w:rsidP="00D477A0">
            <w:pPr>
              <w:pStyle w:val="Prrafodelista"/>
              <w:numPr>
                <w:ilvl w:val="0"/>
                <w:numId w:val="63"/>
              </w:numPr>
              <w:spacing w:after="0" w:line="240" w:lineRule="auto"/>
              <w:jc w:val="both"/>
              <w:rPr>
                <w:rFonts w:ascii="Museo Sans 300" w:hAnsi="Museo Sans 300" w:cs="Verdana"/>
                <w:sz w:val="20"/>
                <w:szCs w:val="20"/>
                <w:lang w:val="es-ES"/>
              </w:rPr>
            </w:pPr>
            <w:r w:rsidRPr="003C0683">
              <w:rPr>
                <w:rFonts w:ascii="Museo Sans 300" w:hAnsi="Museo Sans 300" w:cs="Verdana"/>
                <w:sz w:val="20"/>
                <w:szCs w:val="20"/>
                <w:lang w:val="es-ES"/>
              </w:rPr>
              <w:t xml:space="preserve">Del </w:t>
            </w:r>
            <w:r w:rsidR="00DE28B6">
              <w:rPr>
                <w:rFonts w:ascii="Museo Sans 300" w:hAnsi="Museo Sans 300" w:cs="Verdana"/>
                <w:sz w:val="20"/>
                <w:szCs w:val="20"/>
                <w:lang w:val="es-ES"/>
              </w:rPr>
              <w:t xml:space="preserve">23 </w:t>
            </w:r>
            <w:r w:rsidR="00D45B86">
              <w:rPr>
                <w:rFonts w:ascii="Museo Sans 300" w:hAnsi="Museo Sans 300" w:cs="Verdana"/>
                <w:sz w:val="20"/>
                <w:szCs w:val="20"/>
                <w:lang w:val="es-ES"/>
              </w:rPr>
              <w:t>al 31</w:t>
            </w:r>
            <w:r>
              <w:rPr>
                <w:rFonts w:ascii="Museo Sans 300" w:hAnsi="Museo Sans 300" w:cs="Verdana"/>
                <w:sz w:val="20"/>
                <w:szCs w:val="20"/>
                <w:lang w:val="es-ES"/>
              </w:rPr>
              <w:t xml:space="preserve"> de </w:t>
            </w:r>
            <w:r w:rsidRPr="009E396B">
              <w:rPr>
                <w:rFonts w:ascii="Museo Sans 300" w:hAnsi="Museo Sans 300" w:cs="Verdana"/>
                <w:sz w:val="20"/>
                <w:szCs w:val="20"/>
                <w:lang w:val="es-ES"/>
              </w:rPr>
              <w:t>diciembre 202</w:t>
            </w:r>
            <w:r w:rsidR="00E86A24" w:rsidRPr="009E396B">
              <w:rPr>
                <w:rFonts w:ascii="Museo Sans 300" w:hAnsi="Museo Sans 300" w:cs="Verdana"/>
                <w:sz w:val="20"/>
                <w:szCs w:val="20"/>
                <w:lang w:val="es-ES"/>
              </w:rPr>
              <w:t>6</w:t>
            </w:r>
            <w:r w:rsidRPr="009E396B">
              <w:rPr>
                <w:rFonts w:ascii="Museo Sans 300" w:hAnsi="Museo Sans 300" w:cs="Verdana"/>
                <w:sz w:val="20"/>
                <w:szCs w:val="20"/>
                <w:lang w:val="es-ES"/>
              </w:rPr>
              <w:t>.</w:t>
            </w:r>
          </w:p>
          <w:p w14:paraId="488A272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770BC3DF"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Los días que se concedan como no hábiles, por Decreto Legislativo o por acuerdo de Junta Directiva de la CEPA. </w:t>
            </w:r>
          </w:p>
          <w:p w14:paraId="19664CA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49697D4"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DINAC</w:t>
            </w:r>
          </w:p>
          <w:p w14:paraId="204B639A"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Dirección Nacional de Compras Públicas.</w:t>
            </w:r>
          </w:p>
          <w:p w14:paraId="0738DEA5"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BC20F4C"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DIRECCIÓN PARA NOTIFICACIONES</w:t>
            </w:r>
          </w:p>
          <w:p w14:paraId="4ED1A8A8"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Es la dirección proporcionada por el Ofertante en el formulario de Datos Generales de su Oferta, que se considerará oficial para aspectos de notificaciones.  </w:t>
            </w:r>
          </w:p>
          <w:p w14:paraId="5C400AE6" w14:textId="77777777" w:rsidR="008C22A8" w:rsidRPr="00162377" w:rsidRDefault="008C22A8" w:rsidP="00D477A0">
            <w:pPr>
              <w:spacing w:after="0" w:line="240" w:lineRule="auto"/>
              <w:jc w:val="both"/>
              <w:rPr>
                <w:rFonts w:ascii="Museo Sans 300" w:eastAsia="Times New Roman" w:hAnsi="Museo Sans 300" w:cs="Times New Roman"/>
                <w:sz w:val="20"/>
                <w:szCs w:val="20"/>
                <w:lang w:val="es-ES_tradnl" w:eastAsia="zh-CN"/>
              </w:rPr>
            </w:pPr>
          </w:p>
          <w:p w14:paraId="1FEEF98A" w14:textId="77777777" w:rsidR="008C22A8" w:rsidRPr="00162377" w:rsidRDefault="008C22A8" w:rsidP="00D477A0">
            <w:pPr>
              <w:spacing w:after="0" w:line="240" w:lineRule="auto"/>
              <w:jc w:val="both"/>
              <w:rPr>
                <w:rFonts w:ascii="Museo Sans 300" w:eastAsia="Times New Roman" w:hAnsi="Museo Sans 300" w:cs="Times New Roman"/>
                <w:b/>
                <w:sz w:val="20"/>
                <w:szCs w:val="20"/>
                <w:lang w:val="es-ES_tradnl" w:eastAsia="zh-CN"/>
              </w:rPr>
            </w:pPr>
            <w:r w:rsidRPr="00162377">
              <w:rPr>
                <w:rFonts w:ascii="Museo Sans 300" w:eastAsia="Times New Roman" w:hAnsi="Museo Sans 300" w:cs="Times New Roman"/>
                <w:b/>
                <w:sz w:val="20"/>
                <w:szCs w:val="20"/>
                <w:lang w:val="es-ES_tradnl" w:eastAsia="zh-CN"/>
              </w:rPr>
              <w:t>DOCUMENTO DE SOLICITUD DE OFERTA</w:t>
            </w:r>
          </w:p>
          <w:p w14:paraId="76257593" w14:textId="77777777" w:rsidR="00D15D1E" w:rsidRDefault="00D15D1E" w:rsidP="00D477A0">
            <w:pPr>
              <w:spacing w:after="0" w:line="240" w:lineRule="auto"/>
              <w:ind w:left="12"/>
              <w:jc w:val="both"/>
              <w:rPr>
                <w:rFonts w:ascii="Museo Sans 300" w:hAnsi="Museo Sans 300" w:cstheme="minorHAnsi"/>
                <w:sz w:val="20"/>
                <w:szCs w:val="20"/>
              </w:rPr>
            </w:pPr>
            <w:r w:rsidRPr="00BF2AC0">
              <w:rPr>
                <w:rFonts w:ascii="Museo Sans 300" w:hAnsi="Museo Sans 300" w:cstheme="minorHAnsi"/>
                <w:sz w:val="20"/>
                <w:szCs w:val="20"/>
              </w:rPr>
              <w:t>Documento preparado por la institución contratante, que regula el presente proceso de contratación de obras, bienes o servicios de no consultoría, en el que se establece su objeto, requisitos y condiciones a cumplir.</w:t>
            </w:r>
            <w:r>
              <w:rPr>
                <w:rFonts w:ascii="Museo Sans 300" w:hAnsi="Museo Sans 300" w:cstheme="minorHAnsi"/>
                <w:sz w:val="20"/>
                <w:szCs w:val="20"/>
              </w:rPr>
              <w:t xml:space="preserve"> Incluyendo adendas, aclaraciones emitidas por la institución contratante.</w:t>
            </w:r>
          </w:p>
          <w:p w14:paraId="360C233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0AAF9534"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DÓLARES O US$ </w:t>
            </w:r>
          </w:p>
          <w:p w14:paraId="0CFBA36A"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Dólares de los Estados Unidos de América.</w:t>
            </w:r>
          </w:p>
          <w:p w14:paraId="70A3A2D7" w14:textId="77777777" w:rsidR="00F1354A" w:rsidRPr="00162377" w:rsidRDefault="00F1354A" w:rsidP="00D477A0">
            <w:pPr>
              <w:autoSpaceDE w:val="0"/>
              <w:autoSpaceDN w:val="0"/>
              <w:adjustRightInd w:val="0"/>
              <w:spacing w:after="0" w:line="240" w:lineRule="auto"/>
              <w:jc w:val="both"/>
              <w:rPr>
                <w:rFonts w:ascii="Museo Sans 300" w:eastAsia="Times New Roman" w:hAnsi="Museo Sans 300" w:cs="Times New Roman"/>
                <w:color w:val="000000"/>
                <w:sz w:val="20"/>
                <w:szCs w:val="20"/>
                <w:lang w:val="es-ES_tradnl" w:eastAsia="zh-CN"/>
              </w:rPr>
            </w:pPr>
          </w:p>
          <w:p w14:paraId="20CDA3FA" w14:textId="56AE1D3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ERROR</w:t>
            </w:r>
          </w:p>
          <w:p w14:paraId="0C1880C5" w14:textId="3CD9792A"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Equivocaciones contenidas en la información vertida en los documentos que conforman la oferta</w:t>
            </w:r>
            <w:r w:rsidR="005754B4" w:rsidRPr="00162377">
              <w:rPr>
                <w:rFonts w:ascii="Museo Sans 300" w:eastAsia="Times New Roman" w:hAnsi="Museo Sans 300" w:cs="Verdana"/>
                <w:sz w:val="20"/>
                <w:szCs w:val="20"/>
                <w:lang w:eastAsia="zh-CN"/>
              </w:rPr>
              <w:t xml:space="preserve"> (documentos o muestras si hubieren)</w:t>
            </w:r>
            <w:r w:rsidRPr="00162377">
              <w:rPr>
                <w:rFonts w:ascii="Museo Sans 300" w:eastAsia="Times New Roman" w:hAnsi="Museo Sans 300" w:cs="Verdana"/>
                <w:sz w:val="20"/>
                <w:szCs w:val="20"/>
                <w:lang w:eastAsia="zh-CN"/>
              </w:rPr>
              <w:t>, los cuales podrán ser: ortográficos, numéricos, etc.</w:t>
            </w:r>
          </w:p>
          <w:p w14:paraId="2310BBF7"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407C7A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EVENTOS IMPREVISTOS</w:t>
            </w:r>
          </w:p>
          <w:p w14:paraId="4982173F" w14:textId="1FB030F0"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Todos aquellos eventos que no es posible resistir, que causen un retraso o incumplimiento de las obligaciones adquiridas por el Contrato emanado del presente proceso. Sin ser limitativo ni taxativo, </w:t>
            </w:r>
            <w:r w:rsidR="00F1354A" w:rsidRPr="00162377">
              <w:rPr>
                <w:rFonts w:ascii="Museo Sans 300" w:eastAsia="Times New Roman" w:hAnsi="Museo Sans 300" w:cs="Verdana"/>
                <w:sz w:val="20"/>
                <w:szCs w:val="20"/>
                <w:lang w:eastAsia="zh-CN"/>
              </w:rPr>
              <w:t xml:space="preserve">podrán </w:t>
            </w:r>
            <w:r w:rsidRPr="00162377">
              <w:rPr>
                <w:rFonts w:ascii="Museo Sans 300" w:eastAsia="Times New Roman" w:hAnsi="Museo Sans 300" w:cs="Verdana"/>
                <w:sz w:val="20"/>
                <w:szCs w:val="20"/>
                <w:lang w:eastAsia="zh-CN"/>
              </w:rPr>
              <w:t>considera</w:t>
            </w:r>
            <w:r w:rsidR="00F1354A" w:rsidRPr="00162377">
              <w:rPr>
                <w:rFonts w:ascii="Museo Sans 300" w:eastAsia="Times New Roman" w:hAnsi="Museo Sans 300" w:cs="Verdana"/>
                <w:sz w:val="20"/>
                <w:szCs w:val="20"/>
                <w:lang w:eastAsia="zh-CN"/>
              </w:rPr>
              <w:t>rse</w:t>
            </w:r>
            <w:r w:rsidRPr="00162377">
              <w:rPr>
                <w:rFonts w:ascii="Museo Sans 300" w:eastAsia="Times New Roman" w:hAnsi="Museo Sans 300" w:cs="Verdana"/>
                <w:sz w:val="20"/>
                <w:szCs w:val="20"/>
                <w:lang w:eastAsia="zh-CN"/>
              </w:rPr>
              <w:t xml:space="preserve"> como caso fortuito o fuerza mayor los siguientes eventos: guerra, sea ésta declarada o no, desórdenes públicos, huelgas, sabotaje, insurrección, rebelión, inundación, huracanes, terremotos, explosiones y otros desastres naturales o causados por el hombre.</w:t>
            </w:r>
          </w:p>
          <w:p w14:paraId="1EC2A8BA"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2CCF9D1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FOLIADO</w:t>
            </w:r>
          </w:p>
          <w:p w14:paraId="33C9898A"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Uso de numeración correlativa en el frente de cada una de las hojas útiles que conforman la oferta, sin excepción. </w:t>
            </w:r>
          </w:p>
          <w:p w14:paraId="55AE5058"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1B4D185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ISSS</w:t>
            </w:r>
          </w:p>
          <w:p w14:paraId="77AA6E74"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Instituto Salvadoreño del Seguro Social </w:t>
            </w:r>
          </w:p>
          <w:p w14:paraId="605C5D9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27F30A9"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IVA</w:t>
            </w:r>
          </w:p>
          <w:p w14:paraId="747AB62F"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Impuesto a la Transferencia de Bienes Muebles y a la Prestación de Servicios.</w:t>
            </w:r>
          </w:p>
          <w:p w14:paraId="22AC0D68"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D8B0AA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LA COMISIÓN, LA CEPA O LA CONTRATANTE</w:t>
            </w:r>
          </w:p>
          <w:p w14:paraId="1A24612B"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La Comisión Ejecutiva Portuaria Autónoma (CEPA). </w:t>
            </w:r>
          </w:p>
          <w:p w14:paraId="00B06074"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70ED9A"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LCP</w:t>
            </w:r>
          </w:p>
          <w:p w14:paraId="4C57EDE9"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Ley de Compras Públicas.</w:t>
            </w:r>
          </w:p>
          <w:p w14:paraId="429BCFF9" w14:textId="77777777" w:rsidR="00037B85" w:rsidRPr="00162377" w:rsidRDefault="00037B85"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144B77"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MULTA</w:t>
            </w:r>
          </w:p>
          <w:p w14:paraId="28A00F57"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Sanción administrativa consistente en imponer un pago económico al contratista que incurra en mora en el cumplimiento de sus obligaciones contractuales por causas imputables al mismo, sobreprecios </w:t>
            </w:r>
            <w:proofErr w:type="spellStart"/>
            <w:r w:rsidRPr="00162377">
              <w:rPr>
                <w:rFonts w:ascii="Museo Sans 300" w:eastAsia="Times New Roman" w:hAnsi="Museo Sans 300" w:cs="Verdana"/>
                <w:sz w:val="20"/>
                <w:szCs w:val="20"/>
                <w:lang w:eastAsia="zh-CN"/>
              </w:rPr>
              <w:t>etc</w:t>
            </w:r>
            <w:proofErr w:type="spellEnd"/>
            <w:r w:rsidRPr="00162377">
              <w:rPr>
                <w:rFonts w:ascii="Museo Sans 300" w:eastAsia="Times New Roman" w:hAnsi="Museo Sans 300" w:cs="Verdana"/>
                <w:sz w:val="20"/>
                <w:szCs w:val="20"/>
                <w:lang w:eastAsia="zh-CN"/>
              </w:rPr>
              <w:t>, de conformidad con lo establecido los artículos 174 y siguientes, de la LCP; y conforme al procedimiento que dispone el artículo 187 de la LCP.</w:t>
            </w:r>
          </w:p>
          <w:p w14:paraId="1F7940CB"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B76A77"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OFERENTE U OFERTANTE O PARTICIPANTE</w:t>
            </w:r>
          </w:p>
          <w:p w14:paraId="5C7C0BFB"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 xml:space="preserve">Cualquier entidad o persona elegible, incluyendo toda participación conjunta de oferente o persona elegible que presente una Oferta. </w:t>
            </w:r>
          </w:p>
          <w:p w14:paraId="1DE4713B"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5FD89E2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b/>
                <w:sz w:val="20"/>
                <w:szCs w:val="20"/>
                <w:lang w:val="es-ES" w:eastAsia="zh-CN"/>
              </w:rPr>
              <w:t>ORDEN DE INICIO</w:t>
            </w:r>
            <w:r w:rsidRPr="00162377">
              <w:rPr>
                <w:rFonts w:ascii="Museo Sans 300" w:eastAsia="Times New Roman" w:hAnsi="Museo Sans 300" w:cs="Verdana"/>
                <w:sz w:val="20"/>
                <w:szCs w:val="20"/>
                <w:lang w:val="es-ES" w:eastAsia="zh-CN"/>
              </w:rPr>
              <w:t>:</w:t>
            </w:r>
          </w:p>
          <w:p w14:paraId="14372C9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val="es-ES" w:eastAsia="zh-CN"/>
              </w:rPr>
            </w:pPr>
            <w:r w:rsidRPr="00162377">
              <w:rPr>
                <w:rFonts w:ascii="Museo Sans 300" w:eastAsia="Times New Roman" w:hAnsi="Museo Sans 300" w:cs="Verdana"/>
                <w:sz w:val="20"/>
                <w:szCs w:val="20"/>
                <w:lang w:val="es-ES" w:eastAsia="zh-CN"/>
              </w:rPr>
              <w:t>Notificación escrita enviada al Contratista, mediante la cual la CEPA establece la fecha en que se inicia el plazo contractual. Este documento es notificado por el Administrador de Contrato.</w:t>
            </w:r>
          </w:p>
          <w:p w14:paraId="23B62CBE" w14:textId="77777777" w:rsidR="008C22A8" w:rsidRPr="00162377" w:rsidRDefault="008C22A8" w:rsidP="00D477A0">
            <w:pPr>
              <w:spacing w:after="0" w:line="240" w:lineRule="auto"/>
              <w:jc w:val="both"/>
              <w:rPr>
                <w:rFonts w:ascii="Museo Sans 300" w:eastAsia="Times New Roman" w:hAnsi="Museo Sans 300" w:cs="Verdana"/>
                <w:sz w:val="20"/>
                <w:szCs w:val="20"/>
                <w:lang w:eastAsia="zh-CN"/>
              </w:rPr>
            </w:pPr>
          </w:p>
          <w:p w14:paraId="1EDF3BFC"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PEO</w:t>
            </w:r>
          </w:p>
          <w:p w14:paraId="750CE68B" w14:textId="77777777" w:rsidR="008C22A8" w:rsidRPr="00162377" w:rsidRDefault="008C22A8" w:rsidP="00D477A0">
            <w:pPr>
              <w:autoSpaceDE w:val="0"/>
              <w:autoSpaceDN w:val="0"/>
              <w:adjustRightInd w:val="0"/>
              <w:spacing w:after="0" w:line="240" w:lineRule="auto"/>
              <w:jc w:val="both"/>
              <w:rPr>
                <w:rFonts w:ascii="Museo Sans 300" w:hAnsi="Museo Sans 300"/>
                <w:b/>
                <w:sz w:val="20"/>
                <w:szCs w:val="20"/>
              </w:rPr>
            </w:pPr>
            <w:r w:rsidRPr="00162377">
              <w:rPr>
                <w:rFonts w:ascii="Museo Sans 300" w:eastAsia="Times New Roman" w:hAnsi="Museo Sans 300" w:cs="Verdana"/>
                <w:sz w:val="20"/>
                <w:szCs w:val="20"/>
                <w:lang w:eastAsia="zh-CN"/>
              </w:rPr>
              <w:t>Es el panel de evaluación de ofertas es el encargado de realizar las evaluaciones de las ofertas conforme a los criterios de evaluación</w:t>
            </w:r>
            <w:r w:rsidRPr="00162377">
              <w:rPr>
                <w:rFonts w:ascii="Museo Sans 300" w:hAnsi="Museo Sans 300"/>
                <w:sz w:val="20"/>
                <w:szCs w:val="20"/>
              </w:rPr>
              <w:t xml:space="preserve"> establecidos en los documentos de solicitud, por las instituciones contratantes. </w:t>
            </w:r>
          </w:p>
          <w:p w14:paraId="0AF564F3" w14:textId="77777777" w:rsidR="008C22A8" w:rsidRPr="00162377" w:rsidRDefault="008C22A8" w:rsidP="00D477A0">
            <w:pPr>
              <w:autoSpaceDE w:val="0"/>
              <w:autoSpaceDN w:val="0"/>
              <w:adjustRightInd w:val="0"/>
              <w:spacing w:after="0" w:line="240" w:lineRule="auto"/>
              <w:jc w:val="both"/>
              <w:rPr>
                <w:rFonts w:ascii="Museo Sans 300" w:hAnsi="Museo Sans 300"/>
                <w:sz w:val="20"/>
                <w:szCs w:val="20"/>
              </w:rPr>
            </w:pPr>
          </w:p>
          <w:p w14:paraId="032E7AE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PARTICIPACIÓN CONJUNTA DE OFERENTES (PCO)</w:t>
            </w:r>
          </w:p>
          <w:p w14:paraId="292D7B0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Cualquier asociación de entidades o personas que forman parte del Oferente, con base al artículo 93 de la LCP.</w:t>
            </w:r>
          </w:p>
          <w:p w14:paraId="50D4D112" w14:textId="3EC74C21" w:rsidR="008C22A8"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3BE3FD2" w14:textId="62631C0C" w:rsidR="007C3114" w:rsidRPr="004A6B57" w:rsidRDefault="007C3114" w:rsidP="00D477A0">
            <w:pPr>
              <w:spacing w:after="0"/>
              <w:jc w:val="both"/>
              <w:rPr>
                <w:rFonts w:ascii="Museo Sans 300" w:hAnsi="Museo Sans 300"/>
                <w:b/>
                <w:sz w:val="20"/>
                <w:szCs w:val="20"/>
                <w:lang w:val="es-ES"/>
              </w:rPr>
            </w:pPr>
            <w:r w:rsidRPr="004A6B57">
              <w:rPr>
                <w:rFonts w:ascii="Museo Sans 300" w:hAnsi="Museo Sans 300"/>
                <w:b/>
                <w:sz w:val="20"/>
                <w:szCs w:val="20"/>
                <w:lang w:val="es-ES"/>
              </w:rPr>
              <w:t>SOCIOS DE NEGOCIOS</w:t>
            </w:r>
            <w:r w:rsidR="007C33EC" w:rsidRPr="004A6B57">
              <w:rPr>
                <w:rFonts w:ascii="Museo Sans 300" w:hAnsi="Museo Sans 300"/>
                <w:b/>
                <w:sz w:val="20"/>
                <w:szCs w:val="20"/>
                <w:lang w:val="es-ES"/>
              </w:rPr>
              <w:t xml:space="preserve"> </w:t>
            </w:r>
          </w:p>
          <w:p w14:paraId="24A335E1" w14:textId="77777777" w:rsidR="007C3114" w:rsidRPr="009F5246" w:rsidRDefault="007C3114" w:rsidP="00D477A0">
            <w:pPr>
              <w:pStyle w:val="NormalWeb"/>
              <w:spacing w:before="0" w:beforeAutospacing="0" w:after="0" w:afterAutospacing="0"/>
              <w:jc w:val="both"/>
              <w:rPr>
                <w:rFonts w:ascii="Museo Sans 300" w:hAnsi="Museo Sans 300"/>
                <w:sz w:val="20"/>
                <w:szCs w:val="20"/>
              </w:rPr>
            </w:pPr>
            <w:r w:rsidRPr="004A6B57">
              <w:rPr>
                <w:rFonts w:ascii="Museo Sans 300" w:hAnsi="Museo Sans 300"/>
                <w:sz w:val="20"/>
                <w:szCs w:val="20"/>
              </w:rPr>
              <w:t>De acuerdo a la norma ISO 37001, es cualquier parte externa con la que la CEPA tiene o planea establecer algún tipo de relación comercial.</w:t>
            </w:r>
          </w:p>
          <w:p w14:paraId="7EC0565E" w14:textId="77777777" w:rsidR="007C3114" w:rsidRPr="00162377" w:rsidRDefault="007C3114"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F658C1D"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RUPES</w:t>
            </w:r>
          </w:p>
          <w:p w14:paraId="45BCEF94"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Registro Único de Proveedores del Estado.</w:t>
            </w:r>
          </w:p>
          <w:p w14:paraId="7C3FDFB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3975B53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SUBSANACIÓN</w:t>
            </w:r>
          </w:p>
          <w:p w14:paraId="73B4C049"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La subsanación será sobre Documento Presentado en la oferta, considerando el principio de antiformalismo según el artículo 86 de la LCP y se entenderá como:</w:t>
            </w:r>
          </w:p>
          <w:p w14:paraId="7841A627"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p>
          <w:p w14:paraId="09902D44" w14:textId="77777777" w:rsidR="008C22A8" w:rsidRPr="00162377" w:rsidRDefault="008C22A8" w:rsidP="00D477A0">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ya sea en parte del documento presentado o la omisión del documento completo.</w:t>
            </w:r>
          </w:p>
          <w:p w14:paraId="7B25505B" w14:textId="77777777" w:rsidR="008C22A8" w:rsidRPr="00162377" w:rsidRDefault="008C22A8" w:rsidP="00D477A0">
            <w:pPr>
              <w:pStyle w:val="Prrafodelista"/>
              <w:numPr>
                <w:ilvl w:val="0"/>
                <w:numId w:val="35"/>
              </w:num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Reparar, corregir, enmendar o resolver cualquier tipo de error, u omisión, en el formato de la Carta Oferta y/o en la Lista de Cantidades o Plan de Oferta, siempre que no se modifiquen los precios unitarios del Plan de Oferta.</w:t>
            </w:r>
          </w:p>
          <w:p w14:paraId="55F8702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UCP</w:t>
            </w:r>
          </w:p>
          <w:p w14:paraId="36F35126"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eastAsia="Times New Roman" w:hAnsi="Museo Sans 300" w:cs="Verdana"/>
                <w:sz w:val="20"/>
                <w:szCs w:val="20"/>
                <w:lang w:eastAsia="zh-CN"/>
              </w:rPr>
              <w:t>Unidad de Compras Públicas</w:t>
            </w:r>
          </w:p>
          <w:p w14:paraId="2F7CF580" w14:textId="5FECBC7E" w:rsidR="008C22A8" w:rsidRDefault="008C22A8" w:rsidP="00D477A0">
            <w:pPr>
              <w:autoSpaceDE w:val="0"/>
              <w:autoSpaceDN w:val="0"/>
              <w:adjustRightInd w:val="0"/>
              <w:spacing w:after="0" w:line="240" w:lineRule="auto"/>
              <w:jc w:val="both"/>
              <w:rPr>
                <w:rFonts w:ascii="Museo Sans 300" w:hAnsi="Museo Sans 300" w:cs="Verdana"/>
                <w:b/>
                <w:bCs/>
                <w:sz w:val="20"/>
                <w:szCs w:val="20"/>
              </w:rPr>
            </w:pPr>
          </w:p>
          <w:p w14:paraId="67E2E90B" w14:textId="77777777" w:rsidR="008C22A8" w:rsidRPr="00162377" w:rsidRDefault="008C22A8" w:rsidP="00D477A0">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UNIÓN DE PERSONAS (UDP)</w:t>
            </w:r>
          </w:p>
          <w:p w14:paraId="07133805" w14:textId="77777777" w:rsidR="008C22A8" w:rsidRPr="00162377" w:rsidRDefault="008C22A8" w:rsidP="00D477A0">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 xml:space="preserve">Con base a lo establecido en el artículo 41-A del Código Tributario, “Para efectos tributarios, se entenderá por Unión de Personas, al agrupamiento de personas organizadas que realicen los hechos generadores contenidos en las leyes tributarias, cualquiera que fuere la modalidad contractual, asociativa y denominación, tales como Asocios, Consorcios, o Contratos de Participación. </w:t>
            </w:r>
          </w:p>
          <w:p w14:paraId="0758D64F" w14:textId="77777777" w:rsidR="008C22A8" w:rsidRPr="00162377" w:rsidRDefault="008C22A8" w:rsidP="00D477A0">
            <w:pPr>
              <w:spacing w:after="0" w:line="240" w:lineRule="auto"/>
              <w:contextualSpacing/>
              <w:jc w:val="both"/>
              <w:rPr>
                <w:rFonts w:ascii="Museo Sans 300" w:hAnsi="Museo Sans 300" w:cs="Verdana"/>
                <w:sz w:val="20"/>
                <w:szCs w:val="20"/>
              </w:rPr>
            </w:pPr>
          </w:p>
          <w:p w14:paraId="76225AE7" w14:textId="77777777" w:rsidR="008C22A8" w:rsidRPr="00162377" w:rsidRDefault="008C22A8" w:rsidP="00D477A0">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lastRenderedPageBreak/>
              <w:t xml:space="preserve">El agrupamiento de personas a que se refiere el inciso anterior, deberá constar en el Acuerdo de Unión previamente celebrado mediante escritura pública, en la cual deberá nombrarse representante, debiendo presentar dicha escritura a la Administración Tributaria al momento de su inscripción.  </w:t>
            </w:r>
          </w:p>
          <w:p w14:paraId="1F0657B1" w14:textId="77777777" w:rsidR="008C22A8" w:rsidRPr="00162377" w:rsidRDefault="008C22A8" w:rsidP="00D477A0">
            <w:pPr>
              <w:spacing w:after="0" w:line="240" w:lineRule="auto"/>
              <w:contextualSpacing/>
              <w:jc w:val="both"/>
              <w:rPr>
                <w:rFonts w:ascii="Museo Sans 300" w:hAnsi="Museo Sans 300" w:cs="Verdana"/>
                <w:sz w:val="20"/>
                <w:szCs w:val="20"/>
              </w:rPr>
            </w:pPr>
          </w:p>
          <w:p w14:paraId="515ED9DF" w14:textId="77777777" w:rsidR="008C22A8" w:rsidRPr="00162377" w:rsidRDefault="008C22A8" w:rsidP="00D477A0">
            <w:pPr>
              <w:spacing w:after="0" w:line="240" w:lineRule="auto"/>
              <w:contextualSpacing/>
              <w:jc w:val="both"/>
              <w:rPr>
                <w:rFonts w:ascii="Museo Sans 300" w:hAnsi="Museo Sans 300" w:cs="Verdana"/>
                <w:sz w:val="20"/>
                <w:szCs w:val="20"/>
              </w:rPr>
            </w:pPr>
            <w:r w:rsidRPr="00162377">
              <w:rPr>
                <w:rFonts w:ascii="Museo Sans 300" w:hAnsi="Museo Sans 300" w:cs="Verdana"/>
                <w:sz w:val="20"/>
                <w:szCs w:val="20"/>
              </w:rPr>
              <w:t>El sujeto pasivo surgido mediante el acuerdo citado, deberá anteponer a su denominación la expresión “UDP” en todos los actos que realice y en toda la documentación o escritos que tramite ante la Administración Tributaria.</w:t>
            </w:r>
          </w:p>
          <w:p w14:paraId="3ED91F2C" w14:textId="77777777" w:rsidR="008C22A8" w:rsidRPr="00162377" w:rsidRDefault="008C22A8" w:rsidP="00D477A0">
            <w:pPr>
              <w:spacing w:after="0" w:line="240" w:lineRule="auto"/>
              <w:contextualSpacing/>
              <w:jc w:val="both"/>
              <w:rPr>
                <w:rFonts w:ascii="Museo Sans 300" w:hAnsi="Museo Sans 300" w:cs="Verdana"/>
                <w:sz w:val="20"/>
                <w:szCs w:val="20"/>
              </w:rPr>
            </w:pPr>
          </w:p>
          <w:p w14:paraId="2A8DA8B0"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sz w:val="20"/>
                <w:szCs w:val="20"/>
                <w:lang w:eastAsia="zh-CN"/>
              </w:rPr>
            </w:pPr>
            <w:r w:rsidRPr="00162377">
              <w:rPr>
                <w:rFonts w:ascii="Museo Sans 300" w:hAnsi="Museo Sans 300" w:cs="Verdana"/>
                <w:sz w:val="20"/>
                <w:szCs w:val="20"/>
              </w:rPr>
              <w:t>La Unión de Personas a que se refiere el presente artículo, estará sujeta a todas las obligaciones tributarias que le corresponden como sujeto pasivo.” Al momento de formalizar la contratación deberá presentar bajo esta modalidad y estar vigente el Acuerdo de Unión de personas</w:t>
            </w:r>
          </w:p>
          <w:p w14:paraId="178D2947"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p>
          <w:p w14:paraId="1D754B42" w14:textId="77777777" w:rsidR="008C22A8" w:rsidRPr="00162377" w:rsidRDefault="008C22A8" w:rsidP="00D477A0">
            <w:pPr>
              <w:autoSpaceDE w:val="0"/>
              <w:autoSpaceDN w:val="0"/>
              <w:adjustRightInd w:val="0"/>
              <w:spacing w:after="0" w:line="240" w:lineRule="auto"/>
              <w:jc w:val="both"/>
              <w:rPr>
                <w:rFonts w:ascii="Museo Sans 300" w:eastAsia="Times New Roman" w:hAnsi="Museo Sans 300" w:cs="Verdana"/>
                <w:b/>
                <w:sz w:val="20"/>
                <w:szCs w:val="20"/>
                <w:lang w:eastAsia="zh-CN"/>
              </w:rPr>
            </w:pPr>
            <w:r w:rsidRPr="00162377">
              <w:rPr>
                <w:rFonts w:ascii="Museo Sans 300" w:eastAsia="Times New Roman" w:hAnsi="Museo Sans 300" w:cs="Verdana"/>
                <w:b/>
                <w:sz w:val="20"/>
                <w:szCs w:val="20"/>
                <w:lang w:eastAsia="zh-CN"/>
              </w:rPr>
              <w:t xml:space="preserve">UNIDAD SOLICITANTE </w:t>
            </w:r>
          </w:p>
          <w:p w14:paraId="37D4DAE0" w14:textId="77777777" w:rsidR="008C22A8" w:rsidRPr="00162377" w:rsidRDefault="008C22A8" w:rsidP="00D477A0">
            <w:pPr>
              <w:autoSpaceDE w:val="0"/>
              <w:autoSpaceDN w:val="0"/>
              <w:adjustRightInd w:val="0"/>
              <w:spacing w:after="0" w:line="240" w:lineRule="auto"/>
              <w:jc w:val="both"/>
              <w:rPr>
                <w:rFonts w:ascii="Museo Sans 300" w:hAnsi="Museo Sans 300"/>
                <w:sz w:val="20"/>
                <w:szCs w:val="20"/>
              </w:rPr>
            </w:pPr>
            <w:r w:rsidRPr="00162377">
              <w:rPr>
                <w:rFonts w:ascii="Museo Sans 300" w:eastAsia="Times New Roman" w:hAnsi="Museo Sans 300" w:cs="Verdana"/>
                <w:sz w:val="20"/>
                <w:szCs w:val="20"/>
                <w:lang w:eastAsia="zh-CN"/>
              </w:rPr>
              <w:t>Es la unidad o dependencia interna de la institución que requieran a la UCP la adquisición de obras, bienes, servicios y consultorías, unidades solicitantes las que dependiendo del volumen y estructura de la institución podrán agruparse para conformar unidades consolidadoras. Deberán cumplir con lo dispuesto en el artículo 23 de la Ley de Compras Públicas (LCP).</w:t>
            </w:r>
          </w:p>
        </w:tc>
      </w:tr>
    </w:tbl>
    <w:p w14:paraId="7D0AF97F" w14:textId="77777777" w:rsidR="008C22A8" w:rsidRPr="00162377" w:rsidRDefault="008C22A8" w:rsidP="00D477A0">
      <w:pPr>
        <w:spacing w:after="0" w:line="240" w:lineRule="auto"/>
        <w:rPr>
          <w:sz w:val="20"/>
          <w:szCs w:val="20"/>
        </w:rPr>
      </w:pPr>
    </w:p>
    <w:tbl>
      <w:tblPr>
        <w:tblStyle w:val="23"/>
        <w:tblW w:w="919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8C22A8" w:rsidRPr="00162377" w14:paraId="414FF9BF" w14:textId="77777777" w:rsidTr="0051776D">
        <w:trPr>
          <w:trHeight w:val="227"/>
          <w:jc w:val="center"/>
        </w:trPr>
        <w:tc>
          <w:tcPr>
            <w:tcW w:w="1823" w:type="dxa"/>
            <w:shd w:val="clear" w:color="auto" w:fill="auto"/>
          </w:tcPr>
          <w:p w14:paraId="291287D5" w14:textId="77777777" w:rsidR="008C22A8" w:rsidRPr="00162377" w:rsidRDefault="008C22A8" w:rsidP="00D477A0">
            <w:pPr>
              <w:pStyle w:val="Prrafodelista"/>
              <w:numPr>
                <w:ilvl w:val="0"/>
                <w:numId w:val="18"/>
              </w:numPr>
              <w:spacing w:after="0" w:line="240" w:lineRule="auto"/>
              <w:ind w:left="336"/>
              <w:rPr>
                <w:rFonts w:ascii="Museo Sans 300" w:hAnsi="Museo Sans 300"/>
                <w:color w:val="000000"/>
                <w:sz w:val="20"/>
                <w:szCs w:val="20"/>
                <w:lang w:val="es-ES"/>
              </w:rPr>
            </w:pPr>
            <w:r w:rsidRPr="00162377">
              <w:rPr>
                <w:rFonts w:ascii="Museo Sans 300" w:hAnsi="Museo Sans 300"/>
                <w:color w:val="000000"/>
                <w:sz w:val="20"/>
                <w:szCs w:val="20"/>
                <w:lang w:val="es-ES"/>
              </w:rPr>
              <w:t>Objeto</w:t>
            </w:r>
          </w:p>
        </w:tc>
        <w:tc>
          <w:tcPr>
            <w:tcW w:w="7371" w:type="dxa"/>
            <w:shd w:val="clear" w:color="auto" w:fill="auto"/>
          </w:tcPr>
          <w:p w14:paraId="46F1B23F" w14:textId="0F02C538" w:rsidR="006E2EB9" w:rsidRPr="00162377" w:rsidRDefault="004A6B57" w:rsidP="00D477A0">
            <w:pPr>
              <w:spacing w:after="0" w:line="240" w:lineRule="auto"/>
              <w:jc w:val="both"/>
              <w:rPr>
                <w:rFonts w:ascii="Museo Sans 300" w:hAnsi="Museo Sans 300"/>
                <w:sz w:val="20"/>
                <w:szCs w:val="20"/>
              </w:rPr>
            </w:pPr>
            <w:r>
              <w:rPr>
                <w:rFonts w:ascii="Museo Sans 300" w:hAnsi="Museo Sans 300"/>
                <w:sz w:val="20"/>
                <w:szCs w:val="20"/>
              </w:rPr>
              <w:t xml:space="preserve">Contratar los </w:t>
            </w:r>
            <w:r w:rsidR="00B32F01">
              <w:rPr>
                <w:rFonts w:ascii="Museo Sans 300" w:hAnsi="Museo Sans 300"/>
                <w:sz w:val="20"/>
                <w:szCs w:val="20"/>
              </w:rPr>
              <w:t>s</w:t>
            </w:r>
            <w:r w:rsidR="00B32F01" w:rsidRPr="00B32F01">
              <w:rPr>
                <w:rFonts w:ascii="Museo Sans 300" w:hAnsi="Museo Sans 300"/>
                <w:sz w:val="20"/>
                <w:szCs w:val="20"/>
              </w:rPr>
              <w:t>ervicio</w:t>
            </w:r>
            <w:r w:rsidR="00E86A24">
              <w:rPr>
                <w:rFonts w:ascii="Museo Sans 300" w:hAnsi="Museo Sans 300"/>
                <w:sz w:val="20"/>
                <w:szCs w:val="20"/>
              </w:rPr>
              <w:t>s</w:t>
            </w:r>
            <w:r w:rsidR="00B32F01" w:rsidRPr="00B32F01">
              <w:rPr>
                <w:rFonts w:ascii="Museo Sans 300" w:hAnsi="Museo Sans 300"/>
                <w:sz w:val="20"/>
                <w:szCs w:val="20"/>
              </w:rPr>
              <w:t xml:space="preserve"> de mantenimiento preventivo y correctivo para la flota vehicular y motocicletas propiedad de CEPA </w:t>
            </w:r>
          </w:p>
        </w:tc>
      </w:tr>
      <w:tr w:rsidR="00426E0D" w:rsidRPr="00162377" w14:paraId="00A21C13" w14:textId="77777777" w:rsidTr="0051776D">
        <w:trPr>
          <w:trHeight w:val="227"/>
          <w:jc w:val="center"/>
        </w:trPr>
        <w:tc>
          <w:tcPr>
            <w:tcW w:w="1823" w:type="dxa"/>
            <w:shd w:val="clear" w:color="auto" w:fill="auto"/>
          </w:tcPr>
          <w:p w14:paraId="04B8FA4C" w14:textId="77777777" w:rsidR="00426E0D" w:rsidRPr="00C119B0" w:rsidRDefault="00426E0D" w:rsidP="00D477A0">
            <w:pPr>
              <w:spacing w:after="160" w:line="240" w:lineRule="auto"/>
              <w:rPr>
                <w:rFonts w:ascii="Museo Sans 300" w:hAnsi="Museo Sans 300"/>
                <w:color w:val="000000"/>
                <w:sz w:val="20"/>
                <w:szCs w:val="20"/>
                <w:lang w:val="es-ES"/>
              </w:rPr>
            </w:pPr>
          </w:p>
          <w:p w14:paraId="4766F479" w14:textId="77777777" w:rsidR="00426E0D" w:rsidRPr="00C119B0" w:rsidRDefault="00426E0D" w:rsidP="00D477A0">
            <w:pPr>
              <w:spacing w:after="160" w:line="240" w:lineRule="auto"/>
              <w:rPr>
                <w:rFonts w:ascii="Museo Sans 300" w:hAnsi="Museo Sans 300"/>
                <w:color w:val="000000"/>
                <w:sz w:val="20"/>
                <w:szCs w:val="20"/>
                <w:lang w:val="es-ES"/>
              </w:rPr>
            </w:pPr>
          </w:p>
          <w:p w14:paraId="53BDAF01" w14:textId="77777777" w:rsidR="00426E0D" w:rsidRPr="00C119B0" w:rsidRDefault="00426E0D" w:rsidP="00D477A0">
            <w:pPr>
              <w:spacing w:after="160" w:line="240" w:lineRule="auto"/>
              <w:rPr>
                <w:rFonts w:ascii="Museo Sans 300" w:hAnsi="Museo Sans 300"/>
                <w:color w:val="000000"/>
                <w:sz w:val="20"/>
                <w:szCs w:val="20"/>
                <w:lang w:val="es-ES"/>
              </w:rPr>
            </w:pPr>
          </w:p>
          <w:p w14:paraId="2EEFAC88" w14:textId="77777777" w:rsidR="00426E0D" w:rsidRPr="00C119B0" w:rsidRDefault="00426E0D" w:rsidP="00D477A0">
            <w:pPr>
              <w:pStyle w:val="Prrafodelista"/>
              <w:numPr>
                <w:ilvl w:val="0"/>
                <w:numId w:val="18"/>
              </w:numPr>
              <w:spacing w:after="0" w:line="240" w:lineRule="auto"/>
              <w:ind w:left="336"/>
              <w:rPr>
                <w:rFonts w:ascii="Museo Sans 300" w:hAnsi="Museo Sans 300"/>
                <w:color w:val="000000"/>
                <w:sz w:val="20"/>
                <w:szCs w:val="20"/>
                <w:lang w:val="es-ES"/>
              </w:rPr>
            </w:pPr>
          </w:p>
          <w:p w14:paraId="3BBA97DA" w14:textId="77777777" w:rsidR="00426E0D" w:rsidRPr="00C119B0" w:rsidRDefault="00426E0D" w:rsidP="00D477A0">
            <w:pPr>
              <w:pStyle w:val="Sinespaciado"/>
              <w:rPr>
                <w:rFonts w:ascii="Museo Sans 300" w:eastAsia="Calibri" w:hAnsi="Museo Sans 300"/>
                <w:color w:val="000000"/>
                <w:sz w:val="20"/>
                <w:szCs w:val="20"/>
                <w:lang w:val="es-ES"/>
              </w:rPr>
            </w:pPr>
            <w:r w:rsidRPr="00C119B0">
              <w:rPr>
                <w:rFonts w:ascii="Museo Sans 300" w:eastAsia="Calibri" w:hAnsi="Museo Sans 300"/>
                <w:color w:val="000000"/>
                <w:sz w:val="20"/>
                <w:szCs w:val="20"/>
                <w:lang w:val="es-ES"/>
              </w:rPr>
              <w:t>Indicaciones Generales.</w:t>
            </w:r>
          </w:p>
          <w:p w14:paraId="6221FB21" w14:textId="77777777" w:rsidR="00426E0D" w:rsidRPr="00C119B0" w:rsidRDefault="00426E0D" w:rsidP="00D477A0">
            <w:pPr>
              <w:pStyle w:val="Prrafodelista"/>
              <w:spacing w:after="0" w:line="240" w:lineRule="auto"/>
              <w:ind w:left="336"/>
              <w:rPr>
                <w:rFonts w:ascii="Museo Sans 300" w:hAnsi="Museo Sans 300"/>
                <w:color w:val="000000"/>
                <w:sz w:val="20"/>
                <w:szCs w:val="20"/>
                <w:lang w:val="es-ES"/>
              </w:rPr>
            </w:pPr>
          </w:p>
        </w:tc>
        <w:tc>
          <w:tcPr>
            <w:tcW w:w="7371" w:type="dxa"/>
            <w:shd w:val="clear" w:color="auto" w:fill="auto"/>
          </w:tcPr>
          <w:p w14:paraId="006053C0" w14:textId="27D5ECEA" w:rsidR="00426E0D" w:rsidRPr="00C119B0" w:rsidRDefault="00426E0D" w:rsidP="00D477A0">
            <w:pPr>
              <w:spacing w:after="160"/>
              <w:jc w:val="both"/>
              <w:rPr>
                <w:rFonts w:ascii="Museo Sans 300" w:eastAsiaTheme="minorHAnsi" w:hAnsi="Museo Sans 300" w:cstheme="minorBidi"/>
                <w:color w:val="000000"/>
                <w:kern w:val="2"/>
                <w:sz w:val="20"/>
                <w:szCs w:val="20"/>
              </w:rPr>
            </w:pPr>
            <w:r w:rsidRPr="00C119B0">
              <w:rPr>
                <w:rFonts w:ascii="Museo Sans 300" w:eastAsiaTheme="minorHAnsi" w:hAnsi="Museo Sans 300" w:cstheme="minorBidi"/>
                <w:color w:val="000000"/>
                <w:kern w:val="2"/>
                <w:sz w:val="20"/>
                <w:szCs w:val="20"/>
              </w:rPr>
              <w:t xml:space="preserve">El proceso de </w:t>
            </w:r>
            <w:r w:rsidRPr="00C119B0">
              <w:rPr>
                <w:rFonts w:ascii="Museo Sans 300" w:hAnsi="Museo Sans 300"/>
                <w:bCs/>
                <w:sz w:val="20"/>
                <w:szCs w:val="20"/>
              </w:rPr>
              <w:t>Licitación Competitiva CEPA LC-</w:t>
            </w:r>
            <w:r w:rsidR="00D066FF">
              <w:rPr>
                <w:rFonts w:ascii="Museo Sans 300" w:hAnsi="Museo Sans 300"/>
                <w:bCs/>
                <w:sz w:val="20"/>
                <w:szCs w:val="20"/>
              </w:rPr>
              <w:t>02</w:t>
            </w:r>
            <w:r w:rsidRPr="00C119B0">
              <w:rPr>
                <w:rFonts w:ascii="Museo Sans 300" w:hAnsi="Museo Sans 300"/>
                <w:bCs/>
                <w:sz w:val="20"/>
                <w:szCs w:val="20"/>
              </w:rPr>
              <w:t>/202</w:t>
            </w:r>
            <w:r w:rsidR="00D066FF">
              <w:rPr>
                <w:rFonts w:ascii="Museo Sans 300" w:hAnsi="Museo Sans 300"/>
                <w:bCs/>
                <w:sz w:val="20"/>
                <w:szCs w:val="20"/>
              </w:rPr>
              <w:t>6</w:t>
            </w:r>
            <w:r w:rsidRPr="00C119B0">
              <w:rPr>
                <w:rFonts w:ascii="Museo Sans 300" w:hAnsi="Museo Sans 300"/>
                <w:bCs/>
                <w:sz w:val="20"/>
                <w:szCs w:val="20"/>
              </w:rPr>
              <w:t xml:space="preserve"> “</w:t>
            </w:r>
            <w:r w:rsidR="00D066FF" w:rsidRPr="00D066FF">
              <w:rPr>
                <w:rFonts w:ascii="Museo Sans 300" w:hAnsi="Museo Sans 300"/>
                <w:bCs/>
                <w:sz w:val="20"/>
                <w:szCs w:val="20"/>
              </w:rPr>
              <w:t>Servicio de mantenimiento preventivo y correctivo para la flota vehicular y motocicletas propiedad de CEPA</w:t>
            </w:r>
            <w:r w:rsidRPr="00C119B0">
              <w:rPr>
                <w:rFonts w:ascii="Museo Sans 300" w:hAnsi="Museo Sans 300"/>
                <w:bCs/>
                <w:sz w:val="20"/>
                <w:szCs w:val="20"/>
              </w:rPr>
              <w:t>”,</w:t>
            </w:r>
            <w:r w:rsidRPr="00C119B0">
              <w:rPr>
                <w:rFonts w:ascii="Museo Sans 300" w:eastAsiaTheme="minorHAnsi" w:hAnsi="Museo Sans 300" w:cstheme="minorBidi"/>
                <w:color w:val="000000"/>
                <w:kern w:val="2"/>
                <w:sz w:val="20"/>
                <w:szCs w:val="20"/>
              </w:rPr>
              <w:t xml:space="preserve"> será publicado mediante convocatoria a través de COMPRASAL. Todos los interesados en participar deberán realizar el registro respectivo en el sistema COMPRASAL.</w:t>
            </w:r>
          </w:p>
          <w:p w14:paraId="0A79A028" w14:textId="77777777" w:rsidR="00426E0D" w:rsidRPr="00C119B0" w:rsidRDefault="00426E0D" w:rsidP="00D477A0">
            <w:pPr>
              <w:spacing w:after="160"/>
              <w:jc w:val="both"/>
              <w:rPr>
                <w:rFonts w:ascii="Museo Sans 300" w:eastAsiaTheme="minorHAnsi" w:hAnsi="Museo Sans 300" w:cstheme="minorBidi"/>
                <w:color w:val="000000"/>
                <w:kern w:val="2"/>
                <w:sz w:val="20"/>
                <w:szCs w:val="20"/>
              </w:rPr>
            </w:pPr>
            <w:r w:rsidRPr="00C119B0">
              <w:rPr>
                <w:rFonts w:ascii="Museo Sans 300" w:eastAsiaTheme="minorHAnsi" w:hAnsi="Museo Sans 300" w:cstheme="minorBidi"/>
                <w:color w:val="000000"/>
                <w:kern w:val="2"/>
                <w:sz w:val="20"/>
                <w:szCs w:val="20"/>
              </w:rPr>
              <w:t>Las ofertas deberán ser presentadas de conformidad con las especificaciones técnicas y demás condiciones establecidas en el presente DSO y sus adendas según aplique.</w:t>
            </w:r>
          </w:p>
          <w:p w14:paraId="4CAC14AD" w14:textId="7701C2DF" w:rsidR="00426E0D" w:rsidRPr="00C119B0" w:rsidRDefault="00426E0D" w:rsidP="00D477A0">
            <w:pPr>
              <w:spacing w:after="0" w:line="240" w:lineRule="auto"/>
              <w:jc w:val="both"/>
              <w:rPr>
                <w:rFonts w:ascii="Museo Sans 300" w:hAnsi="Museo Sans 300"/>
                <w:sz w:val="20"/>
                <w:szCs w:val="20"/>
              </w:rPr>
            </w:pPr>
            <w:r w:rsidRPr="00C119B0">
              <w:rPr>
                <w:rFonts w:ascii="Museo Sans 300" w:eastAsiaTheme="minorHAnsi" w:hAnsi="Museo Sans 300" w:cstheme="minorBidi"/>
                <w:color w:val="000000"/>
                <w:kern w:val="2"/>
                <w:sz w:val="20"/>
                <w:szCs w:val="20"/>
              </w:rPr>
              <w:t xml:space="preserve">Para preparar su oferta, el oferente deberá examinar cuidadosamente lo detallado en el presente documento, sus anexos y adendas. Por consiguiente, la </w:t>
            </w:r>
            <w:r w:rsidRPr="00C119B0">
              <w:rPr>
                <w:rFonts w:ascii="Museo Sans 300" w:hAnsi="Museo Sans 300" w:cstheme="minorHAnsi"/>
                <w:b/>
                <w:bCs/>
                <w:i/>
                <w:iCs/>
                <w:sz w:val="20"/>
                <w:szCs w:val="20"/>
                <w:u w:val="single"/>
              </w:rPr>
              <w:t>CEPA</w:t>
            </w:r>
            <w:r w:rsidRPr="00C119B0">
              <w:rPr>
                <w:rFonts w:ascii="Museo Sans 300" w:hAnsi="Museo Sans 300" w:cstheme="minorHAnsi"/>
                <w:b/>
                <w:bCs/>
                <w:i/>
                <w:iCs/>
                <w:sz w:val="20"/>
                <w:szCs w:val="20"/>
              </w:rPr>
              <w:t xml:space="preserve"> </w:t>
            </w:r>
            <w:r w:rsidRPr="00C119B0">
              <w:rPr>
                <w:rFonts w:ascii="Museo Sans 300" w:eastAsiaTheme="minorHAnsi" w:hAnsi="Museo Sans 300" w:cstheme="minorBidi"/>
                <w:color w:val="000000"/>
                <w:kern w:val="2"/>
                <w:sz w:val="20"/>
                <w:szCs w:val="20"/>
              </w:rPr>
              <w:t>no será responsable por las consecuencias derivadas del desconocimiento o la interpretación incorrecta de estos documentos por parte de los oferentes; asimismo, no será responsable por la omisión de solicitudes de aclaración por parte de los oferentes de este proceso de contratación.</w:t>
            </w:r>
          </w:p>
        </w:tc>
      </w:tr>
      <w:tr w:rsidR="007C3114" w:rsidRPr="00162377" w14:paraId="74E4FD9E" w14:textId="77777777" w:rsidTr="0051776D">
        <w:trPr>
          <w:trHeight w:val="227"/>
          <w:jc w:val="center"/>
        </w:trPr>
        <w:tc>
          <w:tcPr>
            <w:tcW w:w="1823" w:type="dxa"/>
            <w:shd w:val="clear" w:color="auto" w:fill="auto"/>
            <w:vAlign w:val="center"/>
          </w:tcPr>
          <w:p w14:paraId="060D2F47" w14:textId="387C69CD" w:rsidR="007C3114" w:rsidRPr="00C119B0" w:rsidRDefault="007C3114" w:rsidP="00D477A0">
            <w:pPr>
              <w:pStyle w:val="Prrafodelista"/>
              <w:numPr>
                <w:ilvl w:val="0"/>
                <w:numId w:val="18"/>
              </w:numPr>
              <w:spacing w:after="0" w:line="240" w:lineRule="auto"/>
              <w:ind w:left="336"/>
              <w:rPr>
                <w:rFonts w:ascii="Museo Sans 300" w:hAnsi="Museo Sans 300"/>
                <w:color w:val="000000"/>
                <w:sz w:val="20"/>
                <w:szCs w:val="20"/>
                <w:lang w:val="es-ES"/>
              </w:rPr>
            </w:pPr>
            <w:r w:rsidRPr="00C119B0">
              <w:rPr>
                <w:rFonts w:ascii="Museo Sans 300" w:hAnsi="Museo Sans 300"/>
                <w:color w:val="000000"/>
                <w:sz w:val="20"/>
                <w:szCs w:val="20"/>
                <w:lang w:val="es-ES"/>
              </w:rPr>
              <w:t>Socios de Negocios</w:t>
            </w:r>
          </w:p>
        </w:tc>
        <w:tc>
          <w:tcPr>
            <w:tcW w:w="7371" w:type="dxa"/>
            <w:shd w:val="clear" w:color="auto" w:fill="auto"/>
          </w:tcPr>
          <w:p w14:paraId="17F3C194" w14:textId="522BF81A" w:rsidR="007C3114" w:rsidRPr="00C119B0" w:rsidRDefault="007C3114" w:rsidP="00D477A0">
            <w:pPr>
              <w:spacing w:after="160"/>
              <w:jc w:val="both"/>
              <w:rPr>
                <w:rFonts w:ascii="Museo Sans 300" w:eastAsiaTheme="minorHAnsi" w:hAnsi="Museo Sans 300" w:cstheme="minorBidi"/>
                <w:color w:val="000000"/>
                <w:kern w:val="2"/>
                <w:sz w:val="20"/>
                <w:szCs w:val="20"/>
              </w:rPr>
            </w:pPr>
            <w:r w:rsidRPr="00C119B0">
              <w:rPr>
                <w:rFonts w:ascii="Museo Sans 300" w:eastAsiaTheme="minorHAnsi" w:hAnsi="Museo Sans 300" w:cstheme="minorBidi"/>
                <w:color w:val="000000"/>
                <w:kern w:val="2"/>
                <w:sz w:val="20"/>
                <w:szCs w:val="20"/>
              </w:rPr>
              <w:t xml:space="preserve">Los socios de negocios, deberán cumplir lo establecido en el artículo 15 literal j) y párrafo relacionando la prohibición del literal j), </w:t>
            </w:r>
            <w:r w:rsidR="00D755D9" w:rsidRPr="00C119B0">
              <w:rPr>
                <w:rFonts w:ascii="Museo Sans 300" w:eastAsiaTheme="minorHAnsi" w:hAnsi="Museo Sans 300" w:cstheme="minorBidi"/>
                <w:color w:val="000000"/>
                <w:kern w:val="2"/>
                <w:sz w:val="20"/>
                <w:szCs w:val="20"/>
              </w:rPr>
              <w:t xml:space="preserve">del Código de Ética Institucional de CEPA, </w:t>
            </w:r>
            <w:r w:rsidRPr="00C119B0">
              <w:rPr>
                <w:rFonts w:ascii="Museo Sans 300" w:eastAsiaTheme="minorHAnsi" w:hAnsi="Museo Sans 300" w:cstheme="minorBidi"/>
                <w:color w:val="000000"/>
                <w:kern w:val="2"/>
                <w:sz w:val="20"/>
                <w:szCs w:val="20"/>
              </w:rPr>
              <w:t>que literalmente dice:</w:t>
            </w:r>
          </w:p>
          <w:p w14:paraId="7D561803" w14:textId="77777777" w:rsidR="007C3114" w:rsidRPr="00C119B0" w:rsidRDefault="007C3114" w:rsidP="00D477A0">
            <w:pPr>
              <w:jc w:val="both"/>
              <w:rPr>
                <w:bCs/>
                <w:i/>
                <w:iCs/>
              </w:rPr>
            </w:pPr>
            <w:r w:rsidRPr="00C119B0">
              <w:rPr>
                <w:bCs/>
                <w:i/>
                <w:iCs/>
              </w:rPr>
              <w:t xml:space="preserve">“Imparcialidad </w:t>
            </w:r>
          </w:p>
          <w:p w14:paraId="6AE435B4" w14:textId="77777777" w:rsidR="007C3114" w:rsidRPr="00C119B0" w:rsidRDefault="007C3114" w:rsidP="00D477A0">
            <w:pPr>
              <w:jc w:val="both"/>
              <w:rPr>
                <w:bCs/>
                <w:i/>
                <w:iCs/>
              </w:rPr>
            </w:pPr>
            <w:r w:rsidRPr="00C119B0">
              <w:rPr>
                <w:bCs/>
                <w:i/>
                <w:iCs/>
              </w:rPr>
              <w:t xml:space="preserve">Art. 15.- La imparcialidad, como pilar de la función pública, exige que sus operadores se adhieran a determinados estándares de actuación. Por lo tanto, las personas sujetas a la aplicación de este Código deben guiar su comportamiento de acuerdo con las siguientes pautas de conducta: (…) </w:t>
            </w:r>
          </w:p>
          <w:p w14:paraId="5B272861" w14:textId="77777777" w:rsidR="007C3114" w:rsidRPr="00C119B0" w:rsidRDefault="007C3114" w:rsidP="00D477A0">
            <w:pPr>
              <w:spacing w:after="0" w:line="240" w:lineRule="auto"/>
              <w:jc w:val="both"/>
              <w:rPr>
                <w:bCs/>
                <w:i/>
                <w:iCs/>
              </w:rPr>
            </w:pPr>
            <w:r w:rsidRPr="00C119B0">
              <w:rPr>
                <w:bCs/>
                <w:i/>
                <w:iCs/>
              </w:rPr>
              <w:t xml:space="preserve">j) Abstenerse de recibir o intercambiar regalos, ventajas o beneficios indebidos de cualquier índole, debiendo informarlo de manera inmediata a la autoridad correspondiente. </w:t>
            </w:r>
          </w:p>
          <w:p w14:paraId="54D67EE6" w14:textId="77777777" w:rsidR="007C3114" w:rsidRPr="00C119B0" w:rsidRDefault="007C3114" w:rsidP="00D477A0">
            <w:pPr>
              <w:spacing w:after="0" w:line="240" w:lineRule="auto"/>
              <w:jc w:val="both"/>
              <w:rPr>
                <w:bCs/>
                <w:i/>
                <w:iCs/>
              </w:rPr>
            </w:pPr>
          </w:p>
          <w:p w14:paraId="42DB5F54" w14:textId="51B808A6" w:rsidR="007C3114" w:rsidRPr="00C119B0" w:rsidRDefault="007C3114" w:rsidP="00D477A0">
            <w:pPr>
              <w:spacing w:after="0" w:line="240" w:lineRule="auto"/>
              <w:jc w:val="both"/>
              <w:rPr>
                <w:bCs/>
                <w:i/>
                <w:iCs/>
              </w:rPr>
            </w:pPr>
            <w:r w:rsidRPr="00C119B0">
              <w:rPr>
                <w:bCs/>
                <w:i/>
                <w:iCs/>
              </w:rPr>
              <w:lastRenderedPageBreak/>
              <w:t>La prohibición establecida en el literal j) precedente, opera de forma absoluta, independientemente del valor de los regalos o beneficios, para los servidores públicos de CEPA que tengan potestad para tomar decisiones en contratos de cualquier tipo o que por su función tengan involucramiento en procesos de compra, ya sea como parte de la Unidad de Compras Públicas, como responsable de una unidad solicitante o como Administrador de Contrato de cualquier tipo. “</w:t>
            </w:r>
          </w:p>
        </w:tc>
      </w:tr>
      <w:tr w:rsidR="007C3114" w:rsidRPr="00162377" w14:paraId="4453DCA5" w14:textId="77777777" w:rsidTr="0051776D">
        <w:trPr>
          <w:trHeight w:val="227"/>
          <w:jc w:val="center"/>
        </w:trPr>
        <w:tc>
          <w:tcPr>
            <w:tcW w:w="1823" w:type="dxa"/>
            <w:shd w:val="clear" w:color="auto" w:fill="auto"/>
            <w:vAlign w:val="center"/>
          </w:tcPr>
          <w:p w14:paraId="3A7CBB97" w14:textId="51510AB5" w:rsidR="007C3114" w:rsidRPr="00162377" w:rsidRDefault="007C3114" w:rsidP="00D477A0">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lastRenderedPageBreak/>
              <w:t>Remisión</w:t>
            </w:r>
            <w:r w:rsidRPr="00162377">
              <w:rPr>
                <w:rFonts w:ascii="Museo Sans 300" w:hAnsi="Museo Sans 300"/>
                <w:color w:val="000000"/>
                <w:sz w:val="20"/>
                <w:szCs w:val="20"/>
                <w:lang w:val="es-SV"/>
              </w:rPr>
              <w:t xml:space="preserve"> de consultas relacionadas al DSO</w:t>
            </w:r>
          </w:p>
        </w:tc>
        <w:tc>
          <w:tcPr>
            <w:tcW w:w="7371" w:type="dxa"/>
            <w:shd w:val="clear" w:color="auto" w:fill="auto"/>
          </w:tcPr>
          <w:p w14:paraId="0ADB654F" w14:textId="2B0D88CF" w:rsidR="007C3114" w:rsidRPr="00C119B0" w:rsidRDefault="007C3114" w:rsidP="00D477A0">
            <w:pPr>
              <w:tabs>
                <w:tab w:val="left" w:pos="567"/>
                <w:tab w:val="left" w:pos="1134"/>
              </w:tabs>
              <w:adjustRightInd w:val="0"/>
              <w:spacing w:after="0" w:line="240" w:lineRule="auto"/>
              <w:rPr>
                <w:rFonts w:ascii="Museo Sans 300" w:hAnsi="Museo Sans 300" w:cs="Verdana"/>
                <w:sz w:val="20"/>
                <w:szCs w:val="20"/>
              </w:rPr>
            </w:pPr>
            <w:r w:rsidRPr="00C119B0">
              <w:rPr>
                <w:rFonts w:ascii="Museo Sans 300" w:hAnsi="Museo Sans 300"/>
                <w:color w:val="000000"/>
                <w:sz w:val="20"/>
                <w:szCs w:val="20"/>
              </w:rPr>
              <w:t xml:space="preserve">Los oferentes podrán hacer consultas sobre el documento de Solicitud de Oferta, </w:t>
            </w:r>
            <w:r w:rsidRPr="00C119B0">
              <w:rPr>
                <w:rFonts w:ascii="Museo Sans 300" w:hAnsi="Museo Sans 300" w:cs="Verdana"/>
                <w:sz w:val="20"/>
                <w:szCs w:val="20"/>
              </w:rPr>
              <w:t xml:space="preserve">a la UCP del </w:t>
            </w:r>
            <w:r w:rsidR="004274B9">
              <w:rPr>
                <w:rFonts w:ascii="Museo Sans 300" w:hAnsi="Museo Sans 300" w:cs="Verdana"/>
                <w:b/>
                <w:sz w:val="20"/>
                <w:szCs w:val="20"/>
                <w:u w:val="single"/>
              </w:rPr>
              <w:t>13</w:t>
            </w:r>
            <w:r w:rsidRPr="00C119B0">
              <w:rPr>
                <w:rFonts w:ascii="Museo Sans 300" w:hAnsi="Museo Sans 300" w:cs="Verdana"/>
                <w:b/>
                <w:sz w:val="20"/>
                <w:szCs w:val="20"/>
                <w:u w:val="single"/>
              </w:rPr>
              <w:t xml:space="preserve"> de</w:t>
            </w:r>
            <w:r w:rsidR="004274B9">
              <w:rPr>
                <w:rFonts w:ascii="Museo Sans 300" w:hAnsi="Museo Sans 300" w:cs="Verdana"/>
                <w:b/>
                <w:sz w:val="20"/>
                <w:szCs w:val="20"/>
                <w:u w:val="single"/>
              </w:rPr>
              <w:t xml:space="preserve"> noviembre</w:t>
            </w:r>
            <w:r w:rsidRPr="00C119B0">
              <w:rPr>
                <w:rFonts w:ascii="Museo Sans 300" w:hAnsi="Museo Sans 300" w:cs="Verdana"/>
                <w:b/>
                <w:sz w:val="20"/>
                <w:szCs w:val="20"/>
                <w:u w:val="single"/>
              </w:rPr>
              <w:t xml:space="preserve"> 2025 hasta el </w:t>
            </w:r>
            <w:r w:rsidR="004274B9">
              <w:rPr>
                <w:rFonts w:ascii="Museo Sans 300" w:hAnsi="Museo Sans 300" w:cs="Verdana"/>
                <w:b/>
                <w:sz w:val="20"/>
                <w:szCs w:val="20"/>
                <w:u w:val="single"/>
              </w:rPr>
              <w:t>17 de noviembre</w:t>
            </w:r>
            <w:r w:rsidRPr="00C119B0">
              <w:rPr>
                <w:rFonts w:ascii="Museo Sans 300" w:hAnsi="Museo Sans 300" w:cs="Verdana"/>
                <w:b/>
                <w:sz w:val="20"/>
                <w:szCs w:val="20"/>
                <w:u w:val="single"/>
              </w:rPr>
              <w:t xml:space="preserve"> de 2025</w:t>
            </w:r>
            <w:r w:rsidRPr="00C119B0">
              <w:rPr>
                <w:rFonts w:ascii="Museo Sans 300" w:hAnsi="Museo Sans 300" w:cs="Verdana"/>
                <w:b/>
                <w:sz w:val="20"/>
                <w:szCs w:val="20"/>
              </w:rPr>
              <w:t xml:space="preserve"> </w:t>
            </w:r>
            <w:r w:rsidRPr="00C119B0">
              <w:rPr>
                <w:rFonts w:ascii="Museo Sans 300" w:hAnsi="Museo Sans 300" w:cs="Verdana"/>
                <w:sz w:val="20"/>
                <w:szCs w:val="20"/>
              </w:rPr>
              <w:t>por escrito, a las siguientes direcciones:</w:t>
            </w:r>
          </w:p>
          <w:p w14:paraId="1DCA3509" w14:textId="77777777" w:rsidR="007C3114" w:rsidRPr="00C119B0" w:rsidRDefault="007C3114" w:rsidP="00D477A0">
            <w:pPr>
              <w:tabs>
                <w:tab w:val="left" w:pos="1620"/>
              </w:tabs>
              <w:spacing w:after="0" w:line="240" w:lineRule="auto"/>
              <w:ind w:left="318"/>
              <w:rPr>
                <w:rFonts w:ascii="Museo Sans 300" w:hAnsi="Museo Sans 300" w:cs="Verdana"/>
                <w:i/>
                <w:iCs/>
                <w:sz w:val="20"/>
                <w:szCs w:val="20"/>
                <w:lang w:eastAsia="zh-CN"/>
              </w:rPr>
            </w:pPr>
            <w:r w:rsidRPr="00C119B0">
              <w:rPr>
                <w:rFonts w:ascii="Museo Sans 300" w:hAnsi="Museo Sans 300" w:cs="Verdana"/>
                <w:i/>
                <w:iCs/>
                <w:sz w:val="20"/>
                <w:szCs w:val="20"/>
                <w:lang w:eastAsia="zh-CN"/>
              </w:rPr>
              <w:t>Comisión Ejecutiva Portuaria Autónoma (CEPA)</w:t>
            </w:r>
          </w:p>
          <w:p w14:paraId="7161499F" w14:textId="77777777" w:rsidR="007C3114" w:rsidRPr="00C119B0" w:rsidRDefault="007C3114" w:rsidP="00D477A0">
            <w:pPr>
              <w:tabs>
                <w:tab w:val="left" w:pos="1620"/>
              </w:tabs>
              <w:spacing w:after="0" w:line="240" w:lineRule="auto"/>
              <w:ind w:left="318"/>
              <w:rPr>
                <w:rFonts w:ascii="Museo Sans 300" w:hAnsi="Museo Sans 300" w:cs="Verdana"/>
                <w:i/>
                <w:iCs/>
                <w:sz w:val="20"/>
                <w:szCs w:val="20"/>
                <w:lang w:eastAsia="zh-CN"/>
              </w:rPr>
            </w:pPr>
            <w:r w:rsidRPr="00C119B0">
              <w:rPr>
                <w:rFonts w:ascii="Museo Sans 300" w:hAnsi="Museo Sans 300" w:cs="Verdana"/>
                <w:i/>
                <w:iCs/>
                <w:sz w:val="20"/>
                <w:szCs w:val="20"/>
                <w:lang w:eastAsia="zh-CN"/>
              </w:rPr>
              <w:t>Unidad de Compras Públicas (UCP)</w:t>
            </w:r>
          </w:p>
          <w:p w14:paraId="3C52512C" w14:textId="77777777" w:rsidR="007C3114" w:rsidRPr="00C119B0" w:rsidRDefault="007C3114" w:rsidP="00D477A0">
            <w:pPr>
              <w:tabs>
                <w:tab w:val="left" w:pos="1620"/>
              </w:tabs>
              <w:spacing w:after="0" w:line="240" w:lineRule="auto"/>
              <w:ind w:left="318"/>
              <w:rPr>
                <w:rFonts w:ascii="Museo Sans 300" w:hAnsi="Museo Sans 300" w:cs="Verdana"/>
                <w:i/>
                <w:iCs/>
                <w:sz w:val="20"/>
                <w:szCs w:val="20"/>
                <w:lang w:eastAsia="zh-CN"/>
              </w:rPr>
            </w:pPr>
            <w:r w:rsidRPr="00C119B0">
              <w:rPr>
                <w:rFonts w:ascii="Museo Sans 300" w:hAnsi="Museo Sans 300" w:cs="Verdana"/>
                <w:i/>
                <w:iCs/>
                <w:sz w:val="20"/>
                <w:szCs w:val="20"/>
                <w:lang w:eastAsia="zh-CN"/>
              </w:rPr>
              <w:t>Edificio Torre Roble, Bulevar Los Héroes, San Salvador, El Salvador</w:t>
            </w:r>
          </w:p>
          <w:p w14:paraId="3D00DAED" w14:textId="77777777" w:rsidR="007C3114" w:rsidRPr="00C119B0" w:rsidRDefault="007C3114" w:rsidP="00D477A0">
            <w:pPr>
              <w:tabs>
                <w:tab w:val="left" w:pos="500"/>
                <w:tab w:val="left" w:pos="1080"/>
              </w:tabs>
              <w:adjustRightInd w:val="0"/>
              <w:spacing w:after="0" w:line="240" w:lineRule="auto"/>
              <w:ind w:left="318"/>
              <w:rPr>
                <w:rFonts w:ascii="Museo Sans 300" w:hAnsi="Museo Sans 300" w:cs="Verdana"/>
                <w:i/>
                <w:iCs/>
                <w:strike/>
                <w:sz w:val="20"/>
                <w:szCs w:val="20"/>
                <w:lang w:eastAsia="zh-CN"/>
              </w:rPr>
            </w:pPr>
            <w:r w:rsidRPr="00C119B0">
              <w:rPr>
                <w:rFonts w:ascii="Museo Sans 300" w:hAnsi="Museo Sans 300" w:cs="Verdana"/>
                <w:i/>
                <w:iCs/>
                <w:sz w:val="20"/>
                <w:szCs w:val="20"/>
                <w:lang w:eastAsia="zh-CN"/>
              </w:rPr>
              <w:t>Teléfono (503) 2537-1370.</w:t>
            </w:r>
            <w:r w:rsidRPr="00C119B0">
              <w:rPr>
                <w:rFonts w:ascii="Museo Sans 300" w:hAnsi="Museo Sans 300"/>
                <w:i/>
                <w:iCs/>
                <w:sz w:val="20"/>
                <w:szCs w:val="20"/>
                <w:lang w:eastAsia="zh-CN"/>
              </w:rPr>
              <w:t xml:space="preserve">  </w:t>
            </w:r>
          </w:p>
          <w:p w14:paraId="64DB9D0C" w14:textId="77777777" w:rsidR="007C3114" w:rsidRPr="00C119B0" w:rsidRDefault="007C3114" w:rsidP="00D477A0">
            <w:pPr>
              <w:tabs>
                <w:tab w:val="left" w:pos="1620"/>
              </w:tabs>
              <w:spacing w:after="0" w:line="240" w:lineRule="auto"/>
              <w:ind w:left="318"/>
              <w:rPr>
                <w:rFonts w:ascii="Museo Sans 300" w:hAnsi="Museo Sans 300" w:cs="Verdana"/>
                <w:i/>
                <w:iCs/>
                <w:sz w:val="20"/>
                <w:szCs w:val="20"/>
                <w:lang w:eastAsia="zh-CN"/>
              </w:rPr>
            </w:pPr>
            <w:r w:rsidRPr="00C119B0">
              <w:rPr>
                <w:rFonts w:ascii="Museo Sans 300" w:hAnsi="Museo Sans 300" w:cs="Verdana"/>
                <w:i/>
                <w:iCs/>
                <w:sz w:val="20"/>
                <w:szCs w:val="20"/>
                <w:lang w:eastAsia="zh-CN"/>
              </w:rPr>
              <w:t xml:space="preserve">Atención </w:t>
            </w:r>
            <w:proofErr w:type="gramStart"/>
            <w:r w:rsidRPr="00C119B0">
              <w:rPr>
                <w:rFonts w:ascii="Museo Sans 300" w:hAnsi="Museo Sans 300" w:cs="Verdana"/>
                <w:i/>
                <w:iCs/>
                <w:sz w:val="20"/>
                <w:szCs w:val="20"/>
                <w:lang w:eastAsia="zh-CN"/>
              </w:rPr>
              <w:t>Jefe</w:t>
            </w:r>
            <w:proofErr w:type="gramEnd"/>
            <w:r w:rsidRPr="00C119B0">
              <w:rPr>
                <w:rFonts w:ascii="Museo Sans 300" w:hAnsi="Museo Sans 300" w:cs="Verdana"/>
                <w:i/>
                <w:iCs/>
                <w:sz w:val="20"/>
                <w:szCs w:val="20"/>
                <w:lang w:eastAsia="zh-CN"/>
              </w:rPr>
              <w:t xml:space="preserve"> de la UCP de CEPA.</w:t>
            </w:r>
          </w:p>
          <w:p w14:paraId="5824C53A" w14:textId="77777777" w:rsidR="007C3114" w:rsidRPr="00C119B0" w:rsidRDefault="00BB7B88" w:rsidP="00D477A0">
            <w:pPr>
              <w:tabs>
                <w:tab w:val="left" w:pos="1620"/>
              </w:tabs>
              <w:spacing w:after="0" w:line="240" w:lineRule="auto"/>
              <w:ind w:left="318"/>
              <w:rPr>
                <w:rFonts w:ascii="Museo Sans 300" w:hAnsi="Museo Sans 300" w:cs="Verdana"/>
                <w:i/>
                <w:iCs/>
                <w:sz w:val="20"/>
                <w:szCs w:val="20"/>
                <w:lang w:eastAsia="zh-CN"/>
              </w:rPr>
            </w:pPr>
            <w:hyperlink r:id="rId12" w:history="1">
              <w:r w:rsidR="007C3114" w:rsidRPr="00C119B0">
                <w:rPr>
                  <w:rFonts w:ascii="Museo Sans 300" w:hAnsi="Museo Sans 300" w:cs="Verdana"/>
                  <w:i/>
                  <w:iCs/>
                  <w:color w:val="0000FF"/>
                  <w:sz w:val="20"/>
                  <w:szCs w:val="20"/>
                  <w:u w:val="single"/>
                  <w:lang w:eastAsia="zh-CN"/>
                </w:rPr>
                <w:t>consultas.ucp@cepa.gob.sv</w:t>
              </w:r>
            </w:hyperlink>
          </w:p>
          <w:p w14:paraId="15AF232E" w14:textId="77777777" w:rsidR="007C3114" w:rsidRPr="00C119B0" w:rsidRDefault="007C3114" w:rsidP="00D477A0">
            <w:pPr>
              <w:tabs>
                <w:tab w:val="left" w:pos="1620"/>
              </w:tabs>
              <w:spacing w:after="0" w:line="240" w:lineRule="auto"/>
              <w:ind w:left="318"/>
              <w:rPr>
                <w:rFonts w:ascii="Museo Sans 300" w:hAnsi="Museo Sans 300" w:cs="Verdana"/>
                <w:i/>
                <w:iCs/>
                <w:sz w:val="20"/>
                <w:szCs w:val="20"/>
                <w:lang w:eastAsia="zh-CN"/>
              </w:rPr>
            </w:pPr>
          </w:p>
          <w:p w14:paraId="18250CD1" w14:textId="795AFC3A" w:rsidR="007C3114" w:rsidRPr="00C119B0" w:rsidRDefault="007C3114" w:rsidP="00D477A0">
            <w:pPr>
              <w:spacing w:after="0" w:line="240" w:lineRule="auto"/>
              <w:rPr>
                <w:rFonts w:ascii="Museo Sans 300" w:hAnsi="Museo Sans 300"/>
                <w:sz w:val="20"/>
                <w:szCs w:val="20"/>
              </w:rPr>
            </w:pPr>
            <w:r w:rsidRPr="00C119B0">
              <w:rPr>
                <w:rFonts w:ascii="Museo Sans 300" w:hAnsi="Museo Sans 300"/>
                <w:sz w:val="20"/>
                <w:szCs w:val="20"/>
              </w:rPr>
              <w:t>No se emitirán respuestas a consultas remitidas a una dirección diferente a las antes citadas o recibidas fuera del plazo estipulado para consultas.</w:t>
            </w:r>
          </w:p>
          <w:p w14:paraId="328B267F" w14:textId="77777777" w:rsidR="007C3114" w:rsidRPr="00C119B0" w:rsidRDefault="007C3114" w:rsidP="00D477A0">
            <w:pPr>
              <w:spacing w:after="0" w:line="240" w:lineRule="auto"/>
              <w:rPr>
                <w:rFonts w:ascii="Museo Sans 300" w:hAnsi="Museo Sans 300"/>
                <w:sz w:val="20"/>
                <w:szCs w:val="20"/>
              </w:rPr>
            </w:pPr>
          </w:p>
          <w:p w14:paraId="213DA8B3" w14:textId="51CD031D" w:rsidR="007C3114" w:rsidRPr="00C119B0" w:rsidRDefault="007C3114" w:rsidP="00D477A0">
            <w:pPr>
              <w:spacing w:after="0" w:line="240" w:lineRule="auto"/>
              <w:jc w:val="both"/>
              <w:rPr>
                <w:rFonts w:ascii="Museo Sans 300" w:hAnsi="Museo Sans 300"/>
                <w:sz w:val="20"/>
                <w:szCs w:val="20"/>
              </w:rPr>
            </w:pPr>
            <w:r w:rsidRPr="00C119B0">
              <w:rPr>
                <w:rFonts w:ascii="Museo Sans 300" w:hAnsi="Museo Sans 300"/>
                <w:sz w:val="20"/>
                <w:szCs w:val="20"/>
              </w:rPr>
              <w:t>El ofertante deberá considerar lo dispuesto en el numeral 2 del Anexo 1 de este documento.</w:t>
            </w:r>
          </w:p>
          <w:p w14:paraId="40FD549D" w14:textId="51A3E626" w:rsidR="007C3114" w:rsidRPr="00C119B0" w:rsidRDefault="007C3114" w:rsidP="00D477A0">
            <w:pPr>
              <w:spacing w:after="0" w:line="240" w:lineRule="auto"/>
              <w:jc w:val="both"/>
              <w:rPr>
                <w:rFonts w:ascii="Museo Sans 300" w:hAnsi="Museo Sans 300"/>
                <w:sz w:val="20"/>
                <w:szCs w:val="20"/>
              </w:rPr>
            </w:pPr>
          </w:p>
          <w:p w14:paraId="17C114DA" w14:textId="6549A8E3" w:rsidR="007C3114" w:rsidRPr="00C119B0" w:rsidRDefault="007C3114" w:rsidP="00D477A0">
            <w:pPr>
              <w:spacing w:after="0" w:line="240" w:lineRule="auto"/>
              <w:jc w:val="both"/>
              <w:rPr>
                <w:rFonts w:ascii="Museo Sans 300" w:hAnsi="Museo Sans 300"/>
                <w:sz w:val="20"/>
                <w:szCs w:val="20"/>
              </w:rPr>
            </w:pPr>
            <w:r w:rsidRPr="00C119B0">
              <w:rPr>
                <w:rFonts w:ascii="Museo Sans 300" w:hAnsi="Museo Sans 300"/>
                <w:sz w:val="20"/>
                <w:szCs w:val="20"/>
              </w:rPr>
              <w:t>Transcurrido este plazo, sino se hicieren consultas en el plazo establecido en este numeral, quedará entendido que los ofertantes al presentar su oferta, lo han hecho tomando en cuenta la condición que sea más favorable para la institución contratante. No se permitirá que los ofertantes se aprovechen de cualquier omisión o error cometido en el documento de solicitud de oferta del presente proceso de contratación; y no se harán pagos adicionales, ni se concederá prórroga alguna por estos conceptos.</w:t>
            </w:r>
          </w:p>
          <w:p w14:paraId="733B485C" w14:textId="545D7AD2" w:rsidR="007C3114" w:rsidRPr="00C119B0" w:rsidRDefault="007C3114" w:rsidP="00D477A0">
            <w:pPr>
              <w:spacing w:after="0" w:line="240" w:lineRule="auto"/>
              <w:jc w:val="both"/>
              <w:rPr>
                <w:rFonts w:ascii="Museo Sans 300" w:hAnsi="Museo Sans 300"/>
                <w:sz w:val="20"/>
                <w:szCs w:val="20"/>
              </w:rPr>
            </w:pPr>
          </w:p>
        </w:tc>
      </w:tr>
      <w:tr w:rsidR="007C3114" w:rsidRPr="00162377" w14:paraId="360BDFCA" w14:textId="77777777" w:rsidTr="0051776D">
        <w:trPr>
          <w:trHeight w:val="227"/>
          <w:jc w:val="center"/>
        </w:trPr>
        <w:tc>
          <w:tcPr>
            <w:tcW w:w="1823" w:type="dxa"/>
            <w:shd w:val="clear" w:color="auto" w:fill="auto"/>
            <w:vAlign w:val="center"/>
          </w:tcPr>
          <w:p w14:paraId="3E7F71FC" w14:textId="5489F60B" w:rsidR="007C3114" w:rsidRPr="00162377" w:rsidRDefault="007C3114" w:rsidP="00D477A0">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lang w:val="es-ES"/>
              </w:rPr>
              <w:t>Enmiendas</w:t>
            </w:r>
            <w:r w:rsidRPr="00162377">
              <w:rPr>
                <w:rFonts w:ascii="Museo Sans 300" w:hAnsi="Museo Sans 300"/>
                <w:color w:val="000000"/>
                <w:sz w:val="20"/>
                <w:szCs w:val="20"/>
              </w:rPr>
              <w:t>- adendas</w:t>
            </w:r>
            <w:r w:rsidRPr="00162377">
              <w:rPr>
                <w:rFonts w:ascii="Museo Sans 300" w:hAnsi="Museo Sans 300"/>
                <w:color w:val="000000"/>
                <w:sz w:val="20"/>
                <w:szCs w:val="20"/>
                <w:lang w:val="es-MX"/>
              </w:rPr>
              <w:t>-aclaraciones</w:t>
            </w:r>
          </w:p>
        </w:tc>
        <w:tc>
          <w:tcPr>
            <w:tcW w:w="7371" w:type="dxa"/>
            <w:shd w:val="clear" w:color="auto" w:fill="auto"/>
          </w:tcPr>
          <w:p w14:paraId="5E1B0B4E" w14:textId="71A045CE" w:rsidR="007C3114" w:rsidRPr="00C119B0" w:rsidRDefault="007C3114" w:rsidP="00D477A0">
            <w:pPr>
              <w:spacing w:after="0" w:line="240" w:lineRule="auto"/>
              <w:jc w:val="both"/>
              <w:rPr>
                <w:rFonts w:ascii="Museo Sans 300" w:hAnsi="Museo Sans 300"/>
                <w:sz w:val="20"/>
                <w:szCs w:val="20"/>
              </w:rPr>
            </w:pPr>
            <w:r w:rsidRPr="00C119B0">
              <w:rPr>
                <w:rFonts w:ascii="Museo Sans 300" w:hAnsi="Museo Sans 300"/>
                <w:color w:val="000000"/>
                <w:sz w:val="20"/>
                <w:szCs w:val="20"/>
              </w:rPr>
              <w:t>La UCP</w:t>
            </w:r>
            <w:r w:rsidRPr="00C119B0">
              <w:rPr>
                <w:rFonts w:ascii="Museo Sans 300" w:hAnsi="Museo Sans 300"/>
                <w:sz w:val="20"/>
                <w:szCs w:val="20"/>
              </w:rPr>
              <w:t xml:space="preserve"> responderá a dichas solicitudes de aclaración </w:t>
            </w:r>
            <w:r w:rsidRPr="00C119B0">
              <w:rPr>
                <w:rFonts w:ascii="Museo Sans 300" w:hAnsi="Museo Sans 300"/>
                <w:b/>
                <w:sz w:val="20"/>
                <w:szCs w:val="20"/>
                <w:u w:val="single"/>
              </w:rPr>
              <w:t xml:space="preserve">del </w:t>
            </w:r>
            <w:r w:rsidR="004274B9">
              <w:rPr>
                <w:rFonts w:ascii="Museo Sans 300" w:hAnsi="Museo Sans 300"/>
                <w:b/>
                <w:sz w:val="20"/>
                <w:szCs w:val="20"/>
                <w:u w:val="single"/>
              </w:rPr>
              <w:t>13 de noviembre</w:t>
            </w:r>
            <w:r w:rsidRPr="00C119B0">
              <w:rPr>
                <w:rFonts w:ascii="Museo Sans 300" w:hAnsi="Museo Sans 300"/>
                <w:b/>
                <w:sz w:val="20"/>
                <w:szCs w:val="20"/>
                <w:u w:val="single"/>
              </w:rPr>
              <w:t xml:space="preserve"> de 2025 al </w:t>
            </w:r>
            <w:r w:rsidR="004274B9">
              <w:rPr>
                <w:rFonts w:ascii="Museo Sans 300" w:hAnsi="Museo Sans 300"/>
                <w:b/>
                <w:sz w:val="20"/>
                <w:szCs w:val="20"/>
                <w:u w:val="single"/>
              </w:rPr>
              <w:t>21</w:t>
            </w:r>
            <w:r w:rsidRPr="00C119B0">
              <w:rPr>
                <w:rFonts w:ascii="Museo Sans 300" w:hAnsi="Museo Sans 300"/>
                <w:b/>
                <w:sz w:val="20"/>
                <w:szCs w:val="20"/>
                <w:u w:val="single"/>
              </w:rPr>
              <w:t xml:space="preserve"> de </w:t>
            </w:r>
            <w:r w:rsidR="004274B9">
              <w:rPr>
                <w:rFonts w:ascii="Museo Sans 300" w:hAnsi="Museo Sans 300"/>
                <w:b/>
                <w:sz w:val="20"/>
                <w:szCs w:val="20"/>
                <w:u w:val="single"/>
              </w:rPr>
              <w:t>noviembre</w:t>
            </w:r>
            <w:r w:rsidRPr="00C119B0">
              <w:rPr>
                <w:rFonts w:ascii="Museo Sans 300" w:hAnsi="Museo Sans 300"/>
                <w:b/>
                <w:sz w:val="20"/>
                <w:szCs w:val="20"/>
                <w:u w:val="single"/>
              </w:rPr>
              <w:t xml:space="preserve"> de 2025,</w:t>
            </w:r>
            <w:r w:rsidRPr="00C119B0">
              <w:rPr>
                <w:rFonts w:ascii="Museo Sans 300" w:hAnsi="Museo Sans 300"/>
                <w:sz w:val="20"/>
                <w:szCs w:val="20"/>
              </w:rPr>
              <w:t xml:space="preserve"> por medio del sistema COMPRASAL </w:t>
            </w:r>
            <w:r w:rsidR="008D28A4" w:rsidRPr="00C119B0">
              <w:rPr>
                <w:rFonts w:ascii="Museo Sans 300" w:hAnsi="Museo Sans 300"/>
                <w:sz w:val="20"/>
                <w:szCs w:val="20"/>
              </w:rPr>
              <w:t xml:space="preserve">y </w:t>
            </w:r>
            <w:r w:rsidRPr="00C119B0">
              <w:rPr>
                <w:rFonts w:ascii="Museo Sans 300" w:hAnsi="Museo Sans 300"/>
                <w:sz w:val="20"/>
                <w:szCs w:val="20"/>
              </w:rPr>
              <w:t>podrá hacerlo además de forma escrita, vía correo electrónico a potenciales oferentes invitados y personas que hayan manifestado su interés en participar en este proceso.</w:t>
            </w:r>
          </w:p>
          <w:p w14:paraId="4E8D9BE8" w14:textId="77777777" w:rsidR="007C3114" w:rsidRPr="00C119B0" w:rsidRDefault="007C3114" w:rsidP="00D477A0">
            <w:pPr>
              <w:spacing w:after="0" w:line="240" w:lineRule="auto"/>
              <w:rPr>
                <w:rFonts w:ascii="Museo Sans 300" w:hAnsi="Museo Sans 300"/>
                <w:sz w:val="20"/>
                <w:szCs w:val="20"/>
              </w:rPr>
            </w:pPr>
          </w:p>
          <w:p w14:paraId="29A2F4B1" w14:textId="77777777" w:rsidR="007C3114" w:rsidRPr="00C119B0" w:rsidRDefault="007C3114" w:rsidP="00D477A0">
            <w:pPr>
              <w:spacing w:after="0" w:line="240" w:lineRule="auto"/>
              <w:rPr>
                <w:rFonts w:ascii="Museo Sans 300" w:hAnsi="Museo Sans 300"/>
                <w:sz w:val="20"/>
                <w:szCs w:val="20"/>
              </w:rPr>
            </w:pPr>
            <w:r w:rsidRPr="00C119B0">
              <w:rPr>
                <w:rFonts w:ascii="Museo Sans 300" w:hAnsi="Museo Sans 300"/>
                <w:sz w:val="20"/>
                <w:szCs w:val="20"/>
              </w:rPr>
              <w:t>Las Aclaraciones y Adendas formarán parte de este Documento de Solicitud de Ofertas, según el artículo 85 de la LCP.</w:t>
            </w:r>
          </w:p>
          <w:p w14:paraId="6B91E2DF" w14:textId="77777777" w:rsidR="007C3114" w:rsidRPr="00C119B0" w:rsidRDefault="007C3114" w:rsidP="00D477A0">
            <w:pPr>
              <w:spacing w:after="0" w:line="240" w:lineRule="auto"/>
              <w:rPr>
                <w:rFonts w:ascii="Museo Sans 300" w:hAnsi="Museo Sans 300"/>
                <w:sz w:val="20"/>
                <w:szCs w:val="20"/>
              </w:rPr>
            </w:pPr>
          </w:p>
          <w:p w14:paraId="56B9642B" w14:textId="77777777" w:rsidR="007C3114" w:rsidRPr="00C119B0" w:rsidRDefault="007C3114" w:rsidP="00D477A0">
            <w:pPr>
              <w:spacing w:after="0" w:line="240" w:lineRule="auto"/>
              <w:jc w:val="both"/>
              <w:rPr>
                <w:rFonts w:ascii="Museo Sans 300" w:hAnsi="Museo Sans 300"/>
                <w:sz w:val="20"/>
                <w:szCs w:val="20"/>
              </w:rPr>
            </w:pPr>
            <w:r w:rsidRPr="00C119B0">
              <w:rPr>
                <w:rFonts w:ascii="Museo Sans 300" w:hAnsi="Museo Sans 300"/>
                <w:sz w:val="20"/>
                <w:szCs w:val="20"/>
              </w:rPr>
              <w:t>Las enmiendas, adendas u aclaraciones se publicarán en el sitio web COMPRASAL. Por tanto, es responsabilidad de los futuros oferentes visitar frecuentemente el sitio web de COMPRASAL.</w:t>
            </w:r>
          </w:p>
          <w:p w14:paraId="2144B9D6" w14:textId="77777777" w:rsidR="007C3114" w:rsidRPr="00C119B0" w:rsidRDefault="007C3114" w:rsidP="00D477A0">
            <w:pPr>
              <w:spacing w:after="0" w:line="240" w:lineRule="auto"/>
              <w:rPr>
                <w:rFonts w:ascii="Museo Sans 300" w:hAnsi="Museo Sans 300"/>
                <w:sz w:val="20"/>
                <w:szCs w:val="20"/>
              </w:rPr>
            </w:pPr>
          </w:p>
          <w:p w14:paraId="6DFA4A93" w14:textId="649A1604" w:rsidR="007C3114" w:rsidRPr="00C119B0" w:rsidRDefault="007C3114" w:rsidP="00D477A0">
            <w:pPr>
              <w:widowControl w:val="0"/>
              <w:tabs>
                <w:tab w:val="left" w:pos="567"/>
                <w:tab w:val="left" w:pos="1134"/>
                <w:tab w:val="left" w:pos="2942"/>
              </w:tabs>
              <w:autoSpaceDE w:val="0"/>
              <w:autoSpaceDN w:val="0"/>
              <w:adjustRightInd w:val="0"/>
              <w:spacing w:after="0" w:line="240" w:lineRule="auto"/>
              <w:jc w:val="both"/>
              <w:rPr>
                <w:rFonts w:ascii="Museo Sans 300" w:hAnsi="Museo Sans 300"/>
                <w:sz w:val="20"/>
                <w:szCs w:val="20"/>
              </w:rPr>
            </w:pPr>
            <w:r w:rsidRPr="00C119B0">
              <w:rPr>
                <w:rFonts w:ascii="Museo Sans 300" w:hAnsi="Museo Sans 300"/>
                <w:sz w:val="20"/>
                <w:szCs w:val="20"/>
              </w:rPr>
              <w:t>El ofertante deberá considerar lo dispuesto en el numeral 2 del Anexo 1 de este documento.</w:t>
            </w:r>
          </w:p>
        </w:tc>
      </w:tr>
      <w:tr w:rsidR="008C02B9" w:rsidRPr="00162377" w14:paraId="63098EB6" w14:textId="77777777" w:rsidTr="0051776D">
        <w:trPr>
          <w:trHeight w:val="227"/>
          <w:jc w:val="center"/>
        </w:trPr>
        <w:tc>
          <w:tcPr>
            <w:tcW w:w="1823" w:type="dxa"/>
            <w:shd w:val="clear" w:color="auto" w:fill="auto"/>
            <w:vAlign w:val="center"/>
          </w:tcPr>
          <w:p w14:paraId="1BDDBD41" w14:textId="68D9AF31" w:rsidR="008C02B9" w:rsidRPr="00C119B0" w:rsidRDefault="008C02B9" w:rsidP="00D477A0">
            <w:pPr>
              <w:pStyle w:val="Prrafodelista"/>
              <w:numPr>
                <w:ilvl w:val="0"/>
                <w:numId w:val="18"/>
              </w:numPr>
              <w:spacing w:after="0" w:line="240" w:lineRule="auto"/>
              <w:ind w:left="336"/>
              <w:rPr>
                <w:rFonts w:ascii="Museo Sans 300" w:hAnsi="Museo Sans 300"/>
                <w:color w:val="000000"/>
                <w:sz w:val="20"/>
                <w:szCs w:val="20"/>
                <w:lang w:val="es-ES"/>
              </w:rPr>
            </w:pPr>
            <w:r w:rsidRPr="00C119B0">
              <w:rPr>
                <w:rFonts w:ascii="Museo Sans 300" w:hAnsi="Museo Sans 300"/>
                <w:color w:val="000000"/>
                <w:sz w:val="20"/>
                <w:szCs w:val="20"/>
                <w:lang w:val="es-ES"/>
              </w:rPr>
              <w:t>Solvencia de los ofertantes y adjudicados</w:t>
            </w:r>
          </w:p>
        </w:tc>
        <w:tc>
          <w:tcPr>
            <w:tcW w:w="7371" w:type="dxa"/>
            <w:shd w:val="clear" w:color="auto" w:fill="auto"/>
          </w:tcPr>
          <w:p w14:paraId="0CFB00F1" w14:textId="77777777" w:rsidR="008C02B9" w:rsidRPr="00C119B0" w:rsidRDefault="008C02B9" w:rsidP="00D477A0">
            <w:pPr>
              <w:spacing w:after="0" w:line="240" w:lineRule="auto"/>
              <w:jc w:val="both"/>
              <w:rPr>
                <w:rFonts w:ascii="Museo Sans 300" w:hAnsi="Museo Sans 300"/>
                <w:sz w:val="20"/>
                <w:szCs w:val="20"/>
              </w:rPr>
            </w:pPr>
            <w:r w:rsidRPr="00C119B0">
              <w:rPr>
                <w:rFonts w:ascii="Museo Sans 300" w:hAnsi="Museo Sans 300"/>
                <w:sz w:val="20"/>
                <w:szCs w:val="20"/>
              </w:rPr>
              <w:t>Los ofertantes y adjudicados (</w:t>
            </w:r>
            <w:r w:rsidRPr="00C119B0">
              <w:rPr>
                <w:rFonts w:ascii="Museo Sans 300" w:hAnsi="Museo Sans 300"/>
                <w:b/>
                <w:bCs/>
                <w:sz w:val="20"/>
                <w:szCs w:val="20"/>
                <w:lang w:val="es-ES" w:eastAsia="es-ES"/>
              </w:rPr>
              <w:t>Persona Natural o Jurídica Domiciliada)</w:t>
            </w:r>
            <w:r w:rsidRPr="00C119B0">
              <w:rPr>
                <w:rFonts w:ascii="Museo Sans 300" w:hAnsi="Museo Sans 300"/>
                <w:sz w:val="20"/>
                <w:szCs w:val="20"/>
              </w:rPr>
              <w:t>, deberán considerar (según aplique) lo siguiente:</w:t>
            </w:r>
          </w:p>
          <w:p w14:paraId="145FC917" w14:textId="77777777" w:rsidR="008C02B9" w:rsidRPr="00C119B0" w:rsidRDefault="008C02B9" w:rsidP="00D477A0">
            <w:pPr>
              <w:spacing w:after="0" w:line="240" w:lineRule="auto"/>
              <w:jc w:val="both"/>
              <w:rPr>
                <w:rFonts w:ascii="Museo Sans 300" w:hAnsi="Museo Sans 300"/>
                <w:sz w:val="20"/>
                <w:szCs w:val="20"/>
              </w:rPr>
            </w:pPr>
          </w:p>
          <w:p w14:paraId="39B22FEB" w14:textId="328900B1" w:rsidR="008C02B9" w:rsidRPr="00C119B0" w:rsidRDefault="008C02B9" w:rsidP="00D477A0">
            <w:pPr>
              <w:pStyle w:val="Prrafodelista"/>
              <w:numPr>
                <w:ilvl w:val="0"/>
                <w:numId w:val="75"/>
              </w:numPr>
              <w:spacing w:after="0" w:line="240" w:lineRule="auto"/>
              <w:ind w:left="359"/>
              <w:jc w:val="both"/>
              <w:rPr>
                <w:rFonts w:ascii="Museo Sans 300" w:hAnsi="Museo Sans 300"/>
                <w:sz w:val="20"/>
                <w:szCs w:val="20"/>
              </w:rPr>
            </w:pPr>
            <w:r w:rsidRPr="00C119B0">
              <w:rPr>
                <w:rFonts w:ascii="Museo Sans 300" w:hAnsi="Museo Sans 300"/>
                <w:sz w:val="20"/>
                <w:szCs w:val="20"/>
              </w:rPr>
              <w:t xml:space="preserve">Los participantes para ofertar, </w:t>
            </w:r>
            <w:r w:rsidRPr="00C119B0">
              <w:rPr>
                <w:rFonts w:ascii="Museo Sans 300" w:hAnsi="Museo Sans 300"/>
                <w:b/>
                <w:bCs/>
                <w:sz w:val="20"/>
                <w:szCs w:val="20"/>
                <w:u w:val="single"/>
              </w:rPr>
              <w:t>deben encontrarse solventes</w:t>
            </w:r>
            <w:r w:rsidRPr="00C119B0">
              <w:rPr>
                <w:rFonts w:ascii="Museo Sans 300" w:hAnsi="Museo Sans 300"/>
                <w:sz w:val="20"/>
                <w:szCs w:val="20"/>
              </w:rPr>
              <w:t xml:space="preserve"> de sus responsabilidades tributarias, municipales, previsionales de seguridad social, lo cual será declarado bajo juramento de acuerdo al formulario F</w:t>
            </w:r>
            <w:r w:rsidR="002D335D">
              <w:rPr>
                <w:rFonts w:ascii="Museo Sans 300" w:hAnsi="Museo Sans 300"/>
                <w:sz w:val="20"/>
                <w:szCs w:val="20"/>
                <w:lang w:val="es-SV"/>
              </w:rPr>
              <w:t>3</w:t>
            </w:r>
            <w:r w:rsidRPr="00C119B0">
              <w:rPr>
                <w:rFonts w:ascii="Museo Sans 300" w:hAnsi="Museo Sans 300"/>
                <w:sz w:val="20"/>
                <w:szCs w:val="20"/>
              </w:rPr>
              <w:t xml:space="preserve">   . “Declaración Jurada”.</w:t>
            </w:r>
          </w:p>
          <w:p w14:paraId="03E51A49" w14:textId="77777777" w:rsidR="008C02B9" w:rsidRPr="00C119B0" w:rsidRDefault="008C02B9" w:rsidP="00D477A0">
            <w:pPr>
              <w:spacing w:after="0" w:line="240" w:lineRule="auto"/>
              <w:jc w:val="both"/>
              <w:rPr>
                <w:rFonts w:ascii="Museo Sans 300" w:hAnsi="Museo Sans 300"/>
                <w:sz w:val="20"/>
                <w:szCs w:val="20"/>
              </w:rPr>
            </w:pPr>
          </w:p>
          <w:p w14:paraId="072E1E77" w14:textId="77777777" w:rsidR="008C02B9" w:rsidRPr="00C119B0" w:rsidRDefault="008C02B9" w:rsidP="00D477A0">
            <w:pPr>
              <w:spacing w:after="0" w:line="240" w:lineRule="auto"/>
              <w:ind w:left="359"/>
              <w:jc w:val="both"/>
              <w:rPr>
                <w:rFonts w:ascii="Museo Sans 300" w:hAnsi="Museo Sans 300"/>
                <w:sz w:val="20"/>
                <w:szCs w:val="20"/>
                <w:lang w:val="es-MX" w:eastAsia="zh-CN"/>
              </w:rPr>
            </w:pPr>
            <w:r w:rsidRPr="00C119B0">
              <w:rPr>
                <w:rFonts w:ascii="Museo Sans 300" w:hAnsi="Museo Sans 300"/>
                <w:sz w:val="20"/>
                <w:szCs w:val="20"/>
              </w:rPr>
              <w:lastRenderedPageBreak/>
              <w:t xml:space="preserve">La CEPA podrá requerir, las </w:t>
            </w:r>
            <w:r w:rsidRPr="00C119B0">
              <w:rPr>
                <w:rFonts w:ascii="Museo Sans 300" w:hAnsi="Museo Sans 300"/>
                <w:sz w:val="20"/>
                <w:szCs w:val="20"/>
                <w:lang w:val="es-MX" w:eastAsia="zh-CN"/>
              </w:rPr>
              <w:t>solvencias tributarias, municipal, previsionales y de seguridad social, las cuales deberán encontrarse vigentes a la fecha de presentación de ofertas.</w:t>
            </w:r>
          </w:p>
          <w:p w14:paraId="0F537AB3" w14:textId="77777777" w:rsidR="008C02B9" w:rsidRPr="00C119B0" w:rsidRDefault="008C02B9" w:rsidP="00D477A0">
            <w:pPr>
              <w:spacing w:after="0" w:line="240" w:lineRule="auto"/>
              <w:jc w:val="both"/>
              <w:rPr>
                <w:rFonts w:ascii="Museo Sans 300" w:hAnsi="Museo Sans 300"/>
                <w:sz w:val="20"/>
                <w:szCs w:val="20"/>
              </w:rPr>
            </w:pPr>
          </w:p>
          <w:p w14:paraId="1096D2BD" w14:textId="77777777" w:rsidR="008C02B9" w:rsidRPr="00C119B0" w:rsidRDefault="008C02B9" w:rsidP="00D477A0">
            <w:pPr>
              <w:pStyle w:val="Prrafodelista"/>
              <w:numPr>
                <w:ilvl w:val="0"/>
                <w:numId w:val="75"/>
              </w:numPr>
              <w:spacing w:after="0" w:line="240" w:lineRule="auto"/>
              <w:ind w:left="359"/>
              <w:jc w:val="both"/>
              <w:rPr>
                <w:rFonts w:ascii="Museo Sans 300" w:hAnsi="Museo Sans 300"/>
                <w:sz w:val="20"/>
                <w:szCs w:val="20"/>
              </w:rPr>
            </w:pPr>
            <w:r w:rsidRPr="00C119B0">
              <w:rPr>
                <w:rFonts w:ascii="Museo Sans 300" w:hAnsi="Museo Sans 300"/>
                <w:sz w:val="20"/>
                <w:szCs w:val="20"/>
              </w:rPr>
              <w:t>El participante que resultare adjudicado, deberá encontrarse solvente para realizar la contratació</w:t>
            </w:r>
            <w:r w:rsidRPr="00C119B0">
              <w:rPr>
                <w:rFonts w:ascii="Museo Sans 300" w:hAnsi="Museo Sans 300"/>
                <w:sz w:val="20"/>
                <w:szCs w:val="20"/>
                <w:lang w:val="es-MX"/>
              </w:rPr>
              <w:t>n</w:t>
            </w:r>
            <w:r w:rsidRPr="00C119B0">
              <w:rPr>
                <w:rFonts w:ascii="Museo Sans 300" w:hAnsi="Museo Sans 300"/>
                <w:sz w:val="20"/>
                <w:szCs w:val="20"/>
              </w:rPr>
              <w:t>, considerando lo establecido en el numeral</w:t>
            </w:r>
            <w:r w:rsidRPr="00C119B0">
              <w:rPr>
                <w:rFonts w:ascii="Museo Sans 300" w:hAnsi="Museo Sans 300"/>
                <w:sz w:val="20"/>
                <w:szCs w:val="20"/>
                <w:lang w:val="es-MX"/>
              </w:rPr>
              <w:t xml:space="preserve"> 17 “Formalización Contractual” y Anexo 3,</w:t>
            </w:r>
            <w:r w:rsidRPr="00C119B0">
              <w:rPr>
                <w:rFonts w:ascii="Museo Sans 300" w:hAnsi="Museo Sans 300"/>
                <w:sz w:val="20"/>
                <w:szCs w:val="20"/>
              </w:rPr>
              <w:t xml:space="preserve"> de este DSO.</w:t>
            </w:r>
          </w:p>
          <w:p w14:paraId="051F487F" w14:textId="77777777" w:rsidR="008C02B9" w:rsidRPr="00C119B0" w:rsidRDefault="008C02B9" w:rsidP="00D477A0">
            <w:pPr>
              <w:spacing w:after="0" w:line="240" w:lineRule="auto"/>
              <w:jc w:val="both"/>
              <w:rPr>
                <w:rFonts w:ascii="Museo Sans 300" w:hAnsi="Museo Sans 300"/>
                <w:sz w:val="20"/>
                <w:szCs w:val="20"/>
              </w:rPr>
            </w:pPr>
          </w:p>
          <w:p w14:paraId="1C2CED95" w14:textId="77777777" w:rsidR="008C02B9" w:rsidRPr="00C119B0" w:rsidRDefault="008C02B9" w:rsidP="00D477A0">
            <w:pPr>
              <w:spacing w:after="0" w:line="240" w:lineRule="auto"/>
              <w:ind w:left="359"/>
              <w:jc w:val="both"/>
              <w:rPr>
                <w:rFonts w:ascii="Museo Sans 300" w:hAnsi="Museo Sans 300"/>
                <w:sz w:val="20"/>
                <w:szCs w:val="20"/>
              </w:rPr>
            </w:pPr>
            <w:r w:rsidRPr="00C119B0">
              <w:rPr>
                <w:rFonts w:ascii="Museo Sans 300" w:hAnsi="Museo Sans 300"/>
                <w:sz w:val="20"/>
                <w:szCs w:val="20"/>
              </w:rPr>
              <w:t>En la etapa de contratación, si en el plazo otorgado para la presentación de las solvencias, el adjudicado solicitare prórroga para presentación de éstas, la CEPA evaluará, tramitará y notificará, conforme a lo establecido en el Anexo 3 de este DSO.</w:t>
            </w:r>
          </w:p>
          <w:p w14:paraId="02A31E83" w14:textId="77777777" w:rsidR="008C02B9" w:rsidRPr="00C119B0" w:rsidRDefault="008C02B9" w:rsidP="00D477A0">
            <w:pPr>
              <w:spacing w:after="0" w:line="240" w:lineRule="auto"/>
              <w:ind w:left="359"/>
              <w:jc w:val="both"/>
              <w:rPr>
                <w:rFonts w:ascii="Museo Sans 300" w:hAnsi="Museo Sans 300"/>
                <w:sz w:val="20"/>
                <w:szCs w:val="20"/>
              </w:rPr>
            </w:pPr>
          </w:p>
          <w:p w14:paraId="46D62F9A" w14:textId="77777777" w:rsidR="008C02B9" w:rsidRPr="00C119B0" w:rsidRDefault="008C02B9" w:rsidP="00D477A0">
            <w:pPr>
              <w:pStyle w:val="Prrafodelista"/>
              <w:numPr>
                <w:ilvl w:val="0"/>
                <w:numId w:val="75"/>
              </w:numPr>
              <w:spacing w:after="0" w:line="240" w:lineRule="auto"/>
              <w:ind w:left="359"/>
              <w:jc w:val="both"/>
              <w:rPr>
                <w:rFonts w:ascii="Museo Sans 300" w:hAnsi="Museo Sans 300"/>
                <w:sz w:val="20"/>
                <w:szCs w:val="20"/>
              </w:rPr>
            </w:pPr>
            <w:r w:rsidRPr="00C119B0">
              <w:rPr>
                <w:rFonts w:ascii="Museo Sans 300" w:hAnsi="Museo Sans 300"/>
                <w:sz w:val="20"/>
                <w:szCs w:val="20"/>
              </w:rPr>
              <w:t xml:space="preserve">El solicitante de la prórroga </w:t>
            </w:r>
            <w:r w:rsidRPr="00C119B0">
              <w:rPr>
                <w:rFonts w:ascii="Museo Sans 300" w:hAnsi="Museo Sans 300"/>
                <w:sz w:val="20"/>
                <w:szCs w:val="20"/>
                <w:lang w:val="es-SV"/>
              </w:rPr>
              <w:t>podrá consultar el estado de su respuesta</w:t>
            </w:r>
            <w:r w:rsidRPr="00C119B0">
              <w:rPr>
                <w:rFonts w:ascii="Museo Sans 300" w:hAnsi="Museo Sans 300"/>
                <w:sz w:val="20"/>
                <w:szCs w:val="20"/>
              </w:rPr>
              <w:t xml:space="preserve"> a la UCP </w:t>
            </w:r>
            <w:r w:rsidRPr="00C119B0">
              <w:rPr>
                <w:rFonts w:ascii="Museo Sans 300" w:hAnsi="Museo Sans 300"/>
                <w:sz w:val="20"/>
                <w:szCs w:val="20"/>
                <w:lang w:val="es-SV"/>
              </w:rPr>
              <w:t xml:space="preserve">al número: </w:t>
            </w:r>
            <w:r w:rsidRPr="00C119B0">
              <w:rPr>
                <w:rFonts w:ascii="Museo Sans 300" w:hAnsi="Museo Sans 300"/>
                <w:sz w:val="20"/>
                <w:szCs w:val="20"/>
              </w:rPr>
              <w:t>2537-1370.</w:t>
            </w:r>
          </w:p>
          <w:p w14:paraId="21ED00A4" w14:textId="77777777" w:rsidR="008C02B9" w:rsidRPr="00C119B0" w:rsidRDefault="008C02B9" w:rsidP="00D477A0">
            <w:pPr>
              <w:spacing w:after="0" w:line="240" w:lineRule="auto"/>
              <w:ind w:left="359"/>
              <w:jc w:val="both"/>
              <w:rPr>
                <w:rFonts w:ascii="Museo Sans 300" w:hAnsi="Museo Sans 300"/>
                <w:sz w:val="20"/>
                <w:szCs w:val="20"/>
              </w:rPr>
            </w:pPr>
          </w:p>
          <w:p w14:paraId="24B230DF" w14:textId="1C3E47F5" w:rsidR="008C02B9" w:rsidRPr="00C119B0" w:rsidRDefault="008C02B9" w:rsidP="00D477A0">
            <w:pPr>
              <w:pStyle w:val="Prrafodelista"/>
              <w:numPr>
                <w:ilvl w:val="0"/>
                <w:numId w:val="75"/>
              </w:numPr>
              <w:spacing w:after="0" w:line="240" w:lineRule="auto"/>
              <w:ind w:left="359"/>
              <w:jc w:val="both"/>
              <w:rPr>
                <w:rFonts w:ascii="Museo Sans 300" w:hAnsi="Museo Sans 300"/>
                <w:sz w:val="20"/>
                <w:szCs w:val="20"/>
              </w:rPr>
            </w:pPr>
            <w:r w:rsidRPr="00C119B0">
              <w:rPr>
                <w:rFonts w:ascii="Museo Sans 300" w:hAnsi="Museo Sans 300"/>
                <w:sz w:val="20"/>
                <w:szCs w:val="20"/>
              </w:rPr>
              <w:t xml:space="preserve">En caso que el ofertante adjudicado, </w:t>
            </w:r>
            <w:r w:rsidRPr="00C119B0">
              <w:rPr>
                <w:rFonts w:ascii="Museo Sans 300" w:hAnsi="Museo Sans 300"/>
                <w:sz w:val="20"/>
                <w:szCs w:val="20"/>
                <w:lang w:val="es-MX"/>
              </w:rPr>
              <w:t xml:space="preserve">no presente la solvencias o la documentación pertinente para la formalización contractual en el plazo estipulado incluyendo la prórroga otorgada (en caso aplique) o que </w:t>
            </w:r>
            <w:r w:rsidRPr="00C119B0">
              <w:rPr>
                <w:rFonts w:ascii="Museo Sans 300" w:hAnsi="Museo Sans 300"/>
                <w:sz w:val="20"/>
                <w:szCs w:val="20"/>
              </w:rPr>
              <w:t xml:space="preserve">no se encuentre solvente; </w:t>
            </w:r>
            <w:r w:rsidRPr="00C119B0">
              <w:rPr>
                <w:rFonts w:ascii="Museo Sans 300" w:hAnsi="Museo Sans 300"/>
                <w:sz w:val="20"/>
                <w:szCs w:val="20"/>
                <w:lang w:val="es-SV"/>
              </w:rPr>
              <w:t xml:space="preserve">se iniciará el procedimiento </w:t>
            </w:r>
            <w:r w:rsidRPr="00C119B0">
              <w:rPr>
                <w:rFonts w:ascii="Museo Sans 300" w:hAnsi="Museo Sans 300"/>
                <w:sz w:val="20"/>
                <w:szCs w:val="20"/>
              </w:rPr>
              <w:t>sanciona</w:t>
            </w:r>
            <w:r w:rsidRPr="00C119B0">
              <w:rPr>
                <w:rFonts w:ascii="Museo Sans 300" w:hAnsi="Museo Sans 300"/>
                <w:sz w:val="20"/>
                <w:szCs w:val="20"/>
                <w:lang w:val="es-SV"/>
              </w:rPr>
              <w:t>torio correspondiente</w:t>
            </w:r>
            <w:r w:rsidRPr="00C119B0">
              <w:rPr>
                <w:rFonts w:ascii="Museo Sans 300" w:hAnsi="Museo Sans 300"/>
                <w:sz w:val="20"/>
                <w:szCs w:val="20"/>
              </w:rPr>
              <w:t xml:space="preserve"> de </w:t>
            </w:r>
            <w:r w:rsidRPr="00C119B0">
              <w:rPr>
                <w:rFonts w:ascii="Museo Sans 300" w:hAnsi="Museo Sans 300"/>
                <w:sz w:val="20"/>
                <w:szCs w:val="20"/>
                <w:lang w:val="es-MX"/>
              </w:rPr>
              <w:t>a</w:t>
            </w:r>
            <w:r w:rsidRPr="00C119B0">
              <w:rPr>
                <w:rFonts w:ascii="Museo Sans 300" w:hAnsi="Museo Sans 300"/>
                <w:sz w:val="20"/>
                <w:szCs w:val="20"/>
              </w:rPr>
              <w:t>cuerdo a lo establecido en la Ley de Compras Públicas y leyes de la República.</w:t>
            </w:r>
          </w:p>
        </w:tc>
      </w:tr>
      <w:tr w:rsidR="007C3114" w:rsidRPr="00162377" w14:paraId="6119C184" w14:textId="77777777" w:rsidTr="0051776D">
        <w:trPr>
          <w:trHeight w:val="615"/>
          <w:jc w:val="center"/>
        </w:trPr>
        <w:tc>
          <w:tcPr>
            <w:tcW w:w="1823" w:type="dxa"/>
            <w:shd w:val="clear" w:color="auto" w:fill="auto"/>
            <w:vAlign w:val="center"/>
          </w:tcPr>
          <w:p w14:paraId="009521ED" w14:textId="77777777" w:rsidR="007C3114" w:rsidRPr="00162377" w:rsidRDefault="007C3114" w:rsidP="00D477A0">
            <w:pPr>
              <w:spacing w:after="0" w:line="240" w:lineRule="auto"/>
              <w:rPr>
                <w:rFonts w:ascii="Museo Sans 300" w:hAnsi="Museo Sans 300"/>
                <w:color w:val="000000"/>
                <w:sz w:val="20"/>
                <w:szCs w:val="20"/>
              </w:rPr>
            </w:pPr>
          </w:p>
          <w:p w14:paraId="744336E5" w14:textId="77777777" w:rsidR="007C3114" w:rsidRPr="00162377" w:rsidRDefault="007C3114" w:rsidP="00D477A0">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t xml:space="preserve">Presentación de Ofertas </w:t>
            </w:r>
            <w:r w:rsidRPr="00162377">
              <w:rPr>
                <w:rFonts w:ascii="Museo Sans 300" w:hAnsi="Museo Sans 300"/>
                <w:color w:val="000000"/>
                <w:sz w:val="20"/>
                <w:szCs w:val="20"/>
                <w:lang w:val="es-ES"/>
              </w:rPr>
              <w:t xml:space="preserve">y </w:t>
            </w:r>
            <w:r w:rsidRPr="00162377">
              <w:rPr>
                <w:rFonts w:ascii="Museo Sans 300" w:hAnsi="Museo Sans 300"/>
                <w:color w:val="000000"/>
                <w:sz w:val="20"/>
                <w:szCs w:val="20"/>
              </w:rPr>
              <w:t xml:space="preserve">Apertura </w:t>
            </w:r>
            <w:r w:rsidRPr="00162377">
              <w:rPr>
                <w:rFonts w:ascii="Museo Sans 300" w:hAnsi="Museo Sans 300"/>
                <w:color w:val="000000"/>
                <w:sz w:val="20"/>
                <w:szCs w:val="20"/>
                <w:lang w:val="es-ES"/>
              </w:rPr>
              <w:t>d</w:t>
            </w:r>
            <w:proofErr w:type="spellStart"/>
            <w:r w:rsidRPr="00162377">
              <w:rPr>
                <w:rFonts w:ascii="Museo Sans 300" w:hAnsi="Museo Sans 300"/>
                <w:color w:val="000000"/>
                <w:sz w:val="20"/>
                <w:szCs w:val="20"/>
              </w:rPr>
              <w:t>e</w:t>
            </w:r>
            <w:proofErr w:type="spellEnd"/>
            <w:r w:rsidRPr="00162377">
              <w:rPr>
                <w:rFonts w:ascii="Museo Sans 300" w:hAnsi="Museo Sans 300"/>
                <w:color w:val="000000"/>
                <w:sz w:val="20"/>
                <w:szCs w:val="20"/>
              </w:rPr>
              <w:t xml:space="preserve"> Ofertas</w:t>
            </w:r>
          </w:p>
        </w:tc>
        <w:tc>
          <w:tcPr>
            <w:tcW w:w="7371" w:type="dxa"/>
            <w:shd w:val="clear" w:color="auto" w:fill="auto"/>
          </w:tcPr>
          <w:p w14:paraId="6B8D317C" w14:textId="32635290" w:rsidR="007C3114" w:rsidRPr="00162377" w:rsidRDefault="007C3114" w:rsidP="00D477A0">
            <w:pPr>
              <w:spacing w:after="0" w:line="240" w:lineRule="auto"/>
              <w:jc w:val="both"/>
              <w:rPr>
                <w:rFonts w:ascii="Museo Sans 300" w:hAnsi="Museo Sans 300"/>
                <w:bCs/>
                <w:sz w:val="20"/>
                <w:szCs w:val="20"/>
              </w:rPr>
            </w:pPr>
            <w:r w:rsidRPr="00162377">
              <w:rPr>
                <w:rFonts w:ascii="Museo Sans 300" w:hAnsi="Museo Sans 300"/>
                <w:sz w:val="20"/>
                <w:szCs w:val="20"/>
              </w:rPr>
              <w:t>Para que la presentación de la oferta sea válida, el interesado en participar en el proceso</w:t>
            </w:r>
            <w:r w:rsidRPr="00162377">
              <w:rPr>
                <w:rFonts w:ascii="Museo Sans 300" w:hAnsi="Museo Sans 300"/>
                <w:bCs/>
                <w:sz w:val="20"/>
                <w:szCs w:val="20"/>
              </w:rPr>
              <w:t xml:space="preserve"> de Licitación </w:t>
            </w:r>
            <w:r>
              <w:rPr>
                <w:rFonts w:ascii="Museo Sans 300" w:hAnsi="Museo Sans 300"/>
                <w:bCs/>
                <w:sz w:val="20"/>
                <w:szCs w:val="20"/>
              </w:rPr>
              <w:t>Competitiva</w:t>
            </w:r>
            <w:r w:rsidRPr="00162377">
              <w:rPr>
                <w:rFonts w:ascii="Museo Sans 300" w:hAnsi="Museo Sans 300"/>
                <w:bCs/>
                <w:sz w:val="20"/>
                <w:szCs w:val="20"/>
              </w:rPr>
              <w:t xml:space="preserve"> CEPA L</w:t>
            </w:r>
            <w:r>
              <w:rPr>
                <w:rFonts w:ascii="Museo Sans 300" w:hAnsi="Museo Sans 300"/>
                <w:bCs/>
                <w:sz w:val="20"/>
                <w:szCs w:val="20"/>
              </w:rPr>
              <w:t>C</w:t>
            </w:r>
            <w:r w:rsidRPr="00162377">
              <w:rPr>
                <w:rFonts w:ascii="Museo Sans 300" w:hAnsi="Museo Sans 300"/>
                <w:bCs/>
                <w:sz w:val="20"/>
                <w:szCs w:val="20"/>
              </w:rPr>
              <w:t>-</w:t>
            </w:r>
            <w:r w:rsidR="00D066FF">
              <w:rPr>
                <w:rFonts w:ascii="Museo Sans 300" w:hAnsi="Museo Sans 300"/>
                <w:bCs/>
                <w:sz w:val="20"/>
                <w:szCs w:val="20"/>
              </w:rPr>
              <w:t>02</w:t>
            </w:r>
            <w:r w:rsidRPr="00162377">
              <w:rPr>
                <w:rFonts w:ascii="Museo Sans 300" w:hAnsi="Museo Sans 300"/>
                <w:bCs/>
                <w:sz w:val="20"/>
                <w:szCs w:val="20"/>
              </w:rPr>
              <w:t>/202</w:t>
            </w:r>
            <w:r w:rsidR="00D066FF">
              <w:rPr>
                <w:rFonts w:ascii="Museo Sans 300" w:hAnsi="Museo Sans 300"/>
                <w:bCs/>
                <w:sz w:val="20"/>
                <w:szCs w:val="20"/>
              </w:rPr>
              <w:t>6</w:t>
            </w:r>
            <w:r w:rsidRPr="00162377">
              <w:rPr>
                <w:rFonts w:ascii="Museo Sans 300" w:hAnsi="Museo Sans 300"/>
                <w:bCs/>
                <w:sz w:val="20"/>
                <w:szCs w:val="20"/>
              </w:rPr>
              <w:t xml:space="preserve"> “</w:t>
            </w:r>
            <w:r w:rsidR="00D066FF" w:rsidRPr="00D066FF">
              <w:rPr>
                <w:rFonts w:ascii="Museo Sans 300" w:hAnsi="Museo Sans 300"/>
                <w:bCs/>
                <w:sz w:val="20"/>
                <w:szCs w:val="20"/>
              </w:rPr>
              <w:t>Servicio de mantenimiento preventivo y correctivo para la flota vehicular y motocicletas propiedad de CEPA</w:t>
            </w:r>
            <w:r w:rsidRPr="00162377">
              <w:rPr>
                <w:rFonts w:ascii="Museo Sans 300" w:hAnsi="Museo Sans 300"/>
                <w:bCs/>
                <w:sz w:val="20"/>
                <w:szCs w:val="20"/>
              </w:rPr>
              <w:t>”, deberá estar inscrito o registrado como “participante” en COMPRASAL en dicho proceso, El participante que presente su oferta en físico y no se encuentra inscrito en el proceso en COMPRASAL, será descalificado en COMPRASAL y en el proceso de evaluación.</w:t>
            </w:r>
          </w:p>
          <w:p w14:paraId="75739F1A" w14:textId="77777777" w:rsidR="007C3114" w:rsidRPr="00162377" w:rsidRDefault="007C3114" w:rsidP="00D477A0">
            <w:pPr>
              <w:spacing w:after="0" w:line="240" w:lineRule="auto"/>
              <w:jc w:val="both"/>
              <w:rPr>
                <w:rFonts w:ascii="Museo Sans 300" w:hAnsi="Museo Sans 300"/>
                <w:b/>
                <w:bCs/>
                <w:sz w:val="20"/>
                <w:szCs w:val="20"/>
                <w:u w:val="single"/>
              </w:rPr>
            </w:pPr>
          </w:p>
          <w:p w14:paraId="22B69C5E" w14:textId="2E7F7A8D" w:rsidR="007C3114" w:rsidRPr="00162377" w:rsidRDefault="007C3114" w:rsidP="00D477A0">
            <w:pPr>
              <w:spacing w:after="0" w:line="240" w:lineRule="auto"/>
              <w:jc w:val="both"/>
              <w:rPr>
                <w:rFonts w:ascii="Museo Sans 300" w:hAnsi="Museo Sans 300"/>
                <w:b/>
                <w:bCs/>
                <w:sz w:val="20"/>
                <w:szCs w:val="20"/>
                <w:u w:val="single"/>
              </w:rPr>
            </w:pPr>
            <w:r w:rsidRPr="00162377">
              <w:rPr>
                <w:rFonts w:ascii="Museo Sans 300" w:hAnsi="Museo Sans 300"/>
                <w:b/>
                <w:bCs/>
                <w:sz w:val="20"/>
                <w:szCs w:val="20"/>
                <w:u w:val="single"/>
              </w:rPr>
              <w:t>Para completar dicho registro solo deberán dirigirse al proceso de compra en COMPRASAL y darle clic al botón/opción “participar”.</w:t>
            </w:r>
          </w:p>
          <w:p w14:paraId="6A796539" w14:textId="0BA3613B" w:rsidR="007C3114" w:rsidRDefault="007C3114" w:rsidP="00D477A0">
            <w:pPr>
              <w:spacing w:after="0" w:line="240" w:lineRule="auto"/>
              <w:rPr>
                <w:rFonts w:ascii="Museo Sans 300" w:hAnsi="Museo Sans 300"/>
                <w:b/>
                <w:bCs/>
                <w:sz w:val="20"/>
                <w:szCs w:val="20"/>
                <w:u w:val="single"/>
              </w:rPr>
            </w:pPr>
          </w:p>
          <w:p w14:paraId="5ADEBA13" w14:textId="77777777" w:rsidR="007C3114" w:rsidRPr="00162377" w:rsidRDefault="007C3114" w:rsidP="00D477A0">
            <w:pPr>
              <w:spacing w:after="0" w:line="240" w:lineRule="auto"/>
              <w:rPr>
                <w:rFonts w:ascii="Museo Sans 300" w:hAnsi="Museo Sans 300"/>
                <w:sz w:val="20"/>
                <w:szCs w:val="20"/>
                <w:lang w:val="es-ES"/>
              </w:rPr>
            </w:pPr>
            <w:r w:rsidRPr="00162377">
              <w:rPr>
                <w:rFonts w:ascii="Museo Sans 300" w:hAnsi="Museo Sans 300"/>
                <w:b/>
                <w:sz w:val="20"/>
                <w:szCs w:val="20"/>
                <w:lang w:val="es-ES"/>
              </w:rPr>
              <w:t xml:space="preserve">FECHA Y HORA LÍMITE DE PRESENTACIÓN DE OFERTAS: </w:t>
            </w:r>
          </w:p>
          <w:p w14:paraId="2D956077" w14:textId="77777777" w:rsidR="007C3114" w:rsidRPr="00162377" w:rsidRDefault="007C3114" w:rsidP="00D477A0">
            <w:pPr>
              <w:spacing w:after="0" w:line="240" w:lineRule="auto"/>
              <w:rPr>
                <w:rFonts w:ascii="Museo Sans 300" w:hAnsi="Museo Sans 300"/>
                <w:sz w:val="20"/>
                <w:szCs w:val="20"/>
                <w:lang w:val="es-ES"/>
              </w:rPr>
            </w:pPr>
          </w:p>
          <w:p w14:paraId="56A28ED8" w14:textId="3D6081AD" w:rsidR="007C3114" w:rsidRPr="00162377" w:rsidRDefault="007C3114" w:rsidP="00D477A0">
            <w:pPr>
              <w:spacing w:after="0" w:line="240" w:lineRule="auto"/>
              <w:ind w:right="51"/>
              <w:jc w:val="both"/>
              <w:rPr>
                <w:rFonts w:ascii="Museo Sans 300" w:hAnsi="Museo Sans 300"/>
                <w:sz w:val="20"/>
                <w:szCs w:val="20"/>
                <w:lang w:val="es-419"/>
              </w:rPr>
            </w:pPr>
            <w:r w:rsidRPr="00162377">
              <w:rPr>
                <w:rFonts w:ascii="Museo Sans 300" w:hAnsi="Museo Sans 300"/>
                <w:sz w:val="20"/>
                <w:szCs w:val="20"/>
                <w:lang w:val="es-ES"/>
              </w:rPr>
              <w:t>Las ofertas deberán ser remitidas</w:t>
            </w:r>
            <w:r w:rsidRPr="00162377">
              <w:rPr>
                <w:rFonts w:ascii="Museo Sans 300" w:hAnsi="Museo Sans 300"/>
                <w:sz w:val="20"/>
                <w:szCs w:val="20"/>
                <w:lang w:val="x-none"/>
              </w:rPr>
              <w:t xml:space="preserve"> a más tardar el </w:t>
            </w:r>
            <w:r w:rsidR="004274B9">
              <w:rPr>
                <w:rFonts w:ascii="Museo Sans 300" w:hAnsi="Museo Sans 300"/>
                <w:b/>
                <w:sz w:val="20"/>
                <w:szCs w:val="20"/>
                <w:lang w:val="es-419"/>
              </w:rPr>
              <w:t xml:space="preserve">lunes 24 de noviembre </w:t>
            </w:r>
            <w:r w:rsidRPr="00162377">
              <w:rPr>
                <w:rFonts w:ascii="Museo Sans 300" w:hAnsi="Museo Sans 300"/>
                <w:b/>
                <w:sz w:val="20"/>
                <w:szCs w:val="20"/>
                <w:lang w:val="es-419"/>
              </w:rPr>
              <w:t xml:space="preserve">de 2025 </w:t>
            </w:r>
            <w:r w:rsidRPr="00162377">
              <w:rPr>
                <w:rFonts w:ascii="Museo Sans 300" w:hAnsi="Museo Sans 300"/>
                <w:b/>
                <w:sz w:val="20"/>
                <w:szCs w:val="20"/>
                <w:lang w:val="x-none"/>
              </w:rPr>
              <w:t xml:space="preserve">hasta las </w:t>
            </w:r>
            <w:r w:rsidR="004274B9">
              <w:rPr>
                <w:rFonts w:ascii="Museo Sans 300" w:hAnsi="Museo Sans 300"/>
                <w:b/>
                <w:sz w:val="20"/>
                <w:szCs w:val="20"/>
              </w:rPr>
              <w:t>10:00 a.m.</w:t>
            </w:r>
            <w:r w:rsidRPr="00162377">
              <w:rPr>
                <w:rFonts w:ascii="Museo Sans 300" w:hAnsi="Museo Sans 300"/>
                <w:b/>
                <w:sz w:val="20"/>
                <w:szCs w:val="20"/>
                <w:lang w:val="x-none"/>
              </w:rPr>
              <w:t xml:space="preserve">, </w:t>
            </w:r>
            <w:r w:rsidRPr="00162377">
              <w:rPr>
                <w:rFonts w:ascii="Museo Sans 300" w:hAnsi="Museo Sans 300"/>
                <w:sz w:val="20"/>
                <w:szCs w:val="20"/>
                <w:lang w:val="x-none"/>
              </w:rPr>
              <w:t>hora oficial de la República de El Salvador (UTC-6:00)</w:t>
            </w:r>
            <w:r w:rsidRPr="00162377">
              <w:rPr>
                <w:rFonts w:ascii="Museo Sans 300" w:hAnsi="Museo Sans 300"/>
                <w:sz w:val="20"/>
                <w:szCs w:val="20"/>
                <w:lang w:val="es-419"/>
              </w:rPr>
              <w:t>, de acuerdo a lo siguiente:</w:t>
            </w:r>
          </w:p>
          <w:p w14:paraId="354ED79A" w14:textId="77777777" w:rsidR="007C3114" w:rsidRPr="00162377" w:rsidRDefault="007C3114" w:rsidP="00D477A0">
            <w:pPr>
              <w:spacing w:after="0" w:line="240" w:lineRule="auto"/>
              <w:ind w:right="51"/>
              <w:rPr>
                <w:rFonts w:ascii="Museo Sans 300" w:hAnsi="Museo Sans 300"/>
                <w:sz w:val="20"/>
                <w:szCs w:val="20"/>
                <w:lang w:val="es-ES"/>
              </w:rPr>
            </w:pPr>
          </w:p>
          <w:p w14:paraId="2CB1EE56" w14:textId="77777777" w:rsidR="007C3114" w:rsidRPr="00162377" w:rsidRDefault="007C3114" w:rsidP="00D477A0">
            <w:pPr>
              <w:spacing w:after="0" w:line="240" w:lineRule="auto"/>
              <w:jc w:val="both"/>
              <w:rPr>
                <w:rFonts w:ascii="Museo Sans 300" w:hAnsi="Museo Sans 300"/>
                <w:sz w:val="20"/>
                <w:szCs w:val="20"/>
                <w:lang w:val="es-ES"/>
              </w:rPr>
            </w:pPr>
            <w:r w:rsidRPr="00162377">
              <w:rPr>
                <w:rFonts w:ascii="Museo Sans 300" w:hAnsi="Museo Sans 300"/>
                <w:sz w:val="20"/>
                <w:szCs w:val="20"/>
                <w:lang w:val="es-ES"/>
              </w:rPr>
              <w:t xml:space="preserve">La </w:t>
            </w:r>
            <w:r w:rsidRPr="00162377">
              <w:rPr>
                <w:rFonts w:ascii="Museo Sans 300" w:hAnsi="Museo Sans 300"/>
                <w:b/>
                <w:bCs/>
                <w:sz w:val="20"/>
                <w:szCs w:val="20"/>
                <w:u w:val="single"/>
                <w:lang w:val="es-ES"/>
              </w:rPr>
              <w:t>MODALIDAD DE PRESENTACION DE LAS OFERTAS</w:t>
            </w:r>
            <w:r w:rsidRPr="00162377">
              <w:rPr>
                <w:rFonts w:ascii="Museo Sans 300" w:hAnsi="Museo Sans 300"/>
                <w:sz w:val="20"/>
                <w:szCs w:val="20"/>
                <w:lang w:val="es-ES"/>
              </w:rPr>
              <w:t xml:space="preserve">: será conforme a lo siguiente: </w:t>
            </w:r>
          </w:p>
          <w:p w14:paraId="41112658" w14:textId="77777777" w:rsidR="007C3114" w:rsidRPr="00162377" w:rsidRDefault="007C3114" w:rsidP="00D477A0">
            <w:pPr>
              <w:spacing w:after="0" w:line="240" w:lineRule="auto"/>
              <w:rPr>
                <w:rFonts w:ascii="Museo Sans 300" w:hAnsi="Museo Sans 300"/>
                <w:sz w:val="20"/>
                <w:szCs w:val="20"/>
                <w:u w:val="single"/>
                <w:lang w:val="es-ES"/>
              </w:rPr>
            </w:pPr>
          </w:p>
          <w:p w14:paraId="49F8D449" w14:textId="77777777" w:rsidR="007C3114" w:rsidRPr="00162377" w:rsidRDefault="007C3114" w:rsidP="00D477A0">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b/>
                <w:sz w:val="20"/>
                <w:szCs w:val="20"/>
                <w:u w:val="single"/>
                <w:lang w:val="es-ES"/>
              </w:rPr>
              <w:t>Presentación de oferta en físico de cumplimiento OBLIGATORIO</w:t>
            </w:r>
            <w:r w:rsidRPr="00162377">
              <w:rPr>
                <w:rFonts w:ascii="Museo Sans 300" w:hAnsi="Museo Sans 300"/>
                <w:b/>
                <w:sz w:val="20"/>
                <w:szCs w:val="20"/>
                <w:lang w:val="es-ES"/>
              </w:rPr>
              <w:t>:</w:t>
            </w:r>
            <w:r w:rsidRPr="00162377">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planta, contiguo a Banco </w:t>
            </w:r>
            <w:proofErr w:type="spellStart"/>
            <w:r w:rsidRPr="00162377">
              <w:rPr>
                <w:rFonts w:ascii="Museo Sans 300" w:hAnsi="Museo Sans 300"/>
                <w:sz w:val="20"/>
                <w:szCs w:val="20"/>
                <w:lang w:val="es-ES"/>
              </w:rPr>
              <w:t>Promérica</w:t>
            </w:r>
            <w:proofErr w:type="spellEnd"/>
            <w:r w:rsidRPr="00162377">
              <w:rPr>
                <w:rFonts w:ascii="Museo Sans 300" w:hAnsi="Museo Sans 300"/>
                <w:sz w:val="20"/>
                <w:szCs w:val="20"/>
                <w:lang w:val="es-ES"/>
              </w:rPr>
              <w:t>).</w:t>
            </w:r>
          </w:p>
          <w:p w14:paraId="69F4D7F2" w14:textId="77777777" w:rsidR="007C3114" w:rsidRPr="00162377" w:rsidRDefault="007C3114" w:rsidP="00D477A0">
            <w:pPr>
              <w:pStyle w:val="Prrafodelista"/>
              <w:spacing w:after="0" w:line="240" w:lineRule="auto"/>
              <w:ind w:left="359"/>
              <w:rPr>
                <w:rFonts w:ascii="Museo Sans 300" w:hAnsi="Museo Sans 300"/>
                <w:sz w:val="20"/>
                <w:szCs w:val="20"/>
                <w:lang w:val="es-ES"/>
              </w:rPr>
            </w:pPr>
          </w:p>
          <w:p w14:paraId="710D608A" w14:textId="0A47A1DF" w:rsidR="007C3114" w:rsidRPr="00162377" w:rsidRDefault="007C3114" w:rsidP="00D477A0">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7919A932" w14:textId="687CE46A" w:rsidR="007C3114" w:rsidRPr="00162377" w:rsidRDefault="007C3114" w:rsidP="00D477A0">
            <w:pPr>
              <w:pStyle w:val="Prrafodelista"/>
              <w:spacing w:after="0" w:line="240" w:lineRule="auto"/>
              <w:ind w:left="492"/>
              <w:jc w:val="both"/>
              <w:rPr>
                <w:rFonts w:ascii="Museo Sans 300" w:hAnsi="Museo Sans 300"/>
                <w:sz w:val="20"/>
                <w:szCs w:val="20"/>
                <w:lang w:val="es-ES"/>
              </w:rPr>
            </w:pPr>
          </w:p>
          <w:p w14:paraId="14BE2205" w14:textId="77777777" w:rsidR="007C3114" w:rsidRPr="00162377" w:rsidRDefault="007C3114" w:rsidP="00D477A0">
            <w:pPr>
              <w:tabs>
                <w:tab w:val="left" w:pos="1843"/>
              </w:tabs>
              <w:adjustRightInd w:val="0"/>
              <w:spacing w:after="0" w:line="240" w:lineRule="auto"/>
              <w:ind w:left="500"/>
              <w:jc w:val="both"/>
              <w:rPr>
                <w:rFonts w:ascii="Museo Sans 300" w:hAnsi="Museo Sans 300"/>
                <w:sz w:val="20"/>
                <w:szCs w:val="20"/>
                <w:lang w:val="es-ES"/>
              </w:rPr>
            </w:pPr>
            <w:r w:rsidRPr="00162377">
              <w:rPr>
                <w:rFonts w:ascii="Museo Sans 300" w:hAnsi="Museo Sans 300"/>
                <w:sz w:val="20"/>
                <w:szCs w:val="20"/>
                <w:lang w:val="es-ES"/>
              </w:rPr>
              <w:t>Será de exclusiva responsabilidad del Ofertante que las ofertas impresas sean recibidas en tiempo y forma.</w:t>
            </w:r>
          </w:p>
          <w:p w14:paraId="293D711D" w14:textId="77777777" w:rsidR="007C3114" w:rsidRPr="00162377" w:rsidRDefault="007C3114" w:rsidP="00D477A0">
            <w:pPr>
              <w:pStyle w:val="Prrafodelista"/>
              <w:spacing w:after="0" w:line="240" w:lineRule="auto"/>
              <w:rPr>
                <w:rFonts w:ascii="Museo Sans 300" w:hAnsi="Museo Sans 300"/>
                <w:sz w:val="20"/>
                <w:szCs w:val="20"/>
                <w:lang w:val="es-ES"/>
              </w:rPr>
            </w:pPr>
          </w:p>
          <w:p w14:paraId="35293D6D" w14:textId="1CE4E532" w:rsidR="007C3114" w:rsidRPr="00162377" w:rsidRDefault="007C3114" w:rsidP="00D477A0">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u w:val="single"/>
                <w:lang w:val="es-ES"/>
              </w:rPr>
              <w:t>Presentación de oferta a través de COMPRASAL</w:t>
            </w:r>
            <w:r w:rsidRPr="00162377">
              <w:rPr>
                <w:rFonts w:ascii="Museo Sans 300" w:hAnsi="Museo Sans 300"/>
                <w:b/>
                <w:sz w:val="20"/>
                <w:szCs w:val="20"/>
                <w:lang w:val="es-ES"/>
              </w:rPr>
              <w:t xml:space="preserve">: </w:t>
            </w:r>
            <w:r w:rsidRPr="00162377">
              <w:rPr>
                <w:rFonts w:ascii="Museo Sans 300" w:hAnsi="Museo Sans 300"/>
                <w:sz w:val="20"/>
                <w:szCs w:val="20"/>
                <w:lang w:val="es-ES"/>
              </w:rPr>
              <w:t xml:space="preserve">El participante deberá </w:t>
            </w:r>
            <w:r w:rsidRPr="00162377">
              <w:rPr>
                <w:rFonts w:ascii="Museo Sans 300" w:hAnsi="Museo Sans 300"/>
                <w:b/>
                <w:sz w:val="20"/>
                <w:szCs w:val="20"/>
                <w:u w:val="single"/>
                <w:lang w:val="es-ES"/>
              </w:rPr>
              <w:lastRenderedPageBreak/>
              <w:t>registrar</w:t>
            </w:r>
            <w:r w:rsidRPr="00162377">
              <w:rPr>
                <w:rFonts w:ascii="Museo Sans 300" w:hAnsi="Museo Sans 300"/>
                <w:sz w:val="20"/>
                <w:szCs w:val="20"/>
                <w:lang w:val="es-ES"/>
              </w:rPr>
              <w:t xml:space="preserve"> su oferta en el sistema COMPRASAL. Se verificará que la oferta se encuentre publicada por parte del participante.</w:t>
            </w:r>
          </w:p>
          <w:p w14:paraId="0A265AEA" w14:textId="77777777" w:rsidR="007C3114" w:rsidRPr="00162377" w:rsidRDefault="007C3114" w:rsidP="00D477A0">
            <w:pPr>
              <w:spacing w:after="0" w:line="240" w:lineRule="auto"/>
              <w:rPr>
                <w:rFonts w:ascii="Museo Sans 300" w:hAnsi="Museo Sans 300"/>
                <w:sz w:val="20"/>
                <w:szCs w:val="20"/>
                <w:lang w:val="es-ES"/>
              </w:rPr>
            </w:pPr>
          </w:p>
          <w:p w14:paraId="7C7A6E17" w14:textId="77777777" w:rsidR="007C3114" w:rsidRPr="00162377" w:rsidRDefault="007C3114" w:rsidP="00D477A0">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7FDE5333" w14:textId="77777777" w:rsidR="007C3114" w:rsidRPr="00162377" w:rsidRDefault="007C3114" w:rsidP="00D477A0">
            <w:pPr>
              <w:spacing w:after="0" w:line="240" w:lineRule="auto"/>
              <w:ind w:left="775"/>
              <w:rPr>
                <w:rFonts w:ascii="Museo Sans 300" w:hAnsi="Museo Sans 300"/>
                <w:sz w:val="20"/>
                <w:szCs w:val="20"/>
                <w:lang w:val="es-ES"/>
              </w:rPr>
            </w:pPr>
          </w:p>
          <w:p w14:paraId="0F2ACCA2" w14:textId="13D06294" w:rsidR="007C3114" w:rsidRPr="00162377" w:rsidRDefault="007C3114" w:rsidP="00D477A0">
            <w:pPr>
              <w:pStyle w:val="Prrafodelista"/>
              <w:widowControl w:val="0"/>
              <w:numPr>
                <w:ilvl w:val="0"/>
                <w:numId w:val="56"/>
              </w:numP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 xml:space="preserve">Para la evaluación y en el caso que existan discrepancias entre la oferta subida a COMPRASAL y la oferta original (físico), o entre los ítems seleccionados o no en COMPRASAL y los indicados en la oferta presentada en físico, prevalecerá el contenido </w:t>
            </w:r>
            <w:r w:rsidRPr="00343D6A">
              <w:rPr>
                <w:rFonts w:ascii="Museo Sans 300" w:hAnsi="Museo Sans 300"/>
                <w:sz w:val="20"/>
                <w:szCs w:val="20"/>
                <w:lang w:val="es-ES"/>
              </w:rPr>
              <w:t>de la oferta presentada en original (físico) y/o los ítems indicados en el formulario F</w:t>
            </w:r>
            <w:r w:rsidR="00573926" w:rsidRPr="00343D6A">
              <w:rPr>
                <w:rFonts w:ascii="Museo Sans 300" w:hAnsi="Museo Sans 300"/>
                <w:sz w:val="20"/>
                <w:szCs w:val="20"/>
                <w:lang w:val="es-ES"/>
              </w:rPr>
              <w:t>6.</w:t>
            </w:r>
            <w:r w:rsidRPr="00343D6A">
              <w:rPr>
                <w:rFonts w:ascii="Museo Sans 300" w:hAnsi="Museo Sans 300"/>
                <w:sz w:val="20"/>
                <w:szCs w:val="20"/>
                <w:lang w:val="es-ES"/>
              </w:rPr>
              <w:t xml:space="preserve"> Carta</w:t>
            </w:r>
            <w:r w:rsidRPr="00162377">
              <w:rPr>
                <w:rFonts w:ascii="Museo Sans 300" w:hAnsi="Museo Sans 300"/>
                <w:sz w:val="20"/>
                <w:szCs w:val="20"/>
                <w:lang w:val="es-ES"/>
              </w:rPr>
              <w:t xml:space="preserve"> oferta Económica, de su oferta en físico.</w:t>
            </w:r>
          </w:p>
          <w:p w14:paraId="77F91520" w14:textId="77777777" w:rsidR="007C3114" w:rsidRPr="00162377" w:rsidRDefault="007C3114" w:rsidP="00D477A0">
            <w:pPr>
              <w:pStyle w:val="Prrafodelista"/>
              <w:spacing w:after="0" w:line="240" w:lineRule="auto"/>
              <w:rPr>
                <w:rFonts w:ascii="Museo Sans 300" w:hAnsi="Museo Sans 300"/>
                <w:sz w:val="20"/>
                <w:szCs w:val="20"/>
                <w:lang w:val="es-ES"/>
              </w:rPr>
            </w:pPr>
          </w:p>
          <w:p w14:paraId="29AC6842" w14:textId="77777777" w:rsidR="007C3114" w:rsidRPr="00162377" w:rsidRDefault="007C3114" w:rsidP="00D477A0">
            <w:pPr>
              <w:pStyle w:val="Prrafodelista"/>
              <w:spacing w:after="0" w:line="240" w:lineRule="auto"/>
              <w:ind w:left="492"/>
              <w:jc w:val="both"/>
              <w:rPr>
                <w:rFonts w:ascii="Museo Sans 300" w:hAnsi="Museo Sans 300"/>
                <w:sz w:val="20"/>
                <w:szCs w:val="20"/>
                <w:lang w:val="es-ES"/>
              </w:rPr>
            </w:pPr>
            <w:r w:rsidRPr="00162377">
              <w:rPr>
                <w:rFonts w:ascii="Museo Sans 300" w:hAnsi="Museo Sans 300"/>
                <w:sz w:val="20"/>
                <w:szCs w:val="20"/>
                <w:lang w:val="es-ES"/>
              </w:rPr>
              <w:t>En relación a lo anterior, la UCP modificará y/o cargará la oferta o los ítems en COMPRASAL.</w:t>
            </w:r>
          </w:p>
          <w:p w14:paraId="56287ABA" w14:textId="77777777" w:rsidR="007C3114" w:rsidRPr="00162377" w:rsidRDefault="007C3114" w:rsidP="00D477A0">
            <w:pPr>
              <w:spacing w:after="0" w:line="240" w:lineRule="auto"/>
              <w:rPr>
                <w:rFonts w:ascii="Museo Sans 300" w:hAnsi="Museo Sans 300"/>
                <w:b/>
                <w:sz w:val="20"/>
                <w:szCs w:val="20"/>
                <w:lang w:val="es-ES"/>
              </w:rPr>
            </w:pPr>
          </w:p>
          <w:p w14:paraId="69F907BC" w14:textId="77777777" w:rsidR="007C3114" w:rsidRPr="00162377" w:rsidRDefault="007C3114" w:rsidP="00D477A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sz w:val="20"/>
                <w:szCs w:val="20"/>
                <w:lang w:val="es-ES"/>
              </w:rPr>
            </w:pPr>
            <w:r w:rsidRPr="00162377">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11AAB328" w14:textId="77777777" w:rsidR="007C3114" w:rsidRPr="00162377" w:rsidRDefault="007C3114" w:rsidP="00D477A0">
            <w:pPr>
              <w:pStyle w:val="Prrafodelista"/>
              <w:pBdr>
                <w:top w:val="nil"/>
                <w:left w:val="nil"/>
                <w:bottom w:val="nil"/>
                <w:right w:val="nil"/>
                <w:between w:val="nil"/>
              </w:pBdr>
              <w:spacing w:after="0" w:line="240" w:lineRule="auto"/>
              <w:ind w:left="492"/>
              <w:rPr>
                <w:rFonts w:ascii="Museo Sans 300" w:hAnsi="Museo Sans 300"/>
                <w:sz w:val="20"/>
                <w:szCs w:val="20"/>
                <w:lang w:val="es-ES"/>
              </w:rPr>
            </w:pPr>
          </w:p>
          <w:p w14:paraId="5CA7C2AC" w14:textId="77777777" w:rsidR="007C3114" w:rsidRPr="00162377" w:rsidRDefault="007C3114" w:rsidP="00D477A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sz w:val="20"/>
                <w:szCs w:val="20"/>
                <w:lang w:val="es-ES"/>
              </w:rPr>
              <w:t>El Oferente</w:t>
            </w:r>
            <w:r w:rsidRPr="00162377">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2AE422B8" w14:textId="77777777" w:rsidR="007C3114" w:rsidRPr="00162377" w:rsidRDefault="007C3114" w:rsidP="00D477A0">
            <w:pPr>
              <w:pBdr>
                <w:top w:val="nil"/>
                <w:left w:val="nil"/>
                <w:bottom w:val="nil"/>
                <w:right w:val="nil"/>
                <w:between w:val="nil"/>
              </w:pBdr>
              <w:spacing w:after="0" w:line="240" w:lineRule="auto"/>
              <w:rPr>
                <w:rFonts w:ascii="Museo Sans 300" w:hAnsi="Museo Sans 300"/>
                <w:color w:val="000000"/>
                <w:sz w:val="20"/>
                <w:szCs w:val="20"/>
                <w:lang w:val="es-ES"/>
              </w:rPr>
            </w:pPr>
          </w:p>
          <w:p w14:paraId="0D14A558" w14:textId="77777777" w:rsidR="007C3114" w:rsidRPr="00162377" w:rsidRDefault="007C3114" w:rsidP="00D477A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Las ofertas </w:t>
            </w:r>
            <w:r w:rsidRPr="00162377">
              <w:rPr>
                <w:rFonts w:ascii="Museo Sans 300" w:hAnsi="Museo Sans 300"/>
                <w:sz w:val="20"/>
                <w:szCs w:val="20"/>
                <w:lang w:val="es-ES"/>
              </w:rPr>
              <w:t>incompletas</w:t>
            </w:r>
            <w:r w:rsidRPr="00162377">
              <w:rPr>
                <w:rFonts w:ascii="Museo Sans 300" w:hAnsi="Museo Sans 300"/>
                <w:color w:val="000000"/>
                <w:sz w:val="20"/>
                <w:szCs w:val="20"/>
                <w:lang w:val="es-ES"/>
              </w:rPr>
              <w:t xml:space="preserve"> o extemporáneas no serán objeto de evaluación. </w:t>
            </w:r>
          </w:p>
          <w:p w14:paraId="6C17D2CB" w14:textId="77777777" w:rsidR="007C3114" w:rsidRPr="00162377" w:rsidRDefault="007C3114" w:rsidP="00D477A0">
            <w:pPr>
              <w:pBdr>
                <w:top w:val="nil"/>
                <w:left w:val="nil"/>
                <w:bottom w:val="nil"/>
                <w:right w:val="nil"/>
                <w:between w:val="nil"/>
              </w:pBdr>
              <w:spacing w:after="0" w:line="240" w:lineRule="auto"/>
              <w:ind w:left="360"/>
              <w:rPr>
                <w:rFonts w:ascii="Museo Sans 300" w:hAnsi="Museo Sans 300"/>
                <w:color w:val="000000"/>
                <w:sz w:val="20"/>
                <w:szCs w:val="20"/>
                <w:lang w:val="es-ES"/>
              </w:rPr>
            </w:pPr>
          </w:p>
          <w:p w14:paraId="68FEADEE" w14:textId="77777777" w:rsidR="007C3114" w:rsidRPr="00162377" w:rsidRDefault="007C3114" w:rsidP="00D477A0">
            <w:pPr>
              <w:pStyle w:val="Prrafodelista"/>
              <w:widowControl w:val="0"/>
              <w:numPr>
                <w:ilvl w:val="0"/>
                <w:numId w:val="56"/>
              </w:numPr>
              <w:pBdr>
                <w:top w:val="nil"/>
                <w:left w:val="nil"/>
                <w:bottom w:val="nil"/>
                <w:right w:val="nil"/>
                <w:between w:val="nil"/>
              </w:pBdr>
              <w:autoSpaceDE w:val="0"/>
              <w:autoSpaceDN w:val="0"/>
              <w:spacing w:after="0" w:line="240" w:lineRule="auto"/>
              <w:ind w:left="492" w:hanging="425"/>
              <w:jc w:val="both"/>
              <w:rPr>
                <w:rFonts w:ascii="Museo Sans 300" w:hAnsi="Museo Sans 300"/>
                <w:color w:val="000000"/>
                <w:sz w:val="20"/>
                <w:szCs w:val="20"/>
                <w:lang w:val="es-ES"/>
              </w:rPr>
            </w:pPr>
            <w:r w:rsidRPr="00162377">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162377">
              <w:rPr>
                <w:rFonts w:ascii="Museo Sans 300" w:hAnsi="Museo Sans 300"/>
                <w:b/>
                <w:color w:val="000000"/>
                <w:sz w:val="20"/>
                <w:szCs w:val="20"/>
                <w:u w:val="single"/>
                <w:lang w:val="es-ES"/>
              </w:rPr>
              <w:t>siempre y cuando el oferente esté debidamente inscrito en RUPES</w:t>
            </w:r>
            <w:r w:rsidRPr="00162377">
              <w:rPr>
                <w:rFonts w:ascii="Museo Sans 300" w:hAnsi="Museo Sans 300"/>
                <w:color w:val="000000"/>
                <w:sz w:val="20"/>
                <w:szCs w:val="20"/>
                <w:lang w:val="es-ES"/>
              </w:rPr>
              <w:t xml:space="preserve">; caso contrario la oferta será descalificada.  </w:t>
            </w:r>
          </w:p>
          <w:p w14:paraId="0D636ACA" w14:textId="77777777" w:rsidR="007C3114" w:rsidRPr="00162377" w:rsidRDefault="007C3114" w:rsidP="00D477A0">
            <w:pPr>
              <w:pStyle w:val="Prrafodelista"/>
              <w:spacing w:after="0" w:line="240" w:lineRule="auto"/>
              <w:rPr>
                <w:rFonts w:ascii="Museo Sans 300" w:hAnsi="Museo Sans 300"/>
                <w:b/>
                <w:sz w:val="20"/>
                <w:szCs w:val="20"/>
                <w:lang w:val="es-ES"/>
              </w:rPr>
            </w:pPr>
          </w:p>
          <w:p w14:paraId="3A048D5E" w14:textId="77777777" w:rsidR="007C3114" w:rsidRPr="00162377" w:rsidRDefault="007C3114" w:rsidP="00D477A0">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sz w:val="20"/>
                <w:szCs w:val="20"/>
                <w:lang w:val="es-ES"/>
              </w:rPr>
              <w:t>No</w:t>
            </w:r>
            <w:r w:rsidRPr="00162377">
              <w:rPr>
                <w:rFonts w:ascii="Museo Sans 300" w:hAnsi="Museo Sans 300"/>
                <w:b/>
                <w:sz w:val="20"/>
                <w:szCs w:val="20"/>
                <w:lang w:val="es-ES"/>
              </w:rPr>
              <w:t xml:space="preserve"> se considerarán válidas las ofertas/lotes/ítems que únicamente se remitan o seleccionen a través del sitio web de COMPRASAL, quedando el Oferente/ítem/lote/ descalificado del proceso de evaluación según aplique. </w:t>
            </w:r>
          </w:p>
          <w:p w14:paraId="5BB01BA6" w14:textId="77777777" w:rsidR="007C3114" w:rsidRPr="00162377" w:rsidRDefault="007C3114" w:rsidP="00D477A0">
            <w:pPr>
              <w:pStyle w:val="Prrafodelista"/>
              <w:spacing w:after="0" w:line="240" w:lineRule="auto"/>
              <w:ind w:left="492"/>
              <w:rPr>
                <w:rFonts w:ascii="Museo Sans 300" w:hAnsi="Museo Sans 300"/>
                <w:b/>
                <w:sz w:val="20"/>
                <w:szCs w:val="20"/>
                <w:lang w:val="es-ES"/>
              </w:rPr>
            </w:pPr>
          </w:p>
          <w:p w14:paraId="0E219A9B" w14:textId="6271D60C" w:rsidR="007C3114" w:rsidRPr="00162377" w:rsidRDefault="007C3114" w:rsidP="00D477A0">
            <w:pPr>
              <w:pStyle w:val="Prrafodelista"/>
              <w:widowControl w:val="0"/>
              <w:numPr>
                <w:ilvl w:val="0"/>
                <w:numId w:val="56"/>
              </w:numPr>
              <w:autoSpaceDE w:val="0"/>
              <w:autoSpaceDN w:val="0"/>
              <w:spacing w:after="0" w:line="240" w:lineRule="auto"/>
              <w:ind w:left="492" w:hanging="425"/>
              <w:jc w:val="both"/>
              <w:rPr>
                <w:rFonts w:ascii="Museo Sans 300" w:hAnsi="Museo Sans 300"/>
                <w:b/>
                <w:sz w:val="20"/>
                <w:szCs w:val="20"/>
                <w:lang w:val="es-ES"/>
              </w:rPr>
            </w:pPr>
            <w:r w:rsidRPr="00162377">
              <w:rPr>
                <w:rFonts w:ascii="Museo Sans 300" w:hAnsi="Museo Sans 300"/>
                <w:b/>
                <w:sz w:val="20"/>
                <w:szCs w:val="20"/>
                <w:lang w:val="es-ES"/>
              </w:rPr>
              <w:t xml:space="preserve">No se considerará válida la remisión de las ofertas remitidas a través de otra modalidad diferente a las antes descritas.   </w:t>
            </w:r>
          </w:p>
          <w:p w14:paraId="3A34E3FB" w14:textId="77777777" w:rsidR="007C3114" w:rsidRPr="00162377" w:rsidRDefault="007C3114" w:rsidP="00D477A0">
            <w:pPr>
              <w:pStyle w:val="Prrafodelista"/>
              <w:spacing w:after="0" w:line="240" w:lineRule="auto"/>
              <w:rPr>
                <w:rFonts w:ascii="Museo Sans 300" w:hAnsi="Museo Sans 300"/>
                <w:b/>
                <w:sz w:val="20"/>
                <w:szCs w:val="20"/>
                <w:lang w:val="es-ES"/>
              </w:rPr>
            </w:pPr>
          </w:p>
          <w:p w14:paraId="1A1AEC74" w14:textId="77777777" w:rsidR="007C3114" w:rsidRPr="00162377" w:rsidRDefault="007C3114" w:rsidP="00D477A0">
            <w:pPr>
              <w:spacing w:after="0" w:line="240" w:lineRule="auto"/>
              <w:rPr>
                <w:rFonts w:ascii="Museo Sans 300" w:hAnsi="Museo Sans 300"/>
                <w:b/>
                <w:sz w:val="20"/>
                <w:szCs w:val="20"/>
                <w:u w:val="single"/>
              </w:rPr>
            </w:pPr>
            <w:r w:rsidRPr="00162377">
              <w:rPr>
                <w:rFonts w:ascii="Museo Sans 300" w:hAnsi="Museo Sans 300"/>
                <w:b/>
                <w:sz w:val="20"/>
                <w:szCs w:val="20"/>
                <w:u w:val="single"/>
              </w:rPr>
              <w:t>APERTURA DE OFERTAS:</w:t>
            </w:r>
          </w:p>
          <w:p w14:paraId="15EDD092" w14:textId="77777777" w:rsidR="007C3114" w:rsidRPr="00162377" w:rsidRDefault="007C3114" w:rsidP="00D477A0">
            <w:pPr>
              <w:spacing w:after="0" w:line="240" w:lineRule="auto"/>
              <w:rPr>
                <w:rFonts w:ascii="Museo Sans 300" w:hAnsi="Museo Sans 300"/>
                <w:b/>
                <w:sz w:val="20"/>
                <w:szCs w:val="20"/>
              </w:rPr>
            </w:pPr>
          </w:p>
          <w:p w14:paraId="5F672DE1" w14:textId="77777777" w:rsidR="007C3114" w:rsidRPr="00162377" w:rsidRDefault="007C3114" w:rsidP="00D477A0">
            <w:pPr>
              <w:spacing w:after="0" w:line="240" w:lineRule="auto"/>
              <w:jc w:val="both"/>
              <w:rPr>
                <w:rFonts w:ascii="Museo Sans 300" w:hAnsi="Museo Sans 300" w:cs="Verdana"/>
                <w:sz w:val="20"/>
                <w:szCs w:val="20"/>
              </w:rPr>
            </w:pPr>
            <w:r w:rsidRPr="00162377">
              <w:rPr>
                <w:rFonts w:ascii="Museo Sans 300" w:hAnsi="Museo Sans 300" w:cs="Verdana"/>
                <w:sz w:val="20"/>
                <w:szCs w:val="20"/>
              </w:rPr>
              <w:t>Una vez concluida la Recepción de las Ofertas, se procederá al acto de Apertura Pública de las Ofertas en el mismo lugar y fecha de la Recepción, de la siguiente manera:</w:t>
            </w:r>
            <w:r w:rsidRPr="00162377">
              <w:rPr>
                <w:rFonts w:ascii="Museo Sans 300" w:hAnsi="Museo Sans 300" w:cs="Verdana"/>
                <w:sz w:val="20"/>
                <w:szCs w:val="20"/>
              </w:rPr>
              <w:tab/>
            </w:r>
          </w:p>
          <w:p w14:paraId="1457FD76" w14:textId="77777777" w:rsidR="007C3114" w:rsidRPr="00162377" w:rsidRDefault="007C3114" w:rsidP="00D477A0">
            <w:pPr>
              <w:spacing w:after="0" w:line="240" w:lineRule="auto"/>
              <w:rPr>
                <w:rFonts w:ascii="Museo Sans 300" w:hAnsi="Museo Sans 300"/>
                <w:b/>
                <w:sz w:val="20"/>
                <w:szCs w:val="20"/>
              </w:rPr>
            </w:pPr>
          </w:p>
          <w:p w14:paraId="0EA360DA" w14:textId="0C0C1CBB" w:rsidR="007C3114" w:rsidRPr="00162377" w:rsidRDefault="007C3114" w:rsidP="00D477A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La CEPA de acuerdo a lo establecido en los “Lineamientos para la Evaluación de Ofertas”, comisionará al encargado de realizar la Apertura de Ofertas, de esta </w:t>
            </w:r>
            <w:r>
              <w:rPr>
                <w:rFonts w:ascii="Museo Sans 300" w:hAnsi="Museo Sans 300" w:cs="Verdana"/>
                <w:sz w:val="20"/>
                <w:szCs w:val="20"/>
              </w:rPr>
              <w:t>Licitación Competitiva</w:t>
            </w:r>
            <w:r w:rsidRPr="00162377">
              <w:rPr>
                <w:rFonts w:ascii="Museo Sans 300" w:hAnsi="Museo Sans 300" w:cs="Verdana"/>
                <w:sz w:val="20"/>
                <w:szCs w:val="20"/>
              </w:rPr>
              <w:t>, quien será el o la responsable de cumplir con lo establecido en el artículo 95 de la LCP.</w:t>
            </w:r>
          </w:p>
          <w:p w14:paraId="2CC73B87" w14:textId="77777777" w:rsidR="007C3114" w:rsidRPr="00162377" w:rsidRDefault="007C3114" w:rsidP="00D477A0">
            <w:pPr>
              <w:adjustRightInd w:val="0"/>
              <w:spacing w:after="0" w:line="240" w:lineRule="auto"/>
              <w:ind w:left="720"/>
              <w:rPr>
                <w:rFonts w:ascii="Museo Sans 300" w:hAnsi="Museo Sans 300" w:cs="Verdana"/>
                <w:b/>
                <w:sz w:val="20"/>
                <w:szCs w:val="20"/>
                <w:u w:val="single"/>
                <w:lang w:eastAsia="es-ES"/>
              </w:rPr>
            </w:pPr>
          </w:p>
          <w:p w14:paraId="72436396" w14:textId="6D1FAD58" w:rsidR="007C3114" w:rsidRPr="00162377" w:rsidRDefault="007C3114" w:rsidP="00D477A0">
            <w:pPr>
              <w:widowControl w:val="0"/>
              <w:numPr>
                <w:ilvl w:val="0"/>
                <w:numId w:val="59"/>
              </w:numPr>
              <w:autoSpaceDE w:val="0"/>
              <w:autoSpaceDN w:val="0"/>
              <w:adjustRightInd w:val="0"/>
              <w:spacing w:after="0" w:line="240" w:lineRule="auto"/>
              <w:jc w:val="both"/>
              <w:rPr>
                <w:rFonts w:ascii="Museo Sans 300" w:hAnsi="Museo Sans 300" w:cs="Verdana"/>
                <w:b/>
                <w:sz w:val="20"/>
                <w:szCs w:val="20"/>
                <w:u w:val="single"/>
                <w:lang w:eastAsia="es-ES"/>
              </w:rPr>
            </w:pPr>
            <w:r w:rsidRPr="00162377">
              <w:rPr>
                <w:rFonts w:ascii="Museo Sans 300" w:hAnsi="Museo Sans 300" w:cs="Verdana"/>
                <w:sz w:val="20"/>
                <w:szCs w:val="20"/>
                <w:lang w:eastAsia="es-ES"/>
              </w:rPr>
              <w:t xml:space="preserve">Hora de la </w:t>
            </w:r>
            <w:proofErr w:type="gramStart"/>
            <w:r w:rsidRPr="00162377">
              <w:rPr>
                <w:rFonts w:ascii="Museo Sans 300" w:hAnsi="Museo Sans 300" w:cs="Verdana"/>
                <w:sz w:val="20"/>
                <w:szCs w:val="20"/>
                <w:lang w:eastAsia="es-ES"/>
              </w:rPr>
              <w:t>apertura :</w:t>
            </w:r>
            <w:proofErr w:type="gramEnd"/>
            <w:r w:rsidR="004274B9">
              <w:rPr>
                <w:rFonts w:ascii="Museo Sans 300" w:hAnsi="Museo Sans 300" w:cs="Verdana"/>
                <w:sz w:val="20"/>
                <w:szCs w:val="20"/>
                <w:lang w:eastAsia="es-ES"/>
              </w:rPr>
              <w:t>10:15 a.m.</w:t>
            </w:r>
          </w:p>
          <w:p w14:paraId="1E505E84" w14:textId="77777777" w:rsidR="007C3114" w:rsidRPr="00162377" w:rsidRDefault="007C3114" w:rsidP="00D477A0">
            <w:pPr>
              <w:adjustRightInd w:val="0"/>
              <w:spacing w:after="0" w:line="240" w:lineRule="auto"/>
              <w:ind w:left="316"/>
              <w:rPr>
                <w:rFonts w:ascii="Museo Sans 300" w:hAnsi="Museo Sans 300" w:cs="Verdana"/>
                <w:b/>
                <w:sz w:val="20"/>
                <w:szCs w:val="20"/>
                <w:u w:val="single"/>
                <w:lang w:eastAsia="es-ES"/>
              </w:rPr>
            </w:pPr>
          </w:p>
          <w:p w14:paraId="0C46AC86" w14:textId="77777777" w:rsidR="007C3114" w:rsidRPr="00162377" w:rsidRDefault="007C3114" w:rsidP="00D477A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lang w:eastAsia="es-ES"/>
              </w:rPr>
              <w:t>Se abrirán las ofertas</w:t>
            </w:r>
            <w:r w:rsidRPr="00162377">
              <w:rPr>
                <w:rFonts w:ascii="Museo Sans 300" w:hAnsi="Museo Sans 300" w:cs="Verdana"/>
                <w:sz w:val="20"/>
                <w:szCs w:val="20"/>
              </w:rPr>
              <w:t xml:space="preserve"> de acuerdo al orden de llegada de los Ofertantes.</w:t>
            </w:r>
          </w:p>
          <w:p w14:paraId="0E55377F" w14:textId="77777777" w:rsidR="007C3114" w:rsidRPr="00162377" w:rsidRDefault="007C3114" w:rsidP="00D477A0">
            <w:pPr>
              <w:pStyle w:val="p10"/>
              <w:tabs>
                <w:tab w:val="left" w:pos="10440"/>
              </w:tabs>
              <w:spacing w:line="240" w:lineRule="auto"/>
              <w:rPr>
                <w:rFonts w:ascii="Museo Sans 300" w:hAnsi="Museo Sans 300" w:cs="Verdana"/>
                <w:sz w:val="20"/>
                <w:szCs w:val="20"/>
              </w:rPr>
            </w:pPr>
          </w:p>
          <w:p w14:paraId="763EBA0E" w14:textId="59DE0FEF" w:rsidR="007C3114" w:rsidRPr="00162377" w:rsidRDefault="007C3114" w:rsidP="00D477A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comisionado de la Apertura de Ofertas, levantará un Acta en la que se hará constar: Nombre y número del proceso de la </w:t>
            </w:r>
            <w:r>
              <w:rPr>
                <w:rFonts w:ascii="Museo Sans 300" w:hAnsi="Museo Sans 300" w:cs="Verdana"/>
                <w:sz w:val="20"/>
                <w:szCs w:val="20"/>
              </w:rPr>
              <w:t>Licitación Competitiva,</w:t>
            </w:r>
            <w:r w:rsidRPr="00162377">
              <w:rPr>
                <w:rFonts w:ascii="Museo Sans 300" w:hAnsi="Museo Sans 300" w:cs="Verdana"/>
                <w:sz w:val="20"/>
                <w:szCs w:val="20"/>
              </w:rPr>
              <w:t xml:space="preserve">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5F74B0C2" w14:textId="77777777" w:rsidR="007C3114" w:rsidRPr="00162377" w:rsidRDefault="007C3114" w:rsidP="00D477A0">
            <w:pPr>
              <w:adjustRightInd w:val="0"/>
              <w:spacing w:after="0" w:line="240" w:lineRule="auto"/>
              <w:rPr>
                <w:rFonts w:ascii="Museo Sans 300" w:hAnsi="Museo Sans 300" w:cs="Verdana"/>
                <w:sz w:val="20"/>
                <w:szCs w:val="20"/>
              </w:rPr>
            </w:pPr>
          </w:p>
          <w:p w14:paraId="1AADDE1E" w14:textId="77777777" w:rsidR="007C3114" w:rsidRPr="00162377" w:rsidRDefault="007C3114" w:rsidP="00D477A0">
            <w:pPr>
              <w:widowControl w:val="0"/>
              <w:numPr>
                <w:ilvl w:val="0"/>
                <w:numId w:val="59"/>
              </w:numPr>
              <w:autoSpaceDE w:val="0"/>
              <w:autoSpaceDN w:val="0"/>
              <w:adjustRightInd w:val="0"/>
              <w:spacing w:after="0" w:line="240" w:lineRule="auto"/>
              <w:jc w:val="both"/>
              <w:rPr>
                <w:rFonts w:ascii="Museo Sans 300" w:hAnsi="Museo Sans 300" w:cs="Verdana"/>
                <w:sz w:val="20"/>
                <w:szCs w:val="20"/>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162377">
              <w:rPr>
                <w:rFonts w:ascii="Museo Sans 300" w:hAnsi="Museo Sans 300" w:cs="Verdana"/>
                <w:sz w:val="20"/>
                <w:szCs w:val="20"/>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1B2EDDFF" w14:textId="77777777" w:rsidR="007C3114" w:rsidRPr="00162377" w:rsidRDefault="007C3114" w:rsidP="00D477A0">
            <w:pPr>
              <w:pStyle w:val="Prrafodelista"/>
              <w:spacing w:after="0" w:line="240" w:lineRule="auto"/>
              <w:rPr>
                <w:rFonts w:ascii="Museo Sans 300" w:hAnsi="Museo Sans 300" w:cs="Verdana"/>
                <w:sz w:val="20"/>
                <w:szCs w:val="20"/>
                <w:lang w:val="es-SV"/>
              </w:rPr>
            </w:pPr>
          </w:p>
          <w:p w14:paraId="700742D8" w14:textId="77777777" w:rsidR="007C3114" w:rsidRPr="00162377" w:rsidRDefault="007C3114" w:rsidP="00D477A0">
            <w:pPr>
              <w:pStyle w:val="Prrafodelista"/>
              <w:widowControl w:val="0"/>
              <w:numPr>
                <w:ilvl w:val="0"/>
                <w:numId w:val="59"/>
              </w:numPr>
              <w:autoSpaceDE w:val="0"/>
              <w:autoSpaceDN w:val="0"/>
              <w:spacing w:after="0" w:line="240" w:lineRule="auto"/>
              <w:jc w:val="both"/>
              <w:rPr>
                <w:rFonts w:ascii="Museo Sans 300" w:hAnsi="Museo Sans 300" w:cs="Verdana"/>
                <w:sz w:val="20"/>
                <w:szCs w:val="20"/>
                <w:lang w:val="es-SV"/>
              </w:rPr>
            </w:pPr>
            <w:r w:rsidRPr="00162377">
              <w:rPr>
                <w:rFonts w:ascii="Museo Sans 300" w:hAnsi="Museo Sans 300" w:cs="Verdana"/>
                <w:sz w:val="20"/>
                <w:szCs w:val="20"/>
                <w:lang w:val="es-SV"/>
              </w:rPr>
              <w:t>La UCP verificará que todos los participantes que presentaron su oferta en físico, hayan digitalizado y cargado la oferta también en COMPRASAL, de no existir registro, la UCP podrá realizarlo, siempre y cuando el ofertante se encuentre debidamente inscrito en RUPES; caso contrario la oferta será descalificada.</w:t>
            </w:r>
          </w:p>
          <w:p w14:paraId="619C560C" w14:textId="77777777" w:rsidR="007C3114" w:rsidRPr="00162377" w:rsidRDefault="007C3114" w:rsidP="00D477A0">
            <w:pPr>
              <w:adjustRightInd w:val="0"/>
              <w:spacing w:after="0" w:line="240" w:lineRule="auto"/>
              <w:rPr>
                <w:rFonts w:ascii="Museo Sans 300" w:hAnsi="Museo Sans 300" w:cs="Verdana"/>
                <w:sz w:val="20"/>
                <w:szCs w:val="20"/>
              </w:rPr>
            </w:pPr>
          </w:p>
          <w:p w14:paraId="2D59979A" w14:textId="459DF4AF" w:rsidR="007C3114" w:rsidRPr="00162377" w:rsidRDefault="007C3114" w:rsidP="00D477A0">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s="Verdana"/>
                <w:sz w:val="20"/>
                <w:szCs w:val="20"/>
              </w:rPr>
              <w:t>CONFIDENCIALIDAD</w:t>
            </w:r>
            <w:bookmarkEnd w:id="13"/>
            <w:bookmarkEnd w:id="14"/>
            <w:bookmarkEnd w:id="15"/>
            <w:bookmarkEnd w:id="16"/>
            <w:bookmarkEnd w:id="17"/>
            <w:bookmarkEnd w:id="18"/>
            <w:bookmarkEnd w:id="19"/>
            <w:r w:rsidRPr="00162377">
              <w:rPr>
                <w:rFonts w:ascii="Museo Sans 300" w:hAnsi="Museo Sans 300" w:cs="Verdana"/>
                <w:sz w:val="20"/>
                <w:szCs w:val="20"/>
              </w:rPr>
              <w:t>. Después de la apertura de ofertas, toda información relacionada con las mismas, su evaluación y adjudicación, no se hará del conocimiento de los ofertantes u otras personas no relacionadas con dichos procesos, hasta que la Junta Directiva de la CEPA o su delegado, haya hecho la adjudicación al ofertante ganador o la declare desierta, de acuerdo al artículo 98 de la LCP.</w:t>
            </w:r>
          </w:p>
        </w:tc>
      </w:tr>
      <w:tr w:rsidR="007C3114" w:rsidRPr="00162377" w14:paraId="0A4BCBDC" w14:textId="77777777" w:rsidTr="0051776D">
        <w:trPr>
          <w:trHeight w:val="615"/>
          <w:jc w:val="center"/>
        </w:trPr>
        <w:tc>
          <w:tcPr>
            <w:tcW w:w="1823" w:type="dxa"/>
            <w:shd w:val="clear" w:color="auto" w:fill="auto"/>
          </w:tcPr>
          <w:p w14:paraId="3421C53D" w14:textId="77777777" w:rsidR="007C3114" w:rsidRPr="00162377" w:rsidRDefault="007C3114" w:rsidP="00D477A0">
            <w:pPr>
              <w:pStyle w:val="Prrafodelista"/>
              <w:numPr>
                <w:ilvl w:val="0"/>
                <w:numId w:val="18"/>
              </w:numPr>
              <w:spacing w:after="0" w:line="240" w:lineRule="auto"/>
              <w:ind w:left="336"/>
              <w:rPr>
                <w:rFonts w:ascii="Museo Sans 300" w:hAnsi="Museo Sans 300"/>
                <w:color w:val="000000"/>
                <w:sz w:val="20"/>
                <w:szCs w:val="20"/>
              </w:rPr>
            </w:pPr>
            <w:r w:rsidRPr="00162377">
              <w:rPr>
                <w:rFonts w:ascii="Museo Sans 300" w:hAnsi="Museo Sans 300"/>
                <w:color w:val="000000"/>
                <w:sz w:val="20"/>
                <w:szCs w:val="20"/>
              </w:rPr>
              <w:lastRenderedPageBreak/>
              <w:t>Período</w:t>
            </w:r>
            <w:r w:rsidRPr="00162377">
              <w:rPr>
                <w:rFonts w:ascii="Museo Sans 300" w:hAnsi="Museo Sans 300"/>
                <w:color w:val="000000"/>
                <w:sz w:val="20"/>
                <w:szCs w:val="20"/>
                <w:lang w:val="es-ES"/>
              </w:rPr>
              <w:t xml:space="preserve"> de validez de la oferta</w:t>
            </w:r>
          </w:p>
        </w:tc>
        <w:tc>
          <w:tcPr>
            <w:tcW w:w="7371" w:type="dxa"/>
            <w:shd w:val="clear" w:color="auto" w:fill="auto"/>
            <w:vAlign w:val="center"/>
          </w:tcPr>
          <w:p w14:paraId="0E98784D" w14:textId="77777777" w:rsidR="007C3114" w:rsidRPr="00162377" w:rsidRDefault="007C3114" w:rsidP="00D477A0">
            <w:pPr>
              <w:tabs>
                <w:tab w:val="left" w:pos="1843"/>
              </w:tabs>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sz w:val="20"/>
                <w:szCs w:val="20"/>
              </w:rPr>
              <w:t xml:space="preserve">La validez de la oferta será de </w:t>
            </w:r>
            <w:r w:rsidRPr="00162377">
              <w:rPr>
                <w:rFonts w:ascii="Museo Sans 300" w:hAnsi="Museo Sans 300"/>
                <w:b/>
                <w:bCs/>
                <w:sz w:val="20"/>
                <w:szCs w:val="20"/>
              </w:rPr>
              <w:t>SESENTA (60) DÍAS CALENDARIO</w:t>
            </w:r>
            <w:r w:rsidRPr="00162377">
              <w:rPr>
                <w:rFonts w:ascii="Museo Sans 300" w:hAnsi="Museo Sans 300"/>
                <w:sz w:val="20"/>
                <w:szCs w:val="20"/>
              </w:rPr>
              <w:t xml:space="preserve"> a partir de la fecha límite para la presentación de las ofertas. En circunstancias excepcionales, previo al vencimiento del período de validez de la oferta, la UCP puede solicitar a los Oferentes que extiendan el período de validez de sus ofertas, por un período adicional; la solicitud y las respuestas de los Oferentes, deberán ser por escrito, de conformidad con el artículo 94 de la LCP.</w:t>
            </w:r>
          </w:p>
        </w:tc>
      </w:tr>
    </w:tbl>
    <w:p w14:paraId="18D87F01" w14:textId="77777777" w:rsidR="00F7265A" w:rsidRPr="00162377" w:rsidRDefault="00F7265A" w:rsidP="00D477A0">
      <w:pPr>
        <w:pStyle w:val="Ttulo2"/>
        <w:spacing w:before="0" w:after="0" w:line="240" w:lineRule="auto"/>
        <w:ind w:left="851"/>
        <w:jc w:val="both"/>
        <w:rPr>
          <w:rFonts w:ascii="Museo Sans 300" w:eastAsia="Calibri" w:hAnsi="Museo Sans 300"/>
          <w:sz w:val="20"/>
          <w:szCs w:val="20"/>
        </w:rPr>
      </w:pPr>
    </w:p>
    <w:p w14:paraId="448D1929" w14:textId="77777777" w:rsidR="00BD05F9" w:rsidRPr="00162377" w:rsidRDefault="00F02B38" w:rsidP="00D477A0">
      <w:pPr>
        <w:pStyle w:val="Ttulo2"/>
        <w:numPr>
          <w:ilvl w:val="0"/>
          <w:numId w:val="3"/>
        </w:numPr>
        <w:spacing w:before="0" w:after="0" w:line="240" w:lineRule="auto"/>
        <w:ind w:left="851" w:hanging="425"/>
        <w:jc w:val="both"/>
        <w:rPr>
          <w:rFonts w:ascii="Museo Sans 300" w:eastAsia="Calibri" w:hAnsi="Museo Sans 300"/>
          <w:sz w:val="20"/>
          <w:szCs w:val="20"/>
        </w:rPr>
      </w:pPr>
      <w:bookmarkStart w:id="20" w:name="_Toc213337066"/>
      <w:r w:rsidRPr="00162377">
        <w:rPr>
          <w:rFonts w:ascii="Museo Sans 300" w:eastAsia="Calibri" w:hAnsi="Museo Sans 300"/>
          <w:sz w:val="20"/>
          <w:szCs w:val="20"/>
          <w:lang w:val="es-SV"/>
        </w:rPr>
        <w:t>Hoja de Datos de la Oferta</w:t>
      </w:r>
      <w:bookmarkEnd w:id="20"/>
    </w:p>
    <w:tbl>
      <w:tblPr>
        <w:tblStyle w:val="22"/>
        <w:tblW w:w="919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23"/>
        <w:gridCol w:w="7371"/>
      </w:tblGrid>
      <w:tr w:rsidR="00754F95" w:rsidRPr="00162377" w14:paraId="53859BC0" w14:textId="77777777" w:rsidTr="0051776D">
        <w:trPr>
          <w:trHeight w:val="70"/>
          <w:jc w:val="center"/>
        </w:trPr>
        <w:tc>
          <w:tcPr>
            <w:tcW w:w="1823" w:type="dxa"/>
            <w:shd w:val="clear" w:color="auto" w:fill="auto"/>
          </w:tcPr>
          <w:p w14:paraId="740B24E4" w14:textId="77777777" w:rsidR="00754F95" w:rsidRPr="00162377" w:rsidRDefault="00754F95" w:rsidP="00D477A0">
            <w:pPr>
              <w:pStyle w:val="Prrafodelista"/>
              <w:numPr>
                <w:ilvl w:val="0"/>
                <w:numId w:val="18"/>
              </w:numPr>
              <w:spacing w:after="0" w:line="240" w:lineRule="auto"/>
              <w:ind w:left="336"/>
              <w:rPr>
                <w:rFonts w:ascii="Museo Sans 300" w:hAnsi="Museo Sans 300"/>
                <w:sz w:val="20"/>
                <w:szCs w:val="20"/>
              </w:rPr>
            </w:pPr>
            <w:r w:rsidRPr="00162377">
              <w:rPr>
                <w:rFonts w:ascii="Museo Sans 300" w:hAnsi="Museo Sans 300"/>
                <w:sz w:val="20"/>
                <w:szCs w:val="20"/>
              </w:rPr>
              <w:t>Documentos que forman parte de la oferta</w:t>
            </w:r>
          </w:p>
        </w:tc>
        <w:tc>
          <w:tcPr>
            <w:tcW w:w="7371" w:type="dxa"/>
            <w:shd w:val="clear" w:color="auto" w:fill="auto"/>
          </w:tcPr>
          <w:p w14:paraId="3042ED3A" w14:textId="53A87CD2" w:rsidR="00676460" w:rsidRPr="00DF2B78" w:rsidRDefault="00676460" w:rsidP="00D477A0">
            <w:pPr>
              <w:ind w:right="51"/>
              <w:jc w:val="both"/>
              <w:rPr>
                <w:rFonts w:ascii="Museo Sans 300" w:hAnsi="Museo Sans 300"/>
                <w:sz w:val="20"/>
                <w:szCs w:val="20"/>
              </w:rPr>
            </w:pPr>
            <w:bookmarkStart w:id="21" w:name="_heading=h.3rdcrjn" w:colFirst="0" w:colLast="0"/>
            <w:bookmarkEnd w:id="21"/>
            <w:r w:rsidRPr="00162377">
              <w:rPr>
                <w:rFonts w:ascii="Museo Sans 300" w:hAnsi="Museo Sans 300"/>
                <w:sz w:val="20"/>
                <w:szCs w:val="20"/>
                <w:lang w:val="es-ES"/>
              </w:rPr>
              <w:t>Para presentar oferta, el</w:t>
            </w:r>
            <w:r w:rsidRPr="00162377">
              <w:rPr>
                <w:rFonts w:ascii="Museo Sans 300" w:hAnsi="Museo Sans 300"/>
                <w:sz w:val="20"/>
                <w:szCs w:val="20"/>
              </w:rPr>
              <w:t xml:space="preserve"> ofertante deberá estar inscrito en COMPRASAL en el proceso de </w:t>
            </w:r>
            <w:r w:rsidR="00831B15" w:rsidRPr="00162377">
              <w:rPr>
                <w:rFonts w:ascii="Museo Sans 300" w:hAnsi="Museo Sans 300"/>
                <w:sz w:val="20"/>
                <w:szCs w:val="20"/>
              </w:rPr>
              <w:t xml:space="preserve">Licitación </w:t>
            </w:r>
            <w:r w:rsidR="00664652">
              <w:rPr>
                <w:rFonts w:ascii="Museo Sans 300" w:hAnsi="Museo Sans 300"/>
                <w:sz w:val="20"/>
                <w:szCs w:val="20"/>
              </w:rPr>
              <w:t>Competitiva</w:t>
            </w:r>
            <w:r w:rsidR="00831B15" w:rsidRPr="00162377">
              <w:rPr>
                <w:rFonts w:ascii="Museo Sans 300" w:hAnsi="Museo Sans 300"/>
                <w:sz w:val="20"/>
                <w:szCs w:val="20"/>
              </w:rPr>
              <w:t xml:space="preserve"> CEPA L</w:t>
            </w:r>
            <w:r w:rsidR="00664652">
              <w:rPr>
                <w:rFonts w:ascii="Museo Sans 300" w:hAnsi="Museo Sans 300"/>
                <w:sz w:val="20"/>
                <w:szCs w:val="20"/>
              </w:rPr>
              <w:t>C</w:t>
            </w:r>
            <w:r w:rsidR="00831B15" w:rsidRPr="00162377">
              <w:rPr>
                <w:rFonts w:ascii="Museo Sans 300" w:hAnsi="Museo Sans 300"/>
                <w:sz w:val="20"/>
                <w:szCs w:val="20"/>
              </w:rPr>
              <w:t>-</w:t>
            </w:r>
            <w:r w:rsidR="00F371B4">
              <w:rPr>
                <w:rFonts w:ascii="Museo Sans 300" w:hAnsi="Museo Sans 300"/>
                <w:sz w:val="20"/>
                <w:szCs w:val="20"/>
              </w:rPr>
              <w:t>02</w:t>
            </w:r>
            <w:r w:rsidR="00831B15" w:rsidRPr="00162377">
              <w:rPr>
                <w:rFonts w:ascii="Museo Sans 300" w:hAnsi="Museo Sans 300"/>
                <w:sz w:val="20"/>
                <w:szCs w:val="20"/>
              </w:rPr>
              <w:t>/202</w:t>
            </w:r>
            <w:r w:rsidR="00F371B4">
              <w:rPr>
                <w:rFonts w:ascii="Museo Sans 300" w:hAnsi="Museo Sans 300"/>
                <w:sz w:val="20"/>
                <w:szCs w:val="20"/>
              </w:rPr>
              <w:t>6,</w:t>
            </w:r>
            <w:r w:rsidR="00343D6A">
              <w:t xml:space="preserve"> </w:t>
            </w:r>
            <w:r w:rsidR="00343D6A" w:rsidRPr="00343D6A">
              <w:rPr>
                <w:rFonts w:ascii="Museo Sans 300" w:hAnsi="Museo Sans 300"/>
                <w:sz w:val="20"/>
                <w:szCs w:val="20"/>
              </w:rPr>
              <w:t xml:space="preserve">Servicio de </w:t>
            </w:r>
            <w:r w:rsidR="00343D6A" w:rsidRPr="00DF2B78">
              <w:rPr>
                <w:rFonts w:ascii="Museo Sans 300" w:hAnsi="Museo Sans 300"/>
                <w:sz w:val="20"/>
                <w:szCs w:val="20"/>
              </w:rPr>
              <w:t>mantenimiento preventivo y correctivo para la flota vehicular y motocicletas propiedad de CEPA</w:t>
            </w:r>
            <w:r w:rsidRPr="00DF2B78">
              <w:rPr>
                <w:rFonts w:ascii="Museo Sans 300" w:hAnsi="Museo Sans 300"/>
                <w:sz w:val="20"/>
                <w:szCs w:val="20"/>
              </w:rPr>
              <w:t>.</w:t>
            </w:r>
          </w:p>
          <w:p w14:paraId="6A93275A" w14:textId="07CCFB06" w:rsidR="004B5F6D" w:rsidRPr="00DF2B78" w:rsidRDefault="004B5F6D" w:rsidP="00D477A0">
            <w:pPr>
              <w:tabs>
                <w:tab w:val="left" w:pos="1843"/>
              </w:tabs>
              <w:autoSpaceDE w:val="0"/>
              <w:autoSpaceDN w:val="0"/>
              <w:adjustRightInd w:val="0"/>
              <w:spacing w:after="0" w:line="240" w:lineRule="auto"/>
              <w:jc w:val="both"/>
              <w:rPr>
                <w:rFonts w:ascii="Museo Sans 300" w:hAnsi="Museo Sans 300" w:cs="Verdana"/>
                <w:sz w:val="20"/>
                <w:szCs w:val="20"/>
              </w:rPr>
            </w:pPr>
            <w:r w:rsidRPr="00DF2B78">
              <w:rPr>
                <w:rFonts w:ascii="Museo Sans 300" w:hAnsi="Museo Sans 300" w:cs="Arial"/>
                <w:sz w:val="20"/>
                <w:szCs w:val="20"/>
              </w:rPr>
              <w:t>Los participantes deberán considerar que, al</w:t>
            </w:r>
            <w:r w:rsidRPr="00DF2B78">
              <w:rPr>
                <w:rFonts w:ascii="Museo Sans 300" w:hAnsi="Museo Sans 300" w:cs="Verdana"/>
                <w:sz w:val="20"/>
                <w:szCs w:val="20"/>
              </w:rPr>
              <w:t xml:space="preserve"> presentar la oferta por parte del Participante, da por aceptadas todo lo establecido en este Documento de Solicitud de Oferta, debiendo cumplir con todas las condiciones (plazos, formularios, especificaciones técnicas, etc</w:t>
            </w:r>
            <w:r w:rsidR="00653DE1" w:rsidRPr="00DF2B78">
              <w:rPr>
                <w:rFonts w:ascii="Museo Sans 300" w:hAnsi="Museo Sans 300" w:cs="Verdana"/>
                <w:sz w:val="20"/>
                <w:szCs w:val="20"/>
              </w:rPr>
              <w:t>.</w:t>
            </w:r>
            <w:r w:rsidRPr="00DF2B78">
              <w:rPr>
                <w:rFonts w:ascii="Museo Sans 300" w:hAnsi="Museo Sans 300" w:cs="Verdana"/>
                <w:sz w:val="20"/>
                <w:szCs w:val="20"/>
              </w:rPr>
              <w:t>) establecidas en este documento.</w:t>
            </w:r>
          </w:p>
          <w:p w14:paraId="2EDE76FF" w14:textId="2787E8B5" w:rsidR="00EA3855" w:rsidRPr="00DF2B78" w:rsidRDefault="00EA3855" w:rsidP="00D477A0">
            <w:pPr>
              <w:tabs>
                <w:tab w:val="left" w:pos="1843"/>
              </w:tabs>
              <w:autoSpaceDE w:val="0"/>
              <w:autoSpaceDN w:val="0"/>
              <w:adjustRightInd w:val="0"/>
              <w:spacing w:after="0" w:line="240" w:lineRule="auto"/>
              <w:jc w:val="both"/>
              <w:rPr>
                <w:rFonts w:ascii="Museo Sans 300" w:hAnsi="Museo Sans 300" w:cs="Verdana"/>
                <w:sz w:val="20"/>
                <w:szCs w:val="20"/>
              </w:rPr>
            </w:pPr>
          </w:p>
          <w:p w14:paraId="4B33AC9A" w14:textId="1D248B5B" w:rsidR="00EA3855" w:rsidRPr="00162377" w:rsidRDefault="00EA3855" w:rsidP="00D477A0">
            <w:pPr>
              <w:widowControl w:val="0"/>
              <w:tabs>
                <w:tab w:val="left" w:pos="-1080"/>
              </w:tabs>
              <w:autoSpaceDE w:val="0"/>
              <w:autoSpaceDN w:val="0"/>
              <w:adjustRightInd w:val="0"/>
              <w:spacing w:after="0" w:line="240" w:lineRule="auto"/>
              <w:jc w:val="both"/>
              <w:rPr>
                <w:rFonts w:ascii="Museo Sans 300" w:hAnsi="Museo Sans 300" w:cs="Verdana"/>
                <w:sz w:val="20"/>
                <w:szCs w:val="20"/>
              </w:rPr>
            </w:pPr>
            <w:r w:rsidRPr="00DF2B78">
              <w:rPr>
                <w:rFonts w:ascii="Museo Sans 300" w:hAnsi="Museo Sans 300" w:cs="Verdana"/>
                <w:sz w:val="20"/>
                <w:szCs w:val="20"/>
              </w:rPr>
              <w:t xml:space="preserve">Cada Ofertante, dentro de su propuesta, deberá presentar solamente una oferta económica </w:t>
            </w:r>
            <w:r w:rsidR="00E86A24" w:rsidRPr="00DF2B78">
              <w:rPr>
                <w:rFonts w:ascii="Museo Sans 300" w:hAnsi="Museo Sans 300" w:cs="Verdana"/>
                <w:sz w:val="20"/>
                <w:szCs w:val="20"/>
              </w:rPr>
              <w:t xml:space="preserve">por </w:t>
            </w:r>
            <w:r w:rsidR="00B36CD2" w:rsidRPr="00DF2B78">
              <w:rPr>
                <w:rFonts w:ascii="Museo Sans 300" w:hAnsi="Museo Sans 300" w:cs="Verdana"/>
                <w:sz w:val="20"/>
                <w:szCs w:val="20"/>
              </w:rPr>
              <w:t>Lote</w:t>
            </w:r>
            <w:r w:rsidRPr="00DF2B78">
              <w:rPr>
                <w:rFonts w:ascii="Museo Sans 300" w:hAnsi="Museo Sans 300" w:cs="Verdana"/>
                <w:sz w:val="20"/>
                <w:szCs w:val="20"/>
              </w:rPr>
              <w:t>, la oferta económica de cada uno de estos se considerará final</w:t>
            </w:r>
            <w:r w:rsidR="00B36CD2" w:rsidRPr="00DF2B78">
              <w:rPr>
                <w:rFonts w:ascii="Museo Sans 300" w:hAnsi="Museo Sans 300" w:cs="Verdana"/>
                <w:sz w:val="20"/>
                <w:szCs w:val="20"/>
              </w:rPr>
              <w:t>; si se presentase 2</w:t>
            </w:r>
            <w:r w:rsidR="00B36CD2" w:rsidRPr="00162377">
              <w:rPr>
                <w:rFonts w:ascii="Museo Sans 300" w:hAnsi="Museo Sans 300" w:cs="Verdana"/>
                <w:sz w:val="20"/>
                <w:szCs w:val="20"/>
              </w:rPr>
              <w:t xml:space="preserve"> o más ofertas alternativas,</w:t>
            </w:r>
            <w:r w:rsidRPr="00162377">
              <w:rPr>
                <w:rFonts w:ascii="Museo Sans 300" w:hAnsi="Museo Sans 300" w:cs="Verdana"/>
                <w:sz w:val="20"/>
                <w:szCs w:val="20"/>
              </w:rPr>
              <w:t xml:space="preserve"> </w:t>
            </w:r>
            <w:r w:rsidR="00B36CD2" w:rsidRPr="00162377">
              <w:rPr>
                <w:rFonts w:ascii="Museo Sans 300" w:hAnsi="Museo Sans 300" w:cs="Verdana"/>
                <w:sz w:val="20"/>
                <w:szCs w:val="20"/>
              </w:rPr>
              <w:t xml:space="preserve">el ítem o ítems o lotes, </w:t>
            </w:r>
            <w:r w:rsidRPr="00162377">
              <w:rPr>
                <w:rFonts w:ascii="Museo Sans 300" w:hAnsi="Museo Sans 300" w:cs="Verdana"/>
                <w:sz w:val="20"/>
                <w:szCs w:val="20"/>
              </w:rPr>
              <w:t>quedará</w:t>
            </w:r>
            <w:r w:rsidR="00B36CD2" w:rsidRPr="00162377">
              <w:rPr>
                <w:rFonts w:ascii="Museo Sans 300" w:hAnsi="Museo Sans 300" w:cs="Verdana"/>
                <w:sz w:val="20"/>
                <w:szCs w:val="20"/>
              </w:rPr>
              <w:t>n</w:t>
            </w:r>
            <w:r w:rsidRPr="00162377">
              <w:rPr>
                <w:rFonts w:ascii="Museo Sans 300" w:hAnsi="Museo Sans 300" w:cs="Verdana"/>
                <w:sz w:val="20"/>
                <w:szCs w:val="20"/>
              </w:rPr>
              <w:t xml:space="preserve"> </w:t>
            </w:r>
            <w:r w:rsidR="00B36CD2" w:rsidRPr="00162377">
              <w:rPr>
                <w:rFonts w:ascii="Museo Sans 300" w:hAnsi="Museo Sans 300" w:cs="Verdana"/>
                <w:sz w:val="20"/>
                <w:szCs w:val="20"/>
              </w:rPr>
              <w:t>DESCALIFICADOS</w:t>
            </w:r>
            <w:r w:rsidRPr="00162377">
              <w:rPr>
                <w:rFonts w:ascii="Museo Sans 300" w:hAnsi="Museo Sans 300" w:cs="Verdana"/>
                <w:sz w:val="20"/>
                <w:szCs w:val="20"/>
              </w:rPr>
              <w:t xml:space="preserve">. </w:t>
            </w:r>
          </w:p>
          <w:p w14:paraId="079DD130" w14:textId="77777777" w:rsidR="00EA3855" w:rsidRPr="00162377" w:rsidRDefault="00EA3855" w:rsidP="00D477A0">
            <w:pPr>
              <w:widowControl w:val="0"/>
              <w:tabs>
                <w:tab w:val="left" w:pos="-1080"/>
              </w:tabs>
              <w:autoSpaceDE w:val="0"/>
              <w:autoSpaceDN w:val="0"/>
              <w:adjustRightInd w:val="0"/>
              <w:spacing w:after="0" w:line="240" w:lineRule="auto"/>
              <w:jc w:val="both"/>
              <w:rPr>
                <w:rFonts w:ascii="Museo Sans 300" w:hAnsi="Museo Sans 300" w:cs="Verdana"/>
                <w:sz w:val="20"/>
                <w:szCs w:val="20"/>
              </w:rPr>
            </w:pPr>
          </w:p>
          <w:p w14:paraId="490A1C93" w14:textId="4E76ECA1" w:rsidR="00754F95" w:rsidRPr="00162377" w:rsidRDefault="00754F95"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La oferta, al igual que la </w:t>
            </w:r>
            <w:r w:rsidR="00B36CD2" w:rsidRPr="00162377">
              <w:rPr>
                <w:rFonts w:ascii="Museo Sans 300" w:hAnsi="Museo Sans 300"/>
                <w:sz w:val="20"/>
                <w:szCs w:val="20"/>
              </w:rPr>
              <w:t>correspond</w:t>
            </w:r>
            <w:r w:rsidRPr="00162377">
              <w:rPr>
                <w:rFonts w:ascii="Museo Sans 300" w:hAnsi="Museo Sans 300"/>
                <w:sz w:val="20"/>
                <w:szCs w:val="20"/>
              </w:rPr>
              <w:t>encia y los documentos relacionados con esta Solicitud de oferta, e intercambiados entre oferente y</w:t>
            </w:r>
            <w:r w:rsidR="004B5F6D" w:rsidRPr="00162377">
              <w:rPr>
                <w:rFonts w:ascii="Museo Sans 300" w:hAnsi="Museo Sans 300"/>
                <w:sz w:val="20"/>
                <w:szCs w:val="20"/>
              </w:rPr>
              <w:t xml:space="preserve"> la</w:t>
            </w:r>
            <w:r w:rsidRPr="00162377">
              <w:rPr>
                <w:rFonts w:ascii="Museo Sans 300" w:hAnsi="Museo Sans 300"/>
                <w:sz w:val="20"/>
                <w:szCs w:val="20"/>
              </w:rPr>
              <w:t xml:space="preserve"> institución </w:t>
            </w:r>
            <w:r w:rsidRPr="00162377">
              <w:rPr>
                <w:rFonts w:ascii="Museo Sans 300" w:hAnsi="Museo Sans 300"/>
                <w:sz w:val="20"/>
                <w:szCs w:val="20"/>
              </w:rPr>
              <w:lastRenderedPageBreak/>
              <w:t xml:space="preserve">contratante </w:t>
            </w:r>
            <w:r w:rsidR="00B36CD2" w:rsidRPr="00162377">
              <w:rPr>
                <w:rFonts w:ascii="Museo Sans 300" w:hAnsi="Museo Sans 300"/>
                <w:sz w:val="20"/>
                <w:szCs w:val="20"/>
              </w:rPr>
              <w:t xml:space="preserve">por medio de la </w:t>
            </w:r>
            <w:r w:rsidRPr="00162377">
              <w:rPr>
                <w:rFonts w:ascii="Museo Sans 300" w:hAnsi="Museo Sans 300"/>
                <w:sz w:val="20"/>
                <w:szCs w:val="20"/>
              </w:rPr>
              <w:t>UCP, deberán estar redactados en idioma castellano.</w:t>
            </w:r>
          </w:p>
          <w:p w14:paraId="23F72093" w14:textId="77777777" w:rsidR="001B75FB" w:rsidRPr="00162377" w:rsidRDefault="001B75FB" w:rsidP="00D477A0">
            <w:pPr>
              <w:spacing w:after="0" w:line="240" w:lineRule="auto"/>
              <w:jc w:val="both"/>
              <w:rPr>
                <w:rFonts w:ascii="Museo Sans 300" w:hAnsi="Museo Sans 300"/>
                <w:color w:val="000000"/>
                <w:sz w:val="20"/>
                <w:szCs w:val="20"/>
              </w:rPr>
            </w:pPr>
          </w:p>
          <w:p w14:paraId="315BC220" w14:textId="77777777" w:rsidR="003126EC" w:rsidRPr="00162377" w:rsidRDefault="003126EC" w:rsidP="00D477A0">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La CEPA podrá verificar o validar la información </w:t>
            </w:r>
            <w:r w:rsidR="00C23881" w:rsidRPr="00162377">
              <w:rPr>
                <w:rFonts w:ascii="Museo Sans 300" w:hAnsi="Museo Sans 300" w:cs="Verdana"/>
                <w:sz w:val="20"/>
                <w:szCs w:val="20"/>
              </w:rPr>
              <w:t xml:space="preserve">legal, financiera y técnica (según aplique) </w:t>
            </w:r>
            <w:r w:rsidRPr="00162377">
              <w:rPr>
                <w:rFonts w:ascii="Museo Sans 300" w:hAnsi="Museo Sans 300" w:cs="Verdana"/>
                <w:sz w:val="20"/>
                <w:szCs w:val="20"/>
              </w:rPr>
              <w:t>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29FE7DF7" w14:textId="77777777" w:rsidR="0071595C" w:rsidRPr="00162377" w:rsidRDefault="0071595C" w:rsidP="00D477A0">
            <w:pPr>
              <w:keepLines/>
              <w:tabs>
                <w:tab w:val="left" w:pos="-1500"/>
              </w:tabs>
              <w:spacing w:after="0" w:line="240" w:lineRule="auto"/>
              <w:ind w:firstLine="2"/>
              <w:jc w:val="both"/>
              <w:rPr>
                <w:rFonts w:ascii="Museo Sans 300" w:hAnsi="Museo Sans 300" w:cs="Verdana"/>
                <w:sz w:val="20"/>
                <w:szCs w:val="20"/>
              </w:rPr>
            </w:pPr>
          </w:p>
          <w:p w14:paraId="4635C5A2" w14:textId="3201BA15" w:rsidR="0071595C" w:rsidRPr="00162377" w:rsidRDefault="0071595C" w:rsidP="00D477A0">
            <w:pPr>
              <w:keepLines/>
              <w:tabs>
                <w:tab w:val="left" w:pos="-1500"/>
              </w:tabs>
              <w:spacing w:after="0" w:line="240" w:lineRule="auto"/>
              <w:ind w:firstLine="2"/>
              <w:jc w:val="both"/>
              <w:rPr>
                <w:rFonts w:ascii="Museo Sans 300" w:hAnsi="Museo Sans 300" w:cs="Verdana"/>
                <w:sz w:val="20"/>
                <w:szCs w:val="20"/>
              </w:rPr>
            </w:pPr>
            <w:r w:rsidRPr="00162377">
              <w:rPr>
                <w:rFonts w:ascii="Museo Sans 300" w:hAnsi="Museo Sans 300" w:cs="Verdana"/>
                <w:sz w:val="20"/>
                <w:szCs w:val="20"/>
              </w:rPr>
              <w:t xml:space="preserve">Asimismo, en caso de omisión de copias simples en la oferta recibida en físico el PEO podrá verificar para efectos de evaluación la oferta electrónica subida al sitio web COMPRASAL, en caso que la documentación tampoco se encuentre o esta contenga errores podrá solicitar subsanación correspondiente en caso que aplique.  </w:t>
            </w:r>
          </w:p>
          <w:p w14:paraId="177C6734" w14:textId="77777777" w:rsidR="00180CE8" w:rsidRPr="00162377" w:rsidRDefault="00180CE8" w:rsidP="00D477A0">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1FB1D78D" w14:textId="1A90046B" w:rsidR="00180CE8" w:rsidRPr="00162377" w:rsidRDefault="00180CE8" w:rsidP="00D477A0">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Cualquier documento adicional al requerido para la evaluación, presentado en su oferta por el participante, no será considerado por el PEO para aspectos de evaluación. Lo anterior no le dará derecho al Oferente para hacer reclamos a la CEPA, ya sea por los resultados obtenidos o en caso de ser contratado.</w:t>
            </w:r>
          </w:p>
          <w:p w14:paraId="074C930C" w14:textId="41D87253" w:rsidR="00180CE8" w:rsidRPr="00162377" w:rsidRDefault="00180CE8" w:rsidP="00D477A0">
            <w:pPr>
              <w:keepLines/>
              <w:tabs>
                <w:tab w:val="left" w:pos="-1500"/>
              </w:tabs>
              <w:spacing w:after="0" w:line="240" w:lineRule="auto"/>
              <w:ind w:firstLine="2"/>
              <w:jc w:val="both"/>
              <w:rPr>
                <w:rFonts w:ascii="Museo Sans 300" w:hAnsi="Museo Sans 300" w:cs="Verdana"/>
                <w:sz w:val="20"/>
                <w:szCs w:val="20"/>
              </w:rPr>
            </w:pPr>
          </w:p>
          <w:p w14:paraId="40BB8FCD" w14:textId="18004FF4" w:rsidR="0085368D" w:rsidRPr="00162377" w:rsidRDefault="0085368D" w:rsidP="00D477A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Los ofertantes deberán a la fecha de presentación de la oferta, estar debidamente inscritos en RUPES, para poder cargar su oferta en COMPRASAL y continuar con su evaluación, de lo contrario serán descalificados. Su inscripción en RUPES es obligatoria para ofertar y contratar a través del sitio web de COMPRASAL. </w:t>
            </w:r>
          </w:p>
          <w:p w14:paraId="5F07F877" w14:textId="117BB672" w:rsidR="00D47550" w:rsidRDefault="00D47550" w:rsidP="00D477A0">
            <w:pPr>
              <w:tabs>
                <w:tab w:val="left" w:pos="779"/>
              </w:tabs>
              <w:autoSpaceDE w:val="0"/>
              <w:autoSpaceDN w:val="0"/>
              <w:adjustRightInd w:val="0"/>
              <w:spacing w:after="0" w:line="240" w:lineRule="auto"/>
              <w:jc w:val="both"/>
              <w:rPr>
                <w:rFonts w:ascii="Museo Sans 300" w:hAnsi="Museo Sans 300" w:cs="Verdana"/>
                <w:sz w:val="20"/>
                <w:szCs w:val="20"/>
              </w:rPr>
            </w:pPr>
          </w:p>
          <w:p w14:paraId="3A89A67E" w14:textId="10D0668D" w:rsidR="00036A37" w:rsidRPr="00162377" w:rsidRDefault="00036A37" w:rsidP="00D477A0">
            <w:pPr>
              <w:tabs>
                <w:tab w:val="left" w:pos="779"/>
              </w:tabs>
              <w:autoSpaceDE w:val="0"/>
              <w:autoSpaceDN w:val="0"/>
              <w:adjustRightInd w:val="0"/>
              <w:spacing w:after="0" w:line="240" w:lineRule="auto"/>
              <w:jc w:val="both"/>
              <w:rPr>
                <w:rFonts w:ascii="Museo Sans 300" w:hAnsi="Museo Sans 300" w:cs="Verdana"/>
                <w:sz w:val="20"/>
                <w:szCs w:val="20"/>
              </w:rPr>
            </w:pPr>
            <w:r w:rsidRPr="00B605D6">
              <w:rPr>
                <w:rFonts w:ascii="Museo Sans 300" w:hAnsi="Museo Sans 300" w:cs="Verdana"/>
                <w:sz w:val="20"/>
                <w:szCs w:val="20"/>
              </w:rPr>
              <w:t>En el caso que el participante esté conformado por una Participación Conjunta de Oferentes (PCO) o Unión de Personas (UDP), deberá presentar la documentación legal y financiera, por cada integrante de la UDP o PCO.</w:t>
            </w:r>
          </w:p>
          <w:p w14:paraId="5212E936" w14:textId="77777777" w:rsidR="00036A37" w:rsidRPr="00162377" w:rsidRDefault="00036A37" w:rsidP="00D477A0">
            <w:pPr>
              <w:tabs>
                <w:tab w:val="left" w:pos="779"/>
              </w:tabs>
              <w:autoSpaceDE w:val="0"/>
              <w:autoSpaceDN w:val="0"/>
              <w:adjustRightInd w:val="0"/>
              <w:spacing w:after="0" w:line="240" w:lineRule="auto"/>
              <w:jc w:val="both"/>
              <w:rPr>
                <w:rFonts w:ascii="Museo Sans 300" w:hAnsi="Museo Sans 300" w:cs="Verdana"/>
                <w:sz w:val="20"/>
                <w:szCs w:val="20"/>
              </w:rPr>
            </w:pPr>
          </w:p>
          <w:p w14:paraId="0EA4E4B8" w14:textId="2E73864A" w:rsidR="00D47550" w:rsidRPr="00162377" w:rsidRDefault="00D47550" w:rsidP="00D477A0">
            <w:pPr>
              <w:pStyle w:val="Sinespaciado"/>
              <w:spacing w:after="0" w:line="240" w:lineRule="auto"/>
              <w:ind w:left="0" w:firstLine="0"/>
              <w:rPr>
                <w:rFonts w:ascii="Museo Sans 300" w:hAnsi="Museo Sans 300" w:cstheme="minorHAnsi"/>
                <w:sz w:val="20"/>
                <w:szCs w:val="20"/>
              </w:rPr>
            </w:pPr>
            <w:r w:rsidRPr="00162377">
              <w:rPr>
                <w:rFonts w:ascii="Museo Sans 300" w:hAnsi="Museo Sans 300" w:cs="Verdana"/>
                <w:sz w:val="20"/>
                <w:szCs w:val="20"/>
              </w:rPr>
              <w:t xml:space="preserve">Los oferentes deberán considerar que conforme a los artículos 26 inciso 2° de la LCP y 56 literal d) del </w:t>
            </w:r>
            <w:r w:rsidRPr="00162377">
              <w:rPr>
                <w:rFonts w:ascii="Museo Sans 300" w:hAnsi="Museo Sans 300" w:cstheme="minorHAnsi"/>
                <w:sz w:val="20"/>
                <w:szCs w:val="20"/>
              </w:rPr>
              <w:t xml:space="preserve">Reglamento de la Ley de Compras Públicas, no podrán presentar ofertas alternativas por el mismo proveedor en un solo proceso a raíz de diferentes marcas u opciones acorde al objeto contractual, asimismo,  </w:t>
            </w:r>
            <w:r w:rsidRPr="00162377">
              <w:rPr>
                <w:rFonts w:ascii="Museo Sans 300" w:hAnsi="Museo Sans 300" w:cstheme="minorHAnsi"/>
                <w:sz w:val="20"/>
                <w:szCs w:val="20"/>
                <w:u w:val="single"/>
              </w:rPr>
              <w:t>se prohíbe la participación en un mismo procedimiento adquisitivo de diferentes personas jurídicas con el mismo representante legal, socios, grupo empresarial u otros vínculos, en atención al establecimiento de una competencia justa</w:t>
            </w:r>
            <w:r w:rsidRPr="00162377">
              <w:rPr>
                <w:rFonts w:ascii="Museo Sans 300" w:hAnsi="Museo Sans 300" w:cstheme="minorHAnsi"/>
                <w:sz w:val="20"/>
                <w:szCs w:val="20"/>
              </w:rPr>
              <w:t>.</w:t>
            </w:r>
          </w:p>
          <w:p w14:paraId="66E71DFD" w14:textId="77777777" w:rsidR="00D47550" w:rsidRPr="00162377" w:rsidRDefault="00D47550" w:rsidP="00D477A0">
            <w:pPr>
              <w:pStyle w:val="Sinespaciado"/>
              <w:spacing w:after="0" w:line="240" w:lineRule="auto"/>
              <w:rPr>
                <w:rFonts w:ascii="Museo Sans 300" w:hAnsi="Museo Sans 300" w:cstheme="minorHAnsi"/>
                <w:sz w:val="20"/>
                <w:szCs w:val="20"/>
              </w:rPr>
            </w:pPr>
          </w:p>
          <w:p w14:paraId="0ADC2B77" w14:textId="1F07DE5B" w:rsidR="00D47550" w:rsidRPr="00162377" w:rsidRDefault="00D47550" w:rsidP="00D477A0">
            <w:p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theme="minorHAnsi"/>
                <w:sz w:val="20"/>
                <w:szCs w:val="20"/>
              </w:rPr>
              <w:t xml:space="preserve">En el caso que en el proceso de compra se observarán las prácticas anticompetitivas indicadas en el párrafo anterior, </w:t>
            </w:r>
            <w:r w:rsidRPr="00162377">
              <w:rPr>
                <w:rFonts w:ascii="Museo Sans 300" w:hAnsi="Museo Sans 300" w:cstheme="minorHAnsi"/>
                <w:sz w:val="20"/>
                <w:szCs w:val="20"/>
                <w:u w:val="single"/>
              </w:rPr>
              <w:t>las ofertas afectadas serán objeto de rechazo.</w:t>
            </w:r>
            <w:r w:rsidRPr="00162377">
              <w:rPr>
                <w:rFonts w:ascii="Museo Sans 300" w:hAnsi="Museo Sans 300" w:cstheme="minorHAnsi"/>
                <w:sz w:val="20"/>
                <w:szCs w:val="20"/>
              </w:rPr>
              <w:t xml:space="preserve"> </w:t>
            </w:r>
            <w:r w:rsidR="006A1D77" w:rsidRPr="00162377">
              <w:rPr>
                <w:rFonts w:ascii="Museo Sans 300" w:hAnsi="Museo Sans 300" w:cstheme="minorHAnsi"/>
                <w:sz w:val="20"/>
                <w:szCs w:val="20"/>
              </w:rPr>
              <w:t xml:space="preserve"> </w:t>
            </w:r>
          </w:p>
          <w:p w14:paraId="27A6B006" w14:textId="49C7ED44" w:rsidR="0085368D" w:rsidRPr="00162377" w:rsidRDefault="0085368D" w:rsidP="00D477A0">
            <w:pPr>
              <w:keepLines/>
              <w:tabs>
                <w:tab w:val="left" w:pos="-1500"/>
              </w:tabs>
              <w:spacing w:after="0" w:line="240" w:lineRule="auto"/>
              <w:ind w:firstLine="2"/>
              <w:jc w:val="both"/>
              <w:rPr>
                <w:rFonts w:ascii="Museo Sans 300" w:hAnsi="Museo Sans 300" w:cs="Verdana"/>
                <w:sz w:val="20"/>
                <w:szCs w:val="20"/>
              </w:rPr>
            </w:pPr>
          </w:p>
          <w:p w14:paraId="23DBA53A" w14:textId="77777777" w:rsidR="003B39D9" w:rsidRPr="009F5FD9" w:rsidRDefault="003B39D9" w:rsidP="00D477A0">
            <w:pPr>
              <w:spacing w:after="0" w:line="240" w:lineRule="auto"/>
              <w:jc w:val="both"/>
              <w:rPr>
                <w:rFonts w:ascii="Museo Sans 300" w:hAnsi="Museo Sans 300"/>
                <w:color w:val="000000"/>
                <w:sz w:val="20"/>
                <w:szCs w:val="20"/>
                <w:lang w:val="es-ES"/>
              </w:rPr>
            </w:pPr>
            <w:r w:rsidRPr="00B605D6">
              <w:rPr>
                <w:rFonts w:ascii="Museo Sans 300" w:hAnsi="Museo Sans 300"/>
                <w:color w:val="000000"/>
                <w:sz w:val="20"/>
                <w:szCs w:val="20"/>
              </w:rPr>
              <w:t>La oferta debe comprender lo siguiente, entendiéndose que los formularios estarán en la Sección V de este documento:</w:t>
            </w:r>
          </w:p>
          <w:p w14:paraId="15E6354E" w14:textId="77777777" w:rsidR="00497FB6" w:rsidRPr="00162377" w:rsidRDefault="00497FB6" w:rsidP="00D477A0">
            <w:pPr>
              <w:keepLines/>
              <w:tabs>
                <w:tab w:val="left" w:pos="-1500"/>
              </w:tabs>
              <w:spacing w:after="0" w:line="240" w:lineRule="auto"/>
              <w:ind w:firstLine="2"/>
              <w:jc w:val="both"/>
              <w:rPr>
                <w:rFonts w:ascii="Museo Sans 300" w:hAnsi="Museo Sans 300" w:cs="Verdana"/>
                <w:sz w:val="20"/>
                <w:szCs w:val="20"/>
              </w:rPr>
            </w:pPr>
          </w:p>
          <w:p w14:paraId="4C002D44" w14:textId="0B4C53A8" w:rsidR="00754F95" w:rsidRPr="00162377" w:rsidRDefault="00581FD8" w:rsidP="00D477A0">
            <w:pPr>
              <w:keepLines/>
              <w:tabs>
                <w:tab w:val="left" w:pos="-1500"/>
              </w:tabs>
              <w:spacing w:after="0" w:line="240" w:lineRule="auto"/>
              <w:jc w:val="both"/>
              <w:rPr>
                <w:rFonts w:ascii="Museo Sans 300" w:hAnsi="Museo Sans 300" w:cs="Verdana"/>
                <w:b/>
                <w:sz w:val="20"/>
                <w:szCs w:val="20"/>
              </w:rPr>
            </w:pPr>
            <w:r>
              <w:rPr>
                <w:rFonts w:ascii="Museo Sans 300" w:hAnsi="Museo Sans 300" w:cs="Verdana"/>
                <w:b/>
                <w:sz w:val="20"/>
                <w:szCs w:val="20"/>
              </w:rPr>
              <w:t>9</w:t>
            </w:r>
            <w:r w:rsidR="009512A3" w:rsidRPr="00162377">
              <w:rPr>
                <w:rFonts w:ascii="Museo Sans 300" w:hAnsi="Museo Sans 300" w:cs="Verdana"/>
                <w:b/>
                <w:sz w:val="20"/>
                <w:szCs w:val="20"/>
              </w:rPr>
              <w:t xml:space="preserve">.1 </w:t>
            </w:r>
            <w:r w:rsidR="00754F95" w:rsidRPr="00162377">
              <w:rPr>
                <w:rFonts w:ascii="Museo Sans 300" w:hAnsi="Museo Sans 300" w:cs="Verdana"/>
                <w:b/>
                <w:sz w:val="20"/>
                <w:szCs w:val="20"/>
              </w:rPr>
              <w:t xml:space="preserve">DOCUMENTACIÓN LEGAL </w:t>
            </w:r>
          </w:p>
          <w:p w14:paraId="63EB98F3" w14:textId="77777777" w:rsidR="0061550D" w:rsidRPr="00162377" w:rsidRDefault="0061550D" w:rsidP="00D477A0">
            <w:pPr>
              <w:spacing w:after="0" w:line="240" w:lineRule="auto"/>
              <w:rPr>
                <w:rFonts w:ascii="Museo Sans 300" w:hAnsi="Museo Sans 300"/>
                <w:b/>
                <w:bCs/>
                <w:color w:val="000000"/>
                <w:sz w:val="20"/>
                <w:szCs w:val="20"/>
              </w:rPr>
            </w:pPr>
          </w:p>
          <w:p w14:paraId="3D16ABA7" w14:textId="77777777" w:rsidR="004A340A" w:rsidRPr="00162377" w:rsidRDefault="004A340A" w:rsidP="00D477A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sz w:val="20"/>
                <w:szCs w:val="20"/>
              </w:rPr>
              <w:t>IDENTIFICACIÓN</w:t>
            </w:r>
            <w:r w:rsidRPr="00162377">
              <w:rPr>
                <w:rFonts w:ascii="Museo Sans 300" w:hAnsi="Museo Sans 300" w:cs="Verdana"/>
                <w:b/>
                <w:bCs/>
                <w:sz w:val="20"/>
                <w:szCs w:val="20"/>
              </w:rPr>
              <w:t xml:space="preserve"> DEL OFERTANTE, </w:t>
            </w:r>
            <w:r w:rsidRPr="00162377">
              <w:rPr>
                <w:rFonts w:ascii="Museo Sans 300" w:hAnsi="Museo Sans 300" w:cs="Verdana"/>
                <w:sz w:val="20"/>
                <w:szCs w:val="20"/>
              </w:rPr>
              <w:t>de acuerdo al</w:t>
            </w:r>
            <w:r w:rsidRPr="00162377">
              <w:rPr>
                <w:rFonts w:ascii="Museo Sans 300" w:hAnsi="Museo Sans 300" w:cs="Verdana"/>
                <w:b/>
                <w:bCs/>
                <w:sz w:val="20"/>
                <w:szCs w:val="20"/>
              </w:rPr>
              <w:t xml:space="preserve"> Formulario F</w:t>
            </w:r>
            <w:r w:rsidR="00184B97" w:rsidRPr="00162377">
              <w:rPr>
                <w:rFonts w:ascii="Museo Sans 300" w:hAnsi="Museo Sans 300" w:cs="Verdana"/>
                <w:b/>
                <w:bCs/>
                <w:sz w:val="20"/>
                <w:szCs w:val="20"/>
              </w:rPr>
              <w:t>1</w:t>
            </w:r>
            <w:r w:rsidRPr="00162377">
              <w:rPr>
                <w:rFonts w:ascii="Museo Sans 300" w:hAnsi="Museo Sans 300" w:cs="Verdana"/>
                <w:b/>
                <w:bCs/>
                <w:sz w:val="20"/>
                <w:szCs w:val="20"/>
              </w:rPr>
              <w:t>.</w:t>
            </w:r>
          </w:p>
          <w:p w14:paraId="29C40042" w14:textId="77777777" w:rsidR="002A0566" w:rsidRPr="00162377" w:rsidRDefault="002A0566" w:rsidP="00D477A0">
            <w:pPr>
              <w:widowControl w:val="0"/>
              <w:autoSpaceDE w:val="0"/>
              <w:autoSpaceDN w:val="0"/>
              <w:adjustRightInd w:val="0"/>
              <w:spacing w:after="0" w:line="240" w:lineRule="auto"/>
              <w:jc w:val="both"/>
              <w:rPr>
                <w:rFonts w:ascii="Museo Sans 300" w:hAnsi="Museo Sans 300" w:cs="Verdana"/>
                <w:b/>
                <w:bCs/>
                <w:sz w:val="20"/>
                <w:szCs w:val="20"/>
              </w:rPr>
            </w:pPr>
          </w:p>
          <w:p w14:paraId="5F4AAE9B" w14:textId="06600A17" w:rsidR="002A0566" w:rsidRPr="00162377" w:rsidRDefault="0029231E" w:rsidP="00D477A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bCs/>
                <w:sz w:val="20"/>
                <w:szCs w:val="20"/>
              </w:rPr>
            </w:pPr>
            <w:r w:rsidRPr="00162377">
              <w:rPr>
                <w:rFonts w:ascii="Museo Sans 300" w:hAnsi="Museo Sans 300" w:cs="Verdana"/>
                <w:b/>
                <w:bCs/>
                <w:sz w:val="20"/>
                <w:szCs w:val="20"/>
              </w:rPr>
              <w:t>DECLARACIÓN JURADA BENEFICIO FINAL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deberá</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 xml:space="preserve">presentarse con la información </w:t>
            </w:r>
            <w:r w:rsidR="001E4748" w:rsidRPr="00162377">
              <w:rPr>
                <w:rFonts w:ascii="Museo Sans 300" w:hAnsi="Museo Sans 300" w:cs="Verdana"/>
                <w:bCs/>
                <w:sz w:val="20"/>
                <w:szCs w:val="20"/>
              </w:rPr>
              <w:t xml:space="preserve">contenida </w:t>
            </w:r>
            <w:r w:rsidR="002A0566" w:rsidRPr="00162377">
              <w:rPr>
                <w:rFonts w:ascii="Museo Sans 300" w:hAnsi="Museo Sans 300" w:cs="Verdana"/>
                <w:bCs/>
                <w:sz w:val="20"/>
                <w:szCs w:val="20"/>
              </w:rPr>
              <w:t>en el</w:t>
            </w:r>
            <w:r w:rsidR="002A0566" w:rsidRPr="00162377">
              <w:rPr>
                <w:rFonts w:ascii="Museo Sans 300" w:hAnsi="Museo Sans 300" w:cs="Verdana"/>
                <w:b/>
                <w:bCs/>
                <w:sz w:val="20"/>
                <w:szCs w:val="20"/>
              </w:rPr>
              <w:t xml:space="preserve"> </w:t>
            </w:r>
            <w:r w:rsidR="002A0566" w:rsidRPr="00162377">
              <w:rPr>
                <w:rFonts w:ascii="Museo Sans 300" w:hAnsi="Museo Sans 300" w:cs="Verdana"/>
                <w:bCs/>
                <w:sz w:val="20"/>
                <w:szCs w:val="20"/>
              </w:rPr>
              <w:t>formulario</w:t>
            </w:r>
            <w:r w:rsidR="002A0566" w:rsidRPr="00162377">
              <w:rPr>
                <w:rFonts w:ascii="Museo Sans 300" w:hAnsi="Museo Sans 300" w:cs="Verdana"/>
                <w:b/>
                <w:bCs/>
                <w:sz w:val="20"/>
                <w:szCs w:val="20"/>
              </w:rPr>
              <w:t xml:space="preserve"> F2.</w:t>
            </w:r>
          </w:p>
          <w:p w14:paraId="4F1946DA" w14:textId="77777777" w:rsidR="002A0566" w:rsidRPr="00162377" w:rsidRDefault="002A0566" w:rsidP="00D477A0">
            <w:pPr>
              <w:widowControl w:val="0"/>
              <w:autoSpaceDE w:val="0"/>
              <w:autoSpaceDN w:val="0"/>
              <w:adjustRightInd w:val="0"/>
              <w:spacing w:after="0" w:line="240" w:lineRule="auto"/>
              <w:jc w:val="both"/>
              <w:rPr>
                <w:rFonts w:ascii="Museo Sans 300" w:hAnsi="Museo Sans 300" w:cs="Verdana"/>
                <w:b/>
                <w:bCs/>
                <w:sz w:val="20"/>
                <w:szCs w:val="20"/>
              </w:rPr>
            </w:pPr>
          </w:p>
          <w:p w14:paraId="17BFEB2B" w14:textId="77777777" w:rsidR="002A0566" w:rsidRPr="00162377" w:rsidRDefault="002A0566" w:rsidP="00D477A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sz w:val="20"/>
                <w:szCs w:val="20"/>
              </w:rPr>
            </w:pPr>
            <w:r w:rsidRPr="00162377">
              <w:rPr>
                <w:rFonts w:ascii="Museo Sans 300" w:hAnsi="Museo Sans 300" w:cs="Verdana"/>
                <w:b/>
                <w:bCs/>
                <w:sz w:val="20"/>
                <w:szCs w:val="20"/>
              </w:rPr>
              <w:t xml:space="preserve">DECLARACIÓN JURADA, </w:t>
            </w:r>
            <w:r w:rsidRPr="00162377">
              <w:rPr>
                <w:rFonts w:ascii="Museo Sans 300" w:hAnsi="Museo Sans 300" w:cs="Verdana"/>
                <w:sz w:val="20"/>
                <w:szCs w:val="20"/>
              </w:rPr>
              <w:t xml:space="preserve">que </w:t>
            </w:r>
            <w:r w:rsidRPr="00162377">
              <w:rPr>
                <w:rFonts w:ascii="Museo Sans 300" w:hAnsi="Museo Sans 300" w:cs="Verdana"/>
                <w:sz w:val="20"/>
                <w:szCs w:val="20"/>
                <w:lang w:eastAsia="es-ES"/>
              </w:rPr>
              <w:t xml:space="preserve">deberá presentarse con la información requerida en el </w:t>
            </w:r>
            <w:r w:rsidRPr="00162377">
              <w:rPr>
                <w:rFonts w:ascii="Museo Sans 300" w:hAnsi="Museo Sans 300" w:cs="Verdana"/>
                <w:b/>
                <w:bCs/>
                <w:sz w:val="20"/>
                <w:szCs w:val="20"/>
                <w:lang w:eastAsia="es-ES"/>
              </w:rPr>
              <w:t xml:space="preserve">Formulario F3. </w:t>
            </w:r>
            <w:r w:rsidRPr="00162377">
              <w:rPr>
                <w:rFonts w:ascii="Museo Sans 300" w:hAnsi="Museo Sans 300" w:cs="Verdana"/>
                <w:sz w:val="20"/>
                <w:szCs w:val="20"/>
                <w:lang w:eastAsia="es-ES"/>
              </w:rPr>
              <w:t xml:space="preserve">en caso de no ser presentada por el </w:t>
            </w:r>
            <w:r w:rsidRPr="00162377">
              <w:rPr>
                <w:rFonts w:ascii="Museo Sans 300" w:hAnsi="Museo Sans 300" w:cs="Verdana"/>
                <w:sz w:val="20"/>
                <w:szCs w:val="20"/>
                <w:lang w:eastAsia="es-ES"/>
              </w:rPr>
              <w:lastRenderedPageBreak/>
              <w:t>representante legal o apoderado la oferta, esta deberá ser por medio de Acta notarial o la firma autenticada por notario.</w:t>
            </w:r>
          </w:p>
          <w:p w14:paraId="38AD9F85" w14:textId="373B1863" w:rsidR="00293E73" w:rsidRDefault="00293E73" w:rsidP="00D477A0">
            <w:pPr>
              <w:widowControl w:val="0"/>
              <w:autoSpaceDE w:val="0"/>
              <w:autoSpaceDN w:val="0"/>
              <w:adjustRightInd w:val="0"/>
              <w:spacing w:after="0" w:line="240" w:lineRule="auto"/>
              <w:ind w:left="706"/>
              <w:jc w:val="both"/>
              <w:rPr>
                <w:rFonts w:ascii="Museo Sans 300" w:hAnsi="Museo Sans 300" w:cs="Verdana"/>
                <w:b/>
                <w:bCs/>
                <w:sz w:val="20"/>
                <w:szCs w:val="20"/>
              </w:rPr>
            </w:pPr>
          </w:p>
          <w:p w14:paraId="76497BE5" w14:textId="77777777" w:rsidR="00417D17" w:rsidRPr="00162377" w:rsidRDefault="00417D17" w:rsidP="00D477A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kern w:val="16"/>
                <w:sz w:val="20"/>
                <w:szCs w:val="20"/>
              </w:rPr>
            </w:pPr>
            <w:r>
              <w:rPr>
                <w:rFonts w:ascii="Museo Sans 300" w:hAnsi="Museo Sans 300" w:cs="Verdana"/>
                <w:sz w:val="20"/>
                <w:szCs w:val="20"/>
              </w:rPr>
              <w:t xml:space="preserve">Copia de la </w:t>
            </w:r>
            <w:r w:rsidRPr="0054725C">
              <w:rPr>
                <w:rFonts w:ascii="Museo Sans 300" w:hAnsi="Museo Sans 300" w:cs="Verdana"/>
                <w:sz w:val="20"/>
                <w:szCs w:val="20"/>
              </w:rPr>
              <w:t>Tarjeta</w:t>
            </w:r>
            <w:r w:rsidRPr="00162377">
              <w:rPr>
                <w:rFonts w:ascii="Museo Sans 300" w:hAnsi="Museo Sans 300" w:cs="Verdana"/>
                <w:sz w:val="20"/>
                <w:szCs w:val="20"/>
              </w:rPr>
              <w:t xml:space="preserve"> de Registro de Contribuyente del Impuesto a la Transferencia de Bienes Muebles y a la Prestación de Servicios (IVA).</w:t>
            </w:r>
          </w:p>
          <w:p w14:paraId="71236794" w14:textId="77777777" w:rsidR="00417D17" w:rsidRPr="00162377" w:rsidRDefault="00417D17" w:rsidP="00D477A0">
            <w:pPr>
              <w:widowControl w:val="0"/>
              <w:autoSpaceDE w:val="0"/>
              <w:autoSpaceDN w:val="0"/>
              <w:adjustRightInd w:val="0"/>
              <w:spacing w:after="0" w:line="240" w:lineRule="auto"/>
              <w:ind w:left="706"/>
              <w:jc w:val="both"/>
              <w:rPr>
                <w:rFonts w:ascii="Museo Sans 300" w:hAnsi="Museo Sans 300" w:cs="Verdana"/>
                <w:b/>
                <w:bCs/>
                <w:sz w:val="20"/>
                <w:szCs w:val="20"/>
              </w:rPr>
            </w:pPr>
          </w:p>
          <w:p w14:paraId="42D4440B" w14:textId="77777777" w:rsidR="00864F1D" w:rsidRPr="00162377" w:rsidRDefault="00864F1D" w:rsidP="00D477A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Cs/>
                <w:sz w:val="20"/>
                <w:szCs w:val="20"/>
              </w:rPr>
            </w:pPr>
            <w:r w:rsidRPr="00162377">
              <w:rPr>
                <w:rFonts w:ascii="Museo Sans 300" w:hAnsi="Museo Sans 300" w:cs="Verdana"/>
                <w:b/>
                <w:bCs/>
                <w:sz w:val="20"/>
                <w:szCs w:val="20"/>
              </w:rPr>
              <w:t>DOCUMENTACIÓN</w:t>
            </w:r>
            <w:r w:rsidRPr="00162377">
              <w:rPr>
                <w:rFonts w:ascii="Museo Sans 300" w:hAnsi="Museo Sans 300"/>
                <w:b/>
                <w:bCs/>
                <w:color w:val="000000"/>
                <w:sz w:val="20"/>
                <w:szCs w:val="20"/>
              </w:rPr>
              <w:t xml:space="preserve"> LEGAL VIGENTE:</w:t>
            </w:r>
          </w:p>
          <w:p w14:paraId="24EA1D7D" w14:textId="1FB61252" w:rsidR="00754F95" w:rsidRDefault="00864F1D" w:rsidP="00D477A0">
            <w:pPr>
              <w:spacing w:after="0" w:line="240" w:lineRule="auto"/>
              <w:ind w:left="643"/>
              <w:jc w:val="both"/>
              <w:rPr>
                <w:rFonts w:ascii="Museo Sans 300" w:hAnsi="Museo Sans 300" w:cs="Verdana"/>
                <w:bCs/>
                <w:sz w:val="20"/>
                <w:szCs w:val="20"/>
              </w:rPr>
            </w:pPr>
            <w:r w:rsidRPr="00162377">
              <w:rPr>
                <w:rFonts w:ascii="Museo Sans 300" w:hAnsi="Museo Sans 300"/>
                <w:color w:val="000000"/>
                <w:sz w:val="20"/>
                <w:szCs w:val="20"/>
              </w:rPr>
              <w:t>El</w:t>
            </w:r>
            <w:r w:rsidRPr="00162377">
              <w:rPr>
                <w:rFonts w:ascii="Museo Sans 300" w:hAnsi="Museo Sans 300" w:cs="Verdana"/>
                <w:sz w:val="20"/>
                <w:szCs w:val="20"/>
              </w:rPr>
              <w:t xml:space="preserve"> o</w:t>
            </w:r>
            <w:r w:rsidRPr="00162377">
              <w:rPr>
                <w:rFonts w:ascii="Museo Sans 300" w:hAnsi="Museo Sans 300" w:cs="Verdana"/>
                <w:bCs/>
                <w:sz w:val="20"/>
                <w:szCs w:val="20"/>
              </w:rPr>
              <w:t>fertante deberá presentar la documentación vigente a la fecha de presentación de oferta, detallada en el Anexo 2 de este DSO, o indicar en el formulario F1, que la documentación se encuentra en RUPES, dicha documentación será verificada por el Asesor Legal.</w:t>
            </w:r>
          </w:p>
          <w:p w14:paraId="26E9A2EA" w14:textId="6C1BBDA7" w:rsidR="00F85790" w:rsidRDefault="00F85790" w:rsidP="00D477A0">
            <w:pPr>
              <w:spacing w:after="0" w:line="240" w:lineRule="auto"/>
              <w:ind w:left="643"/>
              <w:jc w:val="both"/>
              <w:rPr>
                <w:rFonts w:ascii="Museo Sans 300" w:hAnsi="Museo Sans 300" w:cs="Verdana"/>
                <w:bCs/>
                <w:sz w:val="20"/>
                <w:szCs w:val="20"/>
              </w:rPr>
            </w:pPr>
          </w:p>
          <w:p w14:paraId="7F4796EA" w14:textId="34C9EC89" w:rsidR="00F85790" w:rsidRPr="00B605D6" w:rsidRDefault="00671BBA" w:rsidP="00D477A0">
            <w:pPr>
              <w:widowControl w:val="0"/>
              <w:numPr>
                <w:ilvl w:val="0"/>
                <w:numId w:val="23"/>
              </w:numPr>
              <w:tabs>
                <w:tab w:val="clear" w:pos="3060"/>
              </w:tabs>
              <w:autoSpaceDE w:val="0"/>
              <w:autoSpaceDN w:val="0"/>
              <w:adjustRightInd w:val="0"/>
              <w:spacing w:after="0" w:line="240" w:lineRule="auto"/>
              <w:ind w:left="706" w:hanging="284"/>
              <w:jc w:val="both"/>
              <w:rPr>
                <w:rFonts w:ascii="Museo Sans 300" w:hAnsi="Museo Sans 300" w:cs="Verdana"/>
                <w:b/>
                <w:sz w:val="20"/>
                <w:szCs w:val="20"/>
              </w:rPr>
            </w:pPr>
            <w:r w:rsidRPr="00B605D6">
              <w:rPr>
                <w:rFonts w:ascii="Museo Sans 300" w:hAnsi="Museo Sans 300" w:cs="Verdana"/>
                <w:b/>
                <w:bCs/>
                <w:sz w:val="20"/>
                <w:szCs w:val="20"/>
              </w:rPr>
              <w:t xml:space="preserve">CERTIFICACIÓN </w:t>
            </w:r>
            <w:r w:rsidR="0053495E" w:rsidRPr="00B605D6">
              <w:rPr>
                <w:rFonts w:ascii="Museo Sans 300" w:hAnsi="Museo Sans 300" w:cs="Verdana"/>
                <w:b/>
                <w:bCs/>
                <w:sz w:val="20"/>
                <w:szCs w:val="20"/>
              </w:rPr>
              <w:t xml:space="preserve">DE LA CAPACITACIÓN </w:t>
            </w:r>
            <w:r w:rsidRPr="00B605D6">
              <w:rPr>
                <w:rFonts w:ascii="Museo Sans 300" w:hAnsi="Museo Sans 300" w:cs="Verdana"/>
                <w:b/>
                <w:bCs/>
                <w:sz w:val="20"/>
                <w:szCs w:val="20"/>
              </w:rPr>
              <w:t>ANTISOBORNO</w:t>
            </w:r>
          </w:p>
          <w:p w14:paraId="30EE63A2" w14:textId="77777777" w:rsidR="00581FD8" w:rsidRPr="00B605D6" w:rsidRDefault="00581FD8" w:rsidP="00D477A0">
            <w:pPr>
              <w:spacing w:after="0" w:line="240" w:lineRule="auto"/>
              <w:ind w:left="643"/>
              <w:jc w:val="both"/>
              <w:rPr>
                <w:rFonts w:ascii="Museo Sans 300" w:hAnsi="Museo Sans 300" w:cs="Verdana"/>
                <w:bCs/>
                <w:sz w:val="20"/>
                <w:szCs w:val="20"/>
              </w:rPr>
            </w:pPr>
          </w:p>
          <w:p w14:paraId="44711C69" w14:textId="4FBA5DE5" w:rsidR="00581FD8" w:rsidRPr="00B605D6" w:rsidRDefault="00581FD8" w:rsidP="00D477A0">
            <w:pPr>
              <w:pStyle w:val="m1355375174965386416msolistparagraph"/>
              <w:tabs>
                <w:tab w:val="left" w:pos="1067"/>
              </w:tabs>
              <w:spacing w:before="0" w:beforeAutospacing="0" w:after="0" w:afterAutospacing="0"/>
              <w:ind w:left="643"/>
              <w:jc w:val="both"/>
              <w:rPr>
                <w:rFonts w:ascii="Museo Sans 300" w:hAnsi="Museo Sans 300"/>
                <w:sz w:val="20"/>
                <w:szCs w:val="20"/>
              </w:rPr>
            </w:pPr>
            <w:r w:rsidRPr="00B605D6">
              <w:rPr>
                <w:rFonts w:ascii="Museo Sans 300" w:hAnsi="Museo Sans 300"/>
                <w:sz w:val="20"/>
                <w:szCs w:val="20"/>
              </w:rPr>
              <w:t>Deberá</w:t>
            </w:r>
            <w:r w:rsidR="00E20F8D" w:rsidRPr="00B605D6">
              <w:rPr>
                <w:rFonts w:ascii="Museo Sans 300" w:hAnsi="Museo Sans 300"/>
                <w:sz w:val="20"/>
                <w:szCs w:val="20"/>
              </w:rPr>
              <w:t xml:space="preserve"> presentar en su oferta </w:t>
            </w:r>
            <w:r w:rsidRPr="00B605D6">
              <w:rPr>
                <w:rFonts w:ascii="Museo Sans 300" w:hAnsi="Museo Sans 300"/>
                <w:sz w:val="20"/>
                <w:szCs w:val="20"/>
              </w:rPr>
              <w:t>el diploma</w:t>
            </w:r>
            <w:r w:rsidR="00E20F8D" w:rsidRPr="00B605D6">
              <w:rPr>
                <w:rFonts w:ascii="Museo Sans 300" w:hAnsi="Museo Sans 300"/>
                <w:sz w:val="20"/>
                <w:szCs w:val="20"/>
              </w:rPr>
              <w:t xml:space="preserve"> de certificación</w:t>
            </w:r>
            <w:r w:rsidR="0053495E" w:rsidRPr="00B605D6">
              <w:rPr>
                <w:rFonts w:ascii="Museo Sans 300" w:hAnsi="Museo Sans 300"/>
                <w:sz w:val="20"/>
                <w:szCs w:val="20"/>
              </w:rPr>
              <w:t xml:space="preserve"> de la capacitación</w:t>
            </w:r>
            <w:r w:rsidR="00E20F8D" w:rsidRPr="00B605D6">
              <w:rPr>
                <w:rFonts w:ascii="Museo Sans 300" w:hAnsi="Museo Sans 300"/>
                <w:sz w:val="20"/>
                <w:szCs w:val="20"/>
              </w:rPr>
              <w:t xml:space="preserve"> antisoborno</w:t>
            </w:r>
            <w:r w:rsidRPr="00B605D6">
              <w:rPr>
                <w:rFonts w:ascii="Museo Sans 300" w:hAnsi="Museo Sans 300"/>
                <w:sz w:val="20"/>
                <w:szCs w:val="20"/>
              </w:rPr>
              <w:t>, como respaldo de haber realizado la capacitación, al menos l</w:t>
            </w:r>
            <w:r w:rsidR="009811B1" w:rsidRPr="00B605D6">
              <w:rPr>
                <w:rFonts w:ascii="Museo Sans 300" w:hAnsi="Museo Sans 300"/>
                <w:sz w:val="20"/>
                <w:szCs w:val="20"/>
              </w:rPr>
              <w:t>o</w:t>
            </w:r>
            <w:r w:rsidRPr="00B605D6">
              <w:rPr>
                <w:rFonts w:ascii="Museo Sans 300" w:hAnsi="Museo Sans 300"/>
                <w:sz w:val="20"/>
                <w:szCs w:val="20"/>
              </w:rPr>
              <w:t xml:space="preserve">s siguientes: </w:t>
            </w:r>
          </w:p>
          <w:p w14:paraId="425BCAD3" w14:textId="77777777" w:rsidR="00581FD8" w:rsidRPr="00B605D6" w:rsidRDefault="00581FD8" w:rsidP="00D477A0">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B605D6">
              <w:rPr>
                <w:rFonts w:ascii="Museo Sans 300" w:hAnsi="Museo Sans 300"/>
                <w:sz w:val="20"/>
                <w:szCs w:val="20"/>
              </w:rPr>
              <w:t xml:space="preserve">Ofertante: Representante legal o propietario </w:t>
            </w:r>
          </w:p>
          <w:p w14:paraId="5680E2F5" w14:textId="77896E93" w:rsidR="00581FD8" w:rsidRPr="00B605D6" w:rsidRDefault="00581FD8" w:rsidP="00D477A0">
            <w:pPr>
              <w:pStyle w:val="m1355375174965386416msolistparagraph"/>
              <w:numPr>
                <w:ilvl w:val="3"/>
                <w:numId w:val="23"/>
              </w:numPr>
              <w:tabs>
                <w:tab w:val="clear" w:pos="4860"/>
                <w:tab w:val="left" w:pos="1067"/>
              </w:tabs>
              <w:spacing w:before="0" w:beforeAutospacing="0" w:after="0" w:afterAutospacing="0"/>
              <w:ind w:left="1067"/>
              <w:jc w:val="both"/>
              <w:rPr>
                <w:rFonts w:ascii="Museo Sans 300" w:hAnsi="Museo Sans 300"/>
                <w:sz w:val="20"/>
                <w:szCs w:val="20"/>
              </w:rPr>
            </w:pPr>
            <w:r w:rsidRPr="00B605D6">
              <w:rPr>
                <w:rFonts w:ascii="Museo Sans 300" w:hAnsi="Museo Sans 300"/>
                <w:sz w:val="20"/>
                <w:szCs w:val="20"/>
              </w:rPr>
              <w:t>Personas según numeral 15. Formulario F.1 (para evaluación y contratación)</w:t>
            </w:r>
          </w:p>
          <w:p w14:paraId="6E63EDF1" w14:textId="0AAC302A" w:rsidR="00E20F8D" w:rsidRPr="00B605D6" w:rsidRDefault="00E20F8D" w:rsidP="00D477A0">
            <w:pPr>
              <w:pStyle w:val="m1355375174965386416msolistparagraph"/>
              <w:tabs>
                <w:tab w:val="left" w:pos="1067"/>
              </w:tabs>
              <w:spacing w:before="0" w:beforeAutospacing="0" w:after="0" w:afterAutospacing="0"/>
              <w:ind w:left="707"/>
              <w:jc w:val="both"/>
              <w:rPr>
                <w:rFonts w:ascii="Museo Sans 300" w:hAnsi="Museo Sans 300"/>
                <w:sz w:val="20"/>
                <w:szCs w:val="20"/>
              </w:rPr>
            </w:pPr>
          </w:p>
          <w:p w14:paraId="0AC0673F" w14:textId="1418B02B" w:rsidR="00E20F8D" w:rsidRPr="00B605D6" w:rsidRDefault="00E20F8D" w:rsidP="00D477A0">
            <w:pPr>
              <w:pStyle w:val="m1355375174965386416msolistparagraph"/>
              <w:tabs>
                <w:tab w:val="left" w:pos="1067"/>
              </w:tabs>
              <w:spacing w:before="0" w:beforeAutospacing="0" w:after="0" w:afterAutospacing="0"/>
              <w:ind w:left="642"/>
              <w:jc w:val="both"/>
              <w:rPr>
                <w:rFonts w:ascii="Museo Sans 300" w:hAnsi="Museo Sans 300"/>
                <w:sz w:val="20"/>
                <w:szCs w:val="20"/>
              </w:rPr>
            </w:pPr>
            <w:r w:rsidRPr="00B605D6">
              <w:rPr>
                <w:rFonts w:ascii="Museo Sans 300" w:hAnsi="Museo Sans 300"/>
                <w:sz w:val="20"/>
                <w:szCs w:val="20"/>
              </w:rPr>
              <w:t>Para lo cual deberá realizar lo siguiente:</w:t>
            </w:r>
          </w:p>
          <w:p w14:paraId="3F3A9C6D" w14:textId="3165FED8" w:rsidR="00490431" w:rsidRPr="00B605D6" w:rsidRDefault="00F7402F" w:rsidP="00D477A0">
            <w:pPr>
              <w:spacing w:after="0" w:line="240" w:lineRule="auto"/>
              <w:ind w:left="643"/>
              <w:jc w:val="both"/>
              <w:rPr>
                <w:rFonts w:ascii="Museo Sans 300" w:hAnsi="Museo Sans 300" w:cs="Verdana"/>
                <w:bCs/>
                <w:sz w:val="20"/>
                <w:szCs w:val="20"/>
              </w:rPr>
            </w:pPr>
            <w:r w:rsidRPr="00B605D6">
              <w:rPr>
                <w:rFonts w:ascii="Museo Sans 300" w:hAnsi="Museo Sans 300" w:cs="Verdana"/>
                <w:bCs/>
                <w:sz w:val="20"/>
                <w:szCs w:val="20"/>
              </w:rPr>
              <w:t>El</w:t>
            </w:r>
            <w:r w:rsidR="005D6983" w:rsidRPr="00B605D6">
              <w:rPr>
                <w:rFonts w:ascii="Museo Sans 300" w:hAnsi="Museo Sans 300" w:cs="Verdana"/>
                <w:bCs/>
                <w:sz w:val="20"/>
                <w:szCs w:val="20"/>
              </w:rPr>
              <w:t xml:space="preserve"> Representante Legal</w:t>
            </w:r>
            <w:r w:rsidRPr="00B605D6">
              <w:rPr>
                <w:rFonts w:ascii="Museo Sans 300" w:hAnsi="Museo Sans 300" w:cs="Verdana"/>
                <w:bCs/>
                <w:sz w:val="20"/>
                <w:szCs w:val="20"/>
              </w:rPr>
              <w:t xml:space="preserve"> y las 2 personas detalladas en el numeral 15 del </w:t>
            </w:r>
            <w:r w:rsidR="005D6983" w:rsidRPr="00B605D6">
              <w:rPr>
                <w:rFonts w:ascii="Museo Sans 300" w:hAnsi="Museo Sans 300" w:cs="Verdana"/>
                <w:bCs/>
                <w:sz w:val="20"/>
                <w:szCs w:val="20"/>
              </w:rPr>
              <w:t>formulario F.1 de este DSO</w:t>
            </w:r>
            <w:r w:rsidR="00975721" w:rsidRPr="00B605D6">
              <w:rPr>
                <w:rFonts w:ascii="Museo Sans 300" w:hAnsi="Museo Sans 300" w:cs="Verdana"/>
                <w:bCs/>
                <w:sz w:val="20"/>
                <w:szCs w:val="20"/>
              </w:rPr>
              <w:t>,</w:t>
            </w:r>
            <w:r w:rsidR="005D6983" w:rsidRPr="00B605D6">
              <w:rPr>
                <w:rFonts w:ascii="Museo Sans 300" w:hAnsi="Museo Sans 300" w:cs="Verdana"/>
                <w:bCs/>
                <w:sz w:val="20"/>
                <w:szCs w:val="20"/>
              </w:rPr>
              <w:t xml:space="preserve"> </w:t>
            </w:r>
            <w:r w:rsidR="00FA0839" w:rsidRPr="00B605D6">
              <w:rPr>
                <w:rFonts w:ascii="Museo Sans 300" w:hAnsi="Museo Sans 300" w:cs="Verdana"/>
                <w:bCs/>
                <w:sz w:val="20"/>
                <w:szCs w:val="20"/>
              </w:rPr>
              <w:t>deberá</w:t>
            </w:r>
            <w:r w:rsidR="005D6983" w:rsidRPr="00B605D6">
              <w:rPr>
                <w:rFonts w:ascii="Museo Sans 300" w:hAnsi="Museo Sans 300" w:cs="Verdana"/>
                <w:bCs/>
                <w:sz w:val="20"/>
                <w:szCs w:val="20"/>
              </w:rPr>
              <w:t>(n)</w:t>
            </w:r>
            <w:r w:rsidR="00490431" w:rsidRPr="00B605D6">
              <w:rPr>
                <w:rFonts w:ascii="Museo Sans 300" w:hAnsi="Museo Sans 300" w:cs="Verdana"/>
                <w:bCs/>
                <w:sz w:val="20"/>
                <w:szCs w:val="20"/>
              </w:rPr>
              <w:t xml:space="preserve"> realizar lo siguiente:</w:t>
            </w:r>
          </w:p>
          <w:p w14:paraId="2748CFB2" w14:textId="77777777" w:rsidR="00490431" w:rsidRPr="00B605D6" w:rsidRDefault="00490431" w:rsidP="00D477A0">
            <w:pPr>
              <w:spacing w:after="0" w:line="240" w:lineRule="auto"/>
              <w:ind w:left="643"/>
              <w:jc w:val="both"/>
              <w:rPr>
                <w:rFonts w:ascii="Museo Sans 300" w:hAnsi="Museo Sans 300" w:cs="Verdana"/>
                <w:bCs/>
                <w:sz w:val="20"/>
                <w:szCs w:val="20"/>
              </w:rPr>
            </w:pPr>
          </w:p>
          <w:p w14:paraId="78519A6A" w14:textId="77777777" w:rsidR="00490431" w:rsidRPr="00B605D6" w:rsidRDefault="00490431" w:rsidP="00D477A0">
            <w:pPr>
              <w:pStyle w:val="m1355375174965386416msolistparagraph"/>
              <w:numPr>
                <w:ilvl w:val="0"/>
                <w:numId w:val="8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proofErr w:type="spellStart"/>
            <w:r w:rsidRPr="00B605D6">
              <w:rPr>
                <w:rFonts w:ascii="Museo Sans 300" w:hAnsi="Museo Sans 300" w:cs="Verdana"/>
                <w:bCs/>
                <w:sz w:val="20"/>
                <w:szCs w:val="20"/>
              </w:rPr>
              <w:t>A</w:t>
            </w:r>
            <w:r w:rsidR="00FA0839" w:rsidRPr="00B605D6">
              <w:rPr>
                <w:rFonts w:ascii="Museo Sans 300" w:hAnsi="Museo Sans 300" w:cs="Verdana"/>
                <w:bCs/>
                <w:sz w:val="20"/>
                <w:szCs w:val="20"/>
              </w:rPr>
              <w:t>c</w:t>
            </w:r>
            <w:bookmarkStart w:id="22" w:name="_Hlk212197784"/>
            <w:r w:rsidR="00FA0839" w:rsidRPr="00B605D6">
              <w:rPr>
                <w:rFonts w:ascii="Museo Sans 300" w:hAnsi="Museo Sans 300" w:cs="Verdana"/>
                <w:bCs/>
                <w:sz w:val="20"/>
                <w:szCs w:val="20"/>
              </w:rPr>
              <w:t>cesar</w:t>
            </w:r>
            <w:proofErr w:type="spellEnd"/>
            <w:r w:rsidR="00FA0839" w:rsidRPr="00B605D6">
              <w:rPr>
                <w:rFonts w:ascii="Museo Sans 300" w:hAnsi="Museo Sans 300" w:cs="Verdana"/>
                <w:bCs/>
                <w:sz w:val="20"/>
                <w:szCs w:val="20"/>
              </w:rPr>
              <w:t xml:space="preserve"> al enlace: </w:t>
            </w:r>
            <w:hyperlink r:id="rId13" w:history="1">
              <w:r w:rsidR="00671BBA" w:rsidRPr="00B605D6">
                <w:rPr>
                  <w:rStyle w:val="Hipervnculo"/>
                  <w:rFonts w:ascii="Museo Sans 300" w:hAnsi="Museo Sans 300" w:cs="Verdana"/>
                  <w:bCs/>
                  <w:sz w:val="20"/>
                  <w:szCs w:val="20"/>
                </w:rPr>
                <w:t>https://vimeo.com/1106662196/03ee482808</w:t>
              </w:r>
            </w:hyperlink>
            <w:r w:rsidR="00671BBA" w:rsidRPr="00B605D6">
              <w:rPr>
                <w:rFonts w:ascii="Museo Sans 300" w:hAnsi="Museo Sans 300" w:cs="Verdana"/>
                <w:bCs/>
                <w:sz w:val="20"/>
                <w:szCs w:val="20"/>
              </w:rPr>
              <w:t xml:space="preserve"> en el cual recibirán </w:t>
            </w:r>
            <w:r w:rsidR="005D6983" w:rsidRPr="00B605D6">
              <w:rPr>
                <w:rFonts w:ascii="Museo Sans 300" w:hAnsi="Museo Sans 300" w:cs="Verdana"/>
                <w:bCs/>
                <w:sz w:val="20"/>
                <w:szCs w:val="20"/>
              </w:rPr>
              <w:t>la ca</w:t>
            </w:r>
            <w:r w:rsidRPr="00B605D6">
              <w:rPr>
                <w:rFonts w:ascii="Museo Sans 300" w:hAnsi="Museo Sans 300" w:cs="Verdana"/>
                <w:bCs/>
                <w:sz w:val="20"/>
                <w:szCs w:val="20"/>
              </w:rPr>
              <w:t>pacitación sobre el Sistema de gestión Antisoborno (SGA).</w:t>
            </w:r>
          </w:p>
          <w:p w14:paraId="200402F4" w14:textId="77777777" w:rsidR="00490431" w:rsidRPr="007B6EF0" w:rsidRDefault="00490431" w:rsidP="00D477A0">
            <w:pPr>
              <w:pStyle w:val="m1355375174965386416msolistparagraph"/>
              <w:numPr>
                <w:ilvl w:val="0"/>
                <w:numId w:val="8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7B6EF0">
              <w:rPr>
                <w:rFonts w:ascii="Museo Sans 300" w:hAnsi="Museo Sans 300"/>
                <w:sz w:val="20"/>
                <w:szCs w:val="20"/>
              </w:rPr>
              <w:t xml:space="preserve">Una vez recibida la capacitación SGA, deberán proceder a la evaluación debiendo obtener una calificación de 6/6 respuestas correctas </w:t>
            </w:r>
          </w:p>
          <w:p w14:paraId="3480D389" w14:textId="1E1955EC" w:rsidR="00490431" w:rsidRPr="007B6EF0" w:rsidRDefault="00490431" w:rsidP="00D477A0">
            <w:pPr>
              <w:pStyle w:val="m1355375174965386416msolistparagraph"/>
              <w:numPr>
                <w:ilvl w:val="0"/>
                <w:numId w:val="84"/>
              </w:numPr>
              <w:tabs>
                <w:tab w:val="clear" w:pos="720"/>
                <w:tab w:val="left" w:pos="1067"/>
                <w:tab w:val="num" w:pos="1209"/>
              </w:tabs>
              <w:spacing w:before="0" w:beforeAutospacing="0" w:after="0" w:afterAutospacing="0"/>
              <w:ind w:left="643" w:hanging="141"/>
              <w:jc w:val="both"/>
              <w:rPr>
                <w:rFonts w:ascii="Museo Sans 300" w:hAnsi="Museo Sans 300"/>
                <w:sz w:val="20"/>
                <w:szCs w:val="20"/>
              </w:rPr>
            </w:pPr>
            <w:r w:rsidRPr="007B6EF0">
              <w:rPr>
                <w:rFonts w:ascii="Museo Sans 300" w:hAnsi="Museo Sans 300"/>
                <w:sz w:val="20"/>
                <w:szCs w:val="20"/>
              </w:rPr>
              <w:t xml:space="preserve">Para la evaluación de la capacitación deberá </w:t>
            </w:r>
            <w:proofErr w:type="spellStart"/>
            <w:r w:rsidRPr="007B6EF0">
              <w:rPr>
                <w:rFonts w:ascii="Museo Sans 300" w:hAnsi="Museo Sans 300"/>
                <w:sz w:val="20"/>
                <w:szCs w:val="20"/>
              </w:rPr>
              <w:t>accesar</w:t>
            </w:r>
            <w:proofErr w:type="spellEnd"/>
            <w:r w:rsidRPr="007B6EF0">
              <w:rPr>
                <w:rFonts w:ascii="Museo Sans 300" w:hAnsi="Museo Sans 300"/>
                <w:sz w:val="20"/>
                <w:szCs w:val="20"/>
              </w:rPr>
              <w:t xml:space="preserve"> al siguiente enlace </w:t>
            </w:r>
            <w:hyperlink r:id="rId14" w:tgtFrame="_blank" w:history="1">
              <w:r w:rsidRPr="007B6EF0">
                <w:rPr>
                  <w:rStyle w:val="Hipervnculo"/>
                  <w:rFonts w:ascii="Museo Sans 300" w:hAnsi="Museo Sans 300"/>
                  <w:sz w:val="20"/>
                  <w:szCs w:val="20"/>
                </w:rPr>
                <w:t>Evaluación de Capacitación Antisoborno a Socios de Negocios</w:t>
              </w:r>
            </w:hyperlink>
            <w:r w:rsidRPr="007B6EF0">
              <w:rPr>
                <w:rFonts w:ascii="Museo Sans 300" w:hAnsi="Museo Sans 300"/>
                <w:sz w:val="20"/>
                <w:szCs w:val="20"/>
                <w:lang w:val="en-US"/>
              </w:rPr>
              <w:t xml:space="preserve"> </w:t>
            </w:r>
            <w:proofErr w:type="spellStart"/>
            <w:r w:rsidRPr="007B6EF0">
              <w:rPr>
                <w:rFonts w:ascii="Museo Sans 300" w:hAnsi="Museo Sans 300"/>
                <w:sz w:val="20"/>
                <w:szCs w:val="20"/>
                <w:lang w:val="en-US"/>
              </w:rPr>
              <w:t>en</w:t>
            </w:r>
            <w:proofErr w:type="spellEnd"/>
            <w:r w:rsidRPr="007B6EF0">
              <w:rPr>
                <w:rFonts w:ascii="Museo Sans 300" w:hAnsi="Museo Sans 300"/>
                <w:sz w:val="20"/>
                <w:szCs w:val="20"/>
                <w:lang w:val="en-US"/>
              </w:rPr>
              <w:t xml:space="preserve"> </w:t>
            </w:r>
            <w:proofErr w:type="spellStart"/>
            <w:r w:rsidRPr="007B6EF0">
              <w:rPr>
                <w:rFonts w:ascii="Museo Sans 300" w:hAnsi="Museo Sans 300"/>
                <w:sz w:val="20"/>
                <w:szCs w:val="20"/>
                <w:lang w:val="en-US"/>
              </w:rPr>
              <w:t>el</w:t>
            </w:r>
            <w:proofErr w:type="spellEnd"/>
            <w:r w:rsidRPr="007B6EF0">
              <w:rPr>
                <w:rFonts w:ascii="Museo Sans 300" w:hAnsi="Museo Sans 300"/>
                <w:sz w:val="20"/>
                <w:szCs w:val="20"/>
                <w:lang w:val="en-US"/>
              </w:rPr>
              <w:t xml:space="preserve"> </w:t>
            </w:r>
            <w:proofErr w:type="spellStart"/>
            <w:r w:rsidRPr="007B6EF0">
              <w:rPr>
                <w:rFonts w:ascii="Museo Sans 300" w:hAnsi="Museo Sans 300"/>
                <w:sz w:val="20"/>
                <w:szCs w:val="20"/>
                <w:lang w:val="en-US"/>
              </w:rPr>
              <w:t>cual</w:t>
            </w:r>
            <w:proofErr w:type="spellEnd"/>
            <w:r w:rsidRPr="007B6EF0">
              <w:rPr>
                <w:rFonts w:ascii="Museo Sans 300" w:hAnsi="Museo Sans 300"/>
                <w:sz w:val="20"/>
                <w:szCs w:val="20"/>
                <w:lang w:val="en-US"/>
              </w:rPr>
              <w:t xml:space="preserve"> </w:t>
            </w:r>
            <w:proofErr w:type="spellStart"/>
            <w:r w:rsidRPr="007B6EF0">
              <w:rPr>
                <w:rFonts w:ascii="Museo Sans 300" w:hAnsi="Museo Sans 300"/>
                <w:sz w:val="20"/>
                <w:szCs w:val="20"/>
                <w:lang w:val="en-US"/>
              </w:rPr>
              <w:t>ob</w:t>
            </w:r>
            <w:bookmarkEnd w:id="22"/>
            <w:r w:rsidRPr="007B6EF0">
              <w:rPr>
                <w:rFonts w:ascii="Museo Sans 300" w:hAnsi="Museo Sans 300"/>
                <w:sz w:val="20"/>
                <w:szCs w:val="20"/>
                <w:lang w:val="en-US"/>
              </w:rPr>
              <w:t>tendrá</w:t>
            </w:r>
            <w:proofErr w:type="spellEnd"/>
            <w:r w:rsidRPr="007B6EF0">
              <w:rPr>
                <w:rFonts w:ascii="Museo Sans 300" w:hAnsi="Museo Sans 300"/>
                <w:sz w:val="20"/>
                <w:szCs w:val="20"/>
                <w:lang w:val="en-US"/>
              </w:rPr>
              <w:t xml:space="preserve"> e</w:t>
            </w:r>
            <w:r w:rsidRPr="007B6EF0">
              <w:rPr>
                <w:rFonts w:ascii="Museo Sans 300" w:hAnsi="Museo Sans 300"/>
                <w:sz w:val="20"/>
                <w:szCs w:val="20"/>
              </w:rPr>
              <w:t>l diploma que se genera de forma automática.</w:t>
            </w:r>
          </w:p>
          <w:p w14:paraId="784C0F10" w14:textId="3AA30CFD" w:rsidR="00754F95" w:rsidRPr="00162377" w:rsidRDefault="00490431" w:rsidP="00D477A0">
            <w:pPr>
              <w:pStyle w:val="m1355375174965386416msolistparagraph"/>
              <w:rPr>
                <w:rFonts w:ascii="Museo Sans 300" w:hAnsi="Museo Sans 300" w:cs="Verdana"/>
                <w:b/>
                <w:sz w:val="20"/>
                <w:szCs w:val="20"/>
              </w:rPr>
            </w:pPr>
            <w:r>
              <w:t> </w:t>
            </w:r>
            <w:r w:rsidR="00581FD8">
              <w:rPr>
                <w:rFonts w:ascii="Museo Sans 300" w:hAnsi="Museo Sans 300" w:cs="Verdana"/>
                <w:b/>
                <w:sz w:val="20"/>
                <w:szCs w:val="20"/>
              </w:rPr>
              <w:t>9</w:t>
            </w:r>
            <w:r w:rsidR="009512A3" w:rsidRPr="00162377">
              <w:rPr>
                <w:rFonts w:ascii="Museo Sans 300" w:hAnsi="Museo Sans 300" w:cs="Verdana"/>
                <w:b/>
                <w:sz w:val="20"/>
                <w:szCs w:val="20"/>
              </w:rPr>
              <w:t xml:space="preserve">.2 </w:t>
            </w:r>
            <w:r w:rsidR="00754F95" w:rsidRPr="00162377">
              <w:rPr>
                <w:rFonts w:ascii="Museo Sans 300" w:hAnsi="Museo Sans 300" w:cs="Verdana"/>
                <w:b/>
                <w:sz w:val="20"/>
                <w:szCs w:val="20"/>
              </w:rPr>
              <w:t>DOCUMENTACIÓN</w:t>
            </w:r>
            <w:r w:rsidR="00754F95" w:rsidRPr="00162377">
              <w:rPr>
                <w:rFonts w:ascii="Museo Sans 300" w:hAnsi="Museo Sans 300" w:cs="Verdana"/>
                <w:sz w:val="20"/>
                <w:szCs w:val="20"/>
              </w:rPr>
              <w:t xml:space="preserve"> </w:t>
            </w:r>
            <w:r w:rsidR="00754F95" w:rsidRPr="00162377">
              <w:rPr>
                <w:rFonts w:ascii="Museo Sans 300" w:hAnsi="Museo Sans 300" w:cs="Verdana"/>
                <w:b/>
                <w:sz w:val="20"/>
                <w:szCs w:val="20"/>
              </w:rPr>
              <w:t>FINANCIERA</w:t>
            </w:r>
          </w:p>
          <w:p w14:paraId="06014FDB" w14:textId="6344DBC9" w:rsidR="00754F95" w:rsidRPr="00162377" w:rsidRDefault="00754F95" w:rsidP="00D477A0">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 xml:space="preserve">Si el Ofertante </w:t>
            </w:r>
            <w:r w:rsidRPr="00162377">
              <w:rPr>
                <w:rFonts w:ascii="Museo Sans 300" w:hAnsi="Museo Sans 300"/>
                <w:b/>
                <w:bCs/>
                <w:sz w:val="20"/>
                <w:szCs w:val="20"/>
                <w:lang w:val="es-ES" w:eastAsia="es-ES"/>
              </w:rPr>
              <w:t>es Persona Natural o Jurídica Domiciliada</w:t>
            </w:r>
            <w:r w:rsidRPr="00162377">
              <w:rPr>
                <w:rFonts w:ascii="Museo Sans 300" w:hAnsi="Museo Sans 300"/>
                <w:sz w:val="20"/>
                <w:szCs w:val="20"/>
                <w:lang w:val="es-ES" w:eastAsia="es-ES"/>
              </w:rPr>
              <w:t xml:space="preserve">, deberá presentar fotocopias simples, de los Estados Financieros, preparados según NIIF, NIIF-PYMES o Principios de Contabilidad Generalmente Aceptados, esto último en caso de que el participante aun no haya adoptado las NIIF-PYMES, </w:t>
            </w:r>
            <w:r w:rsidRPr="00162377">
              <w:rPr>
                <w:rFonts w:ascii="Museo Sans 300" w:hAnsi="Museo Sans 300"/>
                <w:b/>
                <w:sz w:val="20"/>
                <w:szCs w:val="20"/>
                <w:u w:val="single"/>
                <w:lang w:val="es-ES" w:eastAsia="es-ES"/>
              </w:rPr>
              <w:t>del Ejercicio Fiscal 202</w:t>
            </w:r>
            <w:r w:rsidR="00AF33DE">
              <w:rPr>
                <w:rFonts w:ascii="Museo Sans 300" w:hAnsi="Museo Sans 300"/>
                <w:b/>
                <w:sz w:val="20"/>
                <w:szCs w:val="20"/>
                <w:u w:val="single"/>
                <w:lang w:val="es-ES" w:eastAsia="es-ES"/>
              </w:rPr>
              <w:t>4</w:t>
            </w:r>
            <w:r w:rsidRPr="00162377">
              <w:rPr>
                <w:rFonts w:ascii="Museo Sans 300" w:hAnsi="Museo Sans 300"/>
                <w:sz w:val="20"/>
                <w:szCs w:val="20"/>
                <w:lang w:val="es-ES" w:eastAsia="es-ES"/>
              </w:rPr>
              <w:t>, según se detalla a continuación:</w:t>
            </w:r>
          </w:p>
          <w:p w14:paraId="7B612CDE" w14:textId="77777777" w:rsidR="00ED24D6" w:rsidRPr="00162377" w:rsidRDefault="00ED24D6" w:rsidP="00D477A0">
            <w:pPr>
              <w:spacing w:after="0" w:line="240" w:lineRule="auto"/>
              <w:ind w:left="418"/>
              <w:jc w:val="both"/>
              <w:rPr>
                <w:rFonts w:ascii="Museo Sans 300" w:hAnsi="Museo Sans 300"/>
                <w:sz w:val="20"/>
                <w:szCs w:val="20"/>
                <w:lang w:val="es-ES" w:eastAsia="es-ES"/>
              </w:rPr>
            </w:pPr>
          </w:p>
          <w:p w14:paraId="5A033636" w14:textId="77777777" w:rsidR="00754F95" w:rsidRPr="00162377" w:rsidRDefault="00754F95" w:rsidP="00D477A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Balance General o estado de situación Financiera.</w:t>
            </w:r>
          </w:p>
          <w:p w14:paraId="48438F4E" w14:textId="77777777" w:rsidR="00754F95" w:rsidRPr="00162377" w:rsidRDefault="00754F95" w:rsidP="00D477A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Resultados o Estado de Situación Económica.</w:t>
            </w:r>
          </w:p>
          <w:p w14:paraId="62DD8D6F" w14:textId="77777777" w:rsidR="00754F95" w:rsidRPr="00162377" w:rsidRDefault="00754F95" w:rsidP="00D477A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cambios en el Patrimonio.</w:t>
            </w:r>
          </w:p>
          <w:p w14:paraId="6887BCF4" w14:textId="77777777" w:rsidR="00754F95" w:rsidRPr="00162377" w:rsidRDefault="00754F95" w:rsidP="00D477A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Dictamen Financiero del Auditor Independiente. </w:t>
            </w:r>
          </w:p>
          <w:p w14:paraId="3A68D07B" w14:textId="77777777" w:rsidR="00754F95" w:rsidRPr="00162377" w:rsidRDefault="00754F95" w:rsidP="00D477A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Estado de Flujo en Efectivo</w:t>
            </w:r>
            <w:r w:rsidRPr="00162377">
              <w:rPr>
                <w:rFonts w:ascii="Museo Sans 300" w:hAnsi="Museo Sans 300"/>
                <w:sz w:val="20"/>
                <w:szCs w:val="20"/>
                <w:lang w:val="es-ES" w:eastAsia="es-ES"/>
              </w:rPr>
              <w:t>.</w:t>
            </w:r>
          </w:p>
          <w:p w14:paraId="6212D17A" w14:textId="77777777" w:rsidR="00084482" w:rsidRPr="00162377" w:rsidRDefault="00754F95" w:rsidP="00D477A0">
            <w:pPr>
              <w:numPr>
                <w:ilvl w:val="1"/>
                <w:numId w:val="21"/>
              </w:numPr>
              <w:tabs>
                <w:tab w:val="clear" w:pos="3420"/>
                <w:tab w:val="num" w:pos="1154"/>
              </w:tabs>
              <w:spacing w:after="0" w:line="240" w:lineRule="auto"/>
              <w:ind w:left="1154" w:hanging="405"/>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t xml:space="preserve">Notas Explicativas a los Estados Financieros. </w:t>
            </w:r>
          </w:p>
          <w:p w14:paraId="06FB2A83" w14:textId="77777777" w:rsidR="00326705" w:rsidRPr="00162377" w:rsidRDefault="00326705" w:rsidP="00D477A0">
            <w:pPr>
              <w:spacing w:after="0" w:line="240" w:lineRule="auto"/>
              <w:ind w:left="1154"/>
              <w:jc w:val="both"/>
              <w:rPr>
                <w:rFonts w:ascii="Museo Sans 300" w:hAnsi="Museo Sans 300" w:cs="Verdana"/>
                <w:sz w:val="20"/>
                <w:szCs w:val="20"/>
                <w:lang w:val="es-ES" w:eastAsia="es-ES"/>
              </w:rPr>
            </w:pPr>
          </w:p>
          <w:p w14:paraId="6C9A9A5C" w14:textId="77777777" w:rsidR="004B5F6D" w:rsidRPr="00162377" w:rsidRDefault="004B5F6D" w:rsidP="00D477A0">
            <w:pPr>
              <w:numPr>
                <w:ilvl w:val="2"/>
                <w:numId w:val="22"/>
              </w:numPr>
              <w:tabs>
                <w:tab w:val="clear" w:pos="4320"/>
              </w:tabs>
              <w:spacing w:after="0" w:line="240" w:lineRule="auto"/>
              <w:ind w:left="418" w:hanging="283"/>
              <w:jc w:val="both"/>
              <w:rPr>
                <w:rFonts w:ascii="Museo Sans 300" w:hAnsi="Museo Sans 300" w:cs="Verdana"/>
                <w:sz w:val="20"/>
                <w:szCs w:val="20"/>
                <w:lang w:val="es-ES" w:eastAsia="es-ES"/>
              </w:rPr>
            </w:pPr>
            <w:r w:rsidRPr="00162377">
              <w:rPr>
                <w:rFonts w:ascii="Museo Sans 300" w:hAnsi="Museo Sans 300"/>
                <w:sz w:val="20"/>
                <w:szCs w:val="20"/>
                <w:lang w:val="es-ES" w:eastAsia="es-ES"/>
              </w:rPr>
              <w:t>Si</w:t>
            </w:r>
            <w:r w:rsidRPr="00162377">
              <w:rPr>
                <w:rFonts w:ascii="Museo Sans 300" w:hAnsi="Museo Sans 300" w:cs="Verdana"/>
                <w:sz w:val="20"/>
                <w:szCs w:val="20"/>
                <w:lang w:val="es-ES" w:eastAsia="es-ES"/>
              </w:rPr>
              <w:t xml:space="preserve"> el Ofertante </w:t>
            </w:r>
            <w:r w:rsidRPr="00162377">
              <w:rPr>
                <w:rFonts w:ascii="Museo Sans 300" w:hAnsi="Museo Sans 300" w:cs="Verdana"/>
                <w:b/>
                <w:bCs/>
                <w:sz w:val="20"/>
                <w:szCs w:val="20"/>
                <w:lang w:val="es-ES" w:eastAsia="es-ES"/>
              </w:rPr>
              <w:t xml:space="preserve">es Sucursal </w:t>
            </w:r>
            <w:r w:rsidRPr="00162377">
              <w:rPr>
                <w:rFonts w:ascii="Museo Sans 300" w:hAnsi="Museo Sans 300" w:cs="Verdana"/>
                <w:b/>
                <w:sz w:val="20"/>
                <w:szCs w:val="20"/>
                <w:u w:val="single"/>
                <w:lang w:val="es-ES" w:eastAsia="es-ES"/>
              </w:rPr>
              <w:t>legalmente establecida en el país</w:t>
            </w:r>
            <w:r w:rsidRPr="00162377">
              <w:rPr>
                <w:rFonts w:ascii="Museo Sans 300" w:hAnsi="Museo Sans 300" w:cs="Verdana"/>
                <w:b/>
                <w:bCs/>
                <w:sz w:val="20"/>
                <w:szCs w:val="20"/>
                <w:lang w:val="es-ES" w:eastAsia="es-ES"/>
              </w:rPr>
              <w:t xml:space="preserve"> de una Empresa Extranjera</w:t>
            </w:r>
            <w:r w:rsidRPr="00162377">
              <w:rPr>
                <w:rFonts w:ascii="Museo Sans 300" w:hAnsi="Museo Sans 300" w:cs="Verdana"/>
                <w:sz w:val="20"/>
                <w:szCs w:val="20"/>
                <w:lang w:val="es-ES" w:eastAsia="es-ES"/>
              </w:rPr>
              <w:t xml:space="preserve">, deberá presentar fotocopias de los documentos referenciados en el literal a) de este numeral, correspondientes a la </w:t>
            </w:r>
            <w:r w:rsidRPr="00162377">
              <w:rPr>
                <w:rFonts w:ascii="Museo Sans 300" w:hAnsi="Museo Sans 300" w:cs="Verdana"/>
                <w:b/>
                <w:bCs/>
                <w:sz w:val="20"/>
                <w:szCs w:val="20"/>
                <w:u w:val="single"/>
                <w:lang w:val="es-ES" w:eastAsia="es-ES"/>
              </w:rPr>
              <w:t>Sucursal y No de la Casa Matriz</w:t>
            </w:r>
            <w:r w:rsidRPr="00162377">
              <w:rPr>
                <w:rFonts w:ascii="Museo Sans 300" w:hAnsi="Museo Sans 300" w:cs="Verdana"/>
                <w:sz w:val="20"/>
                <w:szCs w:val="20"/>
                <w:lang w:val="es-ES" w:eastAsia="es-ES"/>
              </w:rPr>
              <w:t>.</w:t>
            </w:r>
          </w:p>
          <w:p w14:paraId="0220B329" w14:textId="77777777" w:rsidR="00795615" w:rsidRPr="00162377" w:rsidRDefault="00795615" w:rsidP="00D477A0">
            <w:pPr>
              <w:spacing w:after="0" w:line="240" w:lineRule="auto"/>
              <w:jc w:val="both"/>
              <w:rPr>
                <w:rFonts w:ascii="Museo Sans 300" w:hAnsi="Museo Sans 300" w:cs="Verdana"/>
                <w:sz w:val="20"/>
                <w:szCs w:val="20"/>
                <w:lang w:val="es-ES" w:eastAsia="es-ES"/>
              </w:rPr>
            </w:pPr>
          </w:p>
          <w:p w14:paraId="3B85E990" w14:textId="77777777" w:rsidR="00754F95" w:rsidRPr="00162377" w:rsidRDefault="00754F95" w:rsidP="00D477A0">
            <w:pPr>
              <w:spacing w:after="0" w:line="240" w:lineRule="auto"/>
              <w:jc w:val="both"/>
              <w:rPr>
                <w:rFonts w:ascii="Museo Sans 300" w:hAnsi="Museo Sans 300" w:cs="Verdana"/>
                <w:sz w:val="20"/>
                <w:szCs w:val="20"/>
                <w:lang w:val="es-ES" w:eastAsia="es-ES"/>
              </w:rPr>
            </w:pPr>
            <w:r w:rsidRPr="00162377">
              <w:rPr>
                <w:rFonts w:ascii="Museo Sans 300" w:hAnsi="Museo Sans 300" w:cs="Verdana"/>
                <w:sz w:val="20"/>
                <w:szCs w:val="20"/>
                <w:lang w:val="es-ES" w:eastAsia="es-ES"/>
              </w:rPr>
              <w:lastRenderedPageBreak/>
              <w:t xml:space="preserve">Los documentos requeridos del literal a) deberán estar en calidad de </w:t>
            </w:r>
            <w:r w:rsidRPr="00162377">
              <w:rPr>
                <w:rFonts w:ascii="Museo Sans 300" w:hAnsi="Museo Sans 300" w:cs="Verdana"/>
                <w:b/>
                <w:sz w:val="20"/>
                <w:szCs w:val="20"/>
                <w:u w:val="single"/>
                <w:lang w:val="es-ES" w:eastAsia="es-ES"/>
              </w:rPr>
              <w:t>“DEPOSITADOS”,</w:t>
            </w:r>
            <w:r w:rsidRPr="00162377">
              <w:rPr>
                <w:rFonts w:ascii="Museo Sans 300" w:hAnsi="Museo Sans 300" w:cs="Verdana"/>
                <w:sz w:val="20"/>
                <w:szCs w:val="20"/>
                <w:lang w:val="es-ES" w:eastAsia="es-ES"/>
              </w:rPr>
              <w:t xml:space="preserve"> en base a lo establecido en el inciso final del Artículo 286 y Romano III del artículo 411, ambos del Código de Comercio.</w:t>
            </w:r>
          </w:p>
          <w:p w14:paraId="1B5DFF9A" w14:textId="77777777" w:rsidR="007040B6" w:rsidRPr="00162377" w:rsidRDefault="007040B6" w:rsidP="00D477A0">
            <w:pPr>
              <w:spacing w:after="0" w:line="240" w:lineRule="auto"/>
              <w:jc w:val="both"/>
              <w:rPr>
                <w:rFonts w:ascii="Museo Sans 300" w:hAnsi="Museo Sans 300" w:cs="Verdana"/>
                <w:sz w:val="20"/>
                <w:szCs w:val="20"/>
                <w:lang w:val="es-ES" w:eastAsia="es-ES"/>
              </w:rPr>
            </w:pPr>
          </w:p>
          <w:p w14:paraId="001DE5D5" w14:textId="77777777" w:rsidR="002A3745" w:rsidRPr="00162377" w:rsidRDefault="002A3745" w:rsidP="00D477A0">
            <w:pPr>
              <w:spacing w:after="0" w:line="240" w:lineRule="auto"/>
              <w:jc w:val="both"/>
              <w:rPr>
                <w:rFonts w:ascii="Museo Sans 300" w:hAnsi="Museo Sans 300" w:cs="Verdana"/>
                <w:sz w:val="20"/>
                <w:szCs w:val="20"/>
                <w:lang w:val="es-ES" w:eastAsia="es-ES"/>
              </w:rPr>
            </w:pPr>
            <w:r w:rsidRPr="00B605D6">
              <w:rPr>
                <w:rFonts w:ascii="Museo Sans 300" w:hAnsi="Museo Sans 300" w:cs="Verdana"/>
                <w:sz w:val="20"/>
                <w:szCs w:val="20"/>
                <w:lang w:val="es-ES" w:eastAsia="es-ES"/>
              </w:rPr>
              <w:t xml:space="preserve">Para demostrar el depósito de los documentos financieros requeridos, </w:t>
            </w:r>
            <w:r w:rsidRPr="00B605D6">
              <w:rPr>
                <w:rFonts w:ascii="Museo Sans 300" w:hAnsi="Museo Sans 300" w:cs="Verdana"/>
                <w:b/>
                <w:sz w:val="20"/>
                <w:szCs w:val="20"/>
                <w:u w:val="single"/>
                <w:lang w:val="es-ES" w:eastAsia="es-ES"/>
              </w:rPr>
              <w:t>deberán presentar la “Constancia de Deposito”, emitida por el Centro Nacional de Registro (CNR),</w:t>
            </w:r>
            <w:r w:rsidRPr="00B605D6">
              <w:rPr>
                <w:rFonts w:ascii="Museo Sans 300" w:hAnsi="Museo Sans 300" w:cs="Verdana"/>
                <w:sz w:val="20"/>
                <w:szCs w:val="20"/>
                <w:lang w:val="es-ES" w:eastAsia="es-ES"/>
              </w:rPr>
              <w:t xml:space="preserve"> en la cual determinan que dichos documentos están correctamente </w:t>
            </w:r>
            <w:r w:rsidRPr="00B605D6">
              <w:rPr>
                <w:rFonts w:ascii="Museo Sans 300" w:hAnsi="Museo Sans 300" w:cs="Verdana"/>
                <w:b/>
                <w:sz w:val="20"/>
                <w:szCs w:val="20"/>
                <w:u w:val="single"/>
                <w:lang w:val="es-ES" w:eastAsia="es-ES"/>
              </w:rPr>
              <w:t>“Depositados”.</w:t>
            </w:r>
            <w:r w:rsidRPr="00B605D6">
              <w:rPr>
                <w:rFonts w:ascii="Museo Sans 300" w:hAnsi="Museo Sans 300" w:cs="Verdana"/>
                <w:sz w:val="20"/>
                <w:szCs w:val="20"/>
                <w:lang w:val="es-ES" w:eastAsia="es-ES"/>
              </w:rPr>
              <w:t xml:space="preserve"> No se aceptarán recibo de pago de presentación de documentos financieros en el CNR, únicamente deberán presentar la “Constancia de Deposito”.</w:t>
            </w:r>
          </w:p>
          <w:p w14:paraId="24BF4BDE" w14:textId="77777777" w:rsidR="007040B6" w:rsidRPr="00162377" w:rsidRDefault="007040B6" w:rsidP="00D477A0">
            <w:pPr>
              <w:spacing w:after="0" w:line="240" w:lineRule="auto"/>
              <w:jc w:val="both"/>
              <w:rPr>
                <w:rFonts w:ascii="Museo Sans 300" w:hAnsi="Museo Sans 300" w:cs="Verdana"/>
                <w:sz w:val="20"/>
                <w:szCs w:val="20"/>
                <w:lang w:val="es-ES" w:eastAsia="es-ES"/>
              </w:rPr>
            </w:pPr>
          </w:p>
          <w:p w14:paraId="7F341205" w14:textId="77777777" w:rsidR="00293E73" w:rsidRPr="00162377" w:rsidRDefault="00754F95" w:rsidP="00D477A0">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Para el caso de ofertantes que demuestren no estar obligados a llevar contabilidad formal y/o presentar Estados Financieros Auditados, podrán presentar Estados Financieros preparados por un profesional de la Contaduría Pública. (Artículo 286, 411 romano III, y 474 del Código de Comercio).</w:t>
            </w:r>
          </w:p>
          <w:p w14:paraId="0BA454F6" w14:textId="77777777" w:rsidR="004B5F6D" w:rsidRPr="00162377" w:rsidRDefault="004B5F6D" w:rsidP="00D477A0">
            <w:pPr>
              <w:spacing w:after="0" w:line="240" w:lineRule="auto"/>
              <w:ind w:left="2340"/>
              <w:jc w:val="both"/>
              <w:rPr>
                <w:rFonts w:ascii="Museo Sans 300" w:hAnsi="Museo Sans 300" w:cs="Verdana"/>
                <w:sz w:val="20"/>
                <w:szCs w:val="20"/>
                <w:lang w:val="es-ES" w:eastAsia="es-ES"/>
              </w:rPr>
            </w:pPr>
          </w:p>
          <w:p w14:paraId="3A5C20AF" w14:textId="77777777" w:rsidR="008F5DA7" w:rsidRPr="00162377" w:rsidRDefault="008F5DA7" w:rsidP="00D477A0">
            <w:pPr>
              <w:spacing w:after="0" w:line="240" w:lineRule="auto"/>
              <w:jc w:val="both"/>
              <w:rPr>
                <w:rFonts w:ascii="Museo Sans 300" w:hAnsi="Museo Sans 300" w:cs="Verdana"/>
                <w:b/>
                <w:sz w:val="20"/>
                <w:szCs w:val="20"/>
                <w:lang w:val="es-ES" w:eastAsia="es-ES"/>
              </w:rPr>
            </w:pPr>
            <w:r w:rsidRPr="00162377">
              <w:rPr>
                <w:rFonts w:ascii="Museo Sans 300" w:hAnsi="Museo Sans 300" w:cs="Verdana"/>
                <w:b/>
                <w:sz w:val="20"/>
                <w:szCs w:val="20"/>
                <w:lang w:val="es-ES" w:eastAsia="es-ES"/>
              </w:rPr>
              <w:t>Es decir, los comerciantes individuales cuyo ACTIVO sea menor o inferior a los $12,000.00, NO ESTAN OBLIGADOS A DEPOSITAR ANUALMENTE SUS BALANCES DE FIN DE EJERCICIO EN EL CENTRO NACIONAL DE REGISTRO (CNR), en otras palabras, el comerciante debe de presentar Estados Financieros preparados por un profesional de la Contaduría, estos deberán de venir firmados por el propietario y por el profesional que preparo dichos Estados Financieros y sin sello del CNR.</w:t>
            </w:r>
          </w:p>
          <w:p w14:paraId="7B5E9FB4" w14:textId="77777777" w:rsidR="00C23881" w:rsidRPr="00162377" w:rsidRDefault="00C23881" w:rsidP="00D477A0">
            <w:pPr>
              <w:spacing w:after="0" w:line="240" w:lineRule="auto"/>
              <w:jc w:val="both"/>
              <w:rPr>
                <w:rFonts w:ascii="Museo Sans 300" w:hAnsi="Museo Sans 300" w:cs="Verdana"/>
                <w:b/>
                <w:sz w:val="20"/>
                <w:szCs w:val="20"/>
                <w:lang w:val="es-ES" w:eastAsia="es-ES"/>
              </w:rPr>
            </w:pPr>
          </w:p>
          <w:p w14:paraId="564FDC49" w14:textId="600068E4" w:rsidR="00B351FD" w:rsidRPr="00162377" w:rsidRDefault="00B351FD" w:rsidP="00D477A0">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constituido como</w:t>
            </w:r>
            <w:r w:rsidRPr="00162377">
              <w:rPr>
                <w:rFonts w:ascii="Museo Sans 300" w:hAnsi="Museo Sans 300" w:cs="Verdana"/>
                <w:sz w:val="20"/>
                <w:szCs w:val="20"/>
              </w:rPr>
              <w:t xml:space="preserve"> Sociedad de Acciones Simplificadas (S.A.S), deberá presentar </w:t>
            </w:r>
            <w:r w:rsidR="0081083B" w:rsidRPr="00162377">
              <w:rPr>
                <w:rFonts w:ascii="Museo Sans 300" w:hAnsi="Museo Sans 300" w:cs="Verdana"/>
                <w:sz w:val="20"/>
                <w:szCs w:val="20"/>
              </w:rPr>
              <w:t xml:space="preserve">una carta o constancia </w:t>
            </w:r>
            <w:r w:rsidR="00CA351D" w:rsidRPr="00162377">
              <w:rPr>
                <w:rFonts w:ascii="Museo Sans 300" w:hAnsi="Museo Sans 300" w:cs="Verdana"/>
                <w:sz w:val="20"/>
                <w:szCs w:val="20"/>
              </w:rPr>
              <w:t xml:space="preserve">de una institución financiera autorizada por la SSF, </w:t>
            </w:r>
            <w:r w:rsidR="0081083B" w:rsidRPr="00162377">
              <w:rPr>
                <w:rFonts w:ascii="Museo Sans 300" w:hAnsi="Museo Sans 300" w:cs="Verdana"/>
                <w:sz w:val="20"/>
                <w:szCs w:val="20"/>
              </w:rPr>
              <w:t xml:space="preserve">mediante la cual indique que posee crédito </w:t>
            </w:r>
            <w:r w:rsidR="00CA351D" w:rsidRPr="00162377">
              <w:rPr>
                <w:rFonts w:ascii="Museo Sans 300" w:hAnsi="Museo Sans 300" w:cs="Verdana"/>
                <w:sz w:val="20"/>
                <w:szCs w:val="20"/>
              </w:rPr>
              <w:t xml:space="preserve">de </w:t>
            </w:r>
            <w:r w:rsidR="0081083B" w:rsidRPr="00162377">
              <w:rPr>
                <w:rFonts w:ascii="Museo Sans 300" w:hAnsi="Museo Sans 300" w:cs="Verdana"/>
                <w:sz w:val="20"/>
                <w:szCs w:val="20"/>
              </w:rPr>
              <w:t xml:space="preserve">aprobado </w:t>
            </w:r>
            <w:r w:rsidR="00CA351D" w:rsidRPr="00162377">
              <w:rPr>
                <w:rFonts w:ascii="Museo Sans 300" w:hAnsi="Museo Sans 300" w:cs="Verdana"/>
                <w:sz w:val="20"/>
                <w:szCs w:val="20"/>
              </w:rPr>
              <w:t>de al menos un 10% del monto ofertado, (total o por ítem)</w:t>
            </w:r>
            <w:r w:rsidR="0081083B" w:rsidRPr="00162377">
              <w:rPr>
                <w:rFonts w:ascii="Museo Sans 300" w:hAnsi="Museo Sans 300" w:cs="Verdana"/>
                <w:sz w:val="20"/>
                <w:szCs w:val="20"/>
              </w:rPr>
              <w:t xml:space="preserve">. </w:t>
            </w:r>
          </w:p>
          <w:p w14:paraId="5A83FA80" w14:textId="77777777" w:rsidR="0081083B" w:rsidRPr="00162377" w:rsidRDefault="0081083B" w:rsidP="00D477A0">
            <w:pPr>
              <w:spacing w:after="0" w:line="240" w:lineRule="auto"/>
              <w:ind w:left="418"/>
              <w:jc w:val="both"/>
              <w:rPr>
                <w:rFonts w:ascii="Museo Sans 300" w:hAnsi="Museo Sans 300"/>
                <w:sz w:val="20"/>
                <w:szCs w:val="20"/>
                <w:lang w:val="es-ES" w:eastAsia="es-ES"/>
              </w:rPr>
            </w:pPr>
          </w:p>
          <w:p w14:paraId="7821BD30" w14:textId="080AE112" w:rsidR="004B5F6D" w:rsidRPr="00162377" w:rsidRDefault="004B5F6D" w:rsidP="00D477A0">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el Oferente es una persona (Natural o Jurídica) no domiciliada, deberá presentar el Balance General y el Estado de Resultados del año 202</w:t>
            </w:r>
            <w:r w:rsidR="00AF33DE">
              <w:rPr>
                <w:rFonts w:ascii="Museo Sans 300" w:hAnsi="Museo Sans 300"/>
                <w:sz w:val="20"/>
                <w:szCs w:val="20"/>
                <w:lang w:val="es-ES" w:eastAsia="es-ES"/>
              </w:rPr>
              <w:t>4</w:t>
            </w:r>
            <w:r w:rsidRPr="00162377">
              <w:rPr>
                <w:rFonts w:ascii="Museo Sans 300" w:hAnsi="Museo Sans 300"/>
                <w:sz w:val="20"/>
                <w:szCs w:val="20"/>
                <w:lang w:val="es-ES" w:eastAsia="es-ES"/>
              </w:rPr>
              <w:t>, debidamente firmados por el responsable de su preparación y por el representante legal o persona autorizada por el Oferente, los cuales deberán cumplir con la normativa aplicable del país del domicilio de la empresa. En el caso de los montos reportados en los Estados Financieros, deberán ser convertidos a dólares al tipo de cambio oficial vigente a la fecha de cierre del ejercicio fiscal aplicable.</w:t>
            </w:r>
          </w:p>
          <w:p w14:paraId="4163E3EE" w14:textId="77777777" w:rsidR="004B5F6D" w:rsidRPr="00162377" w:rsidRDefault="004B5F6D" w:rsidP="00D477A0">
            <w:pPr>
              <w:spacing w:after="0" w:line="240" w:lineRule="auto"/>
              <w:ind w:left="418"/>
              <w:jc w:val="both"/>
              <w:rPr>
                <w:rFonts w:ascii="Museo Sans 300" w:hAnsi="Museo Sans 300"/>
                <w:sz w:val="20"/>
                <w:szCs w:val="20"/>
                <w:lang w:val="es-ES" w:eastAsia="es-ES"/>
              </w:rPr>
            </w:pPr>
          </w:p>
          <w:p w14:paraId="302C074A" w14:textId="62D3B921" w:rsidR="004B5F6D" w:rsidRPr="00162377" w:rsidRDefault="004B5F6D" w:rsidP="00D477A0">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Unión de Personas (UDP), por cada uno de los integrantes, deberá presentar los documentos señalados en los apartados a), b)</w:t>
            </w:r>
            <w:r w:rsidR="00133957" w:rsidRPr="00162377">
              <w:rPr>
                <w:rFonts w:ascii="Museo Sans 300" w:hAnsi="Museo Sans 300"/>
                <w:sz w:val="20"/>
                <w:szCs w:val="20"/>
                <w:lang w:val="es-ES" w:eastAsia="es-ES"/>
              </w:rPr>
              <w:t xml:space="preserve">, </w:t>
            </w:r>
            <w:r w:rsidRPr="00162377">
              <w:rPr>
                <w:rFonts w:ascii="Museo Sans 300" w:hAnsi="Museo Sans 300"/>
                <w:sz w:val="20"/>
                <w:szCs w:val="20"/>
                <w:lang w:val="es-ES" w:eastAsia="es-ES"/>
              </w:rPr>
              <w:t>c)</w:t>
            </w:r>
            <w:r w:rsidR="00133957" w:rsidRPr="00162377">
              <w:rPr>
                <w:rFonts w:ascii="Museo Sans 300" w:hAnsi="Museo Sans 300"/>
                <w:sz w:val="20"/>
                <w:szCs w:val="20"/>
                <w:lang w:val="es-ES" w:eastAsia="es-ES"/>
              </w:rPr>
              <w:t xml:space="preserve"> (si aplica) y d)</w:t>
            </w:r>
            <w:r w:rsidRPr="00162377">
              <w:rPr>
                <w:rFonts w:ascii="Museo Sans 300" w:hAnsi="Museo Sans 300"/>
                <w:sz w:val="20"/>
                <w:szCs w:val="20"/>
                <w:lang w:val="es-ES" w:eastAsia="es-ES"/>
              </w:rPr>
              <w:t xml:space="preserve"> de este numeral, según corresponda.</w:t>
            </w:r>
          </w:p>
          <w:p w14:paraId="242075F4" w14:textId="77777777" w:rsidR="004B5F6D" w:rsidRPr="00162377" w:rsidRDefault="004B5F6D" w:rsidP="00D477A0">
            <w:pPr>
              <w:spacing w:after="0" w:line="240" w:lineRule="auto"/>
              <w:ind w:left="418"/>
              <w:jc w:val="both"/>
              <w:rPr>
                <w:rFonts w:ascii="Museo Sans 300" w:hAnsi="Museo Sans 300"/>
                <w:sz w:val="20"/>
                <w:szCs w:val="20"/>
                <w:lang w:val="es-ES" w:eastAsia="es-ES"/>
              </w:rPr>
            </w:pPr>
          </w:p>
          <w:p w14:paraId="0C59E3D7" w14:textId="63705F3F" w:rsidR="004B5F6D" w:rsidRPr="00162377" w:rsidRDefault="004B5F6D" w:rsidP="00D477A0">
            <w:pPr>
              <w:numPr>
                <w:ilvl w:val="2"/>
                <w:numId w:val="22"/>
              </w:numPr>
              <w:tabs>
                <w:tab w:val="clear" w:pos="4320"/>
              </w:tabs>
              <w:spacing w:after="0" w:line="240" w:lineRule="auto"/>
              <w:ind w:left="418" w:hanging="283"/>
              <w:jc w:val="both"/>
              <w:rPr>
                <w:rFonts w:ascii="Museo Sans 300" w:hAnsi="Museo Sans 300"/>
                <w:sz w:val="20"/>
                <w:szCs w:val="20"/>
                <w:lang w:val="es-ES" w:eastAsia="es-ES"/>
              </w:rPr>
            </w:pPr>
            <w:r w:rsidRPr="00162377">
              <w:rPr>
                <w:rFonts w:ascii="Museo Sans 300" w:hAnsi="Museo Sans 300"/>
                <w:sz w:val="20"/>
                <w:szCs w:val="20"/>
                <w:lang w:val="es-ES" w:eastAsia="es-ES"/>
              </w:rPr>
              <w:t>Si se trata de Participación Conjunta de Oferentes (PCO), por cada uno de los integrantes, deberá presentar los documentos señalados en los apartados a), b)</w:t>
            </w:r>
            <w:r w:rsidR="00133957" w:rsidRPr="00162377">
              <w:rPr>
                <w:rFonts w:ascii="Museo Sans 300" w:hAnsi="Museo Sans 300"/>
                <w:sz w:val="20"/>
                <w:szCs w:val="20"/>
                <w:lang w:val="es-ES" w:eastAsia="es-ES"/>
              </w:rPr>
              <w:t>,</w:t>
            </w:r>
            <w:r w:rsidRPr="00162377">
              <w:rPr>
                <w:rFonts w:ascii="Museo Sans 300" w:hAnsi="Museo Sans 300"/>
                <w:sz w:val="20"/>
                <w:szCs w:val="20"/>
                <w:lang w:val="es-ES" w:eastAsia="es-ES"/>
              </w:rPr>
              <w:t xml:space="preserve"> c)</w:t>
            </w:r>
            <w:r w:rsidR="00133957" w:rsidRPr="00162377">
              <w:rPr>
                <w:rFonts w:ascii="Museo Sans 300" w:hAnsi="Museo Sans 300"/>
                <w:sz w:val="20"/>
                <w:szCs w:val="20"/>
                <w:lang w:val="es-ES" w:eastAsia="es-ES"/>
              </w:rPr>
              <w:t xml:space="preserve"> (si aplica) y d) </w:t>
            </w:r>
            <w:r w:rsidRPr="00162377">
              <w:rPr>
                <w:rFonts w:ascii="Museo Sans 300" w:hAnsi="Museo Sans 300"/>
                <w:sz w:val="20"/>
                <w:szCs w:val="20"/>
                <w:lang w:val="es-ES" w:eastAsia="es-ES"/>
              </w:rPr>
              <w:t>de este numeral, según corresponda.</w:t>
            </w:r>
          </w:p>
          <w:p w14:paraId="3344CE54" w14:textId="77777777" w:rsidR="005B1206" w:rsidRPr="00162377" w:rsidRDefault="005B1206" w:rsidP="00D477A0">
            <w:pPr>
              <w:spacing w:after="0" w:line="240" w:lineRule="auto"/>
              <w:jc w:val="both"/>
              <w:rPr>
                <w:rFonts w:ascii="Museo Sans 300" w:hAnsi="Museo Sans 300"/>
                <w:sz w:val="20"/>
                <w:szCs w:val="20"/>
                <w:lang w:val="es-ES" w:eastAsia="es-ES"/>
              </w:rPr>
            </w:pPr>
          </w:p>
          <w:p w14:paraId="40AE1D6B" w14:textId="0F915C8B" w:rsidR="005B1206" w:rsidRPr="00162377" w:rsidRDefault="005B1206" w:rsidP="00D477A0">
            <w:pPr>
              <w:spacing w:after="0" w:line="240" w:lineRule="auto"/>
              <w:jc w:val="both"/>
              <w:rPr>
                <w:rFonts w:ascii="Museo Sans 300" w:hAnsi="Museo Sans 300" w:cs="Verdana"/>
                <w:sz w:val="20"/>
                <w:szCs w:val="20"/>
              </w:rPr>
            </w:pPr>
            <w:r w:rsidRPr="00162377">
              <w:rPr>
                <w:rFonts w:ascii="Museo Sans 300" w:hAnsi="Museo Sans 300"/>
                <w:sz w:val="20"/>
                <w:szCs w:val="20"/>
                <w:lang w:val="es-ES" w:eastAsia="es-ES"/>
              </w:rPr>
              <w:t>Para la presentación de documentos podrá realizarse mediante boleta con el Código QR del CNR, debiendo el PEO verificar que los documentos detallados en este numeral se encuentren conforme a lo requerido en este DSO</w:t>
            </w:r>
            <w:r w:rsidR="00D733A4" w:rsidRPr="00162377">
              <w:rPr>
                <w:rFonts w:ascii="Museo Sans 300" w:hAnsi="Museo Sans 300"/>
                <w:sz w:val="20"/>
                <w:szCs w:val="20"/>
                <w:lang w:val="es-ES" w:eastAsia="es-ES"/>
              </w:rPr>
              <w:t xml:space="preserve"> y se encuentren vigentes</w:t>
            </w:r>
            <w:r w:rsidR="009809B9" w:rsidRPr="00162377">
              <w:rPr>
                <w:rFonts w:ascii="Museo Sans 300" w:hAnsi="Museo Sans 300"/>
                <w:sz w:val="20"/>
                <w:szCs w:val="20"/>
                <w:lang w:val="es-ES" w:eastAsia="es-ES"/>
              </w:rPr>
              <w:t xml:space="preserve"> a la fecha de presentación de ofertas.</w:t>
            </w:r>
          </w:p>
          <w:p w14:paraId="6F866C8B" w14:textId="77777777" w:rsidR="00C729A7" w:rsidRPr="00162377" w:rsidRDefault="00C729A7" w:rsidP="00D477A0">
            <w:pPr>
              <w:tabs>
                <w:tab w:val="left" w:pos="1296"/>
                <w:tab w:val="left" w:pos="2200"/>
              </w:tabs>
              <w:autoSpaceDE w:val="0"/>
              <w:autoSpaceDN w:val="0"/>
              <w:adjustRightInd w:val="0"/>
              <w:spacing w:after="0" w:line="240" w:lineRule="auto"/>
              <w:jc w:val="both"/>
              <w:rPr>
                <w:rFonts w:ascii="Museo Sans 300" w:hAnsi="Museo Sans 300" w:cs="Verdana"/>
                <w:sz w:val="20"/>
                <w:szCs w:val="20"/>
              </w:rPr>
            </w:pPr>
          </w:p>
          <w:p w14:paraId="12FF0E9A" w14:textId="7B950A43" w:rsidR="00A339B4" w:rsidRPr="00162377" w:rsidRDefault="00581FD8" w:rsidP="00D477A0">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t>9</w:t>
            </w:r>
            <w:r w:rsidR="00A339B4" w:rsidRPr="00162377">
              <w:rPr>
                <w:rFonts w:ascii="Museo Sans 300" w:hAnsi="Museo Sans 300" w:cs="Verdana"/>
                <w:b/>
                <w:bCs/>
                <w:sz w:val="20"/>
                <w:szCs w:val="20"/>
                <w:lang w:val="es-ES" w:eastAsia="es-ES"/>
              </w:rPr>
              <w:t>.3 DOCUMENTACIÓN TÉCNICA</w:t>
            </w:r>
          </w:p>
          <w:p w14:paraId="5DDFF865" w14:textId="77777777" w:rsidR="00F67AEA" w:rsidRPr="00162377" w:rsidRDefault="00F67AEA" w:rsidP="00D477A0">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74491B59" w14:textId="77777777" w:rsidR="00F67AEA" w:rsidRPr="00162377" w:rsidRDefault="00F67AEA" w:rsidP="00D477A0">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lastRenderedPageBreak/>
              <w:t>La presentación de la Oferta Técnica deberá realizarse considerando lo establecido en la Sección II, de este documento y de todo aquello mencionado en Adendas, Enmiendas y/o Aclaraciones, si las hubiere.</w:t>
            </w:r>
          </w:p>
          <w:p w14:paraId="2BE04495" w14:textId="77777777" w:rsidR="00F67AEA" w:rsidRPr="00162377" w:rsidRDefault="00F67AEA" w:rsidP="00D477A0">
            <w:pPr>
              <w:autoSpaceDE w:val="0"/>
              <w:autoSpaceDN w:val="0"/>
              <w:adjustRightInd w:val="0"/>
              <w:spacing w:after="0" w:line="240" w:lineRule="auto"/>
              <w:ind w:left="2" w:hanging="2"/>
              <w:jc w:val="both"/>
              <w:rPr>
                <w:rFonts w:ascii="Museo Sans 300" w:eastAsia="Times New Roman" w:hAnsi="Museo Sans 300" w:cs="Verdana"/>
                <w:sz w:val="20"/>
                <w:szCs w:val="20"/>
                <w:lang w:val="es-ES_tradnl" w:eastAsia="zh-CN"/>
              </w:rPr>
            </w:pPr>
          </w:p>
          <w:p w14:paraId="55B3C233" w14:textId="27C26F6F" w:rsidR="00F67AEA" w:rsidRPr="00162377" w:rsidRDefault="00F67AEA" w:rsidP="00D477A0">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documentación a presentar es la siguiente:</w:t>
            </w:r>
          </w:p>
          <w:p w14:paraId="653E3CF9" w14:textId="6CD53381" w:rsidR="00F85790" w:rsidRDefault="00F85790" w:rsidP="00D477A0">
            <w:pPr>
              <w:tabs>
                <w:tab w:val="left" w:pos="2552"/>
              </w:tabs>
              <w:autoSpaceDE w:val="0"/>
              <w:autoSpaceDN w:val="0"/>
              <w:adjustRightInd w:val="0"/>
              <w:spacing w:after="0" w:line="240" w:lineRule="auto"/>
              <w:jc w:val="both"/>
              <w:rPr>
                <w:rFonts w:ascii="Museo Sans 300" w:hAnsi="Museo Sans 300"/>
                <w:color w:val="000000"/>
                <w:sz w:val="20"/>
                <w:szCs w:val="20"/>
              </w:rPr>
            </w:pPr>
          </w:p>
          <w:p w14:paraId="00C62110" w14:textId="77777777" w:rsidR="00523CA6" w:rsidRPr="00573926" w:rsidRDefault="00523CA6" w:rsidP="00D477A0">
            <w:pPr>
              <w:autoSpaceDE w:val="0"/>
              <w:autoSpaceDN w:val="0"/>
              <w:adjustRightInd w:val="0"/>
              <w:spacing w:after="0" w:line="240" w:lineRule="auto"/>
              <w:jc w:val="both"/>
              <w:rPr>
                <w:rFonts w:ascii="Museo Sans 500" w:hAnsi="Museo Sans 500" w:cs="Verdana"/>
                <w:sz w:val="20"/>
                <w:szCs w:val="20"/>
                <w:u w:val="single"/>
              </w:rPr>
            </w:pPr>
            <w:r w:rsidRPr="00573926">
              <w:rPr>
                <w:rFonts w:ascii="Museo Sans 500" w:hAnsi="Museo Sans 500" w:cs="Verdana"/>
                <w:sz w:val="20"/>
                <w:szCs w:val="20"/>
                <w:u w:val="single"/>
              </w:rPr>
              <w:t>PARA EL LOTE 1 – VEHÍCULOS</w:t>
            </w:r>
          </w:p>
          <w:p w14:paraId="49931930" w14:textId="77777777" w:rsidR="00523CA6" w:rsidRDefault="00523CA6" w:rsidP="00D477A0">
            <w:pPr>
              <w:tabs>
                <w:tab w:val="left" w:pos="2552"/>
              </w:tabs>
              <w:autoSpaceDE w:val="0"/>
              <w:autoSpaceDN w:val="0"/>
              <w:adjustRightInd w:val="0"/>
              <w:spacing w:after="0" w:line="240" w:lineRule="auto"/>
              <w:jc w:val="both"/>
              <w:rPr>
                <w:rFonts w:ascii="Museo Sans 300" w:hAnsi="Museo Sans 300"/>
                <w:color w:val="000000"/>
                <w:sz w:val="20"/>
                <w:szCs w:val="20"/>
              </w:rPr>
            </w:pPr>
          </w:p>
          <w:p w14:paraId="0A5E215D" w14:textId="7FB1DB7D" w:rsidR="004B7ED3" w:rsidRPr="00162377" w:rsidRDefault="004B7ED3" w:rsidP="00D477A0">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162377">
              <w:rPr>
                <w:rFonts w:ascii="Museo Sans 300" w:hAnsi="Museo Sans 300"/>
                <w:color w:val="000000"/>
                <w:sz w:val="20"/>
                <w:szCs w:val="20"/>
              </w:rPr>
              <w:t>DOCUMENTOS DE REFERENCIA- EXPERIENCIA DEL OFERTANTE</w:t>
            </w:r>
          </w:p>
          <w:p w14:paraId="58329492" w14:textId="77777777" w:rsidR="004B7ED3" w:rsidRPr="00162377" w:rsidRDefault="004B7ED3" w:rsidP="00D477A0">
            <w:pPr>
              <w:autoSpaceDE w:val="0"/>
              <w:autoSpaceDN w:val="0"/>
              <w:adjustRightInd w:val="0"/>
              <w:spacing w:after="0" w:line="240" w:lineRule="auto"/>
              <w:ind w:left="2520"/>
              <w:jc w:val="both"/>
              <w:rPr>
                <w:rFonts w:ascii="Museo Sans 300" w:hAnsi="Museo Sans 300"/>
                <w:color w:val="000000"/>
                <w:sz w:val="20"/>
                <w:szCs w:val="20"/>
              </w:rPr>
            </w:pPr>
          </w:p>
          <w:p w14:paraId="277A9030" w14:textId="24743679" w:rsidR="004B7ED3" w:rsidRPr="00162377" w:rsidRDefault="004B7ED3" w:rsidP="00D477A0">
            <w:pPr>
              <w:autoSpaceDE w:val="0"/>
              <w:autoSpaceDN w:val="0"/>
              <w:adjustRightInd w:val="0"/>
              <w:spacing w:after="0" w:line="240" w:lineRule="auto"/>
              <w:ind w:left="500"/>
              <w:jc w:val="both"/>
              <w:rPr>
                <w:rFonts w:ascii="Museo Sans 300" w:hAnsi="Museo Sans 300"/>
                <w:color w:val="000000"/>
                <w:sz w:val="20"/>
                <w:szCs w:val="20"/>
              </w:rPr>
            </w:pPr>
            <w:r w:rsidRPr="00162377">
              <w:rPr>
                <w:rFonts w:ascii="Museo Sans 300" w:hAnsi="Museo Sans 300"/>
                <w:color w:val="000000"/>
                <w:sz w:val="20"/>
                <w:szCs w:val="20"/>
              </w:rPr>
              <w:t xml:space="preserve">La experiencia del ofertante se comprobará mediante la presentación de </w:t>
            </w:r>
            <w:r w:rsidR="008E45FC" w:rsidRPr="008E45FC">
              <w:rPr>
                <w:rFonts w:ascii="Museo Sans 300" w:hAnsi="Museo Sans 300"/>
                <w:b/>
                <w:bCs/>
                <w:color w:val="000000"/>
                <w:sz w:val="20"/>
                <w:szCs w:val="20"/>
              </w:rPr>
              <w:t>dos</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w:t>
            </w:r>
            <w:r w:rsidR="008E45FC">
              <w:rPr>
                <w:rFonts w:ascii="Museo Sans 300" w:hAnsi="Museo Sans 300"/>
                <w:b/>
                <w:color w:val="000000"/>
                <w:sz w:val="20"/>
                <w:szCs w:val="20"/>
              </w:rPr>
              <w:t>2</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o más DOCUMENTOS DE REFERENCIA emitidos por uno o más clientes, que confirmen que el ofertante </w:t>
            </w:r>
            <w:r w:rsidR="008E45FC" w:rsidRPr="008E45FC">
              <w:rPr>
                <w:rFonts w:ascii="Museo Sans 300" w:hAnsi="Museo Sans 300"/>
                <w:color w:val="000000"/>
                <w:sz w:val="20"/>
                <w:szCs w:val="20"/>
              </w:rPr>
              <w:t>ha ejecutado servicios de mantenimiento preventivo y correctivo de vehículos,</w:t>
            </w:r>
            <w:r w:rsidRPr="00162377">
              <w:rPr>
                <w:rFonts w:ascii="Museo Sans 300" w:hAnsi="Museo Sans 300"/>
                <w:color w:val="000000"/>
                <w:sz w:val="20"/>
                <w:szCs w:val="20"/>
              </w:rPr>
              <w:t xml:space="preserve"> dentro del período comprendido desde el año 20</w:t>
            </w:r>
            <w:r w:rsidR="008E45FC">
              <w:rPr>
                <w:rFonts w:ascii="Museo Sans 300" w:hAnsi="Museo Sans 300"/>
                <w:color w:val="000000"/>
                <w:sz w:val="20"/>
                <w:szCs w:val="20"/>
              </w:rPr>
              <w:t>21</w:t>
            </w:r>
            <w:r w:rsidRPr="00162377">
              <w:rPr>
                <w:rFonts w:ascii="Museo Sans 300" w:hAnsi="Museo Sans 300"/>
                <w:color w:val="000000"/>
                <w:sz w:val="20"/>
                <w:szCs w:val="20"/>
              </w:rPr>
              <w:t xml:space="preserve"> hasta la fecha establecida para la presentación de ofertas, considerando como válidas, aquellas que cumplan como mínimo con la información siguiente:</w:t>
            </w:r>
          </w:p>
          <w:p w14:paraId="23FA518A" w14:textId="77777777" w:rsidR="004B7ED3" w:rsidRPr="00162377" w:rsidRDefault="004B7ED3" w:rsidP="00D477A0">
            <w:pPr>
              <w:autoSpaceDE w:val="0"/>
              <w:autoSpaceDN w:val="0"/>
              <w:adjustRightInd w:val="0"/>
              <w:spacing w:after="0" w:line="240" w:lineRule="auto"/>
              <w:ind w:left="2340"/>
              <w:jc w:val="both"/>
              <w:rPr>
                <w:rFonts w:ascii="Museo Sans 300" w:hAnsi="Museo Sans 300"/>
                <w:color w:val="000000"/>
                <w:sz w:val="20"/>
                <w:szCs w:val="20"/>
              </w:rPr>
            </w:pPr>
          </w:p>
          <w:p w14:paraId="5516D547" w14:textId="77777777" w:rsidR="004B7ED3" w:rsidRPr="00162377" w:rsidRDefault="004B7ED3" w:rsidP="00D477A0">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Nombre del Proyecto</w:t>
            </w:r>
          </w:p>
          <w:p w14:paraId="6800DCD5" w14:textId="77777777" w:rsidR="004B7ED3" w:rsidRPr="00162377" w:rsidRDefault="004B7ED3" w:rsidP="00D477A0">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Descripción y/</w:t>
            </w:r>
            <w:proofErr w:type="spellStart"/>
            <w:r w:rsidRPr="00162377">
              <w:rPr>
                <w:rFonts w:ascii="Museo Sans 300" w:hAnsi="Museo Sans 300"/>
                <w:color w:val="000000"/>
                <w:sz w:val="20"/>
                <w:szCs w:val="20"/>
              </w:rPr>
              <w:t>o</w:t>
            </w:r>
            <w:proofErr w:type="spellEnd"/>
            <w:r w:rsidRPr="00162377">
              <w:rPr>
                <w:rFonts w:ascii="Museo Sans 300" w:hAnsi="Museo Sans 300"/>
                <w:color w:val="000000"/>
                <w:sz w:val="20"/>
                <w:szCs w:val="20"/>
              </w:rPr>
              <w:t xml:space="preserve"> objeto y/o alcance del Servicio prestado</w:t>
            </w:r>
          </w:p>
          <w:p w14:paraId="547E9FE6" w14:textId="2763366E" w:rsidR="004B7ED3" w:rsidRPr="00162377" w:rsidRDefault="004B7ED3" w:rsidP="00D477A0">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 xml:space="preserve">Año </w:t>
            </w:r>
            <w:r w:rsidR="003C6EA3">
              <w:rPr>
                <w:rFonts w:ascii="Museo Sans 300" w:hAnsi="Museo Sans 300"/>
                <w:color w:val="000000"/>
                <w:sz w:val="20"/>
                <w:szCs w:val="20"/>
              </w:rPr>
              <w:t>de prestación del</w:t>
            </w:r>
            <w:r w:rsidRPr="00162377">
              <w:rPr>
                <w:rFonts w:ascii="Museo Sans 300" w:hAnsi="Museo Sans 300"/>
                <w:color w:val="000000"/>
                <w:sz w:val="20"/>
                <w:szCs w:val="20"/>
              </w:rPr>
              <w:t xml:space="preserve"> Servicio</w:t>
            </w:r>
            <w:r w:rsidR="003C6EA3">
              <w:rPr>
                <w:rFonts w:ascii="Museo Sans 300" w:hAnsi="Museo Sans 300"/>
                <w:color w:val="000000"/>
                <w:sz w:val="20"/>
                <w:szCs w:val="20"/>
              </w:rPr>
              <w:t xml:space="preserve"> (contrato vigente o finalizado)</w:t>
            </w:r>
          </w:p>
          <w:p w14:paraId="18C90E1A" w14:textId="77777777" w:rsidR="004B7ED3" w:rsidRPr="00162377" w:rsidRDefault="004B7ED3" w:rsidP="00D477A0">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Grado de satisfacción del cliente</w:t>
            </w:r>
          </w:p>
          <w:p w14:paraId="742EC339" w14:textId="77777777" w:rsidR="004B7ED3" w:rsidRPr="00162377" w:rsidRDefault="004B7ED3" w:rsidP="00D477A0">
            <w:pPr>
              <w:numPr>
                <w:ilvl w:val="0"/>
                <w:numId w:val="49"/>
              </w:numPr>
              <w:autoSpaceDE w:val="0"/>
              <w:autoSpaceDN w:val="0"/>
              <w:adjustRightInd w:val="0"/>
              <w:spacing w:after="0" w:line="240" w:lineRule="auto"/>
              <w:ind w:left="1067"/>
              <w:jc w:val="both"/>
              <w:rPr>
                <w:rFonts w:ascii="Museo Sans 300" w:hAnsi="Museo Sans 300"/>
                <w:color w:val="000000"/>
                <w:sz w:val="20"/>
                <w:szCs w:val="20"/>
              </w:rPr>
            </w:pPr>
            <w:r w:rsidRPr="00162377">
              <w:rPr>
                <w:rFonts w:ascii="Museo Sans 300" w:hAnsi="Museo Sans 300"/>
                <w:color w:val="000000"/>
                <w:sz w:val="20"/>
                <w:szCs w:val="20"/>
              </w:rPr>
              <w:t>Nombre, firma y sello del cliente (si hubiere)</w:t>
            </w:r>
          </w:p>
          <w:p w14:paraId="4104625C" w14:textId="77777777" w:rsidR="004B7ED3" w:rsidRPr="00162377" w:rsidRDefault="004B7ED3" w:rsidP="00D477A0">
            <w:pPr>
              <w:autoSpaceDE w:val="0"/>
              <w:autoSpaceDN w:val="0"/>
              <w:adjustRightInd w:val="0"/>
              <w:spacing w:after="0" w:line="240" w:lineRule="auto"/>
              <w:ind w:left="2340"/>
              <w:jc w:val="both"/>
              <w:rPr>
                <w:rFonts w:ascii="Museo Sans 300" w:hAnsi="Museo Sans 300"/>
                <w:color w:val="000000"/>
                <w:sz w:val="20"/>
                <w:szCs w:val="20"/>
              </w:rPr>
            </w:pPr>
          </w:p>
          <w:p w14:paraId="603E389D" w14:textId="77777777" w:rsidR="004B7ED3" w:rsidRPr="00162377" w:rsidRDefault="004B7ED3" w:rsidP="00D477A0">
            <w:pPr>
              <w:spacing w:after="0" w:line="240" w:lineRule="auto"/>
              <w:ind w:left="217"/>
              <w:rPr>
                <w:rFonts w:ascii="Museo Sans 300" w:hAnsi="Museo Sans 300" w:cs="Verdana"/>
                <w:b/>
                <w:bCs/>
                <w:sz w:val="20"/>
                <w:szCs w:val="20"/>
              </w:rPr>
            </w:pPr>
            <w:r w:rsidRPr="00162377">
              <w:rPr>
                <w:rFonts w:ascii="Museo Sans 300" w:hAnsi="Museo Sans 300" w:cs="Verdana"/>
                <w:b/>
                <w:bCs/>
                <w:sz w:val="20"/>
                <w:szCs w:val="20"/>
              </w:rPr>
              <w:t>Documentos de referencia.</w:t>
            </w:r>
          </w:p>
          <w:p w14:paraId="4E0ECD08" w14:textId="77777777" w:rsidR="004B7ED3" w:rsidRPr="00162377" w:rsidRDefault="004B7ED3" w:rsidP="00D477A0">
            <w:pPr>
              <w:spacing w:after="0" w:line="240" w:lineRule="auto"/>
              <w:ind w:left="1701" w:hanging="283"/>
              <w:rPr>
                <w:rFonts w:ascii="Museo Sans 300" w:hAnsi="Museo Sans 300" w:cs="Verdana"/>
                <w:bCs/>
                <w:sz w:val="20"/>
                <w:szCs w:val="20"/>
              </w:rPr>
            </w:pPr>
          </w:p>
          <w:p w14:paraId="0FF0A235" w14:textId="77777777" w:rsidR="00165237" w:rsidRPr="008E45FC" w:rsidRDefault="00165237" w:rsidP="00D477A0">
            <w:pPr>
              <w:spacing w:after="0" w:line="240" w:lineRule="auto"/>
              <w:ind w:left="217"/>
              <w:jc w:val="both"/>
              <w:rPr>
                <w:rFonts w:ascii="Museo Sans 300" w:eastAsia="Times New Roman" w:hAnsi="Museo Sans 300" w:cs="Times New Roman"/>
                <w:sz w:val="20"/>
                <w:szCs w:val="20"/>
                <w:lang w:eastAsia="es-SV"/>
              </w:rPr>
            </w:pPr>
            <w:bookmarkStart w:id="23" w:name="_Hlk210283969"/>
            <w:r w:rsidRPr="008E45FC">
              <w:rPr>
                <w:rFonts w:ascii="Museo Sans 300" w:eastAsia="Times New Roman" w:hAnsi="Museo Sans 300" w:cs="Times New Roman"/>
                <w:sz w:val="20"/>
                <w:szCs w:val="20"/>
                <w:lang w:eastAsia="es-SV"/>
              </w:rPr>
              <w:t xml:space="preserve">Los </w:t>
            </w:r>
            <w:r w:rsidRPr="008E45FC">
              <w:rPr>
                <w:rFonts w:ascii="Museo Sans 300" w:eastAsia="Times New Roman" w:hAnsi="Museo Sans 300" w:cs="Times New Roman"/>
                <w:b/>
                <w:bCs/>
                <w:sz w:val="20"/>
                <w:szCs w:val="20"/>
                <w:lang w:eastAsia="es-SV"/>
              </w:rPr>
              <w:t>documentos de referencia</w:t>
            </w:r>
            <w:r w:rsidRPr="008E45FC">
              <w:rPr>
                <w:rFonts w:ascii="Museo Sans 300" w:eastAsia="Times New Roman" w:hAnsi="Museo Sans 300" w:cs="Times New Roman"/>
                <w:sz w:val="20"/>
                <w:szCs w:val="20"/>
                <w:lang w:eastAsia="es-SV"/>
              </w:rPr>
              <w:t xml:space="preserve"> deben ser emitidos por el </w:t>
            </w:r>
            <w:r w:rsidRPr="008E45FC">
              <w:rPr>
                <w:rFonts w:ascii="Museo Sans 300" w:eastAsia="Times New Roman" w:hAnsi="Museo Sans 300" w:cs="Times New Roman"/>
                <w:b/>
                <w:bCs/>
                <w:sz w:val="20"/>
                <w:szCs w:val="20"/>
                <w:lang w:eastAsia="es-SV"/>
              </w:rPr>
              <w:t>cliente directo</w:t>
            </w:r>
            <w:r w:rsidRPr="008E45FC">
              <w:rPr>
                <w:rFonts w:ascii="Museo Sans 300" w:eastAsia="Times New Roman" w:hAnsi="Museo Sans 300" w:cs="Times New Roman"/>
                <w:sz w:val="20"/>
                <w:szCs w:val="20"/>
                <w:lang w:eastAsia="es-SV"/>
              </w:rPr>
              <w:t xml:space="preserve"> (ya sea una Institución Pública o Privada) que haya recibido el servicio o la obra.</w:t>
            </w:r>
          </w:p>
          <w:p w14:paraId="1D8B8301" w14:textId="77777777" w:rsidR="00165237" w:rsidRPr="008E45FC" w:rsidRDefault="00165237" w:rsidP="00D477A0">
            <w:pPr>
              <w:spacing w:after="0" w:line="240" w:lineRule="auto"/>
              <w:ind w:left="217" w:firstLine="1134"/>
              <w:jc w:val="both"/>
              <w:rPr>
                <w:rFonts w:ascii="Museo Sans 300" w:eastAsia="Times New Roman" w:hAnsi="Museo Sans 300" w:cs="Times New Roman"/>
                <w:sz w:val="20"/>
                <w:szCs w:val="20"/>
                <w:lang w:eastAsia="es-SV"/>
              </w:rPr>
            </w:pPr>
          </w:p>
          <w:p w14:paraId="0C2D763D" w14:textId="77777777" w:rsidR="00165237" w:rsidRPr="008E45FC" w:rsidRDefault="00165237" w:rsidP="00D477A0">
            <w:pPr>
              <w:spacing w:after="0" w:line="240" w:lineRule="auto"/>
              <w:ind w:left="217"/>
              <w:jc w:val="both"/>
              <w:rPr>
                <w:rFonts w:ascii="Museo Sans 300" w:eastAsia="Times New Roman" w:hAnsi="Museo Sans 300" w:cs="Times New Roman"/>
                <w:sz w:val="20"/>
                <w:szCs w:val="20"/>
                <w:lang w:eastAsia="es-SV"/>
              </w:rPr>
            </w:pPr>
            <w:r w:rsidRPr="008E45FC">
              <w:rPr>
                <w:rFonts w:ascii="Museo Sans 300" w:eastAsia="Times New Roman" w:hAnsi="Museo Sans 300" w:cs="Times New Roman"/>
                <w:b/>
                <w:bCs/>
                <w:sz w:val="20"/>
                <w:szCs w:val="20"/>
                <w:lang w:eastAsia="es-SV"/>
              </w:rPr>
              <w:t>Quedarán invalidados</w:t>
            </w:r>
            <w:r w:rsidRPr="008E45FC">
              <w:rPr>
                <w:rFonts w:ascii="Museo Sans 300" w:eastAsia="Times New Roman" w:hAnsi="Museo Sans 300" w:cs="Times New Roman"/>
                <w:sz w:val="20"/>
                <w:szCs w:val="20"/>
                <w:lang w:eastAsia="es-SV"/>
              </w:rPr>
              <w:t xml:space="preserve"> aquellos documentos de referencia que evidencien que el oferente actuó en calidad de </w:t>
            </w:r>
            <w:r w:rsidRPr="008E45FC">
              <w:rPr>
                <w:rFonts w:ascii="Museo Sans 300" w:eastAsia="Times New Roman" w:hAnsi="Museo Sans 300" w:cs="Times New Roman"/>
                <w:b/>
                <w:bCs/>
                <w:sz w:val="20"/>
                <w:szCs w:val="20"/>
                <w:lang w:eastAsia="es-SV"/>
              </w:rPr>
              <w:t>subcontratista</w:t>
            </w:r>
            <w:r w:rsidRPr="008E45FC">
              <w:rPr>
                <w:rFonts w:ascii="Museo Sans 300" w:eastAsia="Times New Roman" w:hAnsi="Museo Sans 300" w:cs="Times New Roman"/>
                <w:sz w:val="20"/>
                <w:szCs w:val="20"/>
                <w:lang w:eastAsia="es-SV"/>
              </w:rPr>
              <w:t>.</w:t>
            </w:r>
          </w:p>
          <w:bookmarkEnd w:id="23"/>
          <w:p w14:paraId="2CFE5957" w14:textId="77777777" w:rsidR="004B7ED3" w:rsidRPr="008E45FC" w:rsidRDefault="004B7ED3" w:rsidP="00D477A0">
            <w:pPr>
              <w:spacing w:after="0" w:line="240" w:lineRule="auto"/>
              <w:ind w:left="1701"/>
              <w:jc w:val="both"/>
              <w:rPr>
                <w:rFonts w:ascii="Museo Sans 300" w:hAnsi="Museo Sans 300" w:cs="Verdana"/>
                <w:bCs/>
                <w:sz w:val="20"/>
                <w:szCs w:val="20"/>
              </w:rPr>
            </w:pPr>
          </w:p>
          <w:p w14:paraId="34B61E85" w14:textId="77777777" w:rsidR="004B7ED3" w:rsidRPr="008E45FC" w:rsidRDefault="004B7ED3" w:rsidP="00D477A0">
            <w:pPr>
              <w:spacing w:after="0" w:line="240" w:lineRule="auto"/>
              <w:ind w:left="217"/>
              <w:jc w:val="both"/>
              <w:rPr>
                <w:rFonts w:ascii="Museo Sans 300" w:hAnsi="Museo Sans 300" w:cs="Verdana"/>
                <w:bCs/>
                <w:sz w:val="20"/>
                <w:szCs w:val="20"/>
              </w:rPr>
            </w:pPr>
            <w:r w:rsidRPr="008E45FC">
              <w:rPr>
                <w:rFonts w:ascii="Museo Sans 300" w:hAnsi="Museo Sans 300" w:cs="Verdana"/>
                <w:bCs/>
                <w:sz w:val="20"/>
                <w:szCs w:val="20"/>
              </w:rPr>
              <w:t>Los Documentos de Referencia en los que el grado de satisfacción del cliente sea “regular” o “malo” no se considerarán en la evaluación y la oferta será descalificada.</w:t>
            </w:r>
          </w:p>
          <w:p w14:paraId="49BDABD5" w14:textId="77777777" w:rsidR="004B7ED3" w:rsidRPr="008E45FC" w:rsidRDefault="004B7ED3" w:rsidP="00D477A0">
            <w:pPr>
              <w:spacing w:after="0" w:line="240" w:lineRule="auto"/>
              <w:ind w:left="1701"/>
              <w:jc w:val="both"/>
              <w:rPr>
                <w:rFonts w:ascii="Museo Sans 300" w:hAnsi="Museo Sans 300" w:cs="Verdana"/>
                <w:bCs/>
                <w:sz w:val="20"/>
                <w:szCs w:val="20"/>
              </w:rPr>
            </w:pPr>
          </w:p>
          <w:p w14:paraId="0C75EA37" w14:textId="32759B81" w:rsidR="004B7ED3" w:rsidRPr="00162377" w:rsidRDefault="004B7ED3" w:rsidP="00D477A0">
            <w:pPr>
              <w:spacing w:after="0" w:line="240" w:lineRule="auto"/>
              <w:ind w:left="217"/>
              <w:jc w:val="both"/>
              <w:rPr>
                <w:rFonts w:ascii="Museo Sans 300" w:hAnsi="Museo Sans 300" w:cs="Verdana"/>
                <w:bCs/>
                <w:sz w:val="20"/>
                <w:szCs w:val="20"/>
              </w:rPr>
            </w:pPr>
            <w:r w:rsidRPr="008E45FC">
              <w:rPr>
                <w:rFonts w:ascii="Museo Sans 300" w:hAnsi="Museo Sans 300" w:cs="Verdana"/>
                <w:bCs/>
                <w:sz w:val="20"/>
                <w:szCs w:val="20"/>
              </w:rPr>
              <w:t xml:space="preserve">La CEPA durante el proceso de evaluación de ofertas se reserva el derecho de verificar que la información proporcionada es verídica, en caso se compruebe lo contrario, </w:t>
            </w:r>
            <w:r w:rsidR="00835C2B" w:rsidRPr="008E45FC">
              <w:rPr>
                <w:rFonts w:ascii="Museo Sans 300" w:hAnsi="Museo Sans 300" w:cs="Verdana"/>
                <w:bCs/>
                <w:sz w:val="20"/>
                <w:szCs w:val="20"/>
              </w:rPr>
              <w:t>no se considerará válido el documento y no estará sujeto a subsanación.</w:t>
            </w:r>
          </w:p>
          <w:p w14:paraId="00324C28" w14:textId="77777777" w:rsidR="00EA7CA1" w:rsidRPr="00162377" w:rsidRDefault="00EA7CA1" w:rsidP="00D477A0">
            <w:pPr>
              <w:spacing w:after="0" w:line="240" w:lineRule="auto"/>
              <w:rPr>
                <w:sz w:val="20"/>
                <w:szCs w:val="20"/>
              </w:rPr>
            </w:pPr>
          </w:p>
          <w:p w14:paraId="24A05C18" w14:textId="77777777" w:rsidR="00EA7CA1" w:rsidRPr="00162377" w:rsidRDefault="00EA7CA1" w:rsidP="00D477A0">
            <w:pPr>
              <w:numPr>
                <w:ilvl w:val="1"/>
                <w:numId w:val="48"/>
              </w:numPr>
              <w:tabs>
                <w:tab w:val="clear" w:pos="1572"/>
                <w:tab w:val="left" w:pos="2552"/>
              </w:tabs>
              <w:autoSpaceDE w:val="0"/>
              <w:autoSpaceDN w:val="0"/>
              <w:adjustRightInd w:val="0"/>
              <w:spacing w:after="0" w:line="240" w:lineRule="auto"/>
              <w:ind w:left="500" w:hanging="283"/>
              <w:jc w:val="both"/>
              <w:rPr>
                <w:rFonts w:ascii="Museo Sans 300" w:hAnsi="Museo Sans 300"/>
                <w:color w:val="000000"/>
                <w:sz w:val="20"/>
                <w:szCs w:val="20"/>
              </w:rPr>
            </w:pPr>
            <w:r w:rsidRPr="00162377">
              <w:rPr>
                <w:rFonts w:ascii="Museo Sans 300" w:hAnsi="Museo Sans 300"/>
                <w:color w:val="000000"/>
                <w:sz w:val="20"/>
                <w:szCs w:val="20"/>
              </w:rPr>
              <w:t>DOCUMENTOS DE REFERENCIA- EXPERIENCIA DEL OFERTANTE CON CEPA</w:t>
            </w:r>
          </w:p>
          <w:p w14:paraId="36F9DC16" w14:textId="77777777" w:rsidR="00EA7CA1" w:rsidRPr="00162377" w:rsidRDefault="00EA7CA1" w:rsidP="00D477A0">
            <w:pPr>
              <w:spacing w:after="0" w:line="240" w:lineRule="auto"/>
              <w:ind w:left="217"/>
              <w:jc w:val="both"/>
              <w:rPr>
                <w:rFonts w:ascii="Museo Sans 300" w:hAnsi="Museo Sans 300"/>
                <w:b/>
                <w:bCs/>
                <w:sz w:val="20"/>
                <w:szCs w:val="20"/>
                <w:lang w:eastAsia="es-ES"/>
              </w:rPr>
            </w:pPr>
          </w:p>
          <w:p w14:paraId="2A7D1847" w14:textId="072948B7" w:rsidR="00EA7CA1" w:rsidRPr="00162377" w:rsidRDefault="00EA7CA1" w:rsidP="00D477A0">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En el caso que el ofertante, cuente con experiencia con CEPA</w:t>
            </w:r>
            <w:r w:rsidR="008E45FC">
              <w:rPr>
                <w:rFonts w:ascii="Museo Sans 300" w:hAnsi="Museo Sans 300"/>
                <w:sz w:val="20"/>
                <w:szCs w:val="20"/>
                <w:lang w:eastAsia="es-ES"/>
              </w:rPr>
              <w:t xml:space="preserve">, que </w:t>
            </w:r>
            <w:r w:rsidR="008E45FC" w:rsidRPr="008E45FC">
              <w:rPr>
                <w:rFonts w:ascii="Museo Sans 300" w:hAnsi="Museo Sans 300"/>
                <w:sz w:val="20"/>
                <w:szCs w:val="20"/>
                <w:lang w:eastAsia="es-ES"/>
              </w:rPr>
              <w:t>ha ejecutado servicios de mantenimiento preventivo y correctivo de vehículos</w:t>
            </w:r>
            <w:r w:rsidRPr="00162377">
              <w:rPr>
                <w:rFonts w:ascii="Museo Sans 300" w:hAnsi="Museo Sans 300"/>
                <w:sz w:val="20"/>
                <w:szCs w:val="20"/>
                <w:lang w:eastAsia="es-ES"/>
              </w:rPr>
              <w:t>, deberá presentar el documento de referencia del último servicio brindado, el cual deberá estar firmado por el Gerente de la Empresa o Administrador de Contrato de CEPA que la emita, quien tomará en cuenta el desempeño de la Contratista, previo a emitirla.</w:t>
            </w:r>
          </w:p>
          <w:p w14:paraId="1C191EEE" w14:textId="77777777" w:rsidR="00EA7CA1" w:rsidRPr="00162377" w:rsidRDefault="00EA7CA1" w:rsidP="00D477A0">
            <w:pPr>
              <w:spacing w:after="0" w:line="240" w:lineRule="auto"/>
              <w:ind w:left="217"/>
              <w:jc w:val="both"/>
              <w:rPr>
                <w:rFonts w:ascii="Museo Sans 300" w:hAnsi="Museo Sans 300"/>
                <w:sz w:val="20"/>
                <w:szCs w:val="20"/>
                <w:lang w:eastAsia="es-ES"/>
              </w:rPr>
            </w:pPr>
          </w:p>
          <w:p w14:paraId="0AC460B6" w14:textId="77777777" w:rsidR="00EA7CA1" w:rsidRPr="00162377" w:rsidRDefault="00EA7CA1" w:rsidP="00D477A0">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 xml:space="preserve">De no presentar documento de referencia del último servicio brindado a CEPA, el solicitante y miembro del PEO, podrá verificar si el ofertante, ha </w:t>
            </w:r>
            <w:r w:rsidRPr="00162377">
              <w:rPr>
                <w:rFonts w:ascii="Museo Sans 300" w:hAnsi="Museo Sans 300"/>
                <w:sz w:val="20"/>
                <w:szCs w:val="20"/>
              </w:rPr>
              <w:t>sido contratado por</w:t>
            </w:r>
            <w:r w:rsidRPr="00162377">
              <w:rPr>
                <w:rFonts w:ascii="Museo Sans 300" w:hAnsi="Museo Sans 300"/>
                <w:sz w:val="20"/>
                <w:szCs w:val="20"/>
                <w:lang w:eastAsia="es-ES"/>
              </w:rPr>
              <w:t xml:space="preserve"> CEPA y solicitarle la presentación del documento. </w:t>
            </w:r>
          </w:p>
          <w:p w14:paraId="2ABEEE33" w14:textId="77777777" w:rsidR="00EA7CA1" w:rsidRPr="00162377" w:rsidRDefault="00EA7CA1" w:rsidP="00D477A0">
            <w:pPr>
              <w:spacing w:after="0" w:line="240" w:lineRule="auto"/>
              <w:ind w:left="217"/>
              <w:jc w:val="both"/>
              <w:rPr>
                <w:rFonts w:ascii="Museo Sans 300" w:hAnsi="Museo Sans 300"/>
                <w:sz w:val="20"/>
                <w:szCs w:val="20"/>
                <w:lang w:eastAsia="es-ES"/>
              </w:rPr>
            </w:pPr>
          </w:p>
          <w:p w14:paraId="0E263367" w14:textId="77777777" w:rsidR="00CF23F5" w:rsidRPr="009E3324" w:rsidRDefault="00CF23F5" w:rsidP="00D477A0">
            <w:pPr>
              <w:spacing w:after="0" w:line="240" w:lineRule="auto"/>
              <w:ind w:left="217"/>
              <w:jc w:val="both"/>
              <w:rPr>
                <w:rFonts w:ascii="Museo Sans 300" w:hAnsi="Museo Sans 300"/>
                <w:sz w:val="20"/>
                <w:szCs w:val="20"/>
                <w:lang w:eastAsia="es-ES"/>
              </w:rPr>
            </w:pPr>
            <w:r w:rsidRPr="008E45FC">
              <w:rPr>
                <w:rFonts w:ascii="Museo Sans 300" w:hAnsi="Museo Sans 300"/>
                <w:sz w:val="20"/>
                <w:szCs w:val="20"/>
                <w:lang w:eastAsia="es-ES"/>
              </w:rPr>
              <w:lastRenderedPageBreak/>
              <w:t>Este documento de referencia formará parte de la cantidad de documentos requeridos en el literal anterior, o en caso de requerir solamente un documento será el documento de CEPA el que se evaluará, siempre que cumpla con la información mínima requerida en el literal anterior.</w:t>
            </w:r>
            <w:r w:rsidRPr="009E3324">
              <w:rPr>
                <w:rFonts w:ascii="Museo Sans 300" w:hAnsi="Museo Sans 300"/>
                <w:sz w:val="20"/>
                <w:szCs w:val="20"/>
                <w:lang w:eastAsia="es-ES"/>
              </w:rPr>
              <w:t xml:space="preserve"> </w:t>
            </w:r>
          </w:p>
          <w:p w14:paraId="125E5D27" w14:textId="77777777" w:rsidR="00EA7CA1" w:rsidRPr="00162377" w:rsidRDefault="00EA7CA1" w:rsidP="00D477A0">
            <w:pPr>
              <w:spacing w:after="0" w:line="240" w:lineRule="auto"/>
              <w:ind w:left="217"/>
              <w:jc w:val="both"/>
              <w:rPr>
                <w:rFonts w:ascii="Museo Sans 300" w:hAnsi="Museo Sans 300"/>
                <w:sz w:val="20"/>
                <w:szCs w:val="20"/>
                <w:lang w:eastAsia="es-ES"/>
              </w:rPr>
            </w:pPr>
          </w:p>
          <w:p w14:paraId="49286354" w14:textId="77777777" w:rsidR="00EA7CA1" w:rsidRPr="00162377" w:rsidRDefault="00EA7CA1" w:rsidP="00D477A0">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 xml:space="preserve">En caso que el contrato u orden de compra sea por el bien o servicio de más de una empresa de CEPA, deberá presentar documentos de referencia por cada Administrador de Contrato u orden de Compra. </w:t>
            </w:r>
          </w:p>
          <w:p w14:paraId="2D777644" w14:textId="77777777" w:rsidR="00EA7CA1" w:rsidRPr="00162377" w:rsidRDefault="00EA7CA1" w:rsidP="00D477A0">
            <w:pPr>
              <w:spacing w:after="0" w:line="240" w:lineRule="auto"/>
              <w:ind w:left="217"/>
              <w:jc w:val="both"/>
              <w:rPr>
                <w:rFonts w:ascii="Museo Sans 300" w:hAnsi="Museo Sans 300"/>
                <w:sz w:val="20"/>
                <w:szCs w:val="20"/>
                <w:lang w:eastAsia="es-ES"/>
              </w:rPr>
            </w:pPr>
          </w:p>
          <w:p w14:paraId="5B00E5FE" w14:textId="77777777" w:rsidR="00EA7CA1" w:rsidRPr="00162377" w:rsidRDefault="00EA7CA1" w:rsidP="00D477A0">
            <w:pPr>
              <w:spacing w:after="0" w:line="240" w:lineRule="auto"/>
              <w:ind w:left="217"/>
              <w:jc w:val="both"/>
              <w:rPr>
                <w:rFonts w:ascii="Museo Sans 300" w:hAnsi="Museo Sans 300"/>
                <w:sz w:val="20"/>
                <w:szCs w:val="20"/>
                <w:lang w:eastAsia="es-ES"/>
              </w:rPr>
            </w:pPr>
            <w:r w:rsidRPr="00162377">
              <w:rPr>
                <w:rFonts w:ascii="Museo Sans 300" w:hAnsi="Museo Sans 300"/>
                <w:sz w:val="20"/>
                <w:szCs w:val="20"/>
                <w:lang w:eastAsia="es-ES"/>
              </w:rPr>
              <w:t xml:space="preserve">El o los documentos de referencia deberán cumplir con todo lo requerido en este documento. </w:t>
            </w:r>
          </w:p>
          <w:p w14:paraId="30A975F0" w14:textId="3E02F8A6" w:rsidR="004B7ED3" w:rsidRPr="00162377" w:rsidRDefault="004B7ED3" w:rsidP="00D477A0">
            <w:pPr>
              <w:spacing w:after="0" w:line="240" w:lineRule="auto"/>
              <w:ind w:left="217"/>
              <w:jc w:val="both"/>
              <w:rPr>
                <w:rFonts w:ascii="Museo Sans 300" w:hAnsi="Museo Sans 300" w:cs="Verdana"/>
                <w:bCs/>
                <w:sz w:val="20"/>
                <w:szCs w:val="20"/>
              </w:rPr>
            </w:pPr>
            <w:r w:rsidRPr="00162377">
              <w:rPr>
                <w:rFonts w:ascii="Museo Sans 300" w:hAnsi="Museo Sans 300" w:cs="Verdana"/>
                <w:bCs/>
                <w:sz w:val="20"/>
                <w:szCs w:val="20"/>
              </w:rPr>
              <w:t>Los Documentos de Referencia, deberán presentarse en original o fotocopia simple.</w:t>
            </w:r>
          </w:p>
          <w:p w14:paraId="701E4570" w14:textId="77777777" w:rsidR="004B7ED3" w:rsidRPr="00162377" w:rsidRDefault="004B7ED3" w:rsidP="00D477A0">
            <w:pPr>
              <w:spacing w:after="0" w:line="240" w:lineRule="auto"/>
              <w:ind w:left="1701"/>
              <w:jc w:val="both"/>
              <w:rPr>
                <w:rFonts w:ascii="Museo Sans 300" w:hAnsi="Museo Sans 300" w:cs="Verdana"/>
                <w:bCs/>
                <w:sz w:val="20"/>
                <w:szCs w:val="20"/>
              </w:rPr>
            </w:pPr>
          </w:p>
          <w:p w14:paraId="2850BA64" w14:textId="057EE079" w:rsidR="004B7ED3" w:rsidRDefault="004B7ED3" w:rsidP="00D477A0">
            <w:pPr>
              <w:spacing w:after="0" w:line="240" w:lineRule="auto"/>
              <w:ind w:left="217"/>
              <w:jc w:val="both"/>
              <w:rPr>
                <w:rFonts w:ascii="Museo Sans 300" w:hAnsi="Museo Sans 300" w:cs="Verdana"/>
                <w:bCs/>
                <w:sz w:val="20"/>
                <w:szCs w:val="20"/>
              </w:rPr>
            </w:pPr>
            <w:r w:rsidRPr="00A51558">
              <w:rPr>
                <w:rFonts w:ascii="Museo Sans 300" w:hAnsi="Museo Sans 300" w:cs="Verdana"/>
                <w:bCs/>
                <w:sz w:val="20"/>
                <w:szCs w:val="20"/>
              </w:rPr>
              <w:t xml:space="preserve">Nota: Para </w:t>
            </w:r>
            <w:r w:rsidR="00165237" w:rsidRPr="00A51558">
              <w:rPr>
                <w:rFonts w:ascii="Museo Sans 300" w:hAnsi="Museo Sans 300" w:cs="Verdana"/>
                <w:bCs/>
                <w:sz w:val="20"/>
                <w:szCs w:val="20"/>
              </w:rPr>
              <w:t xml:space="preserve">todos </w:t>
            </w:r>
            <w:r w:rsidRPr="00A51558">
              <w:rPr>
                <w:rFonts w:ascii="Museo Sans 300" w:hAnsi="Museo Sans 300" w:cs="Verdana"/>
                <w:bCs/>
                <w:sz w:val="20"/>
                <w:szCs w:val="20"/>
              </w:rPr>
              <w:t>los Documentos de Referencia</w:t>
            </w:r>
            <w:r w:rsidR="00165237" w:rsidRPr="00A51558">
              <w:rPr>
                <w:rFonts w:ascii="Museo Sans 300" w:hAnsi="Museo Sans 300" w:cs="Verdana"/>
                <w:bCs/>
                <w:sz w:val="20"/>
                <w:szCs w:val="20"/>
              </w:rPr>
              <w:t xml:space="preserve"> a presentar</w:t>
            </w:r>
            <w:r w:rsidRPr="00A51558">
              <w:rPr>
                <w:rFonts w:ascii="Museo Sans 300" w:hAnsi="Museo Sans 300" w:cs="Verdana"/>
                <w:bCs/>
                <w:sz w:val="20"/>
                <w:szCs w:val="20"/>
              </w:rPr>
              <w:t xml:space="preserve">, deberá utilizar la información establecida en el </w:t>
            </w:r>
            <w:r w:rsidR="007364FE" w:rsidRPr="00A51558">
              <w:rPr>
                <w:rFonts w:ascii="Museo Sans 300" w:hAnsi="Museo Sans 300" w:cs="Verdana"/>
                <w:b/>
                <w:sz w:val="20"/>
                <w:szCs w:val="20"/>
              </w:rPr>
              <w:t>F</w:t>
            </w:r>
            <w:r w:rsidRPr="00A51558">
              <w:rPr>
                <w:rFonts w:ascii="Museo Sans 300" w:hAnsi="Museo Sans 300" w:cs="Verdana"/>
                <w:b/>
                <w:sz w:val="20"/>
                <w:szCs w:val="20"/>
              </w:rPr>
              <w:t>orm</w:t>
            </w:r>
            <w:r w:rsidR="006D6599" w:rsidRPr="00A51558">
              <w:rPr>
                <w:rFonts w:ascii="Museo Sans 300" w:hAnsi="Museo Sans 300" w:cs="Verdana"/>
                <w:b/>
                <w:sz w:val="20"/>
                <w:szCs w:val="20"/>
              </w:rPr>
              <w:t>ulario</w:t>
            </w:r>
            <w:r w:rsidRPr="00A51558">
              <w:rPr>
                <w:rFonts w:ascii="Museo Sans 300" w:hAnsi="Museo Sans 300" w:cs="Verdana"/>
                <w:b/>
                <w:sz w:val="20"/>
                <w:szCs w:val="20"/>
              </w:rPr>
              <w:t xml:space="preserve"> </w:t>
            </w:r>
            <w:r w:rsidR="006D6599" w:rsidRPr="00A51558">
              <w:rPr>
                <w:rFonts w:ascii="Museo Sans 300" w:hAnsi="Museo Sans 300" w:cs="Verdana"/>
                <w:b/>
                <w:sz w:val="20"/>
                <w:szCs w:val="20"/>
              </w:rPr>
              <w:t>F4</w:t>
            </w:r>
            <w:r w:rsidR="006D6599" w:rsidRPr="008E45FC">
              <w:rPr>
                <w:rFonts w:ascii="Museo Sans 300" w:hAnsi="Museo Sans 300" w:cs="Verdana"/>
                <w:bCs/>
                <w:sz w:val="20"/>
                <w:szCs w:val="20"/>
              </w:rPr>
              <w:t>.</w:t>
            </w:r>
          </w:p>
          <w:p w14:paraId="7C3D20AE" w14:textId="77777777" w:rsidR="008E45FC" w:rsidRPr="008E45FC" w:rsidRDefault="008E45FC" w:rsidP="00D477A0">
            <w:pPr>
              <w:spacing w:after="0" w:line="240" w:lineRule="auto"/>
              <w:ind w:left="217"/>
              <w:jc w:val="both"/>
              <w:rPr>
                <w:rFonts w:ascii="Museo Sans 300" w:hAnsi="Museo Sans 300" w:cs="Verdana"/>
                <w:bCs/>
                <w:sz w:val="20"/>
                <w:szCs w:val="20"/>
              </w:rPr>
            </w:pPr>
          </w:p>
          <w:p w14:paraId="501BB9B5" w14:textId="1604541C" w:rsidR="008E45FC" w:rsidRPr="008E45FC" w:rsidRDefault="008E45FC" w:rsidP="00D477A0">
            <w:pPr>
              <w:spacing w:after="0" w:line="240" w:lineRule="auto"/>
              <w:ind w:left="217"/>
              <w:jc w:val="both"/>
              <w:rPr>
                <w:rFonts w:ascii="Museo Sans 300" w:hAnsi="Museo Sans 300" w:cs="Verdana"/>
                <w:bCs/>
                <w:sz w:val="20"/>
                <w:szCs w:val="20"/>
              </w:rPr>
            </w:pPr>
            <w:r>
              <w:rPr>
                <w:rFonts w:ascii="Museo Sans 300" w:hAnsi="Museo Sans 300" w:cs="Verdana"/>
                <w:bCs/>
                <w:sz w:val="20"/>
                <w:szCs w:val="20"/>
              </w:rPr>
              <w:t xml:space="preserve">c) </w:t>
            </w:r>
            <w:r w:rsidRPr="008E45FC">
              <w:rPr>
                <w:rFonts w:ascii="Museo Sans 300" w:hAnsi="Museo Sans 300" w:cs="Verdana"/>
                <w:bCs/>
                <w:sz w:val="20"/>
                <w:szCs w:val="20"/>
              </w:rPr>
              <w:t xml:space="preserve">INSTALACIONES DEL O LOS TALLERES </w:t>
            </w:r>
          </w:p>
          <w:p w14:paraId="52B03064" w14:textId="77777777" w:rsidR="008E45FC" w:rsidRPr="008E45FC" w:rsidRDefault="008E45FC" w:rsidP="00D477A0">
            <w:pPr>
              <w:spacing w:after="0" w:line="240" w:lineRule="auto"/>
              <w:ind w:left="217"/>
              <w:jc w:val="both"/>
              <w:rPr>
                <w:rFonts w:ascii="Museo Sans 300" w:hAnsi="Museo Sans 300" w:cs="Verdana"/>
                <w:bCs/>
                <w:sz w:val="20"/>
                <w:szCs w:val="20"/>
              </w:rPr>
            </w:pPr>
          </w:p>
          <w:p w14:paraId="68E0A768" w14:textId="4C3D4BC9" w:rsidR="008E45FC" w:rsidRDefault="008E45FC" w:rsidP="00D477A0">
            <w:pPr>
              <w:spacing w:after="0" w:line="240" w:lineRule="auto"/>
              <w:ind w:left="217"/>
              <w:jc w:val="both"/>
              <w:rPr>
                <w:rFonts w:ascii="Museo Sans 300" w:hAnsi="Museo Sans 300" w:cs="Verdana"/>
                <w:bCs/>
                <w:sz w:val="20"/>
                <w:szCs w:val="20"/>
              </w:rPr>
            </w:pPr>
            <w:r w:rsidRPr="008E45FC">
              <w:rPr>
                <w:rFonts w:ascii="Museo Sans 300" w:hAnsi="Museo Sans 300" w:cs="Verdana"/>
                <w:bCs/>
                <w:sz w:val="20"/>
                <w:szCs w:val="20"/>
              </w:rPr>
              <w:t>El o los talleres deberán ser locales cerrados en su perímetro, con portón de acceso, techado y pavimentado o superficie similar en la zona de trabajo, con capacidad física para atender simultáneamente y conforme al tipo de mantenimiento como mínimo (por taller) las siguientes cantidades de vehículos:</w:t>
            </w:r>
          </w:p>
          <w:p w14:paraId="7C9DB508" w14:textId="4936DDA1" w:rsidR="008E45FC" w:rsidRDefault="008E45FC" w:rsidP="00D477A0">
            <w:pPr>
              <w:spacing w:after="0" w:line="240" w:lineRule="auto"/>
              <w:ind w:left="217"/>
              <w:jc w:val="both"/>
              <w:rPr>
                <w:rFonts w:ascii="Museo Sans 300" w:hAnsi="Museo Sans 300" w:cs="Verdana"/>
                <w:bCs/>
                <w:sz w:val="20"/>
                <w:szCs w:val="20"/>
              </w:rPr>
            </w:pPr>
          </w:p>
          <w:tbl>
            <w:tblPr>
              <w:tblW w:w="685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09"/>
              <w:gridCol w:w="3444"/>
            </w:tblGrid>
            <w:tr w:rsidR="008E45FC" w:rsidRPr="008B5094" w14:paraId="630C8814" w14:textId="77777777" w:rsidTr="00CF453B">
              <w:trPr>
                <w:trHeight w:val="20"/>
                <w:tblHeader/>
                <w:jc w:val="center"/>
              </w:trPr>
              <w:tc>
                <w:tcPr>
                  <w:tcW w:w="3409" w:type="dxa"/>
                  <w:tcBorders>
                    <w:top w:val="single" w:sz="4" w:space="0" w:color="auto"/>
                    <w:left w:val="single" w:sz="4" w:space="0" w:color="auto"/>
                    <w:bottom w:val="single" w:sz="4" w:space="0" w:color="auto"/>
                    <w:right w:val="single" w:sz="4" w:space="0" w:color="auto"/>
                  </w:tcBorders>
                  <w:shd w:val="clear" w:color="auto" w:fill="auto"/>
                  <w:vAlign w:val="center"/>
                </w:tcPr>
                <w:p w14:paraId="6A6D80B8" w14:textId="77777777" w:rsidR="008E45FC" w:rsidRPr="008B5094" w:rsidRDefault="008E45FC" w:rsidP="00D477A0">
                  <w:pPr>
                    <w:autoSpaceDE w:val="0"/>
                    <w:autoSpaceDN w:val="0"/>
                    <w:adjustRightInd w:val="0"/>
                    <w:spacing w:after="0" w:line="240" w:lineRule="auto"/>
                    <w:jc w:val="center"/>
                    <w:rPr>
                      <w:rFonts w:ascii="Museo Sans 300" w:hAnsi="Museo Sans 300"/>
                      <w:b/>
                      <w:sz w:val="18"/>
                      <w:szCs w:val="18"/>
                      <w:lang w:val="es-MX"/>
                    </w:rPr>
                  </w:pPr>
                  <w:r w:rsidRPr="008B5094">
                    <w:rPr>
                      <w:rFonts w:ascii="Museo Sans 300" w:hAnsi="Museo Sans 300"/>
                      <w:b/>
                      <w:sz w:val="18"/>
                      <w:szCs w:val="18"/>
                      <w:lang w:val="es-MX"/>
                    </w:rPr>
                    <w:t>Tipo de mantenimiento</w:t>
                  </w:r>
                </w:p>
              </w:tc>
              <w:tc>
                <w:tcPr>
                  <w:tcW w:w="3444" w:type="dxa"/>
                  <w:tcBorders>
                    <w:top w:val="single" w:sz="4" w:space="0" w:color="auto"/>
                    <w:left w:val="single" w:sz="4" w:space="0" w:color="auto"/>
                    <w:bottom w:val="single" w:sz="4" w:space="0" w:color="auto"/>
                    <w:right w:val="single" w:sz="4" w:space="0" w:color="auto"/>
                  </w:tcBorders>
                  <w:shd w:val="clear" w:color="auto" w:fill="auto"/>
                  <w:vAlign w:val="center"/>
                </w:tcPr>
                <w:p w14:paraId="05EFFEBF" w14:textId="77777777" w:rsidR="008E45FC" w:rsidRPr="008B5094" w:rsidRDefault="008E45FC" w:rsidP="00D477A0">
                  <w:pPr>
                    <w:autoSpaceDE w:val="0"/>
                    <w:autoSpaceDN w:val="0"/>
                    <w:adjustRightInd w:val="0"/>
                    <w:spacing w:after="0" w:line="240" w:lineRule="auto"/>
                    <w:jc w:val="center"/>
                    <w:rPr>
                      <w:rFonts w:ascii="Museo Sans 300" w:hAnsi="Museo Sans 300"/>
                      <w:b/>
                      <w:sz w:val="18"/>
                      <w:szCs w:val="18"/>
                      <w:lang w:val="es-MX"/>
                    </w:rPr>
                  </w:pPr>
                  <w:r w:rsidRPr="008B5094">
                    <w:rPr>
                      <w:rFonts w:ascii="Museo Sans 300" w:hAnsi="Museo Sans 300"/>
                      <w:b/>
                      <w:sz w:val="18"/>
                      <w:szCs w:val="18"/>
                      <w:lang w:val="es-MX"/>
                    </w:rPr>
                    <w:t xml:space="preserve">Capacidad física mínima requerida </w:t>
                  </w:r>
                </w:p>
              </w:tc>
            </w:tr>
            <w:tr w:rsidR="008E45FC" w:rsidRPr="008B5094" w14:paraId="1439B293" w14:textId="77777777" w:rsidTr="00CF453B">
              <w:trPr>
                <w:trHeight w:val="20"/>
                <w:jc w:val="center"/>
              </w:trPr>
              <w:tc>
                <w:tcPr>
                  <w:tcW w:w="3409" w:type="dxa"/>
                  <w:tcBorders>
                    <w:top w:val="single" w:sz="4" w:space="0" w:color="auto"/>
                    <w:left w:val="single" w:sz="4" w:space="0" w:color="auto"/>
                    <w:bottom w:val="single" w:sz="4" w:space="0" w:color="auto"/>
                    <w:right w:val="single" w:sz="4" w:space="0" w:color="auto"/>
                  </w:tcBorders>
                  <w:vAlign w:val="center"/>
                </w:tcPr>
                <w:p w14:paraId="72CD44EC" w14:textId="77777777" w:rsidR="008E45FC" w:rsidRPr="008B5094" w:rsidRDefault="008E45FC" w:rsidP="00D477A0">
                  <w:pPr>
                    <w:autoSpaceDE w:val="0"/>
                    <w:autoSpaceDN w:val="0"/>
                    <w:adjustRightInd w:val="0"/>
                    <w:spacing w:after="0" w:line="240" w:lineRule="auto"/>
                    <w:jc w:val="center"/>
                    <w:rPr>
                      <w:rFonts w:ascii="Museo Sans 300" w:hAnsi="Museo Sans 300"/>
                      <w:sz w:val="18"/>
                      <w:szCs w:val="18"/>
                      <w:lang w:val="es-MX"/>
                    </w:rPr>
                  </w:pPr>
                  <w:r w:rsidRPr="008B5094">
                    <w:rPr>
                      <w:rFonts w:ascii="Museo Sans 300" w:hAnsi="Museo Sans 300"/>
                      <w:sz w:val="18"/>
                      <w:szCs w:val="18"/>
                      <w:lang w:val="es-MX"/>
                    </w:rPr>
                    <w:t>Preventivo</w:t>
                  </w:r>
                </w:p>
              </w:tc>
              <w:tc>
                <w:tcPr>
                  <w:tcW w:w="3444" w:type="dxa"/>
                  <w:tcBorders>
                    <w:top w:val="single" w:sz="4" w:space="0" w:color="auto"/>
                    <w:left w:val="single" w:sz="4" w:space="0" w:color="auto"/>
                    <w:bottom w:val="single" w:sz="4" w:space="0" w:color="auto"/>
                    <w:right w:val="single" w:sz="4" w:space="0" w:color="auto"/>
                  </w:tcBorders>
                  <w:vAlign w:val="center"/>
                </w:tcPr>
                <w:p w14:paraId="47DA13E2" w14:textId="77777777" w:rsidR="008E45FC" w:rsidRPr="008B5094" w:rsidRDefault="008E45FC" w:rsidP="00D477A0">
                  <w:pPr>
                    <w:autoSpaceDE w:val="0"/>
                    <w:autoSpaceDN w:val="0"/>
                    <w:adjustRightInd w:val="0"/>
                    <w:spacing w:after="0" w:line="240" w:lineRule="auto"/>
                    <w:jc w:val="center"/>
                    <w:rPr>
                      <w:rFonts w:ascii="Museo Sans 300" w:hAnsi="Museo Sans 300"/>
                      <w:sz w:val="18"/>
                      <w:szCs w:val="18"/>
                      <w:lang w:val="es-MX"/>
                    </w:rPr>
                  </w:pPr>
                  <w:r w:rsidRPr="008B5094">
                    <w:rPr>
                      <w:rFonts w:ascii="Museo Sans 300" w:hAnsi="Museo Sans 300"/>
                      <w:sz w:val="18"/>
                      <w:szCs w:val="18"/>
                      <w:lang w:val="es-MX"/>
                    </w:rPr>
                    <w:t>5</w:t>
                  </w:r>
                </w:p>
              </w:tc>
            </w:tr>
            <w:tr w:rsidR="008E45FC" w:rsidRPr="008B5094" w14:paraId="6C36B36E" w14:textId="77777777" w:rsidTr="00CF453B">
              <w:trPr>
                <w:trHeight w:val="20"/>
                <w:jc w:val="center"/>
              </w:trPr>
              <w:tc>
                <w:tcPr>
                  <w:tcW w:w="3409" w:type="dxa"/>
                  <w:tcBorders>
                    <w:top w:val="single" w:sz="4" w:space="0" w:color="auto"/>
                    <w:left w:val="single" w:sz="4" w:space="0" w:color="auto"/>
                    <w:bottom w:val="single" w:sz="4" w:space="0" w:color="auto"/>
                    <w:right w:val="single" w:sz="4" w:space="0" w:color="auto"/>
                  </w:tcBorders>
                  <w:vAlign w:val="center"/>
                </w:tcPr>
                <w:p w14:paraId="04847358" w14:textId="77777777" w:rsidR="008E45FC" w:rsidRPr="008B5094" w:rsidRDefault="008E45FC" w:rsidP="00D477A0">
                  <w:pPr>
                    <w:autoSpaceDE w:val="0"/>
                    <w:autoSpaceDN w:val="0"/>
                    <w:adjustRightInd w:val="0"/>
                    <w:spacing w:after="0" w:line="240" w:lineRule="auto"/>
                    <w:jc w:val="center"/>
                    <w:rPr>
                      <w:rFonts w:ascii="Museo Sans 300" w:hAnsi="Museo Sans 300"/>
                      <w:sz w:val="18"/>
                      <w:szCs w:val="18"/>
                      <w:lang w:val="es-MX"/>
                    </w:rPr>
                  </w:pPr>
                  <w:r w:rsidRPr="008B5094">
                    <w:rPr>
                      <w:rFonts w:ascii="Museo Sans 300" w:hAnsi="Museo Sans 300"/>
                      <w:sz w:val="18"/>
                      <w:szCs w:val="18"/>
                      <w:lang w:val="es-MX"/>
                    </w:rPr>
                    <w:t>Correctivo</w:t>
                  </w:r>
                </w:p>
              </w:tc>
              <w:tc>
                <w:tcPr>
                  <w:tcW w:w="3444" w:type="dxa"/>
                  <w:tcBorders>
                    <w:top w:val="single" w:sz="4" w:space="0" w:color="auto"/>
                    <w:left w:val="single" w:sz="4" w:space="0" w:color="auto"/>
                    <w:bottom w:val="single" w:sz="4" w:space="0" w:color="auto"/>
                    <w:right w:val="single" w:sz="4" w:space="0" w:color="auto"/>
                  </w:tcBorders>
                  <w:vAlign w:val="center"/>
                </w:tcPr>
                <w:p w14:paraId="6849A473" w14:textId="77777777" w:rsidR="008E45FC" w:rsidRPr="008B5094" w:rsidRDefault="008E45FC" w:rsidP="00D477A0">
                  <w:pPr>
                    <w:autoSpaceDE w:val="0"/>
                    <w:autoSpaceDN w:val="0"/>
                    <w:adjustRightInd w:val="0"/>
                    <w:spacing w:after="0" w:line="240" w:lineRule="auto"/>
                    <w:jc w:val="center"/>
                    <w:rPr>
                      <w:rFonts w:ascii="Museo Sans 300" w:hAnsi="Museo Sans 300"/>
                      <w:sz w:val="18"/>
                      <w:szCs w:val="18"/>
                      <w:lang w:val="es-MX"/>
                    </w:rPr>
                  </w:pPr>
                  <w:r w:rsidRPr="008B5094">
                    <w:rPr>
                      <w:rFonts w:ascii="Museo Sans 300" w:hAnsi="Museo Sans 300"/>
                      <w:sz w:val="18"/>
                      <w:szCs w:val="18"/>
                      <w:lang w:val="es-MX"/>
                    </w:rPr>
                    <w:t>5</w:t>
                  </w:r>
                </w:p>
              </w:tc>
            </w:tr>
          </w:tbl>
          <w:p w14:paraId="58E14EB7" w14:textId="098E7322" w:rsidR="008E45FC" w:rsidRDefault="008E45FC" w:rsidP="00D477A0">
            <w:pPr>
              <w:spacing w:after="0" w:line="240" w:lineRule="auto"/>
              <w:ind w:left="217"/>
              <w:jc w:val="both"/>
              <w:rPr>
                <w:rFonts w:ascii="Museo Sans 300" w:hAnsi="Museo Sans 300" w:cs="Verdana"/>
                <w:bCs/>
                <w:sz w:val="20"/>
                <w:szCs w:val="20"/>
              </w:rPr>
            </w:pPr>
          </w:p>
          <w:p w14:paraId="01CD2589" w14:textId="77777777" w:rsidR="008E45FC" w:rsidRPr="008E45FC" w:rsidRDefault="008E45FC" w:rsidP="00D477A0">
            <w:pPr>
              <w:autoSpaceDE w:val="0"/>
              <w:autoSpaceDN w:val="0"/>
              <w:adjustRightInd w:val="0"/>
              <w:spacing w:after="0" w:line="240" w:lineRule="auto"/>
              <w:ind w:left="212"/>
              <w:jc w:val="both"/>
              <w:rPr>
                <w:rFonts w:ascii="Museo Sans 300" w:hAnsi="Museo Sans 300" w:cs="Verdana"/>
                <w:sz w:val="20"/>
                <w:szCs w:val="20"/>
              </w:rPr>
            </w:pPr>
            <w:r w:rsidRPr="008E45FC">
              <w:rPr>
                <w:rFonts w:ascii="Museo Sans 300" w:hAnsi="Museo Sans 300" w:cs="Verdana"/>
                <w:sz w:val="20"/>
                <w:szCs w:val="20"/>
              </w:rPr>
              <w:t>Para efectos de comprobación, anexar fotografías (levantamiento fotográfico) de al menos uno de los talleres en el que se atenderán los automotores de CEPA, en el que se visualice el perímetro, el acceso, el techo, tipo de suelo y área de trabajo (croquis); en caso de necesidad, CEPA podrá verificar el local.</w:t>
            </w:r>
          </w:p>
          <w:p w14:paraId="6BD6C65E" w14:textId="5C896497" w:rsidR="00573926" w:rsidRDefault="00573926" w:rsidP="00D477A0">
            <w:pPr>
              <w:spacing w:after="0" w:line="240" w:lineRule="auto"/>
              <w:ind w:left="217"/>
              <w:jc w:val="both"/>
              <w:rPr>
                <w:rFonts w:ascii="Museo Sans 300" w:hAnsi="Museo Sans 300" w:cs="Verdana"/>
                <w:bCs/>
                <w:sz w:val="20"/>
                <w:szCs w:val="20"/>
              </w:rPr>
            </w:pPr>
          </w:p>
          <w:p w14:paraId="6C62C153" w14:textId="6F601E79" w:rsidR="008E45FC" w:rsidRPr="008E45FC" w:rsidRDefault="00523CA6" w:rsidP="00D477A0">
            <w:pPr>
              <w:autoSpaceDE w:val="0"/>
              <w:autoSpaceDN w:val="0"/>
              <w:adjustRightInd w:val="0"/>
              <w:spacing w:after="0" w:line="240" w:lineRule="auto"/>
              <w:ind w:left="353"/>
              <w:contextualSpacing/>
              <w:rPr>
                <w:rFonts w:ascii="Museo Sans 300" w:hAnsi="Museo Sans 300" w:cs="Verdana"/>
                <w:bCs/>
                <w:sz w:val="20"/>
                <w:szCs w:val="20"/>
              </w:rPr>
            </w:pPr>
            <w:r w:rsidRPr="00573926">
              <w:rPr>
                <w:rFonts w:ascii="Museo Sans 300" w:hAnsi="Museo Sans 300" w:cs="Verdana"/>
                <w:bCs/>
                <w:sz w:val="20"/>
                <w:szCs w:val="20"/>
              </w:rPr>
              <w:t xml:space="preserve">d) </w:t>
            </w:r>
            <w:r w:rsidR="008E45FC" w:rsidRPr="008E45FC">
              <w:rPr>
                <w:rFonts w:ascii="Museo Sans 300" w:hAnsi="Museo Sans 300" w:cs="Verdana"/>
                <w:bCs/>
                <w:sz w:val="20"/>
                <w:szCs w:val="20"/>
              </w:rPr>
              <w:t>UBICACIÓN DE LOS TALLERES.</w:t>
            </w:r>
          </w:p>
          <w:p w14:paraId="239F7827" w14:textId="77777777" w:rsidR="008E45FC" w:rsidRPr="008E45FC" w:rsidRDefault="008E45FC" w:rsidP="00D477A0">
            <w:pPr>
              <w:autoSpaceDE w:val="0"/>
              <w:autoSpaceDN w:val="0"/>
              <w:adjustRightInd w:val="0"/>
              <w:spacing w:after="0" w:line="240" w:lineRule="auto"/>
              <w:ind w:left="360"/>
              <w:jc w:val="both"/>
              <w:rPr>
                <w:rFonts w:ascii="Museo Sans 300" w:hAnsi="Museo Sans 300" w:cs="Verdana"/>
                <w:sz w:val="18"/>
                <w:szCs w:val="18"/>
              </w:rPr>
            </w:pPr>
          </w:p>
          <w:p w14:paraId="37D13255" w14:textId="77777777" w:rsidR="008E45FC" w:rsidRPr="008E45FC" w:rsidRDefault="008E45FC" w:rsidP="00D477A0">
            <w:pPr>
              <w:autoSpaceDE w:val="0"/>
              <w:autoSpaceDN w:val="0"/>
              <w:adjustRightInd w:val="0"/>
              <w:spacing w:after="0" w:line="240" w:lineRule="auto"/>
              <w:ind w:left="360"/>
              <w:jc w:val="both"/>
              <w:rPr>
                <w:rFonts w:ascii="Museo Sans 300" w:hAnsi="Museo Sans 300" w:cs="Verdana"/>
                <w:sz w:val="18"/>
                <w:szCs w:val="18"/>
              </w:rPr>
            </w:pPr>
            <w:r w:rsidRPr="008E45FC">
              <w:rPr>
                <w:rFonts w:ascii="Museo Sans 300" w:hAnsi="Museo Sans 300" w:cs="Verdana"/>
                <w:sz w:val="18"/>
                <w:szCs w:val="18"/>
              </w:rPr>
              <w:t>El ofertante deberá presentar, dentro de su oferta, las direcciones de al menos dos (2) talleres disponibles para la prestación de los servicios, considerando que las empresas de la Comisión Ejecutiva Portuaria Autónoma (CEPA) se encuentran ubicadas en el Aeropuerto Internacional de El Salvador, San Óscar Arnulfo Romero y Galdámez, en San Luis Talpa, Departamento de La Paz, y en la Oficina Central, ubicada en San Salvador.</w:t>
            </w:r>
          </w:p>
          <w:p w14:paraId="6F84A943" w14:textId="77777777" w:rsidR="008E45FC" w:rsidRPr="008E45FC" w:rsidRDefault="008E45FC" w:rsidP="00D477A0">
            <w:pPr>
              <w:autoSpaceDE w:val="0"/>
              <w:autoSpaceDN w:val="0"/>
              <w:adjustRightInd w:val="0"/>
              <w:spacing w:after="0" w:line="240" w:lineRule="auto"/>
              <w:ind w:left="360"/>
              <w:jc w:val="both"/>
              <w:rPr>
                <w:rFonts w:ascii="Museo Sans 300" w:hAnsi="Museo Sans 300" w:cs="Verdana"/>
                <w:sz w:val="18"/>
                <w:szCs w:val="18"/>
              </w:rPr>
            </w:pPr>
          </w:p>
          <w:p w14:paraId="4F5E6CFE" w14:textId="77777777" w:rsidR="008E45FC" w:rsidRPr="008E45FC" w:rsidRDefault="008E45FC" w:rsidP="00D477A0">
            <w:pPr>
              <w:autoSpaceDE w:val="0"/>
              <w:autoSpaceDN w:val="0"/>
              <w:adjustRightInd w:val="0"/>
              <w:spacing w:after="0" w:line="240" w:lineRule="auto"/>
              <w:ind w:left="360"/>
              <w:jc w:val="both"/>
              <w:rPr>
                <w:rFonts w:ascii="Museo Sans 300" w:hAnsi="Museo Sans 300" w:cs="Verdana"/>
                <w:sz w:val="18"/>
                <w:szCs w:val="18"/>
              </w:rPr>
            </w:pPr>
            <w:r w:rsidRPr="008E45FC">
              <w:rPr>
                <w:rFonts w:ascii="Museo Sans 300" w:hAnsi="Museo Sans 300" w:cs="Verdana"/>
                <w:sz w:val="18"/>
                <w:szCs w:val="18"/>
              </w:rPr>
              <w:t>Los talleres podrán estar ubicados en el Gran San Salvador o Zona Metropolitana, o bien en localidades próximas a las instalaciones de las empresas de CEPA.</w:t>
            </w:r>
          </w:p>
          <w:p w14:paraId="74883DA3" w14:textId="77777777" w:rsidR="008E45FC" w:rsidRPr="008E45FC" w:rsidRDefault="008E45FC" w:rsidP="00D477A0">
            <w:pPr>
              <w:autoSpaceDE w:val="0"/>
              <w:autoSpaceDN w:val="0"/>
              <w:adjustRightInd w:val="0"/>
              <w:spacing w:after="0" w:line="240" w:lineRule="auto"/>
              <w:ind w:left="360"/>
              <w:jc w:val="both"/>
              <w:rPr>
                <w:rFonts w:ascii="Museo Sans 300" w:hAnsi="Museo Sans 300" w:cs="Verdana"/>
                <w:sz w:val="18"/>
                <w:szCs w:val="18"/>
              </w:rPr>
            </w:pPr>
          </w:p>
          <w:p w14:paraId="29B18F9A" w14:textId="77777777" w:rsidR="008E45FC" w:rsidRPr="008E45FC" w:rsidRDefault="008E45FC" w:rsidP="00D477A0">
            <w:pPr>
              <w:autoSpaceDE w:val="0"/>
              <w:autoSpaceDN w:val="0"/>
              <w:adjustRightInd w:val="0"/>
              <w:spacing w:after="0" w:line="240" w:lineRule="auto"/>
              <w:ind w:left="360"/>
              <w:jc w:val="both"/>
              <w:rPr>
                <w:rFonts w:ascii="Museo Sans 300" w:hAnsi="Museo Sans 300" w:cs="Verdana"/>
                <w:sz w:val="18"/>
                <w:szCs w:val="18"/>
              </w:rPr>
            </w:pPr>
            <w:r w:rsidRPr="008E45FC">
              <w:rPr>
                <w:rFonts w:ascii="Museo Sans 300" w:hAnsi="Museo Sans 300" w:cs="Verdana"/>
                <w:sz w:val="18"/>
                <w:szCs w:val="18"/>
              </w:rPr>
              <w:t>Para efectos de comprobación, el ofertante deberá anexar un listado que incluya la dirección, número telefónico y persona de contacto de cada taller.</w:t>
            </w:r>
          </w:p>
          <w:p w14:paraId="1BDEC450" w14:textId="77777777" w:rsidR="008E45FC" w:rsidRPr="008E45FC" w:rsidRDefault="008E45FC" w:rsidP="00D477A0">
            <w:pPr>
              <w:autoSpaceDE w:val="0"/>
              <w:autoSpaceDN w:val="0"/>
              <w:adjustRightInd w:val="0"/>
              <w:spacing w:after="0" w:line="240" w:lineRule="auto"/>
              <w:ind w:left="360"/>
              <w:jc w:val="both"/>
              <w:rPr>
                <w:rFonts w:ascii="Museo Sans 300" w:hAnsi="Museo Sans 300" w:cs="Verdana"/>
                <w:sz w:val="18"/>
                <w:szCs w:val="18"/>
              </w:rPr>
            </w:pPr>
          </w:p>
          <w:p w14:paraId="4C1E01D6" w14:textId="1E379DF3" w:rsidR="008E45FC" w:rsidRPr="008E45FC" w:rsidRDefault="008E45FC" w:rsidP="00D477A0">
            <w:pPr>
              <w:spacing w:after="0" w:line="240" w:lineRule="auto"/>
              <w:ind w:left="360"/>
              <w:rPr>
                <w:rFonts w:ascii="Museo Sans 300" w:hAnsi="Museo Sans 300"/>
                <w:b/>
                <w:sz w:val="20"/>
                <w:szCs w:val="20"/>
                <w:u w:val="single"/>
              </w:rPr>
            </w:pPr>
            <w:r w:rsidRPr="008E45FC">
              <w:rPr>
                <w:rFonts w:ascii="Museo Sans 300" w:hAnsi="Museo Sans 300"/>
                <w:b/>
                <w:sz w:val="20"/>
                <w:szCs w:val="20"/>
                <w:u w:val="single"/>
              </w:rPr>
              <w:t xml:space="preserve">PARA AMBOS LOTES (LOTE </w:t>
            </w:r>
            <w:proofErr w:type="gramStart"/>
            <w:r w:rsidRPr="008E45FC">
              <w:rPr>
                <w:rFonts w:ascii="Museo Sans 300" w:hAnsi="Museo Sans 300"/>
                <w:b/>
                <w:sz w:val="20"/>
                <w:szCs w:val="20"/>
                <w:u w:val="single"/>
              </w:rPr>
              <w:t xml:space="preserve">1 </w:t>
            </w:r>
            <w:r w:rsidRPr="00573926">
              <w:rPr>
                <w:rFonts w:ascii="Museo Sans 300" w:hAnsi="Museo Sans 300"/>
                <w:b/>
                <w:sz w:val="20"/>
                <w:szCs w:val="20"/>
                <w:u w:val="single"/>
              </w:rPr>
              <w:t>:</w:t>
            </w:r>
            <w:proofErr w:type="gramEnd"/>
            <w:r w:rsidRPr="00573926">
              <w:rPr>
                <w:rFonts w:ascii="Museo Sans 300" w:hAnsi="Museo Sans 300"/>
                <w:b/>
                <w:sz w:val="20"/>
                <w:szCs w:val="20"/>
                <w:u w:val="single"/>
              </w:rPr>
              <w:t xml:space="preserve"> </w:t>
            </w:r>
            <w:r w:rsidRPr="008E45FC">
              <w:rPr>
                <w:rFonts w:ascii="Museo Sans 300" w:hAnsi="Museo Sans 300"/>
                <w:b/>
                <w:sz w:val="20"/>
                <w:szCs w:val="20"/>
                <w:u w:val="single"/>
              </w:rPr>
              <w:t>VEHÍCULOS Y LOTE 2</w:t>
            </w:r>
            <w:r w:rsidRPr="00573926">
              <w:rPr>
                <w:rFonts w:ascii="Museo Sans 300" w:hAnsi="Museo Sans 300"/>
                <w:b/>
                <w:sz w:val="20"/>
                <w:szCs w:val="20"/>
                <w:u w:val="single"/>
              </w:rPr>
              <w:t>:</w:t>
            </w:r>
            <w:r w:rsidRPr="008E45FC">
              <w:rPr>
                <w:rFonts w:ascii="Museo Sans 300" w:hAnsi="Museo Sans 300"/>
                <w:b/>
                <w:sz w:val="20"/>
                <w:szCs w:val="20"/>
                <w:u w:val="single"/>
              </w:rPr>
              <w:t xml:space="preserve">  MOTOCICLETAS)</w:t>
            </w:r>
          </w:p>
          <w:p w14:paraId="3639413D" w14:textId="77777777" w:rsidR="008E45FC" w:rsidRPr="008E45FC" w:rsidRDefault="008E45FC" w:rsidP="00D477A0">
            <w:pPr>
              <w:spacing w:after="0" w:line="240" w:lineRule="auto"/>
              <w:ind w:left="360"/>
              <w:rPr>
                <w:rFonts w:ascii="Museo Sans 300" w:hAnsi="Museo Sans 300"/>
                <w:b/>
                <w:sz w:val="20"/>
                <w:szCs w:val="20"/>
              </w:rPr>
            </w:pPr>
          </w:p>
          <w:p w14:paraId="4D889A79" w14:textId="66B509C3" w:rsidR="008E45FC" w:rsidRPr="008E45FC" w:rsidRDefault="00573926" w:rsidP="00D477A0">
            <w:pPr>
              <w:autoSpaceDE w:val="0"/>
              <w:autoSpaceDN w:val="0"/>
              <w:adjustRightInd w:val="0"/>
              <w:spacing w:after="0" w:line="240" w:lineRule="auto"/>
              <w:ind w:left="353"/>
              <w:contextualSpacing/>
              <w:rPr>
                <w:rFonts w:ascii="Museo Sans 300" w:hAnsi="Museo Sans 300" w:cs="Verdana"/>
                <w:bCs/>
                <w:sz w:val="20"/>
                <w:szCs w:val="20"/>
              </w:rPr>
            </w:pPr>
            <w:r w:rsidRPr="00573926">
              <w:rPr>
                <w:rFonts w:ascii="Museo Sans 300" w:hAnsi="Museo Sans 300" w:cs="Verdana"/>
                <w:bCs/>
                <w:sz w:val="20"/>
                <w:szCs w:val="20"/>
              </w:rPr>
              <w:t xml:space="preserve">d) </w:t>
            </w:r>
            <w:r w:rsidR="008E45FC" w:rsidRPr="008E45FC">
              <w:rPr>
                <w:rFonts w:ascii="Museo Sans 300" w:hAnsi="Museo Sans 300" w:cs="Verdana"/>
                <w:bCs/>
                <w:sz w:val="20"/>
                <w:szCs w:val="20"/>
              </w:rPr>
              <w:t>CARTA COMPROMISO</w:t>
            </w:r>
          </w:p>
          <w:p w14:paraId="0C9B0195" w14:textId="77777777" w:rsidR="008E45FC" w:rsidRPr="008E45FC" w:rsidRDefault="008E45FC" w:rsidP="00D477A0">
            <w:pPr>
              <w:autoSpaceDE w:val="0"/>
              <w:autoSpaceDN w:val="0"/>
              <w:adjustRightInd w:val="0"/>
              <w:spacing w:after="0" w:line="240" w:lineRule="auto"/>
              <w:ind w:left="1800"/>
              <w:jc w:val="both"/>
              <w:rPr>
                <w:rFonts w:ascii="Verdana" w:hAnsi="Verdana"/>
                <w:b/>
                <w:sz w:val="18"/>
                <w:szCs w:val="18"/>
                <w:lang w:val="es-MX"/>
              </w:rPr>
            </w:pPr>
          </w:p>
          <w:p w14:paraId="1C87F9EC" w14:textId="2EB55009" w:rsidR="008E45FC" w:rsidRDefault="00573926" w:rsidP="00D477A0">
            <w:pPr>
              <w:spacing w:after="0" w:line="240" w:lineRule="auto"/>
              <w:ind w:left="217"/>
              <w:jc w:val="both"/>
              <w:rPr>
                <w:rFonts w:ascii="Museo Sans 300" w:hAnsi="Museo Sans 300" w:cs="Verdana"/>
                <w:bCs/>
                <w:sz w:val="20"/>
                <w:szCs w:val="20"/>
              </w:rPr>
            </w:pPr>
            <w:r w:rsidRPr="0063514A">
              <w:rPr>
                <w:rFonts w:ascii="Museo Sans 300" w:hAnsi="Museo Sans 300"/>
                <w:sz w:val="20"/>
                <w:szCs w:val="20"/>
                <w:lang w:val="es-MX"/>
              </w:rPr>
              <w:t xml:space="preserve">El ofertante deberá presentar una Carta Compromiso original, mediante la cual se compromete a cumplir </w:t>
            </w:r>
            <w:r w:rsidRPr="00A51558">
              <w:rPr>
                <w:rFonts w:ascii="Museo Sans 300" w:hAnsi="Museo Sans 300"/>
                <w:sz w:val="20"/>
                <w:szCs w:val="20"/>
                <w:lang w:val="es-MX"/>
              </w:rPr>
              <w:t>con todas las condiciones establecidas y con los términos de referencia establecidos en el Documento de Solicitud de Oferta. podrá usar la información establecida en el Formulario F5</w:t>
            </w:r>
          </w:p>
          <w:p w14:paraId="324247A1" w14:textId="77777777" w:rsidR="00D24F84" w:rsidRPr="00162377" w:rsidRDefault="00D24F84" w:rsidP="00D477A0">
            <w:pPr>
              <w:autoSpaceDE w:val="0"/>
              <w:autoSpaceDN w:val="0"/>
              <w:adjustRightInd w:val="0"/>
              <w:spacing w:after="0" w:line="240" w:lineRule="auto"/>
              <w:ind w:left="445"/>
              <w:jc w:val="both"/>
              <w:rPr>
                <w:rFonts w:ascii="Museo Sans 300" w:hAnsi="Museo Sans 300" w:cs="Verdana"/>
                <w:bCs/>
                <w:sz w:val="20"/>
                <w:szCs w:val="20"/>
              </w:rPr>
            </w:pPr>
          </w:p>
          <w:p w14:paraId="4F1C5B96" w14:textId="651D4E9C" w:rsidR="00A339B4" w:rsidRPr="00162377" w:rsidRDefault="00581FD8" w:rsidP="00D477A0">
            <w:pPr>
              <w:spacing w:after="0" w:line="240" w:lineRule="auto"/>
              <w:jc w:val="both"/>
              <w:rPr>
                <w:rFonts w:ascii="Museo Sans 300" w:hAnsi="Museo Sans 300" w:cs="Verdana"/>
                <w:b/>
                <w:bCs/>
                <w:sz w:val="20"/>
                <w:szCs w:val="20"/>
                <w:lang w:val="es-ES" w:eastAsia="es-ES"/>
              </w:rPr>
            </w:pPr>
            <w:r>
              <w:rPr>
                <w:rFonts w:ascii="Museo Sans 300" w:hAnsi="Museo Sans 300" w:cs="Verdana"/>
                <w:b/>
                <w:bCs/>
                <w:sz w:val="20"/>
                <w:szCs w:val="20"/>
                <w:lang w:val="es-ES" w:eastAsia="es-ES"/>
              </w:rPr>
              <w:lastRenderedPageBreak/>
              <w:t>9</w:t>
            </w:r>
            <w:r w:rsidR="00A339B4" w:rsidRPr="00162377">
              <w:rPr>
                <w:rFonts w:ascii="Museo Sans 300" w:hAnsi="Museo Sans 300" w:cs="Verdana"/>
                <w:b/>
                <w:bCs/>
                <w:sz w:val="20"/>
                <w:szCs w:val="20"/>
                <w:lang w:val="es-ES" w:eastAsia="es-ES"/>
              </w:rPr>
              <w:t>.4 DOCUMENTACIÓN ECONÓMICA</w:t>
            </w:r>
          </w:p>
          <w:p w14:paraId="0DF278EA" w14:textId="77777777" w:rsidR="00B72507" w:rsidRPr="00162377" w:rsidRDefault="00B72507" w:rsidP="00D477A0">
            <w:pPr>
              <w:tabs>
                <w:tab w:val="left" w:pos="2520"/>
              </w:tabs>
              <w:spacing w:after="0" w:line="240" w:lineRule="auto"/>
              <w:jc w:val="both"/>
              <w:rPr>
                <w:rFonts w:ascii="Museo Sans 300" w:hAnsi="Museo Sans 300"/>
                <w:sz w:val="20"/>
                <w:szCs w:val="20"/>
              </w:rPr>
            </w:pPr>
          </w:p>
          <w:p w14:paraId="2A15604E" w14:textId="77777777" w:rsidR="00B72507" w:rsidRPr="00162377" w:rsidRDefault="00B72507" w:rsidP="00D477A0">
            <w:pPr>
              <w:tabs>
                <w:tab w:val="left" w:pos="2520"/>
              </w:tabs>
              <w:spacing w:after="0" w:line="240" w:lineRule="auto"/>
              <w:jc w:val="both"/>
              <w:rPr>
                <w:rFonts w:ascii="Museo Sans 300" w:hAnsi="Museo Sans 300"/>
                <w:sz w:val="20"/>
                <w:szCs w:val="20"/>
              </w:rPr>
            </w:pPr>
            <w:r w:rsidRPr="00162377">
              <w:rPr>
                <w:rFonts w:ascii="Museo Sans 300" w:hAnsi="Museo Sans 300"/>
                <w:sz w:val="20"/>
                <w:szCs w:val="20"/>
              </w:rPr>
              <w:t>El Ofertante presentará su Oferta original, el cual deberá contener:</w:t>
            </w:r>
          </w:p>
          <w:p w14:paraId="111C6C20" w14:textId="77777777" w:rsidR="00A339B4" w:rsidRPr="00162377" w:rsidRDefault="00A339B4" w:rsidP="00D477A0">
            <w:pPr>
              <w:spacing w:after="0" w:line="240" w:lineRule="auto"/>
              <w:jc w:val="both"/>
              <w:rPr>
                <w:rFonts w:ascii="Museo Sans 300" w:hAnsi="Museo Sans 300"/>
                <w:sz w:val="20"/>
                <w:szCs w:val="20"/>
              </w:rPr>
            </w:pPr>
          </w:p>
          <w:p w14:paraId="0A6CCEA9" w14:textId="2C962D7C" w:rsidR="007040B6" w:rsidRPr="00162377" w:rsidRDefault="00A339B4" w:rsidP="00D477A0">
            <w:pPr>
              <w:spacing w:after="0" w:line="240" w:lineRule="auto"/>
              <w:jc w:val="both"/>
              <w:rPr>
                <w:rFonts w:ascii="Museo Sans 300" w:hAnsi="Museo Sans 300"/>
                <w:sz w:val="20"/>
                <w:szCs w:val="20"/>
              </w:rPr>
            </w:pPr>
            <w:r w:rsidRPr="00162377">
              <w:rPr>
                <w:rFonts w:ascii="Museo Sans 300" w:hAnsi="Museo Sans 300"/>
                <w:b/>
                <w:sz w:val="20"/>
                <w:szCs w:val="20"/>
              </w:rPr>
              <w:t>CARTA OFERTA ECONÓMICA</w:t>
            </w:r>
            <w:r w:rsidRPr="00162377">
              <w:rPr>
                <w:rFonts w:ascii="Museo Sans 300" w:hAnsi="Museo Sans 300"/>
                <w:color w:val="000000"/>
                <w:sz w:val="20"/>
                <w:szCs w:val="20"/>
              </w:rPr>
              <w:t xml:space="preserve">, </w:t>
            </w:r>
            <w:r w:rsidRPr="00162377">
              <w:rPr>
                <w:rFonts w:ascii="Museo Sans 300" w:hAnsi="Museo Sans 300"/>
                <w:b/>
                <w:color w:val="000000"/>
                <w:sz w:val="20"/>
                <w:szCs w:val="20"/>
              </w:rPr>
              <w:t>(Formulario F</w:t>
            </w:r>
            <w:r w:rsidR="00E336A9" w:rsidRPr="00162377">
              <w:rPr>
                <w:rFonts w:ascii="Museo Sans 300" w:hAnsi="Museo Sans 300"/>
                <w:b/>
                <w:color w:val="000000"/>
                <w:sz w:val="20"/>
                <w:szCs w:val="20"/>
              </w:rPr>
              <w:t>6</w:t>
            </w:r>
            <w:r w:rsidR="00BB1DB0" w:rsidRPr="00162377">
              <w:rPr>
                <w:rFonts w:ascii="Museo Sans 300" w:hAnsi="Museo Sans 300"/>
                <w:b/>
                <w:color w:val="000000"/>
                <w:sz w:val="20"/>
                <w:szCs w:val="20"/>
              </w:rPr>
              <w:t>.</w:t>
            </w:r>
            <w:r w:rsidRPr="00162377">
              <w:rPr>
                <w:rFonts w:ascii="Museo Sans 300" w:hAnsi="Museo Sans 300"/>
                <w:b/>
                <w:color w:val="000000"/>
                <w:sz w:val="20"/>
                <w:szCs w:val="20"/>
              </w:rPr>
              <w:t>)</w:t>
            </w:r>
            <w:r w:rsidRPr="00162377">
              <w:rPr>
                <w:rFonts w:ascii="Museo Sans 300" w:hAnsi="Museo Sans 300"/>
                <w:color w:val="000000"/>
                <w:sz w:val="20"/>
                <w:szCs w:val="20"/>
              </w:rPr>
              <w:t xml:space="preserve">, conteniendo su oferta económica </w:t>
            </w:r>
            <w:r w:rsidRPr="00162377">
              <w:rPr>
                <w:rFonts w:ascii="Museo Sans 300" w:hAnsi="Museo Sans 300"/>
                <w:sz w:val="20"/>
                <w:szCs w:val="20"/>
              </w:rPr>
              <w:t>debidamente firmado y sellado por el Representante Legal o Apoderado.</w:t>
            </w:r>
          </w:p>
          <w:p w14:paraId="0B40E45E" w14:textId="77777777" w:rsidR="00B72507" w:rsidRPr="00162377" w:rsidRDefault="00B72507" w:rsidP="00D477A0">
            <w:pPr>
              <w:spacing w:after="0" w:line="240" w:lineRule="auto"/>
              <w:jc w:val="both"/>
              <w:rPr>
                <w:rFonts w:ascii="Museo Sans 300" w:hAnsi="Museo Sans 300"/>
                <w:sz w:val="20"/>
                <w:szCs w:val="20"/>
              </w:rPr>
            </w:pPr>
          </w:p>
        </w:tc>
      </w:tr>
      <w:tr w:rsidR="00084482" w:rsidRPr="00162377" w14:paraId="735A7AA7" w14:textId="77777777" w:rsidTr="0051776D">
        <w:trPr>
          <w:trHeight w:val="794"/>
          <w:jc w:val="center"/>
        </w:trPr>
        <w:tc>
          <w:tcPr>
            <w:tcW w:w="1823" w:type="dxa"/>
            <w:shd w:val="clear" w:color="auto" w:fill="auto"/>
          </w:tcPr>
          <w:p w14:paraId="47B4F808" w14:textId="77777777" w:rsidR="00084482" w:rsidRPr="00162377" w:rsidRDefault="00D55726" w:rsidP="00D477A0">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lang w:val="es-ES"/>
              </w:rPr>
              <w:lastRenderedPageBreak/>
              <w:t xml:space="preserve"> </w:t>
            </w:r>
            <w:r w:rsidR="00084482" w:rsidRPr="00162377">
              <w:rPr>
                <w:rFonts w:ascii="Museo Sans 300" w:hAnsi="Museo Sans 300"/>
                <w:color w:val="000000"/>
                <w:sz w:val="20"/>
                <w:szCs w:val="20"/>
              </w:rPr>
              <w:t>Fraude y corrupción</w:t>
            </w:r>
          </w:p>
        </w:tc>
        <w:tc>
          <w:tcPr>
            <w:tcW w:w="7371" w:type="dxa"/>
            <w:shd w:val="clear" w:color="auto" w:fill="auto"/>
            <w:vAlign w:val="center"/>
          </w:tcPr>
          <w:p w14:paraId="049C183C" w14:textId="77777777" w:rsidR="00084482" w:rsidRPr="00162377" w:rsidRDefault="00084482" w:rsidP="00D477A0">
            <w:p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En cumplimiento de la Ley de Compras Públicas, se aplicarán las disposiciones sobre fraude y corrupción, que requieren a los licitantes/oferentes, proveedores, contratistas y subcontratistas, que cumplan con los más altos estándares de ética durante la adquisición y ejecución de dichos contratos.</w:t>
            </w:r>
          </w:p>
        </w:tc>
      </w:tr>
      <w:tr w:rsidR="00CF23F5" w:rsidRPr="00162377" w14:paraId="467EB836" w14:textId="77777777" w:rsidTr="0051776D">
        <w:trPr>
          <w:trHeight w:val="794"/>
          <w:jc w:val="center"/>
        </w:trPr>
        <w:tc>
          <w:tcPr>
            <w:tcW w:w="1823" w:type="dxa"/>
            <w:shd w:val="clear" w:color="auto" w:fill="auto"/>
          </w:tcPr>
          <w:p w14:paraId="66447CCB" w14:textId="05C884A4" w:rsidR="00CF23F5" w:rsidRPr="00573926" w:rsidRDefault="00CF23F5" w:rsidP="00D477A0">
            <w:pPr>
              <w:pStyle w:val="Prrafodelista"/>
              <w:numPr>
                <w:ilvl w:val="0"/>
                <w:numId w:val="18"/>
              </w:numPr>
              <w:spacing w:after="0" w:line="240" w:lineRule="auto"/>
              <w:ind w:left="332" w:hanging="284"/>
              <w:rPr>
                <w:rFonts w:ascii="Museo Sans 300" w:hAnsi="Museo Sans 300"/>
                <w:color w:val="000000"/>
                <w:sz w:val="20"/>
                <w:szCs w:val="20"/>
                <w:lang w:val="es-ES"/>
              </w:rPr>
            </w:pPr>
            <w:r w:rsidRPr="00573926">
              <w:rPr>
                <w:rFonts w:ascii="Museo Sans 300" w:hAnsi="Museo Sans 300"/>
                <w:color w:val="000000"/>
                <w:sz w:val="20"/>
                <w:szCs w:val="20"/>
                <w:lang w:val="es-ES"/>
              </w:rPr>
              <w:t>Política Antisoborno</w:t>
            </w:r>
          </w:p>
        </w:tc>
        <w:tc>
          <w:tcPr>
            <w:tcW w:w="7371" w:type="dxa"/>
            <w:shd w:val="clear" w:color="auto" w:fill="auto"/>
            <w:vAlign w:val="center"/>
          </w:tcPr>
          <w:p w14:paraId="0F386313" w14:textId="1E02D264" w:rsidR="00CF23F5" w:rsidRPr="00573926" w:rsidRDefault="00CF23F5" w:rsidP="00D477A0">
            <w:pPr>
              <w:pBdr>
                <w:top w:val="nil"/>
                <w:left w:val="nil"/>
                <w:bottom w:val="nil"/>
                <w:right w:val="nil"/>
                <w:between w:val="nil"/>
              </w:pBdr>
              <w:spacing w:after="0" w:line="240" w:lineRule="auto"/>
              <w:jc w:val="both"/>
              <w:rPr>
                <w:rFonts w:ascii="Museo Sans 300" w:hAnsi="Museo Sans 300"/>
                <w:color w:val="000000"/>
                <w:sz w:val="20"/>
                <w:szCs w:val="20"/>
              </w:rPr>
            </w:pPr>
            <w:r w:rsidRPr="00573926">
              <w:rPr>
                <w:rFonts w:ascii="Museo Sans 300" w:hAnsi="Museo Sans 300"/>
                <w:color w:val="000000"/>
                <w:sz w:val="20"/>
                <w:szCs w:val="20"/>
              </w:rPr>
              <w:t>La Política Antisoborno, se aplica a todas las personas que actúan en nombre de CEPA y para CEPA, funcionarios, empleados, ofertantes, contratistas, socios de negocios.</w:t>
            </w:r>
          </w:p>
          <w:p w14:paraId="013D78E4" w14:textId="77777777" w:rsidR="00CF23F5" w:rsidRPr="00573926" w:rsidRDefault="00CF23F5" w:rsidP="00D477A0">
            <w:pPr>
              <w:pBdr>
                <w:top w:val="nil"/>
                <w:left w:val="nil"/>
                <w:bottom w:val="nil"/>
                <w:right w:val="nil"/>
                <w:between w:val="nil"/>
              </w:pBdr>
              <w:spacing w:after="0" w:line="240" w:lineRule="auto"/>
              <w:jc w:val="both"/>
              <w:rPr>
                <w:rFonts w:ascii="Museo Sans 300" w:hAnsi="Museo Sans 300"/>
                <w:color w:val="000000"/>
                <w:sz w:val="20"/>
                <w:szCs w:val="20"/>
              </w:rPr>
            </w:pPr>
          </w:p>
          <w:p w14:paraId="6C7458C7" w14:textId="047446D7" w:rsidR="00CF23F5" w:rsidRPr="00573926" w:rsidRDefault="00CF23F5" w:rsidP="00D477A0">
            <w:pPr>
              <w:pBdr>
                <w:top w:val="nil"/>
                <w:left w:val="nil"/>
                <w:bottom w:val="nil"/>
                <w:right w:val="nil"/>
                <w:between w:val="nil"/>
              </w:pBdr>
              <w:spacing w:after="0" w:line="240" w:lineRule="auto"/>
              <w:jc w:val="both"/>
              <w:rPr>
                <w:rFonts w:ascii="Museo Sans 300" w:hAnsi="Museo Sans 300"/>
                <w:color w:val="000000"/>
                <w:sz w:val="20"/>
                <w:szCs w:val="20"/>
              </w:rPr>
            </w:pPr>
            <w:r w:rsidRPr="00573926">
              <w:rPr>
                <w:rFonts w:ascii="Museo Sans 300" w:hAnsi="Museo Sans 300"/>
                <w:color w:val="000000"/>
                <w:sz w:val="20"/>
                <w:szCs w:val="20"/>
              </w:rPr>
              <w:t xml:space="preserve">Por </w:t>
            </w:r>
            <w:r w:rsidR="00E86A24" w:rsidRPr="00573926">
              <w:rPr>
                <w:rFonts w:ascii="Museo Sans 300" w:hAnsi="Museo Sans 300"/>
                <w:color w:val="000000"/>
                <w:sz w:val="20"/>
                <w:szCs w:val="20"/>
              </w:rPr>
              <w:t>consiguiente,</w:t>
            </w:r>
            <w:r w:rsidRPr="00573926">
              <w:rPr>
                <w:rFonts w:ascii="Museo Sans 300" w:hAnsi="Museo Sans 300"/>
                <w:color w:val="000000"/>
                <w:sz w:val="20"/>
                <w:szCs w:val="20"/>
              </w:rPr>
              <w:t xml:space="preserve"> los ofertantes </w:t>
            </w:r>
            <w:r w:rsidRPr="00A51558">
              <w:rPr>
                <w:rFonts w:ascii="Museo Sans 300" w:hAnsi="Museo Sans 300"/>
                <w:color w:val="000000"/>
                <w:sz w:val="20"/>
                <w:szCs w:val="20"/>
              </w:rPr>
              <w:t>deberán considerar el cumplimiento de la Política Antisoborno, la cual se encuentra en el Anexo 4</w:t>
            </w:r>
            <w:r w:rsidR="0038434F" w:rsidRPr="00A51558">
              <w:rPr>
                <w:rFonts w:ascii="Museo Sans 300" w:hAnsi="Museo Sans 300"/>
                <w:color w:val="000000"/>
                <w:sz w:val="20"/>
                <w:szCs w:val="20"/>
              </w:rPr>
              <w:t>.</w:t>
            </w:r>
          </w:p>
        </w:tc>
      </w:tr>
      <w:tr w:rsidR="0038434F" w:rsidRPr="00162377" w14:paraId="5E0C1E0E" w14:textId="77777777" w:rsidTr="0051776D">
        <w:trPr>
          <w:trHeight w:val="794"/>
          <w:jc w:val="center"/>
        </w:trPr>
        <w:tc>
          <w:tcPr>
            <w:tcW w:w="1823" w:type="dxa"/>
            <w:shd w:val="clear" w:color="auto" w:fill="auto"/>
          </w:tcPr>
          <w:p w14:paraId="7029479C" w14:textId="643582A8" w:rsidR="0038434F" w:rsidRPr="00573926" w:rsidRDefault="0038434F" w:rsidP="00D477A0">
            <w:pPr>
              <w:pStyle w:val="Prrafodelista"/>
              <w:numPr>
                <w:ilvl w:val="0"/>
                <w:numId w:val="18"/>
              </w:numPr>
              <w:spacing w:after="0" w:line="240" w:lineRule="auto"/>
              <w:ind w:left="332" w:hanging="284"/>
              <w:rPr>
                <w:rFonts w:ascii="Museo Sans 300" w:hAnsi="Museo Sans 300"/>
                <w:color w:val="000000"/>
                <w:sz w:val="20"/>
                <w:szCs w:val="20"/>
                <w:lang w:val="es-ES"/>
              </w:rPr>
            </w:pPr>
            <w:r w:rsidRPr="00573926">
              <w:rPr>
                <w:rFonts w:ascii="Museo Sans 300" w:hAnsi="Museo Sans 300"/>
                <w:color w:val="000000"/>
                <w:sz w:val="20"/>
                <w:szCs w:val="20"/>
                <w:lang w:val="es-ES"/>
              </w:rPr>
              <w:t>Seguridad Industrial e Higiene Ocupacional</w:t>
            </w:r>
          </w:p>
        </w:tc>
        <w:tc>
          <w:tcPr>
            <w:tcW w:w="7371" w:type="dxa"/>
            <w:shd w:val="clear" w:color="auto" w:fill="auto"/>
            <w:vAlign w:val="center"/>
          </w:tcPr>
          <w:p w14:paraId="7AAD1BB0" w14:textId="55AAFC6A" w:rsidR="0038434F" w:rsidRPr="008C6428" w:rsidRDefault="0038434F" w:rsidP="00D477A0">
            <w:pPr>
              <w:pBdr>
                <w:top w:val="nil"/>
                <w:left w:val="nil"/>
                <w:bottom w:val="nil"/>
                <w:right w:val="nil"/>
                <w:between w:val="nil"/>
              </w:pBdr>
              <w:spacing w:after="0" w:line="240" w:lineRule="auto"/>
              <w:jc w:val="both"/>
              <w:rPr>
                <w:rFonts w:ascii="Museo Sans 300" w:hAnsi="Museo Sans 300"/>
                <w:color w:val="000000"/>
                <w:sz w:val="20"/>
                <w:szCs w:val="20"/>
                <w:highlight w:val="cyan"/>
              </w:rPr>
            </w:pPr>
            <w:r w:rsidRPr="001D4523">
              <w:rPr>
                <w:rFonts w:ascii="Museo Sans 300" w:hAnsi="Museo Sans 300"/>
                <w:color w:val="000000"/>
                <w:sz w:val="20"/>
                <w:szCs w:val="20"/>
              </w:rPr>
              <w:t xml:space="preserve">Los participantes, deberán considerar </w:t>
            </w:r>
            <w:r w:rsidR="00E86A24" w:rsidRPr="001D4523">
              <w:rPr>
                <w:rFonts w:ascii="Museo Sans 300" w:hAnsi="Museo Sans 300"/>
                <w:color w:val="000000"/>
                <w:sz w:val="20"/>
                <w:szCs w:val="20"/>
              </w:rPr>
              <w:t>que,</w:t>
            </w:r>
            <w:r w:rsidRPr="001D4523">
              <w:rPr>
                <w:rFonts w:ascii="Museo Sans 300" w:hAnsi="Museo Sans 300"/>
                <w:color w:val="000000"/>
                <w:sz w:val="20"/>
                <w:szCs w:val="20"/>
              </w:rPr>
              <w:t xml:space="preserve"> de ser adjudicado, deberán cumplir con lo dispuesto en el numeral </w:t>
            </w:r>
            <w:r>
              <w:rPr>
                <w:rFonts w:ascii="Museo Sans 300" w:hAnsi="Museo Sans 300"/>
                <w:color w:val="000000"/>
                <w:sz w:val="20"/>
                <w:szCs w:val="20"/>
              </w:rPr>
              <w:t>20</w:t>
            </w:r>
            <w:r w:rsidRPr="001D4523">
              <w:rPr>
                <w:rFonts w:ascii="Museo Sans 300" w:hAnsi="Museo Sans 300"/>
                <w:color w:val="000000"/>
                <w:sz w:val="20"/>
                <w:szCs w:val="20"/>
              </w:rPr>
              <w:t xml:space="preserve"> del Anexo 1 de este DSO, en relación a la Seguridad Industrial e Higiene Ocupacional por parte del contratista.</w:t>
            </w:r>
          </w:p>
        </w:tc>
      </w:tr>
    </w:tbl>
    <w:p w14:paraId="71205618" w14:textId="77777777" w:rsidR="001F545C" w:rsidRPr="00162377" w:rsidRDefault="001F545C" w:rsidP="00D477A0">
      <w:pPr>
        <w:pStyle w:val="Ttulo2"/>
        <w:spacing w:before="0" w:after="0" w:line="240" w:lineRule="auto"/>
        <w:ind w:left="426"/>
        <w:rPr>
          <w:rFonts w:ascii="Museo Sans 300" w:eastAsia="Calibri" w:hAnsi="Museo Sans 300"/>
          <w:sz w:val="20"/>
          <w:szCs w:val="20"/>
        </w:rPr>
      </w:pPr>
    </w:p>
    <w:p w14:paraId="0093D99F" w14:textId="77777777" w:rsidR="00D55726" w:rsidRPr="00162377" w:rsidRDefault="00D55726" w:rsidP="00D477A0">
      <w:pPr>
        <w:pStyle w:val="Ttulo2"/>
        <w:numPr>
          <w:ilvl w:val="0"/>
          <w:numId w:val="3"/>
        </w:numPr>
        <w:spacing w:before="0" w:after="0" w:line="240" w:lineRule="auto"/>
        <w:ind w:left="426" w:hanging="284"/>
        <w:rPr>
          <w:rFonts w:ascii="Museo Sans 300" w:eastAsia="Calibri" w:hAnsi="Museo Sans 300"/>
          <w:sz w:val="20"/>
          <w:szCs w:val="20"/>
        </w:rPr>
      </w:pPr>
      <w:bookmarkStart w:id="24" w:name="_Toc213337067"/>
      <w:r w:rsidRPr="00162377">
        <w:rPr>
          <w:rFonts w:ascii="Museo Sans 300" w:eastAsia="Calibri" w:hAnsi="Museo Sans 300"/>
          <w:sz w:val="20"/>
          <w:szCs w:val="20"/>
        </w:rPr>
        <w:t>CRITERIOS Y METODOLOGÍA DE EVALUACIÓN</w:t>
      </w:r>
      <w:bookmarkEnd w:id="24"/>
      <w:r w:rsidRPr="00162377">
        <w:rPr>
          <w:rFonts w:ascii="Museo Sans 300" w:eastAsia="Calibri" w:hAnsi="Museo Sans 300"/>
          <w:sz w:val="20"/>
          <w:szCs w:val="20"/>
        </w:rPr>
        <w:t xml:space="preserve"> </w:t>
      </w:r>
    </w:p>
    <w:tbl>
      <w:tblPr>
        <w:tblStyle w:val="21"/>
        <w:tblW w:w="92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D55726" w:rsidRPr="00162377" w14:paraId="4F70DDF2" w14:textId="77777777" w:rsidTr="0051776D">
        <w:trPr>
          <w:trHeight w:val="315"/>
          <w:jc w:val="center"/>
        </w:trPr>
        <w:tc>
          <w:tcPr>
            <w:tcW w:w="1838" w:type="dxa"/>
            <w:shd w:val="clear" w:color="auto" w:fill="auto"/>
          </w:tcPr>
          <w:p w14:paraId="431068D3" w14:textId="77777777" w:rsidR="00D55726" w:rsidRPr="00162377" w:rsidRDefault="00D55726" w:rsidP="00D477A0">
            <w:pPr>
              <w:pStyle w:val="Prrafodelista"/>
              <w:numPr>
                <w:ilvl w:val="0"/>
                <w:numId w:val="18"/>
              </w:numPr>
              <w:spacing w:after="0" w:line="240" w:lineRule="auto"/>
              <w:ind w:left="332" w:hanging="284"/>
              <w:rPr>
                <w:rFonts w:ascii="Museo Sans 300" w:hAnsi="Museo Sans 300"/>
                <w:sz w:val="20"/>
                <w:szCs w:val="20"/>
              </w:rPr>
            </w:pPr>
            <w:bookmarkStart w:id="25" w:name="_heading=h.lnxbz9" w:colFirst="0" w:colLast="0"/>
            <w:bookmarkEnd w:id="25"/>
            <w:r w:rsidRPr="00162377">
              <w:rPr>
                <w:rFonts w:ascii="Museo Sans 300" w:hAnsi="Museo Sans 300"/>
                <w:sz w:val="20"/>
                <w:szCs w:val="20"/>
              </w:rPr>
              <w:t>Criterio de evaluación y adjudicación</w:t>
            </w:r>
          </w:p>
        </w:tc>
        <w:tc>
          <w:tcPr>
            <w:tcW w:w="7371" w:type="dxa"/>
            <w:shd w:val="clear" w:color="auto" w:fill="auto"/>
            <w:vAlign w:val="bottom"/>
          </w:tcPr>
          <w:p w14:paraId="67924C1B" w14:textId="77777777" w:rsidR="00D55726" w:rsidRPr="00162377" w:rsidRDefault="00D55726" w:rsidP="00D477A0">
            <w:pPr>
              <w:autoSpaceDE w:val="0"/>
              <w:autoSpaceDN w:val="0"/>
              <w:adjustRightInd w:val="0"/>
              <w:spacing w:after="0" w:line="240" w:lineRule="auto"/>
              <w:ind w:left="540"/>
              <w:rPr>
                <w:rFonts w:ascii="Museo Sans 300" w:hAnsi="Museo Sans 300" w:cs="Arial"/>
                <w:b/>
                <w:bCs/>
                <w:sz w:val="20"/>
                <w:szCs w:val="20"/>
              </w:rPr>
            </w:pPr>
          </w:p>
          <w:p w14:paraId="727E8ADC" w14:textId="77777777" w:rsidR="000A53A0" w:rsidRPr="00162377" w:rsidRDefault="000A53A0" w:rsidP="00D477A0">
            <w:pPr>
              <w:numPr>
                <w:ilvl w:val="0"/>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OFERTAS</w:t>
            </w:r>
          </w:p>
          <w:p w14:paraId="7BA21F11" w14:textId="77777777" w:rsidR="000A53A0" w:rsidRPr="00162377" w:rsidRDefault="000A53A0" w:rsidP="00D477A0">
            <w:pPr>
              <w:autoSpaceDE w:val="0"/>
              <w:autoSpaceDN w:val="0"/>
              <w:adjustRightInd w:val="0"/>
              <w:spacing w:after="0" w:line="240" w:lineRule="auto"/>
              <w:ind w:left="540"/>
              <w:rPr>
                <w:rFonts w:ascii="Museo Sans 300" w:hAnsi="Museo Sans 300" w:cs="Arial"/>
                <w:b/>
                <w:bCs/>
                <w:sz w:val="20"/>
                <w:szCs w:val="20"/>
              </w:rPr>
            </w:pPr>
          </w:p>
          <w:p w14:paraId="158EC6D7" w14:textId="77777777" w:rsidR="000A53A0" w:rsidRPr="00162377" w:rsidRDefault="000A53A0"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constituirá, de acuerdo a lo establecido en el artículo 21 de la LCP, al Panel de Evaluación de Ofertas, quien será el responsable de la evaluación de las ofertas, en el presente proceso de licitación.</w:t>
            </w:r>
          </w:p>
          <w:p w14:paraId="216EDCBB" w14:textId="77777777" w:rsidR="000A53A0" w:rsidRPr="00162377" w:rsidRDefault="000A53A0" w:rsidP="00D477A0">
            <w:pPr>
              <w:tabs>
                <w:tab w:val="left" w:pos="634"/>
              </w:tabs>
              <w:autoSpaceDE w:val="0"/>
              <w:autoSpaceDN w:val="0"/>
              <w:adjustRightInd w:val="0"/>
              <w:spacing w:after="0" w:line="240" w:lineRule="auto"/>
              <w:ind w:left="775" w:hanging="283"/>
              <w:jc w:val="both"/>
              <w:rPr>
                <w:rFonts w:ascii="Museo Sans 300" w:hAnsi="Museo Sans 300" w:cs="Verdana"/>
                <w:sz w:val="20"/>
                <w:szCs w:val="20"/>
              </w:rPr>
            </w:pPr>
          </w:p>
          <w:p w14:paraId="6FBB8523" w14:textId="242BE4D1" w:rsidR="00B66C7A" w:rsidRPr="00162377" w:rsidRDefault="00B66C7A" w:rsidP="00D477A0">
            <w:pPr>
              <w:numPr>
                <w:ilvl w:val="1"/>
                <w:numId w:val="25"/>
              </w:numPr>
              <w:tabs>
                <w:tab w:val="left" w:pos="779"/>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Se verificará que el ofertante se encuentre inscrito en COMPRASAL en el proceso de Licitación</w:t>
            </w:r>
            <w:r w:rsidR="00C14C01">
              <w:rPr>
                <w:rFonts w:ascii="Museo Sans 300" w:hAnsi="Museo Sans 300"/>
                <w:sz w:val="20"/>
                <w:szCs w:val="20"/>
              </w:rPr>
              <w:t xml:space="preserve"> Competitiva</w:t>
            </w:r>
            <w:r w:rsidRPr="00162377">
              <w:rPr>
                <w:rFonts w:ascii="Museo Sans 300" w:hAnsi="Museo Sans 300"/>
                <w:sz w:val="20"/>
                <w:szCs w:val="20"/>
              </w:rPr>
              <w:t xml:space="preserve"> CEPA </w:t>
            </w:r>
            <w:r w:rsidRPr="000E0DF9">
              <w:rPr>
                <w:rFonts w:ascii="Museo Sans 300" w:hAnsi="Museo Sans 300"/>
                <w:sz w:val="20"/>
                <w:szCs w:val="20"/>
              </w:rPr>
              <w:t>L</w:t>
            </w:r>
            <w:r w:rsidR="00C14C01" w:rsidRPr="000E0DF9">
              <w:rPr>
                <w:rFonts w:ascii="Museo Sans 300" w:hAnsi="Museo Sans 300"/>
                <w:sz w:val="20"/>
                <w:szCs w:val="20"/>
              </w:rPr>
              <w:t>C</w:t>
            </w:r>
            <w:r w:rsidRPr="000E0DF9">
              <w:rPr>
                <w:rFonts w:ascii="Museo Sans 300" w:hAnsi="Museo Sans 300"/>
                <w:sz w:val="20"/>
                <w:szCs w:val="20"/>
              </w:rPr>
              <w:t>-</w:t>
            </w:r>
            <w:r w:rsidR="000E0DF9" w:rsidRPr="000E0DF9">
              <w:rPr>
                <w:rFonts w:ascii="Museo Sans 300" w:hAnsi="Museo Sans 300"/>
                <w:sz w:val="20"/>
                <w:szCs w:val="20"/>
              </w:rPr>
              <w:t>02/202</w:t>
            </w:r>
            <w:r w:rsidR="00D066FF">
              <w:rPr>
                <w:rFonts w:ascii="Museo Sans 300" w:hAnsi="Museo Sans 300"/>
                <w:sz w:val="20"/>
                <w:szCs w:val="20"/>
              </w:rPr>
              <w:t>6</w:t>
            </w:r>
            <w:r w:rsidR="000E0DF9">
              <w:rPr>
                <w:rFonts w:ascii="Museo Sans 300" w:hAnsi="Museo Sans 300"/>
                <w:sz w:val="20"/>
                <w:szCs w:val="20"/>
              </w:rPr>
              <w:t>,</w:t>
            </w:r>
            <w:r w:rsidRPr="000E0DF9">
              <w:rPr>
                <w:rFonts w:ascii="Museo Sans 300" w:hAnsi="Museo Sans 300"/>
                <w:sz w:val="20"/>
                <w:szCs w:val="20"/>
              </w:rPr>
              <w:t xml:space="preserve"> </w:t>
            </w:r>
            <w:r w:rsidR="000E0DF9" w:rsidRPr="000E0DF9">
              <w:rPr>
                <w:rFonts w:ascii="Museo Sans 300" w:hAnsi="Museo Sans 300"/>
                <w:sz w:val="20"/>
                <w:szCs w:val="20"/>
              </w:rPr>
              <w:t>Servicio de mantenimiento preventivo y correctivo para la flota vehicular y motocicletas propiedad de CEPA</w:t>
            </w:r>
            <w:r w:rsidRPr="00162377">
              <w:rPr>
                <w:rFonts w:ascii="Museo Sans 300" w:hAnsi="Museo Sans 300"/>
                <w:sz w:val="20"/>
                <w:szCs w:val="20"/>
              </w:rPr>
              <w:t xml:space="preserve"> Para proceder a evaluación, no se considerará la oferta presentada en físico para el proceso de evaluación que no se encuentre en dicho registro.</w:t>
            </w:r>
          </w:p>
          <w:p w14:paraId="07EF8056" w14:textId="77777777" w:rsidR="00B66C7A" w:rsidRPr="00162377" w:rsidRDefault="00B66C7A" w:rsidP="00D477A0">
            <w:pPr>
              <w:spacing w:after="0" w:line="240" w:lineRule="auto"/>
              <w:ind w:right="51"/>
              <w:jc w:val="both"/>
              <w:rPr>
                <w:rFonts w:ascii="Museo Sans 300" w:hAnsi="Museo Sans 300"/>
                <w:sz w:val="20"/>
                <w:szCs w:val="20"/>
              </w:rPr>
            </w:pPr>
          </w:p>
          <w:p w14:paraId="0A1B1705" w14:textId="77777777" w:rsidR="00B66C7A" w:rsidRPr="00162377" w:rsidRDefault="00B66C7A" w:rsidP="00D477A0">
            <w:pPr>
              <w:numPr>
                <w:ilvl w:val="1"/>
                <w:numId w:val="25"/>
              </w:numPr>
              <w:tabs>
                <w:tab w:val="left" w:pos="779"/>
              </w:tabs>
              <w:autoSpaceDE w:val="0"/>
              <w:autoSpaceDN w:val="0"/>
              <w:adjustRightInd w:val="0"/>
              <w:spacing w:after="0" w:line="240" w:lineRule="auto"/>
              <w:jc w:val="both"/>
              <w:rPr>
                <w:rFonts w:ascii="Museo Sans 300" w:hAnsi="Museo Sans 300" w:cs="Arial"/>
                <w:sz w:val="20"/>
                <w:szCs w:val="20"/>
                <w:lang w:val="x-none"/>
              </w:rPr>
            </w:pPr>
            <w:r w:rsidRPr="00162377">
              <w:rPr>
                <w:rFonts w:ascii="Museo Sans 300" w:hAnsi="Museo Sans 300"/>
                <w:sz w:val="20"/>
                <w:szCs w:val="20"/>
              </w:rPr>
              <w:t>Cuando</w:t>
            </w:r>
            <w:r w:rsidRPr="00162377">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C4EE1FF" w14:textId="77777777" w:rsidR="00B66C7A" w:rsidRPr="00162377" w:rsidRDefault="00B66C7A" w:rsidP="00D477A0">
            <w:pPr>
              <w:spacing w:after="0" w:line="240" w:lineRule="auto"/>
              <w:ind w:right="51"/>
              <w:jc w:val="both"/>
              <w:rPr>
                <w:rFonts w:ascii="Museo Sans 300" w:hAnsi="Museo Sans 300"/>
                <w:sz w:val="20"/>
                <w:szCs w:val="20"/>
              </w:rPr>
            </w:pPr>
          </w:p>
          <w:p w14:paraId="0940E2E9" w14:textId="62929237" w:rsidR="00B66C7A" w:rsidRPr="00162377" w:rsidRDefault="00F81663" w:rsidP="00D477A0">
            <w:pPr>
              <w:numPr>
                <w:ilvl w:val="1"/>
                <w:numId w:val="25"/>
              </w:numPr>
              <w:tabs>
                <w:tab w:val="left" w:pos="779"/>
              </w:tabs>
              <w:autoSpaceDE w:val="0"/>
              <w:autoSpaceDN w:val="0"/>
              <w:adjustRightInd w:val="0"/>
              <w:spacing w:after="0" w:line="240" w:lineRule="auto"/>
              <w:jc w:val="both"/>
              <w:rPr>
                <w:rFonts w:ascii="Museo Sans 300" w:hAnsi="Museo Sans 300" w:cstheme="minorHAnsi"/>
                <w:sz w:val="20"/>
                <w:szCs w:val="20"/>
                <w:u w:val="single"/>
              </w:rPr>
            </w:pPr>
            <w:r w:rsidRPr="00162377">
              <w:rPr>
                <w:rFonts w:ascii="Museo Sans 300" w:hAnsi="Museo Sans 300" w:cs="Verdana"/>
                <w:sz w:val="20"/>
                <w:szCs w:val="20"/>
              </w:rPr>
              <w:t>El proceso de evaluación de las ofertas, dará inicio con el análisis del Acta de Recepción y Apertura de Ofertas y s</w:t>
            </w:r>
            <w:r w:rsidR="00B66C7A" w:rsidRPr="00162377">
              <w:rPr>
                <w:rFonts w:ascii="Museo Sans 300" w:hAnsi="Museo Sans 300"/>
                <w:sz w:val="20"/>
                <w:szCs w:val="20"/>
              </w:rPr>
              <w:t>erá</w:t>
            </w:r>
            <w:r w:rsidR="00B66C7A" w:rsidRPr="00162377">
              <w:rPr>
                <w:rFonts w:ascii="Museo Sans 300" w:hAnsi="Museo Sans 300" w:cs="Verdana"/>
                <w:sz w:val="20"/>
                <w:szCs w:val="20"/>
              </w:rPr>
              <w:t xml:space="preserve"> motivo de DESCALIFICACIÓN DE LA OFERTA y no continuarán en el proceso de evaluación, dejándose establecido el motivo de esta decisión si llegase a detectarse la omisión de cualquiera de los documentos obligatorios no subsanables indicados en el Anexo 1. numeral 2 de la Sección III de este documento o no cumple con requisitos obligatorios en este Documento de Solicitud de Oferta o se determine que no existe una eventual adjudicación o haya presentado dentro de su propuesta, alternativas de ofertas totales u ofertas de </w:t>
            </w:r>
            <w:r w:rsidR="003D7818" w:rsidRPr="00162377">
              <w:rPr>
                <w:rFonts w:ascii="Museo Sans 300" w:hAnsi="Museo Sans 300" w:cs="Verdana"/>
                <w:sz w:val="20"/>
                <w:szCs w:val="20"/>
              </w:rPr>
              <w:t>ítems</w:t>
            </w:r>
            <w:r w:rsidR="00B66C7A" w:rsidRPr="00162377">
              <w:rPr>
                <w:rFonts w:ascii="Museo Sans 300" w:hAnsi="Museo Sans 300" w:cs="Verdana"/>
                <w:sz w:val="20"/>
                <w:szCs w:val="20"/>
              </w:rPr>
              <w:t xml:space="preserve"> o lotes; o se verifique </w:t>
            </w:r>
            <w:r w:rsidR="00B66C7A" w:rsidRPr="00162377">
              <w:rPr>
                <w:rFonts w:ascii="Museo Sans 300" w:hAnsi="Museo Sans 300" w:cs="Verdana"/>
                <w:sz w:val="20"/>
                <w:szCs w:val="20"/>
              </w:rPr>
              <w:lastRenderedPageBreak/>
              <w:t>prácticas anticompetitivas</w:t>
            </w:r>
            <w:r w:rsidR="00B66C7A" w:rsidRPr="00162377">
              <w:rPr>
                <w:rFonts w:ascii="Museo Sans 300" w:hAnsi="Museo Sans 300" w:cstheme="minorHAnsi"/>
                <w:sz w:val="20"/>
                <w:szCs w:val="20"/>
                <w:u w:val="single"/>
              </w:rPr>
              <w:t xml:space="preserve">, de acuerdo a lo indicado en el numeral </w:t>
            </w:r>
            <w:r w:rsidR="00573926">
              <w:rPr>
                <w:rFonts w:ascii="Museo Sans 300" w:hAnsi="Museo Sans 300" w:cstheme="minorHAnsi"/>
                <w:sz w:val="20"/>
                <w:szCs w:val="20"/>
                <w:u w:val="single"/>
              </w:rPr>
              <w:t>7</w:t>
            </w:r>
            <w:r w:rsidR="00B66C7A" w:rsidRPr="00162377">
              <w:rPr>
                <w:rFonts w:ascii="Museo Sans 300" w:hAnsi="Museo Sans 300" w:cstheme="minorHAnsi"/>
                <w:sz w:val="20"/>
                <w:szCs w:val="20"/>
                <w:u w:val="single"/>
              </w:rPr>
              <w:t xml:space="preserve"> de </w:t>
            </w:r>
            <w:r w:rsidR="00352BEC">
              <w:rPr>
                <w:rFonts w:ascii="Museo Sans 300" w:hAnsi="Museo Sans 300" w:cstheme="minorHAnsi"/>
                <w:sz w:val="20"/>
                <w:szCs w:val="20"/>
                <w:u w:val="single"/>
              </w:rPr>
              <w:t>la</w:t>
            </w:r>
            <w:r w:rsidR="00B66C7A" w:rsidRPr="00162377">
              <w:rPr>
                <w:rFonts w:ascii="Museo Sans 300" w:hAnsi="Museo Sans 300" w:cstheme="minorHAnsi"/>
                <w:sz w:val="20"/>
                <w:szCs w:val="20"/>
                <w:u w:val="single"/>
              </w:rPr>
              <w:t xml:space="preserve"> Sección</w:t>
            </w:r>
            <w:r w:rsidR="00352BEC">
              <w:rPr>
                <w:rFonts w:ascii="Museo Sans 300" w:hAnsi="Museo Sans 300" w:cstheme="minorHAnsi"/>
                <w:sz w:val="20"/>
                <w:szCs w:val="20"/>
                <w:u w:val="single"/>
              </w:rPr>
              <w:t xml:space="preserve"> II</w:t>
            </w:r>
            <w:r w:rsidR="00B66C7A" w:rsidRPr="00162377">
              <w:rPr>
                <w:rFonts w:ascii="Museo Sans 300" w:hAnsi="Museo Sans 300" w:cstheme="minorHAnsi"/>
                <w:sz w:val="20"/>
                <w:szCs w:val="20"/>
                <w:u w:val="single"/>
              </w:rPr>
              <w:t>.</w:t>
            </w:r>
          </w:p>
          <w:p w14:paraId="61D6EA37" w14:textId="77777777" w:rsidR="00B66C7A" w:rsidRPr="00162377" w:rsidRDefault="00B66C7A" w:rsidP="00D477A0">
            <w:pPr>
              <w:tabs>
                <w:tab w:val="left" w:pos="779"/>
              </w:tabs>
              <w:autoSpaceDE w:val="0"/>
              <w:autoSpaceDN w:val="0"/>
              <w:adjustRightInd w:val="0"/>
              <w:spacing w:after="0" w:line="240" w:lineRule="auto"/>
              <w:ind w:left="792"/>
              <w:jc w:val="both"/>
              <w:rPr>
                <w:rFonts w:ascii="Museo Sans 300" w:hAnsi="Museo Sans 300" w:cstheme="minorHAnsi"/>
                <w:sz w:val="20"/>
                <w:szCs w:val="20"/>
              </w:rPr>
            </w:pPr>
          </w:p>
          <w:p w14:paraId="73A80C06" w14:textId="2CBF62E4" w:rsidR="000A53A0" w:rsidRPr="00162377" w:rsidRDefault="000A53A0"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Con el objeto de agilizar el proceso de evaluación, la evaluación de las ofertas podrá efectuarse, individualmente o en forma simultánea, independientemente de su orden. Si se determina omisión de documentos o de información se procederá a solicitar las subsanaciones, inclusive la documentación legal vencida, salvo aquellos casos u ofertas que por economía procesal se determine que, aunque se subsane no cumple con aspectos de cumplimiento obligatorio.</w:t>
            </w:r>
          </w:p>
          <w:p w14:paraId="10E239D8" w14:textId="77777777" w:rsidR="000A53A0" w:rsidRPr="00162377" w:rsidRDefault="000A53A0" w:rsidP="00D477A0">
            <w:pPr>
              <w:tabs>
                <w:tab w:val="num" w:pos="1134"/>
              </w:tabs>
              <w:autoSpaceDE w:val="0"/>
              <w:autoSpaceDN w:val="0"/>
              <w:adjustRightInd w:val="0"/>
              <w:spacing w:after="0" w:line="240" w:lineRule="auto"/>
              <w:contextualSpacing/>
              <w:jc w:val="both"/>
              <w:rPr>
                <w:rFonts w:ascii="Museo Sans 300" w:hAnsi="Museo Sans 300" w:cs="Verdana"/>
                <w:sz w:val="20"/>
                <w:szCs w:val="20"/>
              </w:rPr>
            </w:pPr>
          </w:p>
          <w:p w14:paraId="51D1CA17" w14:textId="77777777" w:rsidR="003126EC" w:rsidRPr="00162377" w:rsidRDefault="003126EC"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podrá verificar o validar la información</w:t>
            </w:r>
            <w:r w:rsidR="00C23881" w:rsidRPr="00162377">
              <w:rPr>
                <w:rFonts w:ascii="Museo Sans 300" w:hAnsi="Museo Sans 300" w:cs="Verdana"/>
                <w:sz w:val="20"/>
                <w:szCs w:val="20"/>
              </w:rPr>
              <w:t xml:space="preserve"> legal, financiera y técnica (según aplique)</w:t>
            </w:r>
            <w:r w:rsidRPr="00162377">
              <w:rPr>
                <w:rFonts w:ascii="Museo Sans 300" w:hAnsi="Museo Sans 300" w:cs="Verdana"/>
                <w:sz w:val="20"/>
                <w:szCs w:val="20"/>
              </w:rPr>
              <w:t xml:space="preserve"> presentada por los medios electrónicos disponibles por el Centro Nacional de Registros o instituciones públicas extranjeras y que permitan garantizar la veracidad de la información. El PEO deberá documentar adecuadamente la verificación o validación electrónica realizada por medio de los medios que se estime conveniente, inclusive la impresión de documentos electrónicos.</w:t>
            </w:r>
          </w:p>
          <w:p w14:paraId="7842BE27" w14:textId="77777777" w:rsidR="003126EC" w:rsidRPr="00162377" w:rsidRDefault="003126EC" w:rsidP="00D477A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3385CA4A" w14:textId="77777777" w:rsidR="00F67AEA" w:rsidRPr="00162377" w:rsidRDefault="00F67AEA"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2EAE56EB" w14:textId="77777777" w:rsidR="00F67AEA" w:rsidRPr="00162377" w:rsidRDefault="00F67AEA" w:rsidP="00D477A0">
            <w:pPr>
              <w:tabs>
                <w:tab w:val="left" w:pos="634"/>
              </w:tabs>
              <w:autoSpaceDE w:val="0"/>
              <w:autoSpaceDN w:val="0"/>
              <w:adjustRightInd w:val="0"/>
              <w:spacing w:after="0" w:line="240" w:lineRule="auto"/>
              <w:ind w:left="1620"/>
              <w:jc w:val="both"/>
              <w:rPr>
                <w:rFonts w:ascii="Museo Sans 300" w:hAnsi="Museo Sans 300" w:cs="Verdana"/>
                <w:sz w:val="20"/>
                <w:szCs w:val="20"/>
              </w:rPr>
            </w:pPr>
          </w:p>
          <w:p w14:paraId="71494DA2" w14:textId="204C83F3" w:rsidR="001348B1" w:rsidRPr="008E05BA" w:rsidRDefault="000A53A0"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8E05BA">
              <w:rPr>
                <w:rFonts w:ascii="Museo Sans 300" w:hAnsi="Museo Sans 300" w:cs="Verdana"/>
                <w:sz w:val="20"/>
                <w:szCs w:val="20"/>
              </w:rPr>
              <w:t>La presentación de la documentación legal del Ofertante requerida</w:t>
            </w:r>
            <w:r w:rsidR="0073678C" w:rsidRPr="008E05BA">
              <w:rPr>
                <w:rFonts w:ascii="Museo Sans 300" w:hAnsi="Museo Sans 300" w:cs="Verdana"/>
                <w:sz w:val="20"/>
                <w:szCs w:val="20"/>
              </w:rPr>
              <w:t xml:space="preserve"> en el numeral </w:t>
            </w:r>
            <w:r w:rsidR="00421820">
              <w:rPr>
                <w:rFonts w:ascii="Museo Sans 300" w:hAnsi="Museo Sans 300" w:cs="Verdana"/>
                <w:sz w:val="20"/>
                <w:szCs w:val="20"/>
              </w:rPr>
              <w:t>9</w:t>
            </w:r>
            <w:r w:rsidR="0073678C" w:rsidRPr="008E05BA">
              <w:rPr>
                <w:rFonts w:ascii="Museo Sans 300" w:hAnsi="Museo Sans 300" w:cs="Verdana"/>
                <w:sz w:val="20"/>
                <w:szCs w:val="20"/>
              </w:rPr>
              <w:t xml:space="preserve">.1 de la Sección III </w:t>
            </w:r>
            <w:r w:rsidR="0029231E" w:rsidRPr="008E05BA">
              <w:rPr>
                <w:rFonts w:ascii="Museo Sans 300" w:hAnsi="Museo Sans 300" w:cs="Verdana"/>
                <w:sz w:val="20"/>
                <w:szCs w:val="20"/>
              </w:rPr>
              <w:t xml:space="preserve">y detallada en el Anexo 2 </w:t>
            </w:r>
            <w:r w:rsidR="0073678C" w:rsidRPr="008E05BA">
              <w:rPr>
                <w:rFonts w:ascii="Museo Sans 300" w:hAnsi="Museo Sans 300" w:cs="Verdana"/>
                <w:sz w:val="20"/>
                <w:szCs w:val="20"/>
              </w:rPr>
              <w:t>de este documento</w:t>
            </w:r>
            <w:r w:rsidRPr="008E05BA">
              <w:rPr>
                <w:rFonts w:ascii="Museo Sans 300" w:hAnsi="Museo Sans 300" w:cs="Verdana"/>
                <w:sz w:val="20"/>
                <w:szCs w:val="20"/>
              </w:rPr>
              <w:t xml:space="preserve">, </w:t>
            </w:r>
            <w:r w:rsidR="0041274F" w:rsidRPr="008E05BA">
              <w:rPr>
                <w:rFonts w:ascii="Museo Sans 300" w:hAnsi="Museo Sans 300" w:cs="Verdana"/>
                <w:sz w:val="20"/>
                <w:szCs w:val="20"/>
              </w:rPr>
              <w:t xml:space="preserve">es de cumplimiento obligatorio y se evaluará </w:t>
            </w:r>
            <w:r w:rsidRPr="008E05BA">
              <w:rPr>
                <w:rFonts w:ascii="Museo Sans 300" w:hAnsi="Museo Sans 300" w:cs="Verdana"/>
                <w:sz w:val="20"/>
                <w:szCs w:val="20"/>
              </w:rPr>
              <w:t>bajo criterios de “CUMPLE” o “NO CUMPLE”, para continuar con la evaluación.</w:t>
            </w:r>
            <w:r w:rsidR="00D733A4" w:rsidRPr="008E05BA">
              <w:rPr>
                <w:rFonts w:ascii="Museo Sans 300" w:hAnsi="Museo Sans 300" w:cs="Verdana"/>
                <w:sz w:val="20"/>
                <w:szCs w:val="20"/>
              </w:rPr>
              <w:t xml:space="preserve"> El Asesor Legal miembro del PEO, podrá validar la información por medio del RUPES, debiendo verificar que la documentación se encuentre vigente a la fecha de presentación de ofertas</w:t>
            </w:r>
            <w:r w:rsidR="00716717" w:rsidRPr="008E05BA">
              <w:rPr>
                <w:rFonts w:ascii="Museo Sans 300" w:hAnsi="Museo Sans 300" w:cs="Verdana"/>
                <w:sz w:val="20"/>
                <w:szCs w:val="20"/>
              </w:rPr>
              <w:t>; asimismo verificará que no se efectúen prácticas anticompetitivas</w:t>
            </w:r>
            <w:r w:rsidR="008E05BA">
              <w:rPr>
                <w:rFonts w:ascii="Museo Sans 300" w:hAnsi="Museo Sans 300" w:cs="Verdana"/>
                <w:sz w:val="20"/>
                <w:szCs w:val="20"/>
              </w:rPr>
              <w:t>.</w:t>
            </w:r>
          </w:p>
          <w:p w14:paraId="24343F02" w14:textId="77777777" w:rsidR="001348B1" w:rsidRPr="00162377" w:rsidRDefault="001348B1" w:rsidP="00D477A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0361ECA6" w14:textId="1C800291" w:rsidR="001348B1" w:rsidRPr="00162377" w:rsidRDefault="001348B1"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PEO verificará </w:t>
            </w:r>
            <w:proofErr w:type="gramStart"/>
            <w:r w:rsidRPr="00162377">
              <w:rPr>
                <w:rFonts w:ascii="Museo Sans 300" w:hAnsi="Museo Sans 300" w:cs="Verdana"/>
                <w:sz w:val="20"/>
                <w:szCs w:val="20"/>
              </w:rPr>
              <w:t>que</w:t>
            </w:r>
            <w:proofErr w:type="gramEnd"/>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a la fecha de presentación de la oferta, </w:t>
            </w:r>
            <w:r w:rsidRPr="00162377">
              <w:rPr>
                <w:rFonts w:ascii="Museo Sans 300" w:hAnsi="Museo Sans 300" w:cs="Verdana"/>
                <w:sz w:val="20"/>
                <w:szCs w:val="20"/>
              </w:rPr>
              <w:t xml:space="preserve">los ofertantes estén </w:t>
            </w:r>
            <w:r w:rsidR="00D733A4" w:rsidRPr="00162377">
              <w:rPr>
                <w:rFonts w:ascii="Museo Sans 300" w:hAnsi="Museo Sans 300" w:cs="Verdana"/>
                <w:sz w:val="20"/>
                <w:szCs w:val="20"/>
              </w:rPr>
              <w:t>debidame</w:t>
            </w:r>
            <w:r w:rsidR="00676460" w:rsidRPr="00162377">
              <w:rPr>
                <w:rFonts w:ascii="Museo Sans 300" w:hAnsi="Museo Sans 300" w:cs="Verdana"/>
                <w:sz w:val="20"/>
                <w:szCs w:val="20"/>
              </w:rPr>
              <w:t xml:space="preserve">nte </w:t>
            </w:r>
            <w:r w:rsidRPr="00162377">
              <w:rPr>
                <w:rFonts w:ascii="Museo Sans 300" w:hAnsi="Museo Sans 300" w:cs="Verdana"/>
                <w:sz w:val="20"/>
                <w:szCs w:val="20"/>
              </w:rPr>
              <w:t>inscritos en RUPES</w:t>
            </w:r>
            <w:r w:rsidR="00676460" w:rsidRPr="00162377">
              <w:rPr>
                <w:rFonts w:ascii="Museo Sans 300" w:hAnsi="Museo Sans 300" w:cs="Verdana"/>
                <w:sz w:val="20"/>
                <w:szCs w:val="20"/>
              </w:rPr>
              <w:t xml:space="preserve"> e</w:t>
            </w:r>
            <w:r w:rsidR="00676460" w:rsidRPr="00162377">
              <w:rPr>
                <w:rFonts w:ascii="Museo Sans 300" w:hAnsi="Museo Sans 300"/>
                <w:sz w:val="20"/>
                <w:szCs w:val="20"/>
              </w:rPr>
              <w:t xml:space="preserve"> inscrito en COMPRASAL en el proceso de L</w:t>
            </w:r>
            <w:r w:rsidR="00F071AB">
              <w:rPr>
                <w:rFonts w:ascii="Museo Sans 300" w:hAnsi="Museo Sans 300"/>
                <w:sz w:val="20"/>
                <w:szCs w:val="20"/>
              </w:rPr>
              <w:t>C</w:t>
            </w:r>
            <w:r w:rsidR="00676460" w:rsidRPr="00162377">
              <w:rPr>
                <w:rFonts w:ascii="Museo Sans 300" w:hAnsi="Museo Sans 300"/>
                <w:sz w:val="20"/>
                <w:szCs w:val="20"/>
              </w:rPr>
              <w:t>-</w:t>
            </w:r>
            <w:r w:rsidR="00F071AB">
              <w:rPr>
                <w:rFonts w:ascii="Museo Sans 300" w:hAnsi="Museo Sans 300"/>
                <w:sz w:val="20"/>
                <w:szCs w:val="20"/>
              </w:rPr>
              <w:t xml:space="preserve">02/2026, </w:t>
            </w:r>
            <w:r w:rsidR="00F071AB" w:rsidRPr="00F071AB">
              <w:rPr>
                <w:rFonts w:ascii="Museo Sans 300" w:hAnsi="Museo Sans 300"/>
                <w:sz w:val="20"/>
                <w:szCs w:val="20"/>
              </w:rPr>
              <w:t>Servicio de mantenimiento preventivo y correctivo para la flota vehicular y motocicletas propiedad de CEPA</w:t>
            </w:r>
            <w:r w:rsidR="00676460" w:rsidRPr="00162377">
              <w:rPr>
                <w:rFonts w:ascii="Museo Sans 300" w:hAnsi="Museo Sans 300"/>
                <w:sz w:val="20"/>
                <w:szCs w:val="20"/>
              </w:rPr>
              <w:t>, para proceder a evaluación no se considerará la oferta para el proceso de evaluación que no se encuentre en dicho registro</w:t>
            </w:r>
            <w:r w:rsidRPr="00162377">
              <w:rPr>
                <w:rFonts w:ascii="Museo Sans 300" w:hAnsi="Museo Sans 300" w:cs="Verdana"/>
                <w:sz w:val="20"/>
                <w:szCs w:val="20"/>
              </w:rPr>
              <w:t xml:space="preserve"> </w:t>
            </w:r>
            <w:r w:rsidR="00D733A4" w:rsidRPr="00162377">
              <w:rPr>
                <w:rFonts w:ascii="Museo Sans 300" w:hAnsi="Museo Sans 300" w:cs="Verdana"/>
                <w:sz w:val="20"/>
                <w:szCs w:val="20"/>
              </w:rPr>
              <w:t>serán descalificad</w:t>
            </w:r>
            <w:r w:rsidR="00580AB1" w:rsidRPr="00162377">
              <w:rPr>
                <w:rFonts w:ascii="Museo Sans 300" w:hAnsi="Museo Sans 300" w:cs="Verdana"/>
                <w:sz w:val="20"/>
                <w:szCs w:val="20"/>
              </w:rPr>
              <w:t>a</w:t>
            </w:r>
            <w:r w:rsidR="00D733A4" w:rsidRPr="00162377">
              <w:rPr>
                <w:rFonts w:ascii="Museo Sans 300" w:hAnsi="Museo Sans 300" w:cs="Verdana"/>
                <w:sz w:val="20"/>
                <w:szCs w:val="20"/>
              </w:rPr>
              <w:t xml:space="preserve">s. Su inscripción en RUPES es obligatoria para ofertar y contratar a través del sitio web de COMPRASAL. </w:t>
            </w:r>
          </w:p>
          <w:p w14:paraId="5EC04344" w14:textId="77777777" w:rsidR="000A53A0" w:rsidRPr="00162377" w:rsidRDefault="000A53A0" w:rsidP="00D477A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10E172EE" w14:textId="77777777" w:rsidR="000A53A0" w:rsidRPr="00162377" w:rsidRDefault="000A53A0"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Durante la evaluación de ofertas, la UCP de CEPA, a requerimiento del PEO podrá:</w:t>
            </w:r>
          </w:p>
          <w:p w14:paraId="3402C52A" w14:textId="77777777" w:rsidR="000A53A0" w:rsidRPr="00162377" w:rsidRDefault="000A53A0" w:rsidP="00D477A0">
            <w:pPr>
              <w:tabs>
                <w:tab w:val="left" w:pos="634"/>
              </w:tabs>
              <w:autoSpaceDE w:val="0"/>
              <w:autoSpaceDN w:val="0"/>
              <w:adjustRightInd w:val="0"/>
              <w:spacing w:after="0" w:line="240" w:lineRule="auto"/>
              <w:jc w:val="both"/>
              <w:rPr>
                <w:rFonts w:ascii="Museo Sans 300" w:hAnsi="Museo Sans 300" w:cs="Verdana"/>
                <w:sz w:val="20"/>
                <w:szCs w:val="20"/>
              </w:rPr>
            </w:pPr>
          </w:p>
          <w:p w14:paraId="6952B8A4" w14:textId="77777777" w:rsidR="000A53A0" w:rsidRPr="00162377" w:rsidRDefault="000A53A0" w:rsidP="00D477A0">
            <w:pPr>
              <w:widowControl w:val="0"/>
              <w:numPr>
                <w:ilvl w:val="2"/>
                <w:numId w:val="25"/>
              </w:numPr>
              <w:tabs>
                <w:tab w:val="left" w:pos="-2880"/>
                <w:tab w:val="left" w:pos="-2100"/>
              </w:tabs>
              <w:autoSpaceDE w:val="0"/>
              <w:autoSpaceDN w:val="0"/>
              <w:adjustRightInd w:val="0"/>
              <w:spacing w:after="0" w:line="240" w:lineRule="auto"/>
              <w:ind w:left="1347" w:hanging="567"/>
              <w:jc w:val="both"/>
              <w:rPr>
                <w:rFonts w:ascii="Museo Sans 300" w:hAnsi="Museo Sans 300" w:cs="Verdana"/>
                <w:sz w:val="20"/>
                <w:szCs w:val="20"/>
              </w:rPr>
            </w:pPr>
            <w:r w:rsidRPr="00162377">
              <w:rPr>
                <w:rFonts w:ascii="Museo Sans 300" w:hAnsi="Museo Sans 300" w:cs="Verdana"/>
                <w:sz w:val="20"/>
                <w:szCs w:val="20"/>
              </w:rPr>
              <w:t>Prevenir por escrito la presentación de alguna documentación legal, financiera, técnica, económica o información complementaria de ésta, considerada como subsanable en este documento.</w:t>
            </w:r>
          </w:p>
          <w:p w14:paraId="25826A5C" w14:textId="77777777" w:rsidR="000A53A0" w:rsidRPr="00162377" w:rsidRDefault="000A53A0" w:rsidP="00D477A0">
            <w:pPr>
              <w:widowControl w:val="0"/>
              <w:tabs>
                <w:tab w:val="left" w:pos="-2880"/>
                <w:tab w:val="left" w:pos="-2100"/>
              </w:tabs>
              <w:autoSpaceDE w:val="0"/>
              <w:autoSpaceDN w:val="0"/>
              <w:adjustRightInd w:val="0"/>
              <w:spacing w:after="0" w:line="240" w:lineRule="auto"/>
              <w:ind w:left="1626"/>
              <w:jc w:val="both"/>
              <w:rPr>
                <w:rFonts w:ascii="Museo Sans 300" w:hAnsi="Museo Sans 300" w:cs="Verdana"/>
                <w:sz w:val="20"/>
                <w:szCs w:val="20"/>
              </w:rPr>
            </w:pPr>
          </w:p>
          <w:p w14:paraId="17370BCA" w14:textId="42DB811C" w:rsidR="000A53A0" w:rsidRPr="00162377" w:rsidRDefault="000A53A0" w:rsidP="00D477A0">
            <w:pPr>
              <w:widowControl w:val="0"/>
              <w:numPr>
                <w:ilvl w:val="2"/>
                <w:numId w:val="25"/>
              </w:numPr>
              <w:tabs>
                <w:tab w:val="left" w:pos="-2880"/>
                <w:tab w:val="left" w:pos="-2100"/>
              </w:tabs>
              <w:autoSpaceDE w:val="0"/>
              <w:autoSpaceDN w:val="0"/>
              <w:adjustRightInd w:val="0"/>
              <w:spacing w:after="0" w:line="240" w:lineRule="auto"/>
              <w:ind w:left="1347" w:hanging="567"/>
              <w:jc w:val="both"/>
              <w:rPr>
                <w:rFonts w:ascii="Museo Sans 300" w:hAnsi="Museo Sans 300"/>
                <w:sz w:val="20"/>
                <w:szCs w:val="20"/>
              </w:rPr>
            </w:pPr>
            <w:r w:rsidRPr="00162377">
              <w:rPr>
                <w:rFonts w:ascii="Museo Sans 300" w:hAnsi="Museo Sans 300" w:cs="Verdana"/>
                <w:sz w:val="20"/>
                <w:szCs w:val="20"/>
              </w:rPr>
              <w:t>Hacer consultas por escrito al Ofertante, con el objeto de aclarar dudas o ampliaciones, las cuales en ningún momento modificará l</w:t>
            </w:r>
            <w:r w:rsidR="0041274F" w:rsidRPr="00162377">
              <w:rPr>
                <w:rFonts w:ascii="Museo Sans 300" w:hAnsi="Museo Sans 300" w:cs="Verdana"/>
                <w:sz w:val="20"/>
                <w:szCs w:val="20"/>
              </w:rPr>
              <w:t>os precios unitarios ofertados o la esencia de la oferta económica</w:t>
            </w:r>
            <w:r w:rsidRPr="00162377">
              <w:rPr>
                <w:rFonts w:ascii="Museo Sans 300" w:hAnsi="Museo Sans 300" w:cs="Verdana"/>
                <w:sz w:val="20"/>
                <w:szCs w:val="20"/>
              </w:rPr>
              <w:t xml:space="preserve">. </w:t>
            </w:r>
            <w:r w:rsidRPr="00162377">
              <w:rPr>
                <w:rFonts w:ascii="Museo Sans 300" w:hAnsi="Museo Sans 300"/>
                <w:sz w:val="20"/>
                <w:szCs w:val="20"/>
              </w:rPr>
              <w:t>No obstante, si el ofertante, llegase a responder que no cumple con las especificaciones técnicas</w:t>
            </w:r>
            <w:r w:rsidR="0041274F" w:rsidRPr="00162377">
              <w:rPr>
                <w:rFonts w:ascii="Museo Sans 300" w:hAnsi="Museo Sans 300"/>
                <w:sz w:val="20"/>
                <w:szCs w:val="20"/>
              </w:rPr>
              <w:t xml:space="preserve"> </w:t>
            </w:r>
            <w:r w:rsidR="00B4310D" w:rsidRPr="00162377">
              <w:rPr>
                <w:rFonts w:ascii="Museo Sans 300" w:hAnsi="Museo Sans 300"/>
                <w:sz w:val="20"/>
                <w:szCs w:val="20"/>
              </w:rPr>
              <w:t xml:space="preserve">y/o </w:t>
            </w:r>
            <w:r w:rsidR="0041274F" w:rsidRPr="00162377">
              <w:rPr>
                <w:rFonts w:ascii="Museo Sans 300" w:hAnsi="Museo Sans 300"/>
                <w:sz w:val="20"/>
                <w:szCs w:val="20"/>
              </w:rPr>
              <w:t>correcciones</w:t>
            </w:r>
            <w:r w:rsidR="00B4310D" w:rsidRPr="00162377">
              <w:rPr>
                <w:rFonts w:ascii="Museo Sans 300" w:hAnsi="Museo Sans 300"/>
                <w:sz w:val="20"/>
                <w:szCs w:val="20"/>
              </w:rPr>
              <w:t xml:space="preserve"> o </w:t>
            </w:r>
            <w:r w:rsidR="00B4310D" w:rsidRPr="00162377">
              <w:rPr>
                <w:rFonts w:ascii="Museo Sans 300" w:hAnsi="Museo Sans 300"/>
                <w:sz w:val="20"/>
                <w:szCs w:val="20"/>
              </w:rPr>
              <w:lastRenderedPageBreak/>
              <w:t>no responde a las consultas</w:t>
            </w:r>
            <w:r w:rsidR="0041274F" w:rsidRPr="00162377">
              <w:rPr>
                <w:rFonts w:ascii="Museo Sans 300" w:hAnsi="Museo Sans 300"/>
                <w:sz w:val="20"/>
                <w:szCs w:val="20"/>
              </w:rPr>
              <w:t xml:space="preserve"> realizadas por CEPA</w:t>
            </w:r>
            <w:r w:rsidRPr="00162377">
              <w:rPr>
                <w:rFonts w:ascii="Museo Sans 300" w:hAnsi="Museo Sans 300"/>
                <w:sz w:val="20"/>
                <w:szCs w:val="20"/>
              </w:rPr>
              <w:t>, la oferta</w:t>
            </w:r>
            <w:r w:rsidR="00B4310D" w:rsidRPr="00162377">
              <w:rPr>
                <w:rFonts w:ascii="Museo Sans 300" w:hAnsi="Museo Sans 300"/>
                <w:sz w:val="20"/>
                <w:szCs w:val="20"/>
              </w:rPr>
              <w:t xml:space="preserve">, lote o ítem </w:t>
            </w:r>
            <w:r w:rsidRPr="00162377">
              <w:rPr>
                <w:rFonts w:ascii="Museo Sans 300" w:hAnsi="Museo Sans 300"/>
                <w:sz w:val="20"/>
                <w:szCs w:val="20"/>
              </w:rPr>
              <w:t>será descalificada.</w:t>
            </w:r>
          </w:p>
          <w:p w14:paraId="35CBF8FC" w14:textId="77777777" w:rsidR="000A53A0" w:rsidRPr="00162377" w:rsidRDefault="000A53A0" w:rsidP="00D477A0">
            <w:pPr>
              <w:widowControl w:val="0"/>
              <w:tabs>
                <w:tab w:val="left" w:pos="-2880"/>
                <w:tab w:val="left" w:pos="-2100"/>
              </w:tabs>
              <w:autoSpaceDE w:val="0"/>
              <w:autoSpaceDN w:val="0"/>
              <w:adjustRightInd w:val="0"/>
              <w:spacing w:after="0" w:line="240" w:lineRule="auto"/>
              <w:jc w:val="both"/>
              <w:rPr>
                <w:rFonts w:ascii="Museo Sans 300" w:hAnsi="Museo Sans 300"/>
                <w:sz w:val="20"/>
                <w:szCs w:val="20"/>
              </w:rPr>
            </w:pPr>
          </w:p>
          <w:p w14:paraId="6D1BA2A7" w14:textId="77777777" w:rsidR="000A53A0" w:rsidRPr="00162377" w:rsidRDefault="000A53A0" w:rsidP="00D477A0">
            <w:pPr>
              <w:numPr>
                <w:ilvl w:val="1"/>
                <w:numId w:val="25"/>
              </w:numPr>
              <w:tabs>
                <w:tab w:val="left" w:pos="779"/>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El PEO no continuará con la evaluación de una, varias o todas las ofertas participantes, en cualquier momento previo a la adjudicación (Artículo 101 de la LCP), sin que por ello incurra en responsabilidad con el Oferente, por cualquiera de los motivos siguientes:</w:t>
            </w:r>
          </w:p>
          <w:p w14:paraId="583BC8F8" w14:textId="77777777" w:rsidR="00F67AEA" w:rsidRPr="00162377" w:rsidRDefault="00F67AEA" w:rsidP="00D477A0">
            <w:pPr>
              <w:tabs>
                <w:tab w:val="left" w:pos="634"/>
              </w:tabs>
              <w:autoSpaceDE w:val="0"/>
              <w:autoSpaceDN w:val="0"/>
              <w:adjustRightInd w:val="0"/>
              <w:spacing w:after="0" w:line="240" w:lineRule="auto"/>
              <w:ind w:left="775"/>
              <w:jc w:val="both"/>
              <w:rPr>
                <w:rFonts w:ascii="Museo Sans 300" w:hAnsi="Museo Sans 300" w:cs="Verdana"/>
                <w:sz w:val="20"/>
                <w:szCs w:val="20"/>
              </w:rPr>
            </w:pPr>
          </w:p>
          <w:p w14:paraId="22BF0746" w14:textId="13B6F568" w:rsidR="00007F3A" w:rsidRPr="00162377" w:rsidRDefault="00007F3A" w:rsidP="00D477A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El ofertante haya presentado dentro de su propuesta, alternativas de ofertas.</w:t>
            </w:r>
          </w:p>
          <w:p w14:paraId="6C4B606C" w14:textId="77777777" w:rsidR="00007F3A" w:rsidRPr="00162377" w:rsidRDefault="00007F3A" w:rsidP="00D477A0">
            <w:pPr>
              <w:spacing w:after="0" w:line="240" w:lineRule="auto"/>
              <w:ind w:left="1348"/>
              <w:jc w:val="both"/>
              <w:rPr>
                <w:rFonts w:ascii="Museo Sans 300" w:hAnsi="Museo Sans 300" w:cs="Verdana"/>
                <w:sz w:val="20"/>
                <w:szCs w:val="20"/>
              </w:rPr>
            </w:pPr>
          </w:p>
          <w:p w14:paraId="0899A5F1" w14:textId="26DC4B8E" w:rsidR="000A53A0" w:rsidRPr="00162377" w:rsidRDefault="000A53A0" w:rsidP="00D477A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La oferta no cumple con los requisitos Legales, Financieros o Técnicos, o con la información o documentación de la oferta económica o cualquier otro requisito obligatorio estipulado en el Documento de Solicitud de Oferta, después del período de subsanación y/o consulta si hubiese.</w:t>
            </w:r>
          </w:p>
          <w:p w14:paraId="097FCBD9" w14:textId="77777777" w:rsidR="000A53A0" w:rsidRPr="00162377" w:rsidRDefault="000A53A0" w:rsidP="00D477A0">
            <w:pPr>
              <w:spacing w:after="0" w:line="240" w:lineRule="auto"/>
              <w:ind w:left="2476"/>
              <w:jc w:val="both"/>
              <w:rPr>
                <w:rFonts w:ascii="Museo Sans 300" w:hAnsi="Museo Sans 300" w:cs="Verdana"/>
                <w:sz w:val="20"/>
                <w:szCs w:val="20"/>
              </w:rPr>
            </w:pPr>
          </w:p>
          <w:p w14:paraId="06BBE747" w14:textId="77777777" w:rsidR="000A53A0" w:rsidRPr="00162377" w:rsidRDefault="000A53A0" w:rsidP="00D477A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Los precios no son razonables o son excesivamente más altos que el estimado original o anormalmente bajos conforme al mercado conforme al artículo 101 de la LCP.</w:t>
            </w:r>
          </w:p>
          <w:p w14:paraId="71A43F0B" w14:textId="77777777" w:rsidR="000A53A0" w:rsidRPr="00162377" w:rsidRDefault="000A53A0" w:rsidP="00D477A0">
            <w:pPr>
              <w:spacing w:after="0" w:line="240" w:lineRule="auto"/>
              <w:ind w:left="1626"/>
              <w:jc w:val="both"/>
              <w:rPr>
                <w:rFonts w:ascii="Museo Sans 300" w:hAnsi="Museo Sans 300" w:cs="Verdana"/>
                <w:sz w:val="20"/>
                <w:szCs w:val="20"/>
              </w:rPr>
            </w:pPr>
          </w:p>
          <w:p w14:paraId="4513884D" w14:textId="77777777" w:rsidR="001348B1" w:rsidRPr="00162377" w:rsidRDefault="000A53A0" w:rsidP="00D477A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Los precios exceden de la asignación presupuestaria y no es posible realizar un ajuste de precios o disminución de cantidades.</w:t>
            </w:r>
          </w:p>
          <w:p w14:paraId="1960BCD4" w14:textId="77777777" w:rsidR="001348B1" w:rsidRPr="00162377" w:rsidRDefault="001348B1" w:rsidP="00D477A0">
            <w:pPr>
              <w:spacing w:after="0" w:line="240" w:lineRule="auto"/>
              <w:ind w:left="1626"/>
              <w:jc w:val="both"/>
              <w:rPr>
                <w:rFonts w:ascii="Museo Sans 300" w:hAnsi="Museo Sans 300" w:cs="Verdana"/>
                <w:sz w:val="20"/>
                <w:szCs w:val="20"/>
              </w:rPr>
            </w:pPr>
          </w:p>
          <w:p w14:paraId="2F38D61A" w14:textId="5B9BF362" w:rsidR="001348B1" w:rsidRPr="00D67F23" w:rsidRDefault="001348B1" w:rsidP="00D477A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162377">
              <w:rPr>
                <w:rFonts w:ascii="Museo Sans 300" w:hAnsi="Museo Sans 300" w:cs="Verdana"/>
                <w:sz w:val="20"/>
                <w:szCs w:val="20"/>
              </w:rPr>
              <w:t xml:space="preserve">Los </w:t>
            </w:r>
            <w:r w:rsidRPr="00D67F23">
              <w:rPr>
                <w:rFonts w:ascii="Museo Sans 300" w:hAnsi="Museo Sans 300" w:cs="Verdana"/>
                <w:sz w:val="20"/>
                <w:szCs w:val="20"/>
              </w:rPr>
              <w:t xml:space="preserve">ofertantes </w:t>
            </w:r>
            <w:r w:rsidR="004F355D" w:rsidRPr="00D67F23">
              <w:rPr>
                <w:rFonts w:ascii="Museo Sans 300" w:hAnsi="Museo Sans 300" w:cs="Verdana"/>
                <w:sz w:val="20"/>
                <w:szCs w:val="20"/>
              </w:rPr>
              <w:t xml:space="preserve">no estén debidamente inscritos en el </w:t>
            </w:r>
            <w:r w:rsidRPr="00D67F23">
              <w:rPr>
                <w:rFonts w:ascii="Museo Sans 300" w:hAnsi="Museo Sans 300" w:cs="Verdana"/>
                <w:sz w:val="20"/>
                <w:szCs w:val="20"/>
              </w:rPr>
              <w:t>RUPES.</w:t>
            </w:r>
          </w:p>
          <w:p w14:paraId="69E832B7" w14:textId="77777777" w:rsidR="00073DBB" w:rsidRPr="00D67F23" w:rsidRDefault="00073DBB" w:rsidP="00D477A0">
            <w:pPr>
              <w:pStyle w:val="Prrafodelista"/>
              <w:spacing w:after="0" w:line="240" w:lineRule="auto"/>
              <w:rPr>
                <w:rFonts w:ascii="Museo Sans 300" w:hAnsi="Museo Sans 300" w:cs="Verdana"/>
                <w:sz w:val="20"/>
                <w:szCs w:val="20"/>
              </w:rPr>
            </w:pPr>
          </w:p>
          <w:p w14:paraId="5FD01E30" w14:textId="09ED2795" w:rsidR="00073DBB" w:rsidRPr="00F371B4" w:rsidRDefault="00073DBB" w:rsidP="00D477A0">
            <w:pPr>
              <w:numPr>
                <w:ilvl w:val="2"/>
                <w:numId w:val="25"/>
              </w:numPr>
              <w:autoSpaceDE w:val="0"/>
              <w:autoSpaceDN w:val="0"/>
              <w:adjustRightInd w:val="0"/>
              <w:spacing w:after="0" w:line="240" w:lineRule="auto"/>
              <w:ind w:hanging="587"/>
              <w:jc w:val="both"/>
              <w:rPr>
                <w:rFonts w:ascii="Museo Sans 300" w:hAnsi="Museo Sans 300"/>
                <w:sz w:val="20"/>
                <w:szCs w:val="20"/>
              </w:rPr>
            </w:pPr>
            <w:r w:rsidRPr="00F371B4">
              <w:rPr>
                <w:rFonts w:ascii="Museo Sans 300" w:hAnsi="Museo Sans 300" w:cs="Verdana"/>
                <w:sz w:val="20"/>
                <w:szCs w:val="20"/>
              </w:rPr>
              <w:t>Se</w:t>
            </w:r>
            <w:r w:rsidRPr="00F371B4">
              <w:rPr>
                <w:rFonts w:ascii="Museo Sans 300" w:hAnsi="Museo Sans 300"/>
                <w:sz w:val="20"/>
                <w:szCs w:val="20"/>
              </w:rPr>
              <w:t xml:space="preserve"> </w:t>
            </w:r>
            <w:r w:rsidRPr="00F371B4">
              <w:rPr>
                <w:rFonts w:ascii="Museo Sans 300" w:hAnsi="Museo Sans 300" w:cs="Verdana"/>
                <w:sz w:val="20"/>
                <w:szCs w:val="20"/>
              </w:rPr>
              <w:t>verifique prácticas anticompetitivas</w:t>
            </w:r>
            <w:r w:rsidRPr="00F371B4">
              <w:rPr>
                <w:rFonts w:ascii="Museo Sans 300" w:hAnsi="Museo Sans 300"/>
                <w:sz w:val="20"/>
                <w:szCs w:val="20"/>
              </w:rPr>
              <w:t>.</w:t>
            </w:r>
          </w:p>
          <w:p w14:paraId="32D83A30" w14:textId="77777777" w:rsidR="00D67F23" w:rsidRPr="00F371B4" w:rsidRDefault="00D67F23" w:rsidP="00D477A0">
            <w:pPr>
              <w:spacing w:after="0" w:line="240" w:lineRule="auto"/>
              <w:ind w:left="1348"/>
              <w:jc w:val="both"/>
              <w:rPr>
                <w:rFonts w:ascii="Museo Sans 300" w:hAnsi="Museo Sans 300" w:cs="Verdana"/>
                <w:sz w:val="20"/>
                <w:szCs w:val="20"/>
              </w:rPr>
            </w:pPr>
          </w:p>
          <w:p w14:paraId="2C3D158F" w14:textId="39538875" w:rsidR="00D67F23" w:rsidRPr="00F371B4" w:rsidRDefault="00D67F23" w:rsidP="00D477A0">
            <w:pPr>
              <w:numPr>
                <w:ilvl w:val="2"/>
                <w:numId w:val="25"/>
              </w:numPr>
              <w:autoSpaceDE w:val="0"/>
              <w:autoSpaceDN w:val="0"/>
              <w:adjustRightInd w:val="0"/>
              <w:spacing w:after="0" w:line="240" w:lineRule="auto"/>
              <w:ind w:hanging="587"/>
              <w:jc w:val="both"/>
              <w:rPr>
                <w:rFonts w:ascii="Museo Sans 300" w:hAnsi="Museo Sans 300" w:cs="Verdana"/>
                <w:sz w:val="20"/>
                <w:szCs w:val="20"/>
              </w:rPr>
            </w:pPr>
            <w:r w:rsidRPr="00F371B4">
              <w:rPr>
                <w:rFonts w:ascii="Museo Sans 300" w:hAnsi="Museo Sans 300" w:cs="Verdana"/>
                <w:sz w:val="20"/>
                <w:szCs w:val="20"/>
              </w:rPr>
              <w:t>Los ofertantes no estén inscritos en COMPRASAL para este proceso de</w:t>
            </w:r>
            <w:r w:rsidR="0003381A" w:rsidRPr="00F371B4">
              <w:rPr>
                <w:rFonts w:ascii="Museo Sans 300" w:hAnsi="Museo Sans 300" w:cs="Verdana"/>
                <w:sz w:val="20"/>
                <w:szCs w:val="20"/>
              </w:rPr>
              <w:t xml:space="preserve"> </w:t>
            </w:r>
            <w:r w:rsidR="00F371B4" w:rsidRPr="00F371B4">
              <w:rPr>
                <w:rFonts w:ascii="Museo Sans 300" w:hAnsi="Museo Sans 300" w:cs="Verdana"/>
                <w:sz w:val="20"/>
                <w:szCs w:val="20"/>
              </w:rPr>
              <w:t xml:space="preserve">Licitación Competitiva </w:t>
            </w:r>
            <w:r w:rsidRPr="00F371B4">
              <w:rPr>
                <w:rFonts w:ascii="Museo Sans 300" w:hAnsi="Museo Sans 300" w:cs="Verdana"/>
                <w:sz w:val="20"/>
                <w:szCs w:val="20"/>
              </w:rPr>
              <w:t xml:space="preserve">CEPA </w:t>
            </w:r>
            <w:r w:rsidR="00F371B4" w:rsidRPr="00F371B4">
              <w:rPr>
                <w:rFonts w:ascii="Museo Sans 300" w:hAnsi="Museo Sans 300" w:cs="Verdana"/>
                <w:sz w:val="20"/>
                <w:szCs w:val="20"/>
              </w:rPr>
              <w:t>LC-02</w:t>
            </w:r>
            <w:r w:rsidRPr="00F371B4">
              <w:rPr>
                <w:rFonts w:ascii="Museo Sans 300" w:hAnsi="Museo Sans 300" w:cs="Verdana"/>
                <w:sz w:val="20"/>
                <w:szCs w:val="20"/>
              </w:rPr>
              <w:t>/202</w:t>
            </w:r>
            <w:r w:rsidR="00F371B4" w:rsidRPr="00F371B4">
              <w:rPr>
                <w:rFonts w:ascii="Museo Sans 300" w:hAnsi="Museo Sans 300" w:cs="Verdana"/>
                <w:sz w:val="20"/>
                <w:szCs w:val="20"/>
              </w:rPr>
              <w:t>6</w:t>
            </w:r>
            <w:r w:rsidRPr="00F371B4">
              <w:rPr>
                <w:rFonts w:ascii="Museo Sans 300" w:hAnsi="Museo Sans 300" w:cs="Verdana"/>
                <w:sz w:val="20"/>
                <w:szCs w:val="20"/>
              </w:rPr>
              <w:t xml:space="preserve">. </w:t>
            </w:r>
          </w:p>
          <w:p w14:paraId="327A690E" w14:textId="77777777" w:rsidR="006167C8" w:rsidRPr="00F371B4" w:rsidRDefault="006167C8" w:rsidP="00D477A0">
            <w:pPr>
              <w:widowControl w:val="0"/>
              <w:tabs>
                <w:tab w:val="left" w:pos="-2880"/>
                <w:tab w:val="left" w:pos="-2100"/>
              </w:tabs>
              <w:autoSpaceDE w:val="0"/>
              <w:autoSpaceDN w:val="0"/>
              <w:adjustRightInd w:val="0"/>
              <w:spacing w:after="0" w:line="240" w:lineRule="auto"/>
              <w:jc w:val="both"/>
              <w:rPr>
                <w:rFonts w:ascii="Museo Sans 300" w:hAnsi="Museo Sans 300" w:cs="Verdana"/>
                <w:sz w:val="20"/>
                <w:szCs w:val="20"/>
              </w:rPr>
            </w:pPr>
          </w:p>
          <w:p w14:paraId="1D1D0E1D" w14:textId="77777777" w:rsidR="00D55726" w:rsidRPr="00F371B4" w:rsidRDefault="00D55726" w:rsidP="00D477A0">
            <w:pPr>
              <w:numPr>
                <w:ilvl w:val="0"/>
                <w:numId w:val="25"/>
              </w:numPr>
              <w:autoSpaceDE w:val="0"/>
              <w:autoSpaceDN w:val="0"/>
              <w:adjustRightInd w:val="0"/>
              <w:spacing w:after="0" w:line="240" w:lineRule="auto"/>
              <w:rPr>
                <w:rFonts w:ascii="Museo Sans 300" w:hAnsi="Museo Sans 300" w:cs="Arial"/>
                <w:b/>
                <w:bCs/>
                <w:sz w:val="20"/>
                <w:szCs w:val="20"/>
              </w:rPr>
            </w:pPr>
            <w:r w:rsidRPr="00F371B4">
              <w:rPr>
                <w:rFonts w:ascii="Museo Sans 300" w:hAnsi="Museo Sans 300" w:cs="Arial"/>
                <w:b/>
                <w:bCs/>
                <w:sz w:val="20"/>
                <w:szCs w:val="20"/>
              </w:rPr>
              <w:t>FACTORES DE EVALUACIÓN</w:t>
            </w:r>
          </w:p>
          <w:p w14:paraId="7EB321B5" w14:textId="77777777" w:rsidR="007040B6" w:rsidRPr="00F371B4" w:rsidRDefault="007040B6" w:rsidP="00D477A0">
            <w:pPr>
              <w:autoSpaceDE w:val="0"/>
              <w:autoSpaceDN w:val="0"/>
              <w:adjustRightInd w:val="0"/>
              <w:spacing w:after="0" w:line="240" w:lineRule="auto"/>
              <w:ind w:left="360"/>
              <w:rPr>
                <w:rFonts w:ascii="Museo Sans 300" w:hAnsi="Museo Sans 300" w:cs="Arial"/>
                <w:b/>
                <w:bCs/>
                <w:sz w:val="20"/>
                <w:szCs w:val="20"/>
              </w:rPr>
            </w:pPr>
          </w:p>
          <w:p w14:paraId="39211F48" w14:textId="77777777" w:rsidR="007040B6" w:rsidRPr="00162377" w:rsidRDefault="007040B6" w:rsidP="00D477A0">
            <w:pPr>
              <w:autoSpaceDE w:val="0"/>
              <w:autoSpaceDN w:val="0"/>
              <w:adjustRightInd w:val="0"/>
              <w:spacing w:after="0" w:line="240" w:lineRule="auto"/>
              <w:ind w:left="360"/>
              <w:rPr>
                <w:rFonts w:ascii="Museo Sans 300" w:hAnsi="Museo Sans 300" w:cs="Arial"/>
                <w:b/>
                <w:bCs/>
                <w:sz w:val="20"/>
                <w:szCs w:val="20"/>
              </w:rPr>
            </w:pPr>
            <w:r w:rsidRPr="00F371B4">
              <w:rPr>
                <w:rFonts w:ascii="Museo Sans 300" w:hAnsi="Museo Sans 300" w:cs="Arial"/>
                <w:bCs/>
                <w:sz w:val="20"/>
                <w:szCs w:val="20"/>
              </w:rPr>
              <w:t>El PEO, efectuará la evaluación de las ofertas de acuerdo a lo siguiente</w:t>
            </w:r>
            <w:r w:rsidRPr="00F371B4">
              <w:rPr>
                <w:rFonts w:ascii="Museo Sans 300" w:hAnsi="Museo Sans 300" w:cs="Arial"/>
                <w:b/>
                <w:bCs/>
                <w:sz w:val="20"/>
                <w:szCs w:val="20"/>
              </w:rPr>
              <w:t>:</w:t>
            </w:r>
          </w:p>
          <w:p w14:paraId="46B9D0D1" w14:textId="77777777" w:rsidR="00C23881" w:rsidRPr="00162377" w:rsidRDefault="00C23881" w:rsidP="00D477A0">
            <w:pPr>
              <w:autoSpaceDE w:val="0"/>
              <w:autoSpaceDN w:val="0"/>
              <w:adjustRightInd w:val="0"/>
              <w:spacing w:after="0" w:line="240" w:lineRule="auto"/>
              <w:ind w:left="360"/>
              <w:rPr>
                <w:rFonts w:ascii="Museo Sans 300" w:hAnsi="Museo Sans 300" w:cs="Arial"/>
                <w:b/>
                <w:bCs/>
                <w:sz w:val="20"/>
                <w:szCs w:val="20"/>
              </w:rPr>
            </w:pPr>
          </w:p>
          <w:p w14:paraId="618CBC96" w14:textId="77777777" w:rsidR="00C23881" w:rsidRPr="00162377" w:rsidRDefault="00C23881" w:rsidP="00D477A0">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 xml:space="preserve">VERIFICACIÓN DE LA DOCUMENTACIÓN LEGAL </w:t>
            </w:r>
          </w:p>
          <w:p w14:paraId="6F2BBE73" w14:textId="77777777" w:rsidR="00C23881" w:rsidRPr="00162377" w:rsidRDefault="00C23881" w:rsidP="00D477A0">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8C28F34" w14:textId="10BD006B" w:rsidR="0061550D" w:rsidRPr="00162377" w:rsidRDefault="00C23881" w:rsidP="00D477A0">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Se </w:t>
            </w:r>
            <w:r w:rsidRPr="00F371B4">
              <w:rPr>
                <w:rFonts w:ascii="Museo Sans 300" w:hAnsi="Museo Sans 300" w:cs="Arial"/>
                <w:sz w:val="20"/>
                <w:szCs w:val="20"/>
                <w:lang w:val="es-SV"/>
              </w:rPr>
              <w:t xml:space="preserve">verificará el cumplimiento de lo requerido, según aplica, de la documentación legal presentada por el ofertante, conforme a lo solicitado en el numeral </w:t>
            </w:r>
            <w:r w:rsidR="00581FD8" w:rsidRPr="00F371B4">
              <w:rPr>
                <w:rFonts w:ascii="Museo Sans 300" w:hAnsi="Museo Sans 300" w:cs="Arial"/>
                <w:sz w:val="20"/>
                <w:szCs w:val="20"/>
                <w:lang w:val="es-SV"/>
              </w:rPr>
              <w:t>9</w:t>
            </w:r>
            <w:r w:rsidRPr="00F371B4">
              <w:rPr>
                <w:rFonts w:ascii="Museo Sans 300" w:hAnsi="Museo Sans 300" w:cs="Arial"/>
                <w:sz w:val="20"/>
                <w:szCs w:val="20"/>
                <w:lang w:val="es-SV"/>
              </w:rPr>
              <w:t>.1</w:t>
            </w:r>
            <w:r w:rsidR="009A481E" w:rsidRPr="00F371B4">
              <w:rPr>
                <w:rFonts w:ascii="Museo Sans 300" w:hAnsi="Museo Sans 300" w:cs="Arial"/>
                <w:sz w:val="20"/>
                <w:szCs w:val="20"/>
                <w:lang w:val="es-SV"/>
              </w:rPr>
              <w:t xml:space="preserve"> </w:t>
            </w:r>
            <w:r w:rsidR="009A481E" w:rsidRPr="00F371B4">
              <w:rPr>
                <w:rFonts w:ascii="Museo Sans 300" w:hAnsi="Museo Sans 300" w:cs="Verdana"/>
                <w:sz w:val="20"/>
                <w:szCs w:val="20"/>
              </w:rPr>
              <w:t>de la sección</w:t>
            </w:r>
            <w:r w:rsidR="009A481E" w:rsidRPr="00162377">
              <w:rPr>
                <w:rFonts w:ascii="Museo Sans 300" w:hAnsi="Museo Sans 300" w:cs="Verdana"/>
                <w:sz w:val="20"/>
                <w:szCs w:val="20"/>
              </w:rPr>
              <w:t xml:space="preserve"> III del Documento de Solicitud de Oferta</w:t>
            </w:r>
            <w:r w:rsidRPr="00162377">
              <w:rPr>
                <w:rFonts w:ascii="Museo Sans 300" w:hAnsi="Museo Sans 300" w:cs="Arial"/>
                <w:sz w:val="20"/>
                <w:szCs w:val="20"/>
                <w:lang w:val="es-SV"/>
              </w:rPr>
              <w:t>.</w:t>
            </w:r>
          </w:p>
          <w:p w14:paraId="2C7477B6" w14:textId="77777777" w:rsidR="0061550D" w:rsidRPr="00162377" w:rsidRDefault="0061550D" w:rsidP="00D477A0">
            <w:pPr>
              <w:pStyle w:val="Prrafodelista"/>
              <w:autoSpaceDE w:val="0"/>
              <w:autoSpaceDN w:val="0"/>
              <w:adjustRightInd w:val="0"/>
              <w:spacing w:after="0" w:line="240" w:lineRule="auto"/>
              <w:ind w:left="353"/>
              <w:jc w:val="both"/>
              <w:rPr>
                <w:rFonts w:ascii="Museo Sans 300" w:hAnsi="Museo Sans 300" w:cs="Arial"/>
                <w:sz w:val="20"/>
                <w:szCs w:val="20"/>
                <w:lang w:val="es-SV"/>
              </w:rPr>
            </w:pPr>
          </w:p>
          <w:p w14:paraId="7C363A8F" w14:textId="0C39E64C" w:rsidR="00C23881" w:rsidRPr="00162377" w:rsidRDefault="0061550D" w:rsidP="00D477A0">
            <w:pPr>
              <w:pStyle w:val="Prrafodelista"/>
              <w:autoSpaceDE w:val="0"/>
              <w:autoSpaceDN w:val="0"/>
              <w:adjustRightInd w:val="0"/>
              <w:spacing w:after="0" w:line="240" w:lineRule="auto"/>
              <w:ind w:left="353"/>
              <w:jc w:val="both"/>
              <w:rPr>
                <w:rFonts w:ascii="Museo Sans 300" w:hAnsi="Museo Sans 300" w:cs="Arial"/>
                <w:sz w:val="20"/>
                <w:szCs w:val="20"/>
                <w:lang w:val="es-SV"/>
              </w:rPr>
            </w:pPr>
            <w:r w:rsidRPr="00162377">
              <w:rPr>
                <w:rFonts w:ascii="Museo Sans 300" w:hAnsi="Museo Sans 300" w:cs="Arial"/>
                <w:sz w:val="20"/>
                <w:szCs w:val="20"/>
                <w:lang w:val="es-SV"/>
              </w:rPr>
              <w:t xml:space="preserve">El Asesor Legal, </w:t>
            </w:r>
            <w:r w:rsidR="00986CE2" w:rsidRPr="00162377">
              <w:rPr>
                <w:rFonts w:ascii="Museo Sans 300" w:hAnsi="Museo Sans 300" w:cs="Arial"/>
                <w:sz w:val="20"/>
                <w:szCs w:val="20"/>
                <w:lang w:val="es-SV"/>
              </w:rPr>
              <w:t>p</w:t>
            </w:r>
            <w:r w:rsidR="00067AA1" w:rsidRPr="00162377">
              <w:rPr>
                <w:rFonts w:ascii="Museo Sans 300" w:hAnsi="Museo Sans 300" w:cs="Arial"/>
                <w:sz w:val="20"/>
                <w:szCs w:val="20"/>
                <w:lang w:val="es-SV"/>
              </w:rPr>
              <w:t>odrá validar los documentos en RUPES</w:t>
            </w:r>
            <w:r w:rsidR="00800A18" w:rsidRPr="00162377">
              <w:rPr>
                <w:rFonts w:ascii="Museo Sans 300" w:hAnsi="Museo Sans 300" w:cs="Arial"/>
                <w:sz w:val="20"/>
                <w:szCs w:val="20"/>
                <w:lang w:val="es-SV"/>
              </w:rPr>
              <w:t>.</w:t>
            </w:r>
          </w:p>
          <w:p w14:paraId="477178A9" w14:textId="77777777" w:rsidR="00C23881" w:rsidRPr="00162377" w:rsidRDefault="00C23881" w:rsidP="00D477A0">
            <w:pPr>
              <w:pStyle w:val="Prrafodelista"/>
              <w:autoSpaceDE w:val="0"/>
              <w:autoSpaceDN w:val="0"/>
              <w:adjustRightInd w:val="0"/>
              <w:spacing w:after="0" w:line="240" w:lineRule="auto"/>
              <w:ind w:left="353"/>
              <w:rPr>
                <w:rFonts w:ascii="Museo Sans 300" w:hAnsi="Museo Sans 300" w:cs="Arial"/>
                <w:sz w:val="20"/>
                <w:szCs w:val="20"/>
                <w:lang w:val="es-SV"/>
              </w:rPr>
            </w:pPr>
          </w:p>
          <w:p w14:paraId="672EB6D8" w14:textId="77777777" w:rsidR="00C23881" w:rsidRPr="00162377" w:rsidRDefault="00C23881" w:rsidP="00D477A0">
            <w:pPr>
              <w:spacing w:after="0" w:line="240" w:lineRule="auto"/>
              <w:ind w:left="353"/>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0629794E" w14:textId="77777777" w:rsidR="00C23881" w:rsidRPr="00162377" w:rsidRDefault="00C23881" w:rsidP="00D477A0">
            <w:pPr>
              <w:autoSpaceDE w:val="0"/>
              <w:autoSpaceDN w:val="0"/>
              <w:adjustRightInd w:val="0"/>
              <w:spacing w:after="0" w:line="240" w:lineRule="auto"/>
              <w:ind w:left="540"/>
              <w:rPr>
                <w:rFonts w:ascii="Museo Sans 300" w:hAnsi="Museo Sans 300" w:cs="Arial"/>
                <w:b/>
                <w:bCs/>
                <w:sz w:val="20"/>
                <w:szCs w:val="20"/>
              </w:rPr>
            </w:pPr>
          </w:p>
          <w:p w14:paraId="001F49FB" w14:textId="77777777" w:rsidR="00C23881" w:rsidRPr="00162377" w:rsidRDefault="00C23881" w:rsidP="00D477A0">
            <w:pPr>
              <w:numPr>
                <w:ilvl w:val="1"/>
                <w:numId w:val="25"/>
              </w:numPr>
              <w:autoSpaceDE w:val="0"/>
              <w:autoSpaceDN w:val="0"/>
              <w:adjustRightInd w:val="0"/>
              <w:spacing w:after="0" w:line="240" w:lineRule="auto"/>
              <w:rPr>
                <w:rFonts w:ascii="Museo Sans 300" w:hAnsi="Museo Sans 300" w:cs="Arial"/>
                <w:b/>
                <w:bCs/>
                <w:sz w:val="20"/>
                <w:szCs w:val="20"/>
              </w:rPr>
            </w:pPr>
            <w:r w:rsidRPr="00162377">
              <w:rPr>
                <w:rFonts w:ascii="Museo Sans 300" w:hAnsi="Museo Sans 300" w:cs="Arial"/>
                <w:b/>
                <w:bCs/>
                <w:sz w:val="20"/>
                <w:szCs w:val="20"/>
              </w:rPr>
              <w:t>EVALUACIÓN DE LA DOCUMENTACIÓN FINANCIERA</w:t>
            </w:r>
          </w:p>
          <w:p w14:paraId="4B65CED7" w14:textId="77777777" w:rsidR="00C23881" w:rsidRPr="00162377" w:rsidRDefault="00C23881" w:rsidP="00D477A0">
            <w:pPr>
              <w:tabs>
                <w:tab w:val="left" w:pos="-700"/>
                <w:tab w:val="left" w:pos="540"/>
                <w:tab w:val="left" w:pos="1100"/>
              </w:tabs>
              <w:spacing w:after="0" w:line="240" w:lineRule="auto"/>
              <w:ind w:left="1260"/>
              <w:rPr>
                <w:rFonts w:ascii="Museo Sans 300" w:hAnsi="Museo Sans 300" w:cs="Arial"/>
                <w:b/>
                <w:bCs/>
                <w:sz w:val="20"/>
                <w:szCs w:val="20"/>
              </w:rPr>
            </w:pPr>
          </w:p>
          <w:p w14:paraId="1BBCF1D7" w14:textId="735D8EC3" w:rsidR="00C23881" w:rsidRPr="00162377" w:rsidRDefault="00C23881" w:rsidP="00D477A0">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Se verificará el cumplimiento de la presentación de los Documentos Financieros requeridos</w:t>
            </w:r>
            <w:r w:rsidR="00115000" w:rsidRPr="00162377">
              <w:rPr>
                <w:rFonts w:ascii="Museo Sans 300" w:hAnsi="Museo Sans 300" w:cs="Verdana"/>
                <w:sz w:val="20"/>
                <w:szCs w:val="20"/>
              </w:rPr>
              <w:t xml:space="preserve"> en el numeral </w:t>
            </w:r>
            <w:r w:rsidR="00421820">
              <w:rPr>
                <w:rFonts w:ascii="Museo Sans 300" w:hAnsi="Museo Sans 300" w:cs="Verdana"/>
                <w:sz w:val="20"/>
                <w:szCs w:val="20"/>
              </w:rPr>
              <w:t>9</w:t>
            </w:r>
            <w:r w:rsidR="00115000" w:rsidRPr="00162377">
              <w:rPr>
                <w:rFonts w:ascii="Museo Sans 300" w:hAnsi="Museo Sans 300" w:cs="Verdana"/>
                <w:sz w:val="20"/>
                <w:szCs w:val="20"/>
              </w:rPr>
              <w:t>.2 de la sección III del Documento de Solicitud de Oferta</w:t>
            </w:r>
            <w:r w:rsidRPr="00162377">
              <w:rPr>
                <w:rFonts w:ascii="Museo Sans 300" w:hAnsi="Museo Sans 300" w:cs="Verdana"/>
                <w:sz w:val="20"/>
                <w:szCs w:val="20"/>
              </w:rPr>
              <w:t xml:space="preserve">. </w:t>
            </w:r>
            <w:r w:rsidR="00D733A4" w:rsidRPr="00162377">
              <w:rPr>
                <w:rFonts w:ascii="Museo Sans 300" w:hAnsi="Museo Sans 300" w:cs="Verdana"/>
                <w:sz w:val="20"/>
                <w:szCs w:val="20"/>
              </w:rPr>
              <w:t xml:space="preserve">Ya sea documentación presentada en físico o mediante el código QR del CNR. </w:t>
            </w:r>
            <w:r w:rsidRPr="00162377">
              <w:rPr>
                <w:rFonts w:ascii="Museo Sans 300" w:hAnsi="Museo Sans 300" w:cs="Verdana"/>
                <w:sz w:val="20"/>
                <w:szCs w:val="20"/>
              </w:rPr>
              <w:t>El incumplimiento de éstos, después del período de subsanación, será motivo de DESCALIFICACIÓN DE LA OFERTA.</w:t>
            </w:r>
          </w:p>
          <w:p w14:paraId="302DCC08" w14:textId="67F908F9" w:rsidR="00D7390F" w:rsidRPr="00162377" w:rsidRDefault="00D7390F" w:rsidP="00D477A0">
            <w:pPr>
              <w:spacing w:after="0" w:line="240" w:lineRule="auto"/>
              <w:ind w:left="352"/>
              <w:jc w:val="both"/>
              <w:rPr>
                <w:rFonts w:ascii="Museo Sans 300" w:hAnsi="Museo Sans 300" w:cs="Verdana"/>
                <w:sz w:val="20"/>
                <w:szCs w:val="20"/>
              </w:rPr>
            </w:pPr>
          </w:p>
          <w:p w14:paraId="686C2C32" w14:textId="77777777" w:rsidR="00D7390F" w:rsidRPr="00162377" w:rsidRDefault="00D7390F" w:rsidP="00D477A0">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lastRenderedPageBreak/>
              <w:t xml:space="preserve">En el caso que el participante esté conformado por una Participación Conjunta de Ofertantes (PCO) o Unión de Personas (UDP) la evaluación de la documentación financiera, se hará en forma individual respectivamente. </w:t>
            </w:r>
          </w:p>
          <w:p w14:paraId="3A967DE7" w14:textId="37CCCD83" w:rsidR="007040B6" w:rsidRPr="00162377" w:rsidRDefault="007040B6" w:rsidP="00D477A0">
            <w:pPr>
              <w:spacing w:after="0" w:line="240" w:lineRule="auto"/>
              <w:jc w:val="both"/>
              <w:rPr>
                <w:rFonts w:ascii="Museo Sans 300" w:hAnsi="Museo Sans 300" w:cs="Verdana"/>
                <w:sz w:val="20"/>
                <w:szCs w:val="20"/>
              </w:rPr>
            </w:pPr>
          </w:p>
          <w:p w14:paraId="3F1848B6" w14:textId="77777777" w:rsidR="00D7390F" w:rsidRPr="00162377" w:rsidRDefault="00D7390F" w:rsidP="00D477A0">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Si uno de los integrantes de la PCO o UDP, se encuentra en causal de disolución o no cumpla con los requerimientos mínimos, SE DESCALIFICARÁ A LA UNIÓN DE PERSONAS O A LA PARTICIPACIÓN CONJUNTA DE OFERENTES, según se esté participando.</w:t>
            </w:r>
          </w:p>
          <w:p w14:paraId="21AA37B3" w14:textId="77777777" w:rsidR="00D7390F" w:rsidRPr="00162377" w:rsidRDefault="00D7390F" w:rsidP="00D477A0">
            <w:pPr>
              <w:spacing w:after="0" w:line="240" w:lineRule="auto"/>
              <w:ind w:left="352"/>
              <w:jc w:val="both"/>
              <w:rPr>
                <w:rFonts w:ascii="Museo Sans 300" w:hAnsi="Museo Sans 300" w:cs="Verdana"/>
                <w:sz w:val="20"/>
                <w:szCs w:val="20"/>
              </w:rPr>
            </w:pPr>
          </w:p>
          <w:p w14:paraId="1A278FBE" w14:textId="6F1B1183" w:rsidR="00D7390F" w:rsidRPr="00162377" w:rsidRDefault="00D7390F" w:rsidP="00D477A0">
            <w:pPr>
              <w:spacing w:after="0" w:line="240" w:lineRule="auto"/>
              <w:ind w:left="352"/>
              <w:jc w:val="both"/>
              <w:rPr>
                <w:rFonts w:ascii="Museo Sans 300" w:hAnsi="Museo Sans 300" w:cs="Verdana"/>
                <w:sz w:val="20"/>
                <w:szCs w:val="20"/>
              </w:rPr>
            </w:pPr>
            <w:r w:rsidRPr="00162377">
              <w:rPr>
                <w:rFonts w:ascii="Museo Sans 300" w:hAnsi="Museo Sans 300" w:cs="Verdana"/>
                <w:sz w:val="20"/>
                <w:szCs w:val="20"/>
              </w:rPr>
              <w:t>La evaluación de la Capacidad Financiera del Ofertante se realizará con base en los Estados Financieros presentados por el Ofertante del año 202</w:t>
            </w:r>
            <w:r w:rsidR="00AF33DE">
              <w:rPr>
                <w:rFonts w:ascii="Museo Sans 300" w:hAnsi="Museo Sans 300" w:cs="Verdana"/>
                <w:sz w:val="20"/>
                <w:szCs w:val="20"/>
              </w:rPr>
              <w:t>4</w:t>
            </w:r>
            <w:r w:rsidRPr="00162377">
              <w:rPr>
                <w:rFonts w:ascii="Museo Sans 300" w:hAnsi="Museo Sans 300" w:cs="Verdana"/>
                <w:sz w:val="20"/>
                <w:szCs w:val="20"/>
              </w:rPr>
              <w:t>, y deberá cumplir con los requerimientos mínimos establecidos a continuación:</w:t>
            </w:r>
          </w:p>
          <w:p w14:paraId="7AC22AF6" w14:textId="77777777" w:rsidR="00D7390F" w:rsidRPr="00162377" w:rsidRDefault="00D7390F" w:rsidP="00D477A0">
            <w:pPr>
              <w:spacing w:after="0" w:line="240" w:lineRule="auto"/>
              <w:ind w:left="352"/>
              <w:jc w:val="both"/>
              <w:rPr>
                <w:rFonts w:ascii="Museo Sans 300" w:hAnsi="Museo Sans 300" w:cs="Verdana"/>
                <w:sz w:val="20"/>
                <w:szCs w:val="20"/>
              </w:rPr>
            </w:pPr>
          </w:p>
          <w:tbl>
            <w:tblPr>
              <w:tblW w:w="6530"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94"/>
              <w:gridCol w:w="1701"/>
              <w:gridCol w:w="2835"/>
            </w:tblGrid>
            <w:tr w:rsidR="00D7390F" w:rsidRPr="00162377" w14:paraId="07E3A7B3"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05F70F64" w14:textId="77777777" w:rsidR="00D7390F" w:rsidRPr="00162377" w:rsidRDefault="00D7390F" w:rsidP="00D477A0">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INDICE</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21611B8" w14:textId="77777777" w:rsidR="00D7390F" w:rsidRPr="00162377" w:rsidRDefault="00D7390F" w:rsidP="00D477A0">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FORMULA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53B2A7FE" w14:textId="77777777" w:rsidR="00D7390F" w:rsidRPr="00162377" w:rsidRDefault="00D7390F" w:rsidP="00D477A0">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REQUERIMIENTO MINIMO</w:t>
                  </w:r>
                </w:p>
              </w:tc>
            </w:tr>
            <w:tr w:rsidR="00D7390F" w:rsidRPr="00162377" w14:paraId="781059E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3A52B22" w14:textId="77777777" w:rsidR="00D7390F" w:rsidRPr="00162377" w:rsidRDefault="00D7390F" w:rsidP="00D477A0">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ÍNDICE DE SOLVENCIA</w:t>
                  </w:r>
                </w:p>
              </w:tc>
              <w:tc>
                <w:tcPr>
                  <w:tcW w:w="1701" w:type="dxa"/>
                  <w:tcBorders>
                    <w:top w:val="single" w:sz="4" w:space="0" w:color="auto"/>
                    <w:left w:val="single" w:sz="4" w:space="0" w:color="auto"/>
                    <w:bottom w:val="single" w:sz="4" w:space="0" w:color="auto"/>
                    <w:right w:val="single" w:sz="4" w:space="0" w:color="auto"/>
                  </w:tcBorders>
                  <w:vAlign w:val="center"/>
                  <w:hideMark/>
                </w:tcPr>
                <w:p w14:paraId="32749E87" w14:textId="77777777" w:rsidR="00D7390F" w:rsidRPr="00162377" w:rsidRDefault="00D7390F" w:rsidP="00D477A0">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IS = AC / PC</w:t>
                  </w:r>
                </w:p>
              </w:tc>
              <w:tc>
                <w:tcPr>
                  <w:tcW w:w="2835" w:type="dxa"/>
                  <w:tcBorders>
                    <w:top w:val="single" w:sz="4" w:space="0" w:color="auto"/>
                    <w:left w:val="single" w:sz="4" w:space="0" w:color="auto"/>
                    <w:bottom w:val="single" w:sz="4" w:space="0" w:color="auto"/>
                    <w:right w:val="single" w:sz="4" w:space="0" w:color="auto"/>
                  </w:tcBorders>
                  <w:hideMark/>
                </w:tcPr>
                <w:p w14:paraId="3EF27F74" w14:textId="77777777" w:rsidR="00D7390F" w:rsidRPr="00162377" w:rsidRDefault="00D7390F" w:rsidP="00D477A0">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0.90 </w:t>
                  </w:r>
                </w:p>
              </w:tc>
            </w:tr>
            <w:tr w:rsidR="00D7390F" w:rsidRPr="00162377" w14:paraId="3A9C754E"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26551DA7" w14:textId="77777777" w:rsidR="00D7390F" w:rsidRPr="00162377" w:rsidRDefault="00D7390F" w:rsidP="00D477A0">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CAPITAL DE TRABAJO</w:t>
                  </w:r>
                </w:p>
              </w:tc>
              <w:tc>
                <w:tcPr>
                  <w:tcW w:w="1701" w:type="dxa"/>
                  <w:tcBorders>
                    <w:top w:val="single" w:sz="4" w:space="0" w:color="auto"/>
                    <w:left w:val="single" w:sz="4" w:space="0" w:color="auto"/>
                    <w:bottom w:val="single" w:sz="4" w:space="0" w:color="auto"/>
                    <w:right w:val="single" w:sz="4" w:space="0" w:color="auto"/>
                  </w:tcBorders>
                  <w:vAlign w:val="center"/>
                  <w:hideMark/>
                </w:tcPr>
                <w:p w14:paraId="2A5F4E89" w14:textId="77777777" w:rsidR="00D7390F" w:rsidRPr="00162377" w:rsidRDefault="00D7390F" w:rsidP="00D477A0">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CT = AC – PC</w:t>
                  </w:r>
                </w:p>
              </w:tc>
              <w:tc>
                <w:tcPr>
                  <w:tcW w:w="2835" w:type="dxa"/>
                  <w:tcBorders>
                    <w:top w:val="single" w:sz="4" w:space="0" w:color="auto"/>
                    <w:left w:val="single" w:sz="4" w:space="0" w:color="auto"/>
                    <w:bottom w:val="single" w:sz="4" w:space="0" w:color="auto"/>
                    <w:right w:val="single" w:sz="4" w:space="0" w:color="auto"/>
                  </w:tcBorders>
                  <w:hideMark/>
                </w:tcPr>
                <w:p w14:paraId="2554A075" w14:textId="77777777" w:rsidR="00D7390F" w:rsidRPr="00162377" w:rsidRDefault="00D7390F" w:rsidP="00D477A0">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5.00% DEL MONTO OFERTADO </w:t>
                  </w:r>
                </w:p>
              </w:tc>
            </w:tr>
            <w:tr w:rsidR="00D7390F" w:rsidRPr="00162377" w14:paraId="2839BE57"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1F4D1225" w14:textId="77777777" w:rsidR="00D7390F" w:rsidRPr="00162377" w:rsidRDefault="00D7390F" w:rsidP="00D477A0">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ENDEUDAMIENTO GENERAL</w:t>
                  </w:r>
                </w:p>
              </w:tc>
              <w:tc>
                <w:tcPr>
                  <w:tcW w:w="1701" w:type="dxa"/>
                  <w:tcBorders>
                    <w:top w:val="single" w:sz="4" w:space="0" w:color="auto"/>
                    <w:left w:val="single" w:sz="4" w:space="0" w:color="auto"/>
                    <w:bottom w:val="single" w:sz="4" w:space="0" w:color="auto"/>
                    <w:right w:val="single" w:sz="4" w:space="0" w:color="auto"/>
                  </w:tcBorders>
                  <w:vAlign w:val="center"/>
                  <w:hideMark/>
                </w:tcPr>
                <w:p w14:paraId="6ABDE2FD" w14:textId="77777777" w:rsidR="00D7390F" w:rsidRPr="00162377" w:rsidRDefault="00D7390F" w:rsidP="00D477A0">
                  <w:pPr>
                    <w:spacing w:after="0" w:line="240" w:lineRule="auto"/>
                    <w:jc w:val="center"/>
                    <w:rPr>
                      <w:rFonts w:ascii="Museo Sans 300" w:hAnsi="Museo Sans 300"/>
                      <w:bCs/>
                      <w:sz w:val="16"/>
                      <w:szCs w:val="16"/>
                      <w:lang w:val="es-ES" w:eastAsia="es-ES"/>
                    </w:rPr>
                  </w:pPr>
                  <w:r w:rsidRPr="00162377">
                    <w:rPr>
                      <w:rFonts w:ascii="Museo Sans 300" w:hAnsi="Museo Sans 300"/>
                      <w:bCs/>
                      <w:sz w:val="16"/>
                      <w:szCs w:val="16"/>
                      <w:lang w:val="es-ES" w:eastAsia="es-ES"/>
                    </w:rPr>
                    <w:t>D = PT/AT</w:t>
                  </w:r>
                </w:p>
              </w:tc>
              <w:tc>
                <w:tcPr>
                  <w:tcW w:w="2835" w:type="dxa"/>
                  <w:tcBorders>
                    <w:top w:val="single" w:sz="4" w:space="0" w:color="auto"/>
                    <w:left w:val="single" w:sz="4" w:space="0" w:color="auto"/>
                    <w:bottom w:val="single" w:sz="4" w:space="0" w:color="auto"/>
                    <w:right w:val="single" w:sz="4" w:space="0" w:color="auto"/>
                  </w:tcBorders>
                  <w:hideMark/>
                </w:tcPr>
                <w:p w14:paraId="11BA040A" w14:textId="77777777" w:rsidR="00D7390F" w:rsidRPr="00162377" w:rsidRDefault="00D7390F" w:rsidP="00D477A0">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   80.00% </w:t>
                  </w:r>
                </w:p>
              </w:tc>
            </w:tr>
            <w:tr w:rsidR="00D7390F" w:rsidRPr="00162377" w14:paraId="41E6CCF2" w14:textId="77777777" w:rsidTr="009020CE">
              <w:trPr>
                <w:trHeight w:val="20"/>
                <w:jc w:val="right"/>
              </w:trPr>
              <w:tc>
                <w:tcPr>
                  <w:tcW w:w="1994" w:type="dxa"/>
                  <w:tcBorders>
                    <w:top w:val="single" w:sz="4" w:space="0" w:color="auto"/>
                    <w:left w:val="single" w:sz="4" w:space="0" w:color="auto"/>
                    <w:bottom w:val="single" w:sz="4" w:space="0" w:color="auto"/>
                    <w:right w:val="single" w:sz="4" w:space="0" w:color="auto"/>
                  </w:tcBorders>
                  <w:vAlign w:val="center"/>
                  <w:hideMark/>
                </w:tcPr>
                <w:p w14:paraId="4A47C6C1" w14:textId="77777777" w:rsidR="00D7390F" w:rsidRPr="00162377" w:rsidRDefault="00D7390F" w:rsidP="00D477A0">
                  <w:pPr>
                    <w:spacing w:after="0" w:line="240" w:lineRule="auto"/>
                    <w:rPr>
                      <w:rFonts w:ascii="Museo Sans 300" w:hAnsi="Museo Sans 300"/>
                      <w:bCs/>
                      <w:sz w:val="16"/>
                      <w:szCs w:val="16"/>
                      <w:lang w:val="es-ES" w:eastAsia="es-ES"/>
                    </w:rPr>
                  </w:pPr>
                  <w:r w:rsidRPr="00162377">
                    <w:rPr>
                      <w:rFonts w:ascii="Museo Sans 300" w:hAnsi="Museo Sans 300"/>
                      <w:bCs/>
                      <w:sz w:val="16"/>
                      <w:szCs w:val="16"/>
                      <w:lang w:val="es-ES" w:eastAsia="es-ES"/>
                    </w:rPr>
                    <w:t>EVALUACIÓN</w:t>
                  </w:r>
                </w:p>
              </w:tc>
              <w:tc>
                <w:tcPr>
                  <w:tcW w:w="1701" w:type="dxa"/>
                  <w:tcBorders>
                    <w:top w:val="single" w:sz="4" w:space="0" w:color="auto"/>
                    <w:left w:val="single" w:sz="4" w:space="0" w:color="auto"/>
                    <w:bottom w:val="single" w:sz="4" w:space="0" w:color="auto"/>
                    <w:right w:val="single" w:sz="4" w:space="0" w:color="auto"/>
                  </w:tcBorders>
                  <w:vAlign w:val="center"/>
                </w:tcPr>
                <w:p w14:paraId="3EA0A7F7" w14:textId="77777777" w:rsidR="00D7390F" w:rsidRPr="00162377" w:rsidRDefault="00D7390F" w:rsidP="00D477A0">
                  <w:pPr>
                    <w:spacing w:after="0" w:line="240" w:lineRule="auto"/>
                    <w:jc w:val="center"/>
                    <w:rPr>
                      <w:rFonts w:ascii="Museo Sans 300" w:hAnsi="Museo Sans 300"/>
                      <w:bCs/>
                      <w:sz w:val="16"/>
                      <w:szCs w:val="16"/>
                      <w:lang w:val="es-ES" w:eastAsia="es-ES"/>
                    </w:rPr>
                  </w:pPr>
                </w:p>
              </w:tc>
              <w:tc>
                <w:tcPr>
                  <w:tcW w:w="2835" w:type="dxa"/>
                  <w:tcBorders>
                    <w:top w:val="single" w:sz="4" w:space="0" w:color="auto"/>
                    <w:left w:val="single" w:sz="4" w:space="0" w:color="auto"/>
                    <w:bottom w:val="single" w:sz="4" w:space="0" w:color="auto"/>
                    <w:right w:val="single" w:sz="4" w:space="0" w:color="auto"/>
                  </w:tcBorders>
                  <w:hideMark/>
                </w:tcPr>
                <w:p w14:paraId="34587E01" w14:textId="77777777" w:rsidR="00D7390F" w:rsidRPr="00162377" w:rsidRDefault="00D7390F" w:rsidP="00D477A0">
                  <w:pPr>
                    <w:spacing w:after="0" w:line="240" w:lineRule="auto"/>
                    <w:jc w:val="both"/>
                    <w:rPr>
                      <w:rFonts w:ascii="Museo Sans 300" w:hAnsi="Museo Sans 300"/>
                      <w:bCs/>
                      <w:sz w:val="16"/>
                      <w:szCs w:val="16"/>
                      <w:lang w:val="es-ES" w:eastAsia="es-ES"/>
                    </w:rPr>
                  </w:pPr>
                  <w:r w:rsidRPr="00162377">
                    <w:rPr>
                      <w:rFonts w:ascii="Museo Sans 300" w:hAnsi="Museo Sans 300"/>
                      <w:bCs/>
                      <w:sz w:val="16"/>
                      <w:szCs w:val="16"/>
                      <w:lang w:val="es-ES" w:eastAsia="es-ES"/>
                    </w:rPr>
                    <w:t xml:space="preserve">CUMPLE </w:t>
                  </w:r>
                </w:p>
              </w:tc>
            </w:tr>
          </w:tbl>
          <w:p w14:paraId="4E513EEC" w14:textId="77777777" w:rsidR="00D7390F" w:rsidRPr="00162377" w:rsidRDefault="00D7390F" w:rsidP="00D477A0">
            <w:pPr>
              <w:spacing w:after="0" w:line="240" w:lineRule="auto"/>
              <w:jc w:val="both"/>
              <w:rPr>
                <w:rFonts w:ascii="Museo Sans 300" w:hAnsi="Museo Sans 300" w:cs="Verdana"/>
                <w:sz w:val="20"/>
                <w:szCs w:val="20"/>
              </w:rPr>
            </w:pPr>
          </w:p>
          <w:p w14:paraId="1DE7C9DD" w14:textId="77777777" w:rsidR="00D7390F" w:rsidRPr="00162377" w:rsidRDefault="00D7390F" w:rsidP="00D477A0">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IS   </w:t>
            </w:r>
            <w:proofErr w:type="gramStart"/>
            <w:r w:rsidRPr="00162377">
              <w:rPr>
                <w:rFonts w:ascii="Museo Sans 300" w:hAnsi="Museo Sans 300"/>
                <w:bCs/>
                <w:sz w:val="16"/>
                <w:szCs w:val="16"/>
              </w:rPr>
              <w:t>=  INDICE</w:t>
            </w:r>
            <w:proofErr w:type="gramEnd"/>
            <w:r w:rsidRPr="00162377">
              <w:rPr>
                <w:rFonts w:ascii="Museo Sans 300" w:hAnsi="Museo Sans 300"/>
                <w:bCs/>
                <w:sz w:val="16"/>
                <w:szCs w:val="16"/>
              </w:rPr>
              <w:t xml:space="preserve"> DE SOLVENCIA </w:t>
            </w:r>
            <w:r w:rsidRPr="00162377">
              <w:rPr>
                <w:rFonts w:ascii="Museo Sans 300" w:hAnsi="Museo Sans 300"/>
                <w:bCs/>
                <w:sz w:val="16"/>
                <w:szCs w:val="16"/>
              </w:rPr>
              <w:tab/>
              <w:t xml:space="preserve">              CT=  CAPITAL DE TRABAJO                             </w:t>
            </w:r>
          </w:p>
          <w:p w14:paraId="6037ECDD" w14:textId="77777777" w:rsidR="00D7390F" w:rsidRPr="00162377" w:rsidRDefault="00D7390F" w:rsidP="00D477A0">
            <w:pPr>
              <w:tabs>
                <w:tab w:val="left" w:pos="540"/>
              </w:tabs>
              <w:spacing w:after="0" w:line="240" w:lineRule="auto"/>
              <w:ind w:left="742"/>
              <w:jc w:val="both"/>
              <w:rPr>
                <w:rFonts w:ascii="Museo Sans 300" w:hAnsi="Museo Sans 300"/>
                <w:bCs/>
                <w:sz w:val="16"/>
                <w:szCs w:val="16"/>
              </w:rPr>
            </w:pPr>
            <w:r w:rsidRPr="00162377">
              <w:rPr>
                <w:rFonts w:ascii="Museo Sans 300" w:hAnsi="Museo Sans 300"/>
                <w:bCs/>
                <w:sz w:val="16"/>
                <w:szCs w:val="16"/>
              </w:rPr>
              <w:t xml:space="preserve">AT </w:t>
            </w:r>
            <w:proofErr w:type="gramStart"/>
            <w:r w:rsidRPr="00162377">
              <w:rPr>
                <w:rFonts w:ascii="Museo Sans 300" w:hAnsi="Museo Sans 300"/>
                <w:bCs/>
                <w:sz w:val="16"/>
                <w:szCs w:val="16"/>
              </w:rPr>
              <w:t>=  ACTIVO</w:t>
            </w:r>
            <w:proofErr w:type="gramEnd"/>
            <w:r w:rsidRPr="00162377">
              <w:rPr>
                <w:rFonts w:ascii="Museo Sans 300" w:hAnsi="Museo Sans 300"/>
                <w:bCs/>
                <w:sz w:val="16"/>
                <w:szCs w:val="16"/>
              </w:rPr>
              <w:t xml:space="preserve"> TOTAL                                            D  = ENDEUDAMIENTO GENERAL          </w:t>
            </w:r>
          </w:p>
          <w:p w14:paraId="5C86C25C" w14:textId="77777777" w:rsidR="00D7390F" w:rsidRPr="00162377" w:rsidRDefault="00D7390F" w:rsidP="00D477A0">
            <w:pPr>
              <w:tabs>
                <w:tab w:val="left" w:pos="540"/>
              </w:tabs>
              <w:spacing w:after="0" w:line="240" w:lineRule="auto"/>
              <w:ind w:left="742"/>
              <w:jc w:val="both"/>
              <w:rPr>
                <w:rFonts w:ascii="Museo Sans 300" w:hAnsi="Museo Sans 300"/>
                <w:bCs/>
                <w:sz w:val="16"/>
                <w:szCs w:val="16"/>
              </w:rPr>
            </w:pPr>
            <w:proofErr w:type="gramStart"/>
            <w:r w:rsidRPr="00162377">
              <w:rPr>
                <w:rFonts w:ascii="Museo Sans 300" w:hAnsi="Museo Sans 300"/>
                <w:bCs/>
                <w:sz w:val="16"/>
                <w:szCs w:val="16"/>
              </w:rPr>
              <w:t>AC  =</w:t>
            </w:r>
            <w:proofErr w:type="gramEnd"/>
            <w:r w:rsidRPr="00162377">
              <w:rPr>
                <w:rFonts w:ascii="Museo Sans 300" w:hAnsi="Museo Sans 300"/>
                <w:bCs/>
                <w:sz w:val="16"/>
                <w:szCs w:val="16"/>
              </w:rPr>
              <w:t xml:space="preserve"> ACTIVO CIRCULANTE O CORRIENTE       PT= PASÍVO TOTAL                      </w:t>
            </w:r>
          </w:p>
          <w:p w14:paraId="38DB28BA" w14:textId="77777777" w:rsidR="00D7390F" w:rsidRPr="00162377" w:rsidRDefault="00D7390F" w:rsidP="00D477A0">
            <w:pPr>
              <w:spacing w:after="0" w:line="240" w:lineRule="auto"/>
              <w:ind w:left="352"/>
              <w:jc w:val="both"/>
              <w:rPr>
                <w:rFonts w:ascii="Museo Sans 300" w:hAnsi="Museo Sans 300"/>
                <w:bCs/>
                <w:sz w:val="16"/>
                <w:szCs w:val="16"/>
              </w:rPr>
            </w:pPr>
            <w:r w:rsidRPr="00162377">
              <w:rPr>
                <w:rFonts w:ascii="Museo Sans 300" w:hAnsi="Museo Sans 300"/>
                <w:bCs/>
                <w:sz w:val="16"/>
                <w:szCs w:val="16"/>
              </w:rPr>
              <w:t xml:space="preserve">         </w:t>
            </w:r>
            <w:proofErr w:type="gramStart"/>
            <w:r w:rsidRPr="00162377">
              <w:rPr>
                <w:rFonts w:ascii="Museo Sans 300" w:hAnsi="Museo Sans 300"/>
                <w:bCs/>
                <w:sz w:val="16"/>
                <w:szCs w:val="16"/>
              </w:rPr>
              <w:t>PC  =</w:t>
            </w:r>
            <w:proofErr w:type="gramEnd"/>
            <w:r w:rsidRPr="00162377">
              <w:rPr>
                <w:rFonts w:ascii="Museo Sans 300" w:hAnsi="Museo Sans 300"/>
                <w:bCs/>
                <w:sz w:val="16"/>
                <w:szCs w:val="16"/>
              </w:rPr>
              <w:t xml:space="preserve"> PASÍVO CIRCULANTE O CORRIENTE</w:t>
            </w:r>
            <w:r w:rsidRPr="00162377">
              <w:rPr>
                <w:rFonts w:ascii="Museo Sans 300" w:hAnsi="Museo Sans 300"/>
                <w:bCs/>
                <w:sz w:val="16"/>
                <w:szCs w:val="16"/>
              </w:rPr>
              <w:tab/>
            </w:r>
          </w:p>
          <w:p w14:paraId="4AB63139" w14:textId="77777777" w:rsidR="00D7390F" w:rsidRPr="00162377" w:rsidRDefault="00D7390F" w:rsidP="00D477A0">
            <w:pPr>
              <w:spacing w:after="0" w:line="240" w:lineRule="auto"/>
              <w:ind w:left="352"/>
              <w:jc w:val="both"/>
              <w:rPr>
                <w:rFonts w:ascii="Museo Sans 300" w:hAnsi="Museo Sans 300" w:cs="Verdana"/>
                <w:sz w:val="20"/>
                <w:szCs w:val="20"/>
              </w:rPr>
            </w:pPr>
          </w:p>
          <w:p w14:paraId="4A8B46C0" w14:textId="77777777" w:rsidR="00D7390F" w:rsidRPr="00162377" w:rsidRDefault="00D7390F" w:rsidP="00D477A0">
            <w:pPr>
              <w:spacing w:after="0" w:line="240" w:lineRule="auto"/>
              <w:jc w:val="both"/>
              <w:rPr>
                <w:rFonts w:ascii="Museo Sans 300" w:hAnsi="Museo Sans 300" w:cs="Verdana"/>
                <w:sz w:val="20"/>
                <w:szCs w:val="20"/>
              </w:rPr>
            </w:pPr>
            <w:r w:rsidRPr="00162377">
              <w:rPr>
                <w:rFonts w:ascii="Museo Sans 300" w:hAnsi="Museo Sans 300" w:cs="Verdana"/>
                <w:sz w:val="20"/>
                <w:szCs w:val="20"/>
              </w:rPr>
              <w:t>El incumplimiento de éstos, después del período de subsanación, será motivo de DESCALIFICACIÓN DE LA OFERTA.</w:t>
            </w:r>
          </w:p>
          <w:p w14:paraId="46F4F999" w14:textId="77777777" w:rsidR="00D7390F" w:rsidRPr="00162377" w:rsidRDefault="00D7390F" w:rsidP="00D477A0">
            <w:pPr>
              <w:spacing w:after="0" w:line="240" w:lineRule="auto"/>
              <w:jc w:val="both"/>
              <w:rPr>
                <w:rFonts w:ascii="Museo Sans 300" w:hAnsi="Museo Sans 300" w:cs="Verdana"/>
                <w:sz w:val="20"/>
                <w:szCs w:val="20"/>
              </w:rPr>
            </w:pPr>
          </w:p>
          <w:p w14:paraId="3A68D49F" w14:textId="77777777" w:rsidR="00BB1DB0" w:rsidRPr="00162377" w:rsidRDefault="00D55726" w:rsidP="00D477A0">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 xml:space="preserve">EVALUACIÓN TÉCNICA </w:t>
            </w:r>
          </w:p>
          <w:p w14:paraId="763F2887" w14:textId="77777777" w:rsidR="00800A18" w:rsidRPr="00162377" w:rsidRDefault="00800A18" w:rsidP="00D477A0">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p>
          <w:p w14:paraId="62B19919" w14:textId="2444961A" w:rsidR="0097137A" w:rsidRPr="00162377" w:rsidRDefault="0097137A" w:rsidP="00D477A0">
            <w:pPr>
              <w:autoSpaceDE w:val="0"/>
              <w:autoSpaceDN w:val="0"/>
              <w:adjustRightInd w:val="0"/>
              <w:spacing w:after="0" w:line="240" w:lineRule="auto"/>
              <w:ind w:left="778"/>
              <w:jc w:val="both"/>
              <w:rPr>
                <w:rFonts w:ascii="Museo Sans 300" w:eastAsia="Times New Roman" w:hAnsi="Museo Sans 300" w:cs="Verdana"/>
                <w:sz w:val="20"/>
                <w:szCs w:val="20"/>
                <w:lang w:val="es-ES_tradnl" w:eastAsia="zh-CN"/>
              </w:rPr>
            </w:pPr>
            <w:r w:rsidRPr="00162377">
              <w:rPr>
                <w:rFonts w:ascii="Museo Sans 300" w:eastAsia="Times New Roman" w:hAnsi="Museo Sans 300" w:cs="Verdana"/>
                <w:sz w:val="20"/>
                <w:szCs w:val="20"/>
                <w:lang w:val="es-ES_tradnl" w:eastAsia="zh-CN"/>
              </w:rPr>
              <w:t>Se verificará el cumplimiento de l</w:t>
            </w:r>
            <w:r w:rsidR="00553F46" w:rsidRPr="00162377">
              <w:rPr>
                <w:rFonts w:ascii="Museo Sans 300" w:eastAsia="Times New Roman" w:hAnsi="Museo Sans 300" w:cs="Verdana"/>
                <w:sz w:val="20"/>
                <w:szCs w:val="20"/>
                <w:lang w:val="es-ES_tradnl" w:eastAsia="zh-CN"/>
              </w:rPr>
              <w:t>o</w:t>
            </w:r>
            <w:r w:rsidRPr="00162377">
              <w:rPr>
                <w:rFonts w:ascii="Museo Sans 300" w:eastAsia="Times New Roman" w:hAnsi="Museo Sans 300" w:cs="Verdana"/>
                <w:sz w:val="20"/>
                <w:szCs w:val="20"/>
                <w:lang w:val="es-ES_tradnl" w:eastAsia="zh-CN"/>
              </w:rPr>
              <w:t>s</w:t>
            </w:r>
            <w:r w:rsidR="00553F46" w:rsidRPr="00162377">
              <w:rPr>
                <w:rFonts w:ascii="Museo Sans 300" w:eastAsia="Times New Roman" w:hAnsi="Museo Sans 300" w:cs="Verdana"/>
                <w:sz w:val="20"/>
                <w:szCs w:val="20"/>
                <w:lang w:val="es-ES_tradnl" w:eastAsia="zh-CN"/>
              </w:rPr>
              <w:t xml:space="preserve"> documentos técnicos</w:t>
            </w:r>
            <w:r w:rsidRPr="00162377">
              <w:rPr>
                <w:rFonts w:ascii="Museo Sans 300" w:eastAsia="Times New Roman" w:hAnsi="Museo Sans 300" w:cs="Verdana"/>
                <w:sz w:val="20"/>
                <w:szCs w:val="20"/>
                <w:lang w:val="es-ES_tradnl" w:eastAsia="zh-CN"/>
              </w:rPr>
              <w:t xml:space="preserve">, de acuerdo a lo siguiente: </w:t>
            </w:r>
          </w:p>
          <w:p w14:paraId="524B3CE8" w14:textId="77777777" w:rsidR="0056798E" w:rsidRPr="00162377" w:rsidRDefault="0056798E" w:rsidP="00D477A0">
            <w:pPr>
              <w:autoSpaceDE w:val="0"/>
              <w:autoSpaceDN w:val="0"/>
              <w:adjustRightInd w:val="0"/>
              <w:spacing w:after="0" w:line="240" w:lineRule="auto"/>
              <w:ind w:left="792"/>
              <w:rPr>
                <w:rFonts w:ascii="Museo Sans 300" w:hAnsi="Museo Sans 300" w:cs="Arial"/>
                <w:b/>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18"/>
              <w:gridCol w:w="4562"/>
              <w:gridCol w:w="1031"/>
            </w:tblGrid>
            <w:tr w:rsidR="00F371B4" w:rsidRPr="008107F7" w14:paraId="55992E70" w14:textId="77777777" w:rsidTr="0002075D">
              <w:trPr>
                <w:trHeight w:val="20"/>
                <w:tblHeader/>
                <w:jc w:val="center"/>
              </w:trPr>
              <w:tc>
                <w:tcPr>
                  <w:tcW w:w="418" w:type="dxa"/>
                  <w:tcBorders>
                    <w:top w:val="single" w:sz="4" w:space="0" w:color="auto"/>
                    <w:left w:val="single" w:sz="4" w:space="0" w:color="auto"/>
                    <w:bottom w:val="single" w:sz="4" w:space="0" w:color="auto"/>
                    <w:right w:val="single" w:sz="4" w:space="0" w:color="auto"/>
                  </w:tcBorders>
                  <w:shd w:val="clear" w:color="auto" w:fill="auto"/>
                  <w:vAlign w:val="center"/>
                </w:tcPr>
                <w:p w14:paraId="197581C8" w14:textId="77777777" w:rsidR="00F371B4" w:rsidRPr="008107F7" w:rsidRDefault="00F371B4" w:rsidP="00D477A0">
                  <w:pPr>
                    <w:ind w:left="426" w:hanging="426"/>
                    <w:jc w:val="center"/>
                    <w:rPr>
                      <w:rFonts w:ascii="Museo Sans 300" w:hAnsi="Museo Sans 300"/>
                      <w:b/>
                      <w:sz w:val="12"/>
                      <w:szCs w:val="12"/>
                    </w:rPr>
                  </w:pPr>
                  <w:r w:rsidRPr="008107F7">
                    <w:rPr>
                      <w:rFonts w:ascii="Museo Sans 300" w:hAnsi="Museo Sans 300"/>
                      <w:b/>
                      <w:sz w:val="12"/>
                      <w:szCs w:val="12"/>
                    </w:rPr>
                    <w:t>No.</w:t>
                  </w:r>
                </w:p>
              </w:tc>
              <w:tc>
                <w:tcPr>
                  <w:tcW w:w="4562" w:type="dxa"/>
                  <w:tcBorders>
                    <w:top w:val="single" w:sz="4" w:space="0" w:color="auto"/>
                    <w:left w:val="single" w:sz="4" w:space="0" w:color="auto"/>
                    <w:bottom w:val="single" w:sz="4" w:space="0" w:color="auto"/>
                    <w:right w:val="single" w:sz="4" w:space="0" w:color="auto"/>
                  </w:tcBorders>
                  <w:shd w:val="clear" w:color="auto" w:fill="auto"/>
                  <w:vAlign w:val="center"/>
                </w:tcPr>
                <w:p w14:paraId="4C009B0A" w14:textId="77777777" w:rsidR="00F371B4" w:rsidRPr="008107F7" w:rsidRDefault="00F371B4" w:rsidP="00D477A0">
                  <w:pPr>
                    <w:ind w:left="426" w:hanging="426"/>
                    <w:jc w:val="center"/>
                    <w:rPr>
                      <w:rFonts w:ascii="Museo Sans 300" w:hAnsi="Museo Sans 300"/>
                      <w:b/>
                      <w:sz w:val="12"/>
                      <w:szCs w:val="12"/>
                    </w:rPr>
                  </w:pPr>
                  <w:r w:rsidRPr="008107F7">
                    <w:rPr>
                      <w:rFonts w:ascii="Museo Sans 300" w:hAnsi="Museo Sans 300"/>
                      <w:b/>
                      <w:sz w:val="12"/>
                      <w:szCs w:val="12"/>
                    </w:rPr>
                    <w:t>Descripción</w:t>
                  </w: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4E48B01D" w14:textId="77777777" w:rsidR="00F371B4" w:rsidRPr="008107F7" w:rsidRDefault="00F371B4" w:rsidP="00D477A0">
                  <w:pPr>
                    <w:ind w:left="426" w:hanging="426"/>
                    <w:jc w:val="center"/>
                    <w:rPr>
                      <w:rFonts w:ascii="Museo Sans 300" w:hAnsi="Museo Sans 300"/>
                      <w:b/>
                      <w:sz w:val="12"/>
                      <w:szCs w:val="12"/>
                    </w:rPr>
                  </w:pPr>
                  <w:r w:rsidRPr="008107F7">
                    <w:rPr>
                      <w:rFonts w:ascii="Museo Sans 300" w:hAnsi="Museo Sans 300"/>
                      <w:b/>
                      <w:sz w:val="12"/>
                      <w:szCs w:val="12"/>
                    </w:rPr>
                    <w:t>Cumplimiento</w:t>
                  </w:r>
                </w:p>
              </w:tc>
            </w:tr>
            <w:tr w:rsidR="00F371B4" w:rsidRPr="008107F7" w14:paraId="0D245846" w14:textId="77777777" w:rsidTr="0002075D">
              <w:trPr>
                <w:trHeight w:val="247"/>
                <w:tblHeader/>
                <w:jc w:val="center"/>
              </w:trPr>
              <w:tc>
                <w:tcPr>
                  <w:tcW w:w="49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09759B9" w14:textId="77777777" w:rsidR="00F371B4" w:rsidRPr="008107F7" w:rsidRDefault="00F371B4" w:rsidP="00D477A0">
                  <w:pPr>
                    <w:ind w:left="426" w:hanging="426"/>
                    <w:rPr>
                      <w:rFonts w:ascii="Museo Sans 300" w:hAnsi="Museo Sans 300"/>
                      <w:b/>
                      <w:sz w:val="12"/>
                      <w:szCs w:val="12"/>
                    </w:rPr>
                  </w:pPr>
                  <w:r w:rsidRPr="008107F7">
                    <w:rPr>
                      <w:rFonts w:ascii="Museo Sans 300" w:hAnsi="Museo Sans 300"/>
                      <w:b/>
                      <w:sz w:val="12"/>
                      <w:szCs w:val="12"/>
                    </w:rPr>
                    <w:t>Lote 1 – Vehículos</w:t>
                  </w: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795A02A4" w14:textId="77777777" w:rsidR="00F371B4" w:rsidRPr="008107F7" w:rsidRDefault="00F371B4" w:rsidP="00D477A0">
                  <w:pPr>
                    <w:ind w:left="426" w:hanging="426"/>
                    <w:jc w:val="center"/>
                    <w:rPr>
                      <w:rFonts w:ascii="Museo Sans 300" w:hAnsi="Museo Sans 300"/>
                      <w:b/>
                      <w:sz w:val="12"/>
                      <w:szCs w:val="12"/>
                    </w:rPr>
                  </w:pPr>
                </w:p>
              </w:tc>
            </w:tr>
            <w:tr w:rsidR="00F371B4" w:rsidRPr="008107F7" w14:paraId="76855ED7" w14:textId="77777777" w:rsidTr="0002075D">
              <w:trPr>
                <w:trHeight w:val="20"/>
                <w:jc w:val="center"/>
              </w:trPr>
              <w:tc>
                <w:tcPr>
                  <w:tcW w:w="418" w:type="dxa"/>
                  <w:tcBorders>
                    <w:top w:val="single" w:sz="4" w:space="0" w:color="auto"/>
                    <w:left w:val="single" w:sz="4" w:space="0" w:color="auto"/>
                    <w:bottom w:val="single" w:sz="4" w:space="0" w:color="auto"/>
                    <w:right w:val="single" w:sz="4" w:space="0" w:color="auto"/>
                  </w:tcBorders>
                  <w:shd w:val="clear" w:color="auto" w:fill="auto"/>
                  <w:vAlign w:val="center"/>
                </w:tcPr>
                <w:p w14:paraId="465B314C" w14:textId="77777777" w:rsidR="00F371B4" w:rsidRPr="008107F7" w:rsidRDefault="00F371B4" w:rsidP="00D477A0">
                  <w:pPr>
                    <w:ind w:left="426" w:hanging="426"/>
                    <w:jc w:val="center"/>
                    <w:rPr>
                      <w:rFonts w:ascii="Museo Sans 300" w:hAnsi="Museo Sans 300"/>
                      <w:b/>
                      <w:sz w:val="12"/>
                      <w:szCs w:val="12"/>
                    </w:rPr>
                  </w:pPr>
                  <w:r w:rsidRPr="008107F7">
                    <w:rPr>
                      <w:rFonts w:ascii="Museo Sans 300" w:hAnsi="Museo Sans 300"/>
                      <w:b/>
                      <w:sz w:val="12"/>
                      <w:szCs w:val="12"/>
                    </w:rPr>
                    <w:t>1</w:t>
                  </w:r>
                </w:p>
              </w:tc>
              <w:tc>
                <w:tcPr>
                  <w:tcW w:w="4562" w:type="dxa"/>
                  <w:tcBorders>
                    <w:top w:val="single" w:sz="4" w:space="0" w:color="auto"/>
                    <w:left w:val="single" w:sz="4" w:space="0" w:color="auto"/>
                    <w:bottom w:val="single" w:sz="4" w:space="0" w:color="auto"/>
                    <w:right w:val="single" w:sz="4" w:space="0" w:color="auto"/>
                  </w:tcBorders>
                  <w:shd w:val="clear" w:color="auto" w:fill="auto"/>
                  <w:vAlign w:val="center"/>
                </w:tcPr>
                <w:p w14:paraId="60076F77" w14:textId="77777777" w:rsidR="00E4624C" w:rsidRDefault="00F371B4" w:rsidP="00D477A0">
                  <w:pPr>
                    <w:pStyle w:val="Textoindependiente3"/>
                    <w:spacing w:after="0"/>
                    <w:rPr>
                      <w:rFonts w:ascii="Museo Sans 300" w:hAnsi="Museo Sans 300"/>
                      <w:b/>
                      <w:sz w:val="12"/>
                      <w:szCs w:val="12"/>
                    </w:rPr>
                  </w:pPr>
                  <w:r w:rsidRPr="008107F7">
                    <w:rPr>
                      <w:rFonts w:ascii="Museo Sans 300" w:hAnsi="Museo Sans 300"/>
                      <w:b/>
                      <w:sz w:val="12"/>
                      <w:szCs w:val="12"/>
                    </w:rPr>
                    <w:t xml:space="preserve">EXPERIENCIA DEL OFERTANTE: </w:t>
                  </w:r>
                </w:p>
                <w:p w14:paraId="337F0F78" w14:textId="4C68801B" w:rsidR="00F371B4" w:rsidRPr="00F371B4" w:rsidRDefault="00F371B4" w:rsidP="00D477A0">
                  <w:pPr>
                    <w:pStyle w:val="Textoindependiente3"/>
                    <w:spacing w:after="0"/>
                    <w:rPr>
                      <w:rFonts w:ascii="Museo Sans 300" w:hAnsi="Museo Sans 300"/>
                      <w:bCs/>
                      <w:sz w:val="12"/>
                      <w:szCs w:val="12"/>
                      <w:lang w:val="es-SV"/>
                    </w:rPr>
                  </w:pPr>
                  <w:r w:rsidRPr="008107F7">
                    <w:rPr>
                      <w:rFonts w:ascii="Museo Sans 300" w:hAnsi="Museo Sans 300"/>
                      <w:sz w:val="12"/>
                      <w:szCs w:val="12"/>
                    </w:rPr>
                    <w:t xml:space="preserve">Presentar dos documentos de referencia según lo requerido en el </w:t>
                  </w:r>
                  <w:r>
                    <w:rPr>
                      <w:rFonts w:ascii="Museo Sans 300" w:hAnsi="Museo Sans 300"/>
                      <w:sz w:val="12"/>
                      <w:szCs w:val="12"/>
                      <w:lang w:val="es-SV"/>
                    </w:rPr>
                    <w:t>literal a)</w:t>
                  </w:r>
                  <w:r w:rsidRPr="008107F7">
                    <w:rPr>
                      <w:rFonts w:ascii="Museo Sans 300" w:hAnsi="Museo Sans 300"/>
                      <w:sz w:val="12"/>
                      <w:szCs w:val="12"/>
                    </w:rPr>
                    <w:t>,</w:t>
                  </w:r>
                  <w:r>
                    <w:rPr>
                      <w:rFonts w:ascii="Museo Sans 300" w:hAnsi="Museo Sans 300"/>
                      <w:sz w:val="12"/>
                      <w:szCs w:val="12"/>
                      <w:lang w:val="es-SV"/>
                    </w:rPr>
                    <w:t xml:space="preserve"> del numeral 9 la sección III del</w:t>
                  </w:r>
                  <w:r w:rsidRPr="008107F7">
                    <w:rPr>
                      <w:rFonts w:ascii="Museo Sans 300" w:hAnsi="Museo Sans 300"/>
                      <w:sz w:val="12"/>
                      <w:szCs w:val="12"/>
                    </w:rPr>
                    <w:t xml:space="preserve"> Documento de Solicitud de Oferta</w:t>
                  </w:r>
                  <w:r>
                    <w:rPr>
                      <w:rFonts w:ascii="Museo Sans 300" w:hAnsi="Museo Sans 300"/>
                      <w:sz w:val="12"/>
                      <w:szCs w:val="12"/>
                      <w:lang w:val="es-SV"/>
                    </w:rPr>
                    <w:t>.</w:t>
                  </w: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2C8146C9" w14:textId="77777777" w:rsidR="00F371B4" w:rsidRPr="008107F7" w:rsidRDefault="00F371B4" w:rsidP="00D477A0">
                  <w:pPr>
                    <w:ind w:left="426" w:hanging="426"/>
                    <w:jc w:val="center"/>
                    <w:rPr>
                      <w:rFonts w:ascii="Museo Sans 300" w:hAnsi="Museo Sans 300"/>
                      <w:sz w:val="12"/>
                      <w:szCs w:val="12"/>
                    </w:rPr>
                  </w:pPr>
                </w:p>
              </w:tc>
            </w:tr>
            <w:tr w:rsidR="00F371B4" w:rsidRPr="008107F7" w14:paraId="0E88C16A" w14:textId="77777777" w:rsidTr="0002075D">
              <w:trPr>
                <w:trHeight w:val="20"/>
                <w:jc w:val="center"/>
              </w:trPr>
              <w:tc>
                <w:tcPr>
                  <w:tcW w:w="418" w:type="dxa"/>
                  <w:tcBorders>
                    <w:top w:val="single" w:sz="4" w:space="0" w:color="auto"/>
                    <w:left w:val="single" w:sz="4" w:space="0" w:color="auto"/>
                    <w:bottom w:val="single" w:sz="4" w:space="0" w:color="auto"/>
                    <w:right w:val="single" w:sz="4" w:space="0" w:color="auto"/>
                  </w:tcBorders>
                  <w:shd w:val="clear" w:color="auto" w:fill="auto"/>
                  <w:vAlign w:val="center"/>
                </w:tcPr>
                <w:p w14:paraId="7594456E" w14:textId="77777777" w:rsidR="00F371B4" w:rsidRPr="008107F7" w:rsidRDefault="00F371B4" w:rsidP="00D477A0">
                  <w:pPr>
                    <w:ind w:left="426" w:hanging="426"/>
                    <w:jc w:val="center"/>
                    <w:rPr>
                      <w:rFonts w:ascii="Museo Sans 300" w:hAnsi="Museo Sans 300"/>
                      <w:b/>
                      <w:sz w:val="12"/>
                      <w:szCs w:val="12"/>
                    </w:rPr>
                  </w:pPr>
                  <w:r w:rsidRPr="008107F7">
                    <w:rPr>
                      <w:rFonts w:ascii="Museo Sans 300" w:hAnsi="Museo Sans 300"/>
                      <w:b/>
                      <w:sz w:val="12"/>
                      <w:szCs w:val="12"/>
                    </w:rPr>
                    <w:t>2</w:t>
                  </w:r>
                </w:p>
              </w:tc>
              <w:tc>
                <w:tcPr>
                  <w:tcW w:w="4562" w:type="dxa"/>
                  <w:tcBorders>
                    <w:top w:val="single" w:sz="4" w:space="0" w:color="auto"/>
                    <w:left w:val="single" w:sz="4" w:space="0" w:color="auto"/>
                    <w:bottom w:val="single" w:sz="4" w:space="0" w:color="auto"/>
                    <w:right w:val="single" w:sz="4" w:space="0" w:color="auto"/>
                  </w:tcBorders>
                  <w:shd w:val="clear" w:color="auto" w:fill="auto"/>
                  <w:vAlign w:val="center"/>
                </w:tcPr>
                <w:p w14:paraId="0054B320" w14:textId="77777777" w:rsidR="00E4624C" w:rsidRDefault="00F371B4" w:rsidP="00D477A0">
                  <w:pPr>
                    <w:pStyle w:val="Textoindependiente3"/>
                    <w:spacing w:after="0"/>
                    <w:rPr>
                      <w:rFonts w:ascii="Museo Sans 300" w:hAnsi="Museo Sans 300"/>
                      <w:b/>
                      <w:sz w:val="12"/>
                      <w:szCs w:val="12"/>
                    </w:rPr>
                  </w:pPr>
                  <w:r w:rsidRPr="008107F7">
                    <w:rPr>
                      <w:rFonts w:ascii="Museo Sans 300" w:hAnsi="Museo Sans 300"/>
                      <w:b/>
                      <w:sz w:val="12"/>
                      <w:szCs w:val="12"/>
                    </w:rPr>
                    <w:t xml:space="preserve">INSTALACIONES DE LOS TALLERES: </w:t>
                  </w:r>
                </w:p>
                <w:p w14:paraId="54387962" w14:textId="405E64FA" w:rsidR="00F371B4" w:rsidRPr="008107F7" w:rsidRDefault="00F371B4" w:rsidP="00D477A0">
                  <w:pPr>
                    <w:pStyle w:val="Textoindependiente3"/>
                    <w:spacing w:after="0"/>
                    <w:rPr>
                      <w:rFonts w:ascii="Museo Sans 300" w:hAnsi="Museo Sans 300"/>
                      <w:sz w:val="12"/>
                      <w:szCs w:val="12"/>
                    </w:rPr>
                  </w:pPr>
                  <w:r w:rsidRPr="008107F7">
                    <w:rPr>
                      <w:rFonts w:ascii="Museo Sans 300" w:hAnsi="Museo Sans 300"/>
                      <w:sz w:val="12"/>
                      <w:szCs w:val="12"/>
                    </w:rPr>
                    <w:t>Presenta fotografías (levantamiento fotográfico) que demuestren que el Local es cerrado en su perímetro, con portón de acceso, techado y pavimentado</w:t>
                  </w:r>
                  <w:r w:rsidR="00E4624C">
                    <w:rPr>
                      <w:rFonts w:ascii="Museo Sans 300" w:hAnsi="Museo Sans 300"/>
                      <w:sz w:val="12"/>
                      <w:szCs w:val="12"/>
                      <w:lang w:val="es-SV"/>
                    </w:rPr>
                    <w:t xml:space="preserve"> o superficie similar</w:t>
                  </w:r>
                  <w:r w:rsidRPr="008107F7">
                    <w:rPr>
                      <w:rFonts w:ascii="Museo Sans 300" w:hAnsi="Museo Sans 300"/>
                      <w:sz w:val="12"/>
                      <w:szCs w:val="12"/>
                    </w:rPr>
                    <w:t xml:space="preserve"> y demás condiciones establecidas en el </w:t>
                  </w:r>
                  <w:r w:rsidR="00E4624C">
                    <w:rPr>
                      <w:rFonts w:ascii="Museo Sans 300" w:hAnsi="Museo Sans 300"/>
                      <w:sz w:val="12"/>
                      <w:szCs w:val="12"/>
                      <w:lang w:val="es-SV"/>
                    </w:rPr>
                    <w:t>literal c),</w:t>
                  </w:r>
                  <w:r w:rsidRPr="008107F7">
                    <w:rPr>
                      <w:rFonts w:ascii="Museo Sans 300" w:hAnsi="Museo Sans 300"/>
                      <w:sz w:val="12"/>
                      <w:szCs w:val="12"/>
                    </w:rPr>
                    <w:t xml:space="preserve"> </w:t>
                  </w:r>
                  <w:r w:rsidR="00E4624C" w:rsidRPr="00E4624C">
                    <w:rPr>
                      <w:rFonts w:ascii="Museo Sans 300" w:hAnsi="Museo Sans 300"/>
                      <w:sz w:val="12"/>
                      <w:szCs w:val="12"/>
                    </w:rPr>
                    <w:t>del numeral 9 la sección III del Documento de Solicitud de Oferta.</w:t>
                  </w:r>
                  <w:r w:rsidRPr="008107F7">
                    <w:rPr>
                      <w:rFonts w:ascii="Museo Sans 300" w:hAnsi="Museo Sans 300"/>
                      <w:sz w:val="12"/>
                      <w:szCs w:val="12"/>
                    </w:rPr>
                    <w:t>.</w:t>
                  </w:r>
                </w:p>
                <w:p w14:paraId="15957826" w14:textId="77777777" w:rsidR="00F371B4" w:rsidRPr="008107F7" w:rsidRDefault="00F371B4" w:rsidP="00D477A0">
                  <w:pPr>
                    <w:pStyle w:val="Textoindependiente3"/>
                    <w:spacing w:after="0"/>
                    <w:rPr>
                      <w:rFonts w:ascii="Museo Sans 300" w:hAnsi="Museo Sans 300"/>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755"/>
                    <w:gridCol w:w="1400"/>
                  </w:tblGrid>
                  <w:tr w:rsidR="00F371B4" w:rsidRPr="008107F7" w14:paraId="7AF9AAC6" w14:textId="77777777" w:rsidTr="00CF453B">
                    <w:trPr>
                      <w:trHeight w:val="20"/>
                      <w:jc w:val="center"/>
                    </w:trPr>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222F1197" w14:textId="77777777" w:rsidR="00F371B4" w:rsidRPr="008107F7" w:rsidRDefault="00F371B4" w:rsidP="00D477A0">
                        <w:pPr>
                          <w:pStyle w:val="Textoindependiente3"/>
                          <w:spacing w:after="0"/>
                          <w:jc w:val="center"/>
                          <w:rPr>
                            <w:rFonts w:ascii="Museo Sans 300" w:hAnsi="Museo Sans 300"/>
                            <w:b/>
                            <w:bCs/>
                            <w:sz w:val="12"/>
                            <w:szCs w:val="12"/>
                          </w:rPr>
                        </w:pPr>
                        <w:r w:rsidRPr="008107F7">
                          <w:rPr>
                            <w:rFonts w:ascii="Museo Sans 300" w:hAnsi="Museo Sans 300"/>
                            <w:b/>
                            <w:bCs/>
                            <w:sz w:val="12"/>
                            <w:szCs w:val="12"/>
                          </w:rPr>
                          <w:t>TIPO DE MANTENIMIENTO</w:t>
                        </w: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14:paraId="02C281C9" w14:textId="77777777" w:rsidR="00F371B4" w:rsidRPr="008107F7" w:rsidRDefault="00F371B4" w:rsidP="00D477A0">
                        <w:pPr>
                          <w:pStyle w:val="Textoindependiente3"/>
                          <w:spacing w:after="0"/>
                          <w:jc w:val="center"/>
                          <w:rPr>
                            <w:rFonts w:ascii="Museo Sans 300" w:hAnsi="Museo Sans 300"/>
                            <w:b/>
                            <w:bCs/>
                            <w:sz w:val="12"/>
                            <w:szCs w:val="12"/>
                          </w:rPr>
                        </w:pPr>
                        <w:r w:rsidRPr="008107F7">
                          <w:rPr>
                            <w:rFonts w:ascii="Museo Sans 300" w:hAnsi="Museo Sans 300"/>
                            <w:b/>
                            <w:bCs/>
                            <w:sz w:val="12"/>
                            <w:szCs w:val="12"/>
                          </w:rPr>
                          <w:t xml:space="preserve">CAPACIDAD MÍNIMA </w:t>
                        </w:r>
                      </w:p>
                    </w:tc>
                  </w:tr>
                  <w:tr w:rsidR="00F371B4" w:rsidRPr="008107F7" w14:paraId="1B809C9B" w14:textId="77777777" w:rsidTr="00CF453B">
                    <w:trPr>
                      <w:trHeight w:val="20"/>
                      <w:jc w:val="center"/>
                    </w:trPr>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571954F5" w14:textId="77777777" w:rsidR="00F371B4" w:rsidRPr="008107F7" w:rsidRDefault="00F371B4" w:rsidP="00D477A0">
                        <w:pPr>
                          <w:pStyle w:val="Textoindependiente3"/>
                          <w:spacing w:after="0"/>
                          <w:ind w:left="426" w:hanging="426"/>
                          <w:jc w:val="center"/>
                          <w:rPr>
                            <w:rFonts w:ascii="Museo Sans 300" w:hAnsi="Museo Sans 300"/>
                            <w:sz w:val="12"/>
                            <w:szCs w:val="12"/>
                          </w:rPr>
                        </w:pPr>
                        <w:r w:rsidRPr="008107F7">
                          <w:rPr>
                            <w:rFonts w:ascii="Museo Sans 300" w:hAnsi="Museo Sans 300"/>
                            <w:sz w:val="12"/>
                            <w:szCs w:val="12"/>
                          </w:rPr>
                          <w:t>Preventivo</w:t>
                        </w: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14:paraId="01DD227C" w14:textId="77777777" w:rsidR="00F371B4" w:rsidRPr="008107F7" w:rsidRDefault="00F371B4" w:rsidP="00D477A0">
                        <w:pPr>
                          <w:pStyle w:val="Textoindependiente3"/>
                          <w:spacing w:after="0"/>
                          <w:ind w:left="426" w:hanging="426"/>
                          <w:jc w:val="center"/>
                          <w:rPr>
                            <w:rFonts w:ascii="Museo Sans 300" w:hAnsi="Museo Sans 300"/>
                            <w:sz w:val="12"/>
                            <w:szCs w:val="12"/>
                          </w:rPr>
                        </w:pPr>
                        <w:r w:rsidRPr="008107F7">
                          <w:rPr>
                            <w:rFonts w:ascii="Museo Sans 300" w:hAnsi="Museo Sans 300"/>
                            <w:sz w:val="12"/>
                            <w:szCs w:val="12"/>
                          </w:rPr>
                          <w:t>5</w:t>
                        </w:r>
                      </w:p>
                    </w:tc>
                  </w:tr>
                  <w:tr w:rsidR="00F371B4" w:rsidRPr="008107F7" w14:paraId="1A00D080" w14:textId="77777777" w:rsidTr="00CF453B">
                    <w:trPr>
                      <w:trHeight w:val="20"/>
                      <w:jc w:val="center"/>
                    </w:trPr>
                    <w:tc>
                      <w:tcPr>
                        <w:tcW w:w="1755" w:type="dxa"/>
                        <w:tcBorders>
                          <w:top w:val="single" w:sz="4" w:space="0" w:color="auto"/>
                          <w:left w:val="single" w:sz="4" w:space="0" w:color="auto"/>
                          <w:bottom w:val="single" w:sz="4" w:space="0" w:color="auto"/>
                          <w:right w:val="single" w:sz="4" w:space="0" w:color="auto"/>
                        </w:tcBorders>
                        <w:shd w:val="clear" w:color="auto" w:fill="auto"/>
                        <w:vAlign w:val="center"/>
                      </w:tcPr>
                      <w:p w14:paraId="3004AA92" w14:textId="77777777" w:rsidR="00F371B4" w:rsidRPr="008107F7" w:rsidRDefault="00F371B4" w:rsidP="00D477A0">
                        <w:pPr>
                          <w:pStyle w:val="Textoindependiente3"/>
                          <w:spacing w:after="0"/>
                          <w:ind w:left="426" w:hanging="426"/>
                          <w:jc w:val="center"/>
                          <w:rPr>
                            <w:rFonts w:ascii="Museo Sans 300" w:hAnsi="Museo Sans 300"/>
                            <w:sz w:val="12"/>
                            <w:szCs w:val="12"/>
                          </w:rPr>
                        </w:pPr>
                        <w:r w:rsidRPr="008107F7">
                          <w:rPr>
                            <w:rFonts w:ascii="Museo Sans 300" w:hAnsi="Museo Sans 300"/>
                            <w:sz w:val="12"/>
                            <w:szCs w:val="12"/>
                          </w:rPr>
                          <w:t>Correctivo</w:t>
                        </w:r>
                      </w:p>
                    </w:tc>
                    <w:tc>
                      <w:tcPr>
                        <w:tcW w:w="1400" w:type="dxa"/>
                        <w:tcBorders>
                          <w:top w:val="single" w:sz="4" w:space="0" w:color="auto"/>
                          <w:left w:val="single" w:sz="4" w:space="0" w:color="auto"/>
                          <w:bottom w:val="single" w:sz="4" w:space="0" w:color="auto"/>
                          <w:right w:val="single" w:sz="4" w:space="0" w:color="auto"/>
                        </w:tcBorders>
                        <w:shd w:val="clear" w:color="auto" w:fill="auto"/>
                        <w:vAlign w:val="center"/>
                      </w:tcPr>
                      <w:p w14:paraId="3E107FBA" w14:textId="77777777" w:rsidR="00F371B4" w:rsidRPr="008107F7" w:rsidRDefault="00F371B4" w:rsidP="00D477A0">
                        <w:pPr>
                          <w:pStyle w:val="Textoindependiente3"/>
                          <w:spacing w:after="0"/>
                          <w:ind w:left="426" w:hanging="426"/>
                          <w:jc w:val="center"/>
                          <w:rPr>
                            <w:rFonts w:ascii="Museo Sans 300" w:hAnsi="Museo Sans 300"/>
                            <w:sz w:val="12"/>
                            <w:szCs w:val="12"/>
                          </w:rPr>
                        </w:pPr>
                        <w:r w:rsidRPr="008107F7">
                          <w:rPr>
                            <w:rFonts w:ascii="Museo Sans 300" w:hAnsi="Museo Sans 300"/>
                            <w:sz w:val="12"/>
                            <w:szCs w:val="12"/>
                          </w:rPr>
                          <w:t>5</w:t>
                        </w:r>
                      </w:p>
                    </w:tc>
                  </w:tr>
                </w:tbl>
                <w:p w14:paraId="2C4B6E61" w14:textId="77777777" w:rsidR="00F371B4" w:rsidRPr="008107F7" w:rsidRDefault="00F371B4" w:rsidP="00D477A0">
                  <w:pPr>
                    <w:pStyle w:val="Textoindependiente3"/>
                    <w:spacing w:after="0"/>
                    <w:rPr>
                      <w:rFonts w:ascii="Museo Sans 300" w:hAnsi="Museo Sans 300"/>
                      <w:strike/>
                      <w:sz w:val="12"/>
                      <w:szCs w:val="12"/>
                    </w:rPr>
                  </w:pP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64D65BB3" w14:textId="77777777" w:rsidR="00F371B4" w:rsidRPr="008107F7" w:rsidRDefault="00F371B4" w:rsidP="00D477A0">
                  <w:pPr>
                    <w:ind w:left="426" w:hanging="426"/>
                    <w:jc w:val="center"/>
                    <w:rPr>
                      <w:rFonts w:ascii="Museo Sans 300" w:hAnsi="Museo Sans 300"/>
                      <w:sz w:val="12"/>
                      <w:szCs w:val="12"/>
                    </w:rPr>
                  </w:pPr>
                </w:p>
              </w:tc>
            </w:tr>
            <w:tr w:rsidR="00F371B4" w:rsidRPr="008107F7" w14:paraId="26CA423F" w14:textId="77777777" w:rsidTr="0002075D">
              <w:trPr>
                <w:trHeight w:val="20"/>
                <w:jc w:val="center"/>
              </w:trPr>
              <w:tc>
                <w:tcPr>
                  <w:tcW w:w="418" w:type="dxa"/>
                  <w:tcBorders>
                    <w:top w:val="single" w:sz="4" w:space="0" w:color="auto"/>
                    <w:left w:val="single" w:sz="4" w:space="0" w:color="auto"/>
                    <w:bottom w:val="single" w:sz="4" w:space="0" w:color="auto"/>
                    <w:right w:val="single" w:sz="4" w:space="0" w:color="auto"/>
                  </w:tcBorders>
                  <w:shd w:val="clear" w:color="auto" w:fill="auto"/>
                  <w:vAlign w:val="center"/>
                </w:tcPr>
                <w:p w14:paraId="2F70BBC0" w14:textId="77777777" w:rsidR="00F371B4" w:rsidRPr="008107F7" w:rsidRDefault="00F371B4" w:rsidP="00D477A0">
                  <w:pPr>
                    <w:ind w:left="426" w:hanging="426"/>
                    <w:jc w:val="center"/>
                    <w:rPr>
                      <w:rFonts w:ascii="Museo Sans 300" w:hAnsi="Museo Sans 300"/>
                      <w:b/>
                      <w:sz w:val="12"/>
                      <w:szCs w:val="12"/>
                    </w:rPr>
                  </w:pPr>
                  <w:r w:rsidRPr="008107F7">
                    <w:rPr>
                      <w:rFonts w:ascii="Museo Sans 300" w:hAnsi="Museo Sans 300"/>
                      <w:b/>
                      <w:sz w:val="12"/>
                      <w:szCs w:val="12"/>
                    </w:rPr>
                    <w:t>3</w:t>
                  </w:r>
                </w:p>
              </w:tc>
              <w:tc>
                <w:tcPr>
                  <w:tcW w:w="4562" w:type="dxa"/>
                  <w:tcBorders>
                    <w:top w:val="single" w:sz="4" w:space="0" w:color="auto"/>
                    <w:left w:val="single" w:sz="4" w:space="0" w:color="auto"/>
                    <w:bottom w:val="single" w:sz="4" w:space="0" w:color="auto"/>
                    <w:right w:val="single" w:sz="4" w:space="0" w:color="auto"/>
                  </w:tcBorders>
                  <w:shd w:val="clear" w:color="auto" w:fill="auto"/>
                  <w:vAlign w:val="center"/>
                </w:tcPr>
                <w:p w14:paraId="6EB7178A" w14:textId="77777777" w:rsidR="0069758D" w:rsidRDefault="00F371B4" w:rsidP="00D477A0">
                  <w:pPr>
                    <w:pStyle w:val="Textoindependiente3"/>
                    <w:spacing w:after="0"/>
                    <w:rPr>
                      <w:rFonts w:ascii="Museo Sans 300" w:hAnsi="Museo Sans 300"/>
                      <w:sz w:val="12"/>
                      <w:szCs w:val="12"/>
                    </w:rPr>
                  </w:pPr>
                  <w:r w:rsidRPr="008107F7">
                    <w:rPr>
                      <w:rFonts w:ascii="Museo Sans 300" w:hAnsi="Museo Sans 300"/>
                      <w:b/>
                      <w:sz w:val="12"/>
                      <w:szCs w:val="12"/>
                    </w:rPr>
                    <w:t>UBICACIÓN DE LOS TALLERES</w:t>
                  </w:r>
                  <w:r w:rsidRPr="008107F7">
                    <w:rPr>
                      <w:rFonts w:ascii="Museo Sans 300" w:hAnsi="Museo Sans 300"/>
                      <w:sz w:val="12"/>
                      <w:szCs w:val="12"/>
                    </w:rPr>
                    <w:t xml:space="preserve"> </w:t>
                  </w:r>
                </w:p>
                <w:p w14:paraId="12DF9017" w14:textId="74A4BB6C" w:rsidR="00F371B4" w:rsidRPr="008107F7" w:rsidRDefault="00F371B4" w:rsidP="00D477A0">
                  <w:pPr>
                    <w:pStyle w:val="Textoindependiente3"/>
                    <w:spacing w:after="0"/>
                    <w:rPr>
                      <w:rFonts w:ascii="Museo Sans 300" w:hAnsi="Museo Sans 300"/>
                      <w:sz w:val="12"/>
                      <w:szCs w:val="12"/>
                    </w:rPr>
                  </w:pPr>
                  <w:r w:rsidRPr="008107F7">
                    <w:rPr>
                      <w:rFonts w:ascii="Museo Sans 300" w:hAnsi="Museo Sans 300"/>
                      <w:sz w:val="12"/>
                      <w:szCs w:val="12"/>
                    </w:rPr>
                    <w:t>Presentar dentro de su oferta, las direcciones de al menos dos (2) talleres disponibles para la prestación de los servicios, que demuestre que posee talleres en el Gran San Salvador o Zona Metropolitana, o bien en localidades próximas a las instalaciones de las empresas de CEPA</w:t>
                  </w: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25A785F1" w14:textId="77777777" w:rsidR="00F371B4" w:rsidRPr="008107F7" w:rsidRDefault="00F371B4" w:rsidP="00D477A0">
                  <w:pPr>
                    <w:ind w:left="426" w:hanging="426"/>
                    <w:jc w:val="center"/>
                    <w:rPr>
                      <w:rFonts w:ascii="Museo Sans 300" w:hAnsi="Museo Sans 300"/>
                      <w:sz w:val="12"/>
                      <w:szCs w:val="12"/>
                    </w:rPr>
                  </w:pPr>
                </w:p>
              </w:tc>
            </w:tr>
            <w:tr w:rsidR="00F371B4" w:rsidRPr="008107F7" w14:paraId="6CA914ED" w14:textId="77777777" w:rsidTr="0002075D">
              <w:trPr>
                <w:trHeight w:val="20"/>
                <w:jc w:val="center"/>
              </w:trPr>
              <w:tc>
                <w:tcPr>
                  <w:tcW w:w="4980"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85C409B" w14:textId="77777777" w:rsidR="00F371B4" w:rsidRPr="008107F7" w:rsidRDefault="00F371B4" w:rsidP="00D477A0">
                  <w:pPr>
                    <w:pStyle w:val="Textoindependiente3"/>
                    <w:spacing w:after="0"/>
                    <w:rPr>
                      <w:rFonts w:ascii="Museo Sans 300" w:hAnsi="Museo Sans 300"/>
                      <w:b/>
                      <w:sz w:val="12"/>
                      <w:szCs w:val="12"/>
                    </w:rPr>
                  </w:pPr>
                  <w:r w:rsidRPr="008107F7">
                    <w:rPr>
                      <w:rFonts w:ascii="Museo Sans 300" w:hAnsi="Museo Sans 300"/>
                      <w:b/>
                      <w:sz w:val="12"/>
                      <w:szCs w:val="12"/>
                    </w:rPr>
                    <w:t>AMBOS LOTES (LOTE 1 – VEHÍCULOS Y LOTE 2 – MOTOCICLETAS)</w:t>
                  </w: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46274C5B" w14:textId="77777777" w:rsidR="00F371B4" w:rsidRPr="008107F7" w:rsidRDefault="00F371B4" w:rsidP="00D477A0">
                  <w:pPr>
                    <w:ind w:left="426" w:hanging="426"/>
                    <w:jc w:val="center"/>
                    <w:rPr>
                      <w:rFonts w:ascii="Museo Sans 300" w:hAnsi="Museo Sans 300"/>
                      <w:sz w:val="12"/>
                      <w:szCs w:val="12"/>
                    </w:rPr>
                  </w:pPr>
                </w:p>
              </w:tc>
            </w:tr>
            <w:tr w:rsidR="00F371B4" w:rsidRPr="009112A7" w14:paraId="0E1FFFCF" w14:textId="77777777" w:rsidTr="0002075D">
              <w:trPr>
                <w:trHeight w:val="20"/>
                <w:jc w:val="center"/>
              </w:trPr>
              <w:tc>
                <w:tcPr>
                  <w:tcW w:w="418" w:type="dxa"/>
                  <w:tcBorders>
                    <w:top w:val="single" w:sz="4" w:space="0" w:color="auto"/>
                    <w:left w:val="single" w:sz="4" w:space="0" w:color="auto"/>
                    <w:bottom w:val="single" w:sz="4" w:space="0" w:color="auto"/>
                    <w:right w:val="single" w:sz="4" w:space="0" w:color="auto"/>
                  </w:tcBorders>
                  <w:shd w:val="clear" w:color="auto" w:fill="auto"/>
                  <w:vAlign w:val="center"/>
                </w:tcPr>
                <w:p w14:paraId="2D94A815" w14:textId="77777777" w:rsidR="00F371B4" w:rsidRPr="008107F7" w:rsidRDefault="00F371B4" w:rsidP="00D477A0">
                  <w:pPr>
                    <w:ind w:left="426" w:hanging="426"/>
                    <w:jc w:val="center"/>
                    <w:rPr>
                      <w:rFonts w:ascii="Museo Sans 300" w:hAnsi="Museo Sans 300"/>
                      <w:b/>
                      <w:sz w:val="12"/>
                      <w:szCs w:val="12"/>
                    </w:rPr>
                  </w:pPr>
                  <w:r w:rsidRPr="008107F7">
                    <w:rPr>
                      <w:rFonts w:ascii="Museo Sans 300" w:hAnsi="Museo Sans 300"/>
                      <w:b/>
                      <w:sz w:val="12"/>
                      <w:szCs w:val="12"/>
                    </w:rPr>
                    <w:t>4</w:t>
                  </w:r>
                </w:p>
              </w:tc>
              <w:tc>
                <w:tcPr>
                  <w:tcW w:w="4562" w:type="dxa"/>
                  <w:tcBorders>
                    <w:top w:val="single" w:sz="4" w:space="0" w:color="auto"/>
                    <w:left w:val="single" w:sz="4" w:space="0" w:color="auto"/>
                    <w:bottom w:val="single" w:sz="4" w:space="0" w:color="auto"/>
                    <w:right w:val="single" w:sz="4" w:space="0" w:color="auto"/>
                  </w:tcBorders>
                  <w:shd w:val="clear" w:color="auto" w:fill="auto"/>
                  <w:vAlign w:val="center"/>
                </w:tcPr>
                <w:p w14:paraId="3B00FB55" w14:textId="7187D418" w:rsidR="00F371B4" w:rsidRPr="0069758D" w:rsidRDefault="00F371B4" w:rsidP="00D477A0">
                  <w:pPr>
                    <w:pStyle w:val="Textoindependiente3"/>
                    <w:spacing w:after="0"/>
                    <w:rPr>
                      <w:rFonts w:ascii="Museo Sans 300" w:hAnsi="Museo Sans 300"/>
                      <w:sz w:val="12"/>
                      <w:szCs w:val="12"/>
                      <w:lang w:val="es-SV"/>
                    </w:rPr>
                  </w:pPr>
                  <w:r w:rsidRPr="008107F7">
                    <w:rPr>
                      <w:rFonts w:ascii="Museo Sans 300" w:hAnsi="Museo Sans 300"/>
                      <w:b/>
                      <w:sz w:val="12"/>
                      <w:szCs w:val="12"/>
                    </w:rPr>
                    <w:t>CARTA COMPROMISO</w:t>
                  </w:r>
                  <w:r w:rsidRPr="008107F7">
                    <w:rPr>
                      <w:rFonts w:ascii="Museo Sans 300" w:hAnsi="Museo Sans 300"/>
                      <w:sz w:val="12"/>
                      <w:szCs w:val="12"/>
                    </w:rPr>
                    <w:t xml:space="preserve">: Presenta Carta </w:t>
                  </w:r>
                  <w:r w:rsidR="0069758D" w:rsidRPr="0069758D">
                    <w:rPr>
                      <w:rFonts w:ascii="Museo Sans 300" w:hAnsi="Museo Sans 300"/>
                      <w:sz w:val="12"/>
                      <w:szCs w:val="12"/>
                    </w:rPr>
                    <w:t xml:space="preserve">según lo requerido en el literal </w:t>
                  </w:r>
                  <w:r w:rsidR="0069758D">
                    <w:rPr>
                      <w:rFonts w:ascii="Museo Sans 300" w:hAnsi="Museo Sans 300"/>
                      <w:sz w:val="12"/>
                      <w:szCs w:val="12"/>
                      <w:lang w:val="es-SV"/>
                    </w:rPr>
                    <w:t>d</w:t>
                  </w:r>
                  <w:r w:rsidR="0069758D" w:rsidRPr="0069758D">
                    <w:rPr>
                      <w:rFonts w:ascii="Museo Sans 300" w:hAnsi="Museo Sans 300"/>
                      <w:sz w:val="12"/>
                      <w:szCs w:val="12"/>
                    </w:rPr>
                    <w:t>), del numeral 9 la sección III del Documento de Solicitud de Oferta</w:t>
                  </w:r>
                </w:p>
              </w:tc>
              <w:tc>
                <w:tcPr>
                  <w:tcW w:w="1031" w:type="dxa"/>
                  <w:tcBorders>
                    <w:top w:val="single" w:sz="4" w:space="0" w:color="auto"/>
                    <w:left w:val="single" w:sz="4" w:space="0" w:color="auto"/>
                    <w:bottom w:val="single" w:sz="4" w:space="0" w:color="auto"/>
                    <w:right w:val="single" w:sz="4" w:space="0" w:color="auto"/>
                  </w:tcBorders>
                  <w:shd w:val="clear" w:color="auto" w:fill="auto"/>
                  <w:vAlign w:val="center"/>
                </w:tcPr>
                <w:p w14:paraId="2FB6AD38" w14:textId="77777777" w:rsidR="00F371B4" w:rsidRPr="00BF4B1F" w:rsidRDefault="00F371B4" w:rsidP="00D477A0">
                  <w:pPr>
                    <w:ind w:left="426" w:hanging="426"/>
                    <w:jc w:val="center"/>
                    <w:rPr>
                      <w:rFonts w:ascii="Museo Sans 300" w:hAnsi="Museo Sans 300"/>
                      <w:sz w:val="12"/>
                      <w:szCs w:val="12"/>
                    </w:rPr>
                  </w:pPr>
                </w:p>
              </w:tc>
            </w:tr>
          </w:tbl>
          <w:p w14:paraId="21671AC8" w14:textId="565F1D23" w:rsidR="00093884" w:rsidRDefault="00093884" w:rsidP="00D477A0">
            <w:pPr>
              <w:autoSpaceDE w:val="0"/>
              <w:autoSpaceDN w:val="0"/>
              <w:adjustRightInd w:val="0"/>
              <w:spacing w:after="0" w:line="240" w:lineRule="auto"/>
              <w:ind w:left="792"/>
              <w:rPr>
                <w:rFonts w:ascii="Museo Sans 300" w:hAnsi="Museo Sans 300" w:cs="Arial"/>
                <w:b/>
                <w:sz w:val="20"/>
                <w:szCs w:val="20"/>
              </w:rPr>
            </w:pPr>
          </w:p>
          <w:p w14:paraId="7A47946C" w14:textId="77777777" w:rsidR="00D55726" w:rsidRPr="00162377" w:rsidRDefault="00D55726" w:rsidP="00D477A0">
            <w:pPr>
              <w:numPr>
                <w:ilvl w:val="1"/>
                <w:numId w:val="25"/>
              </w:numPr>
              <w:autoSpaceDE w:val="0"/>
              <w:autoSpaceDN w:val="0"/>
              <w:adjustRightInd w:val="0"/>
              <w:spacing w:after="0" w:line="240" w:lineRule="auto"/>
              <w:rPr>
                <w:rFonts w:ascii="Museo Sans 300" w:hAnsi="Museo Sans 300" w:cs="Arial"/>
                <w:b/>
                <w:sz w:val="20"/>
                <w:szCs w:val="20"/>
              </w:rPr>
            </w:pPr>
            <w:r w:rsidRPr="00162377">
              <w:rPr>
                <w:rFonts w:ascii="Museo Sans 300" w:hAnsi="Museo Sans 300" w:cs="Arial"/>
                <w:b/>
                <w:sz w:val="20"/>
                <w:szCs w:val="20"/>
              </w:rPr>
              <w:t>EVALUACIÓN DE LA OFERTA ECONÓMICA</w:t>
            </w:r>
          </w:p>
          <w:p w14:paraId="2715FA68" w14:textId="77777777" w:rsidR="00D55726" w:rsidRPr="00162377" w:rsidRDefault="00D55726" w:rsidP="00D477A0">
            <w:pPr>
              <w:tabs>
                <w:tab w:val="left" w:pos="-700"/>
                <w:tab w:val="left" w:pos="540"/>
                <w:tab w:val="left" w:pos="1100"/>
              </w:tabs>
              <w:spacing w:after="0" w:line="240" w:lineRule="auto"/>
              <w:ind w:left="1260"/>
              <w:rPr>
                <w:rFonts w:ascii="Museo Sans 300" w:hAnsi="Museo Sans 300" w:cs="Arial"/>
                <w:b/>
                <w:sz w:val="20"/>
                <w:szCs w:val="20"/>
              </w:rPr>
            </w:pPr>
          </w:p>
          <w:p w14:paraId="11343556" w14:textId="5B3472E2" w:rsidR="00D55726" w:rsidRPr="009D7851" w:rsidRDefault="00473001" w:rsidP="00D477A0">
            <w:pPr>
              <w:numPr>
                <w:ilvl w:val="2"/>
                <w:numId w:val="25"/>
              </w:numPr>
              <w:autoSpaceDE w:val="0"/>
              <w:autoSpaceDN w:val="0"/>
              <w:adjustRightInd w:val="0"/>
              <w:spacing w:after="0" w:line="240" w:lineRule="auto"/>
              <w:jc w:val="both"/>
              <w:rPr>
                <w:rFonts w:ascii="Museo Sans 300" w:hAnsi="Museo Sans 300" w:cs="Arial"/>
                <w:sz w:val="20"/>
                <w:szCs w:val="20"/>
              </w:rPr>
            </w:pPr>
            <w:r w:rsidRPr="009D7851">
              <w:rPr>
                <w:rFonts w:ascii="Museo Sans 300" w:hAnsi="Museo Sans 300" w:cs="Verdana"/>
                <w:sz w:val="20"/>
                <w:szCs w:val="20"/>
              </w:rPr>
              <w:t>La</w:t>
            </w:r>
            <w:r w:rsidR="00D55726" w:rsidRPr="009D7851">
              <w:rPr>
                <w:rFonts w:ascii="Museo Sans 300" w:hAnsi="Museo Sans 300" w:cs="Verdana"/>
                <w:sz w:val="20"/>
                <w:szCs w:val="20"/>
              </w:rPr>
              <w:t xml:space="preserve"> Carta Oferta Económica, deberá contener como mínimo la información establecida en los</w:t>
            </w:r>
            <w:r w:rsidR="00D55726" w:rsidRPr="009D7851">
              <w:rPr>
                <w:rFonts w:ascii="Museo Sans 300" w:hAnsi="Museo Sans 300" w:cs="Verdana"/>
                <w:bCs/>
                <w:sz w:val="20"/>
                <w:szCs w:val="20"/>
              </w:rPr>
              <w:t xml:space="preserve"> </w:t>
            </w:r>
            <w:r w:rsidR="00D55726" w:rsidRPr="009D7851">
              <w:rPr>
                <w:rFonts w:ascii="Museo Sans 300" w:hAnsi="Museo Sans 300" w:cs="Verdana"/>
                <w:b/>
                <w:bCs/>
                <w:sz w:val="20"/>
                <w:szCs w:val="20"/>
              </w:rPr>
              <w:t>Formulario F</w:t>
            </w:r>
            <w:r w:rsidR="00E336A9" w:rsidRPr="009D7851">
              <w:rPr>
                <w:rFonts w:ascii="Museo Sans 300" w:hAnsi="Museo Sans 300" w:cs="Verdana"/>
                <w:b/>
                <w:bCs/>
                <w:sz w:val="20"/>
                <w:szCs w:val="20"/>
              </w:rPr>
              <w:t>6</w:t>
            </w:r>
            <w:r w:rsidR="00D55726" w:rsidRPr="009D7851">
              <w:rPr>
                <w:rFonts w:ascii="Museo Sans 300" w:hAnsi="Museo Sans 300" w:cs="Verdana"/>
                <w:sz w:val="20"/>
                <w:szCs w:val="20"/>
              </w:rPr>
              <w:t>.</w:t>
            </w:r>
          </w:p>
          <w:p w14:paraId="1AEED7A5" w14:textId="77777777" w:rsidR="00D55726" w:rsidRPr="00162377" w:rsidRDefault="00D55726" w:rsidP="00D477A0">
            <w:pPr>
              <w:keepLines/>
              <w:spacing w:after="0" w:line="240" w:lineRule="auto"/>
              <w:ind w:left="1029"/>
              <w:jc w:val="both"/>
              <w:rPr>
                <w:rFonts w:ascii="Museo Sans 300" w:hAnsi="Museo Sans 300" w:cs="Arial"/>
                <w:sz w:val="20"/>
                <w:szCs w:val="20"/>
              </w:rPr>
            </w:pPr>
          </w:p>
          <w:p w14:paraId="57D39FA5" w14:textId="35A62D28" w:rsidR="00D55726" w:rsidRPr="00162377" w:rsidRDefault="00473001" w:rsidP="00D477A0">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w:t>
            </w:r>
            <w:r w:rsidR="00D55726" w:rsidRPr="00162377">
              <w:rPr>
                <w:rFonts w:ascii="Museo Sans 300" w:hAnsi="Museo Sans 300" w:cs="Verdana"/>
                <w:sz w:val="20"/>
                <w:szCs w:val="20"/>
              </w:rPr>
              <w:t xml:space="preserve"> existiese discrepancia entre las cifras</w:t>
            </w:r>
            <w:r w:rsidR="001348B1" w:rsidRPr="00162377">
              <w:rPr>
                <w:rFonts w:ascii="Museo Sans 300" w:hAnsi="Museo Sans 300" w:cs="Verdana"/>
                <w:sz w:val="20"/>
                <w:szCs w:val="20"/>
              </w:rPr>
              <w:t xml:space="preserve"> en números y letras </w:t>
            </w:r>
            <w:r w:rsidR="005D0B93" w:rsidRPr="00162377">
              <w:rPr>
                <w:rFonts w:ascii="Museo Sans 300" w:hAnsi="Museo Sans 300" w:cs="Verdana"/>
                <w:sz w:val="20"/>
                <w:szCs w:val="20"/>
              </w:rPr>
              <w:t>en</w:t>
            </w:r>
            <w:r w:rsidR="001348B1" w:rsidRPr="00162377">
              <w:rPr>
                <w:rFonts w:ascii="Museo Sans 300" w:hAnsi="Museo Sans 300" w:cs="Verdana"/>
                <w:sz w:val="20"/>
                <w:szCs w:val="20"/>
              </w:rPr>
              <w:t xml:space="preserve"> la </w:t>
            </w:r>
            <w:r w:rsidR="00D55726" w:rsidRPr="00162377">
              <w:rPr>
                <w:rFonts w:ascii="Museo Sans 300" w:hAnsi="Museo Sans 300" w:cs="Verdana"/>
                <w:sz w:val="20"/>
                <w:szCs w:val="20"/>
              </w:rPr>
              <w:t xml:space="preserve">Carta Oferta prevalecerá lo expresado </w:t>
            </w:r>
            <w:r w:rsidR="005D0B93" w:rsidRPr="00162377">
              <w:rPr>
                <w:rFonts w:ascii="Museo Sans 300" w:hAnsi="Museo Sans 300" w:cs="Verdana"/>
                <w:sz w:val="20"/>
                <w:szCs w:val="20"/>
              </w:rPr>
              <w:t xml:space="preserve">en </w:t>
            </w:r>
            <w:r w:rsidR="001348B1" w:rsidRPr="00162377">
              <w:rPr>
                <w:rFonts w:ascii="Museo Sans 300" w:hAnsi="Museo Sans 300" w:cs="Verdana"/>
                <w:sz w:val="20"/>
                <w:szCs w:val="20"/>
              </w:rPr>
              <w:t>letras</w:t>
            </w:r>
            <w:r w:rsidR="00D55726" w:rsidRPr="00162377">
              <w:rPr>
                <w:rFonts w:ascii="Museo Sans 300" w:hAnsi="Museo Sans 300" w:cs="Verdana"/>
                <w:sz w:val="20"/>
                <w:szCs w:val="20"/>
              </w:rPr>
              <w:t xml:space="preserve"> salvo que el monto expresado tenga relación con un error aritmético y/o de aproximación, en cuyo caso prevalecerá el monto corregido.</w:t>
            </w:r>
          </w:p>
          <w:p w14:paraId="6CA05A73" w14:textId="77777777" w:rsidR="00D55726" w:rsidRPr="00162377" w:rsidRDefault="00D55726" w:rsidP="00D477A0">
            <w:pPr>
              <w:autoSpaceDE w:val="0"/>
              <w:autoSpaceDN w:val="0"/>
              <w:adjustRightInd w:val="0"/>
              <w:spacing w:after="0" w:line="240" w:lineRule="auto"/>
              <w:ind w:left="1224"/>
              <w:jc w:val="both"/>
              <w:rPr>
                <w:rFonts w:ascii="Museo Sans 300" w:hAnsi="Museo Sans 300" w:cs="Verdana"/>
                <w:sz w:val="20"/>
                <w:szCs w:val="20"/>
              </w:rPr>
            </w:pPr>
          </w:p>
          <w:p w14:paraId="5EBAE1FD" w14:textId="24A51964" w:rsidR="00D55726" w:rsidRPr="00162377" w:rsidRDefault="00D55726" w:rsidP="00D477A0">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Siempre y cuando la oferta se ajuste a los documentos de licitación, el PEO corregirá los errores aritméticos de la Carta Oferta económica</w:t>
            </w:r>
            <w:r w:rsidR="00CE4E6D" w:rsidRPr="00162377">
              <w:rPr>
                <w:rFonts w:ascii="Museo Sans 300" w:hAnsi="Museo Sans 300" w:cs="Verdana"/>
                <w:sz w:val="20"/>
                <w:szCs w:val="20"/>
              </w:rPr>
              <w:t xml:space="preserve"> y Plan de Oferta si hubiere </w:t>
            </w:r>
            <w:r w:rsidRPr="00162377">
              <w:rPr>
                <w:rFonts w:ascii="Museo Sans 300" w:hAnsi="Museo Sans 300" w:cs="Verdana"/>
                <w:sz w:val="20"/>
                <w:szCs w:val="20"/>
              </w:rPr>
              <w:t>de la siguiente manera:</w:t>
            </w:r>
          </w:p>
          <w:p w14:paraId="427C9C9F" w14:textId="77777777" w:rsidR="00D55726" w:rsidRPr="00162377" w:rsidRDefault="00D55726" w:rsidP="00D477A0">
            <w:pPr>
              <w:autoSpaceDE w:val="0"/>
              <w:autoSpaceDN w:val="0"/>
              <w:adjustRightInd w:val="0"/>
              <w:spacing w:after="0" w:line="240" w:lineRule="auto"/>
              <w:ind w:left="1224"/>
              <w:jc w:val="both"/>
              <w:rPr>
                <w:rFonts w:ascii="Museo Sans 300" w:hAnsi="Museo Sans 300" w:cs="Verdana"/>
                <w:sz w:val="20"/>
                <w:szCs w:val="20"/>
              </w:rPr>
            </w:pPr>
          </w:p>
          <w:p w14:paraId="41916750" w14:textId="77777777" w:rsidR="007A2572" w:rsidRPr="00162377" w:rsidRDefault="00D55726" w:rsidP="00D477A0">
            <w:pPr>
              <w:numPr>
                <w:ilvl w:val="3"/>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existiere discrepancia entre un precio unitario y el precio total que se obtenga multiplicando ese precio unitario por las cantidades correspondientes, prevalecerá el precio unitario y el precio total será corregido.</w:t>
            </w:r>
          </w:p>
          <w:p w14:paraId="023542F4" w14:textId="77777777" w:rsidR="00D55726" w:rsidRPr="00162377" w:rsidRDefault="00D55726" w:rsidP="00D477A0">
            <w:pPr>
              <w:autoSpaceDE w:val="0"/>
              <w:autoSpaceDN w:val="0"/>
              <w:adjustRightInd w:val="0"/>
              <w:spacing w:after="0" w:line="240" w:lineRule="auto"/>
              <w:ind w:left="1224"/>
              <w:jc w:val="both"/>
              <w:rPr>
                <w:rFonts w:ascii="Museo Sans 300" w:hAnsi="Museo Sans 300" w:cs="Verdana"/>
                <w:sz w:val="20"/>
                <w:szCs w:val="20"/>
              </w:rPr>
            </w:pPr>
          </w:p>
          <w:p w14:paraId="50564AC7" w14:textId="599047A3" w:rsidR="00D55726" w:rsidRPr="00162377" w:rsidRDefault="00D55726" w:rsidP="00D477A0">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162377">
              <w:rPr>
                <w:rFonts w:ascii="Museo Sans 300" w:hAnsi="Museo Sans 300" w:cs="Verdana"/>
                <w:sz w:val="20"/>
                <w:szCs w:val="20"/>
              </w:rPr>
              <w:t>Si existiera un error en un precio total como consecuencia de las sumas aritméticas de subtotales, prevalecerán los subtotales y el precio total será corregido.</w:t>
            </w:r>
          </w:p>
          <w:p w14:paraId="348DBB5D" w14:textId="77777777" w:rsidR="00930D8B" w:rsidRPr="00162377" w:rsidRDefault="00930D8B" w:rsidP="00D477A0">
            <w:pPr>
              <w:autoSpaceDE w:val="0"/>
              <w:autoSpaceDN w:val="0"/>
              <w:adjustRightInd w:val="0"/>
              <w:spacing w:after="0" w:line="240" w:lineRule="auto"/>
              <w:ind w:left="1770"/>
              <w:jc w:val="both"/>
              <w:rPr>
                <w:rFonts w:ascii="Museo Sans 300" w:hAnsi="Museo Sans 300" w:cs="Verdana"/>
                <w:sz w:val="20"/>
                <w:szCs w:val="20"/>
              </w:rPr>
            </w:pPr>
          </w:p>
          <w:p w14:paraId="504576F4" w14:textId="569BDD82" w:rsidR="00D55726" w:rsidRPr="00162377" w:rsidRDefault="00D55726" w:rsidP="00D477A0">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162377">
              <w:rPr>
                <w:rFonts w:ascii="Museo Sans 300" w:hAnsi="Museo Sans 300" w:cs="Verdana"/>
                <w:sz w:val="20"/>
                <w:szCs w:val="20"/>
              </w:rPr>
              <w:t>Si existiesen discrepancias entre las cantidades de</w:t>
            </w:r>
            <w:r w:rsidR="00CE4E6D" w:rsidRPr="00162377">
              <w:rPr>
                <w:rFonts w:ascii="Museo Sans 300" w:hAnsi="Museo Sans 300" w:cs="Verdana"/>
                <w:sz w:val="20"/>
                <w:szCs w:val="20"/>
              </w:rPr>
              <w:t xml:space="preserve">l bien obra o </w:t>
            </w:r>
            <w:r w:rsidR="00FA0B40" w:rsidRPr="00162377">
              <w:rPr>
                <w:rFonts w:ascii="Museo Sans 300" w:hAnsi="Museo Sans 300" w:cs="Verdana"/>
                <w:sz w:val="20"/>
                <w:szCs w:val="20"/>
              </w:rPr>
              <w:t>servicio</w:t>
            </w:r>
            <w:r w:rsidRPr="00162377">
              <w:rPr>
                <w:rFonts w:ascii="Museo Sans 300" w:hAnsi="Museo Sans 300" w:cs="Verdana"/>
                <w:sz w:val="20"/>
                <w:szCs w:val="20"/>
              </w:rPr>
              <w:t xml:space="preserve"> presentadas </w:t>
            </w:r>
            <w:r w:rsidR="00CE4E6D" w:rsidRPr="00162377">
              <w:rPr>
                <w:rFonts w:ascii="Museo Sans 300" w:hAnsi="Museo Sans 300" w:cs="Verdana"/>
                <w:sz w:val="20"/>
                <w:szCs w:val="20"/>
              </w:rPr>
              <w:t>por el</w:t>
            </w:r>
            <w:r w:rsidRPr="00162377">
              <w:rPr>
                <w:rFonts w:ascii="Museo Sans 300" w:hAnsi="Museo Sans 300" w:cs="Verdana"/>
                <w:sz w:val="20"/>
                <w:szCs w:val="20"/>
              </w:rPr>
              <w:t xml:space="preserve"> participante con relación a las cantidades requeridas por CEPA en este documento, el PEO sustituirá las cantidades presentadas por el participante por las cantidades requeridas por CEPA.</w:t>
            </w:r>
          </w:p>
          <w:p w14:paraId="13F14CC1" w14:textId="77777777" w:rsidR="00D55726" w:rsidRPr="00162377" w:rsidRDefault="00D55726" w:rsidP="00D477A0">
            <w:pPr>
              <w:autoSpaceDE w:val="0"/>
              <w:autoSpaceDN w:val="0"/>
              <w:adjustRightInd w:val="0"/>
              <w:spacing w:after="0" w:line="240" w:lineRule="auto"/>
              <w:ind w:left="1224"/>
              <w:jc w:val="both"/>
              <w:rPr>
                <w:rFonts w:ascii="Museo Sans 300" w:hAnsi="Museo Sans 300" w:cs="Verdana"/>
                <w:sz w:val="20"/>
                <w:szCs w:val="20"/>
              </w:rPr>
            </w:pPr>
          </w:p>
          <w:p w14:paraId="2B1A40FC" w14:textId="77777777" w:rsidR="00D55726" w:rsidRPr="00162377" w:rsidRDefault="00D55726" w:rsidP="00D477A0">
            <w:pPr>
              <w:numPr>
                <w:ilvl w:val="3"/>
                <w:numId w:val="25"/>
              </w:numPr>
              <w:autoSpaceDE w:val="0"/>
              <w:autoSpaceDN w:val="0"/>
              <w:adjustRightInd w:val="0"/>
              <w:spacing w:after="0" w:line="240" w:lineRule="auto"/>
              <w:ind w:hanging="808"/>
              <w:jc w:val="both"/>
              <w:rPr>
                <w:rFonts w:ascii="Museo Sans 300" w:hAnsi="Museo Sans 300" w:cs="Verdana"/>
                <w:sz w:val="20"/>
                <w:szCs w:val="20"/>
              </w:rPr>
            </w:pPr>
            <w:r w:rsidRPr="00162377">
              <w:rPr>
                <w:rFonts w:ascii="Museo Sans 300" w:hAnsi="Museo Sans 300" w:cs="Verdana"/>
                <w:sz w:val="20"/>
                <w:szCs w:val="20"/>
              </w:rPr>
              <w:t>Si existiesen discrepancias entre las unidades de medidas presentadas del participante, con relación a las unidades de medidas requeridas por CEPA en este documento, el PEO sustituirá las unidades de medidas presentadas por el participante por las unidades requeridas por CEPA.</w:t>
            </w:r>
          </w:p>
          <w:p w14:paraId="293BD838" w14:textId="77777777" w:rsidR="00D55726" w:rsidRPr="00162377" w:rsidRDefault="00D55726" w:rsidP="00D477A0">
            <w:pPr>
              <w:autoSpaceDE w:val="0"/>
              <w:autoSpaceDN w:val="0"/>
              <w:adjustRightInd w:val="0"/>
              <w:spacing w:after="0" w:line="240" w:lineRule="auto"/>
              <w:ind w:left="1224"/>
              <w:jc w:val="both"/>
              <w:rPr>
                <w:rFonts w:ascii="Museo Sans 300" w:hAnsi="Museo Sans 300" w:cs="Verdana"/>
                <w:sz w:val="20"/>
                <w:szCs w:val="20"/>
              </w:rPr>
            </w:pPr>
          </w:p>
          <w:p w14:paraId="77E2998F" w14:textId="29450879" w:rsidR="00D55726" w:rsidRPr="00162377" w:rsidRDefault="00D55726" w:rsidP="00D477A0">
            <w:pPr>
              <w:numPr>
                <w:ilvl w:val="3"/>
                <w:numId w:val="25"/>
              </w:numPr>
              <w:autoSpaceDE w:val="0"/>
              <w:autoSpaceDN w:val="0"/>
              <w:adjustRightInd w:val="0"/>
              <w:spacing w:after="0" w:line="240" w:lineRule="auto"/>
              <w:ind w:hanging="808"/>
              <w:jc w:val="both"/>
              <w:rPr>
                <w:rFonts w:ascii="Museo Sans 300" w:hAnsi="Museo Sans 300"/>
                <w:sz w:val="20"/>
                <w:szCs w:val="20"/>
              </w:rPr>
            </w:pPr>
            <w:r w:rsidRPr="00162377">
              <w:rPr>
                <w:rFonts w:ascii="Museo Sans 300" w:hAnsi="Museo Sans 300" w:cs="Verdana"/>
                <w:sz w:val="20"/>
                <w:szCs w:val="20"/>
              </w:rPr>
              <w:t>Si existiesen discrepancias entre el nombre o descripción de cada partida</w:t>
            </w:r>
            <w:r w:rsidR="00CE4E6D" w:rsidRPr="00162377">
              <w:rPr>
                <w:rFonts w:ascii="Museo Sans 300" w:hAnsi="Museo Sans 300" w:cs="Verdana"/>
                <w:sz w:val="20"/>
                <w:szCs w:val="20"/>
              </w:rPr>
              <w:t xml:space="preserve"> o nombre del ítem</w:t>
            </w:r>
            <w:r w:rsidRPr="00162377">
              <w:rPr>
                <w:rFonts w:ascii="Museo Sans 300" w:hAnsi="Museo Sans 300" w:cs="Verdana"/>
                <w:sz w:val="20"/>
                <w:szCs w:val="20"/>
              </w:rPr>
              <w:t>, presentados del participante, con relación al nombre de cada ítem o lote requerido por CEPA en este documento, el PEO corregirá lo presentado por el participante por lo establecido en el formulario correspondiente</w:t>
            </w:r>
            <w:r w:rsidRPr="00162377">
              <w:rPr>
                <w:rFonts w:ascii="Museo Sans 300" w:hAnsi="Museo Sans 300"/>
                <w:sz w:val="20"/>
                <w:szCs w:val="20"/>
              </w:rPr>
              <w:t xml:space="preserve"> al Plan de Oferta.</w:t>
            </w:r>
          </w:p>
          <w:p w14:paraId="5862D5EF" w14:textId="77777777" w:rsidR="00A8615D" w:rsidRPr="00162377" w:rsidRDefault="00A8615D" w:rsidP="00D477A0">
            <w:pPr>
              <w:autoSpaceDE w:val="0"/>
              <w:autoSpaceDN w:val="0"/>
              <w:adjustRightInd w:val="0"/>
              <w:spacing w:after="0" w:line="240" w:lineRule="auto"/>
              <w:ind w:left="1770"/>
              <w:jc w:val="both"/>
              <w:rPr>
                <w:rFonts w:ascii="Museo Sans 300" w:hAnsi="Museo Sans 300"/>
                <w:sz w:val="20"/>
                <w:szCs w:val="20"/>
              </w:rPr>
            </w:pPr>
          </w:p>
          <w:p w14:paraId="2255488C" w14:textId="77777777" w:rsidR="00D55726" w:rsidRPr="00162377" w:rsidRDefault="00473001" w:rsidP="00D477A0">
            <w:pPr>
              <w:numPr>
                <w:ilvl w:val="3"/>
                <w:numId w:val="25"/>
              </w:numPr>
              <w:autoSpaceDE w:val="0"/>
              <w:autoSpaceDN w:val="0"/>
              <w:adjustRightInd w:val="0"/>
              <w:spacing w:after="0" w:line="240" w:lineRule="auto"/>
              <w:ind w:hanging="808"/>
              <w:jc w:val="both"/>
              <w:rPr>
                <w:rFonts w:ascii="Museo Sans 300" w:hAnsi="Museo Sans 300" w:cs="Arial"/>
                <w:sz w:val="20"/>
                <w:szCs w:val="20"/>
              </w:rPr>
            </w:pPr>
            <w:r w:rsidRPr="00162377">
              <w:rPr>
                <w:rFonts w:ascii="Museo Sans 300" w:hAnsi="Museo Sans 300" w:cs="Verdana"/>
                <w:sz w:val="20"/>
                <w:szCs w:val="20"/>
              </w:rPr>
              <w:t>El</w:t>
            </w:r>
            <w:r w:rsidR="00D55726" w:rsidRPr="00162377">
              <w:rPr>
                <w:rFonts w:ascii="Museo Sans 300" w:hAnsi="Museo Sans 300" w:cs="Verdana"/>
                <w:sz w:val="20"/>
                <w:szCs w:val="20"/>
              </w:rPr>
              <w:t xml:space="preserve"> monto corregido que resulte </w:t>
            </w:r>
            <w:r w:rsidR="001E5D3B" w:rsidRPr="00162377">
              <w:rPr>
                <w:rFonts w:ascii="Museo Sans 300" w:hAnsi="Museo Sans 300" w:cs="Verdana"/>
                <w:sz w:val="20"/>
                <w:szCs w:val="20"/>
              </w:rPr>
              <w:t xml:space="preserve">de las correcciones, </w:t>
            </w:r>
            <w:r w:rsidR="005A4904" w:rsidRPr="00162377">
              <w:rPr>
                <w:rFonts w:ascii="Museo Sans 300" w:hAnsi="Museo Sans 300" w:cs="Verdana"/>
                <w:sz w:val="20"/>
                <w:szCs w:val="20"/>
              </w:rPr>
              <w:t>deberá</w:t>
            </w:r>
            <w:r w:rsidR="00D55726" w:rsidRPr="00162377">
              <w:rPr>
                <w:rFonts w:ascii="Museo Sans 300" w:hAnsi="Museo Sans 300" w:cs="Verdana"/>
                <w:sz w:val="20"/>
                <w:szCs w:val="20"/>
              </w:rPr>
              <w:t xml:space="preserve"> estar dentro de la asignación presupuestaria de la CEPA.</w:t>
            </w:r>
          </w:p>
          <w:p w14:paraId="505840C6" w14:textId="77777777" w:rsidR="00676460" w:rsidRPr="00162377" w:rsidRDefault="00676460" w:rsidP="00D477A0">
            <w:pPr>
              <w:autoSpaceDE w:val="0"/>
              <w:autoSpaceDN w:val="0"/>
              <w:adjustRightInd w:val="0"/>
              <w:spacing w:after="0" w:line="240" w:lineRule="auto"/>
              <w:ind w:left="1224"/>
              <w:jc w:val="both"/>
              <w:rPr>
                <w:rFonts w:ascii="Museo Sans 300" w:hAnsi="Museo Sans 300" w:cs="Verdana"/>
                <w:sz w:val="20"/>
                <w:szCs w:val="20"/>
              </w:rPr>
            </w:pPr>
          </w:p>
          <w:p w14:paraId="1916951E" w14:textId="7F9D4B21" w:rsidR="007040B6" w:rsidRPr="00162377" w:rsidRDefault="007040B6" w:rsidP="00D477A0">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w:t>
            </w:r>
            <w:r w:rsidR="001B57E7" w:rsidRPr="00162377">
              <w:rPr>
                <w:rFonts w:ascii="Museo Sans 300" w:hAnsi="Museo Sans 300" w:cs="Verdana"/>
                <w:sz w:val="20"/>
                <w:szCs w:val="20"/>
              </w:rPr>
              <w:t>PEO</w:t>
            </w:r>
            <w:r w:rsidRPr="00162377">
              <w:rPr>
                <w:rFonts w:ascii="Museo Sans 300" w:hAnsi="Museo Sans 300" w:cs="Verdana"/>
                <w:sz w:val="20"/>
                <w:szCs w:val="20"/>
              </w:rPr>
              <w:t xml:space="preserve">, podrá recomendar, disminuir las cantidades del </w:t>
            </w:r>
            <w:r w:rsidR="00CE4E6D" w:rsidRPr="00162377">
              <w:rPr>
                <w:rFonts w:ascii="Museo Sans 300" w:hAnsi="Museo Sans 300" w:cs="Verdana"/>
                <w:sz w:val="20"/>
                <w:szCs w:val="20"/>
              </w:rPr>
              <w:t xml:space="preserve">bien obra o </w:t>
            </w:r>
            <w:r w:rsidRPr="00162377">
              <w:rPr>
                <w:rFonts w:ascii="Museo Sans 300" w:hAnsi="Museo Sans 300" w:cs="Verdana"/>
                <w:sz w:val="20"/>
                <w:szCs w:val="20"/>
              </w:rPr>
              <w:t>s</w:t>
            </w:r>
            <w:r w:rsidR="0040397E" w:rsidRPr="00162377">
              <w:rPr>
                <w:rFonts w:ascii="Museo Sans 300" w:hAnsi="Museo Sans 300" w:cs="Verdana"/>
                <w:sz w:val="20"/>
                <w:szCs w:val="20"/>
              </w:rPr>
              <w:t>ervicio</w:t>
            </w:r>
            <w:r w:rsidRPr="00162377">
              <w:rPr>
                <w:rFonts w:ascii="Museo Sans 300" w:hAnsi="Museo Sans 300" w:cs="Verdana"/>
                <w:sz w:val="20"/>
                <w:szCs w:val="20"/>
              </w:rPr>
              <w:t xml:space="preserve"> requerido de acuerdo a la disponibilidad presupuestaria, siempre y cuando los precios ofertados se encuentren dentro de los precios de mercado y las cantidades a adjudicar permitan la disminución</w:t>
            </w:r>
            <w:r w:rsidR="004764A5" w:rsidRPr="00162377">
              <w:rPr>
                <w:rFonts w:ascii="Museo Sans 300" w:hAnsi="Museo Sans 300" w:cs="Verdana"/>
                <w:sz w:val="20"/>
                <w:szCs w:val="20"/>
              </w:rPr>
              <w:t>.</w:t>
            </w:r>
          </w:p>
          <w:p w14:paraId="12634C42" w14:textId="77777777" w:rsidR="007040B6" w:rsidRPr="00162377" w:rsidRDefault="007040B6" w:rsidP="00D477A0">
            <w:pPr>
              <w:autoSpaceDE w:val="0"/>
              <w:autoSpaceDN w:val="0"/>
              <w:adjustRightInd w:val="0"/>
              <w:spacing w:after="0" w:line="240" w:lineRule="auto"/>
              <w:ind w:left="1224"/>
              <w:jc w:val="both"/>
              <w:rPr>
                <w:rFonts w:ascii="Museo Sans 300" w:hAnsi="Museo Sans 300" w:cs="Verdana"/>
                <w:sz w:val="20"/>
                <w:szCs w:val="20"/>
              </w:rPr>
            </w:pPr>
          </w:p>
          <w:p w14:paraId="067147D6" w14:textId="2CF9ECA4" w:rsidR="00D55726" w:rsidRPr="00162377" w:rsidRDefault="00473001" w:rsidP="00D477A0">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correcciones, se le consultará al ofertante, si está de acuerdo con las correcciones realizadas por CEPA, de no aceptar</w:t>
            </w:r>
            <w:r w:rsidR="00CE4E6D" w:rsidRPr="00162377">
              <w:rPr>
                <w:rFonts w:ascii="Museo Sans 300" w:hAnsi="Museo Sans 300" w:cs="Verdana"/>
                <w:sz w:val="20"/>
                <w:szCs w:val="20"/>
              </w:rPr>
              <w:t xml:space="preserve"> o no responder en el plazo estipulado</w:t>
            </w:r>
            <w:r w:rsidR="00D55726" w:rsidRPr="00162377">
              <w:rPr>
                <w:rFonts w:ascii="Museo Sans 300" w:hAnsi="Museo Sans 300" w:cs="Verdana"/>
                <w:sz w:val="20"/>
                <w:szCs w:val="20"/>
              </w:rPr>
              <w:t xml:space="preserve">, la oferta, ítem o lote (según aplique) será descalificado. </w:t>
            </w:r>
          </w:p>
          <w:p w14:paraId="42DD97A3" w14:textId="77777777" w:rsidR="00293E73" w:rsidRPr="00162377" w:rsidRDefault="00293E73" w:rsidP="00D477A0">
            <w:pPr>
              <w:autoSpaceDE w:val="0"/>
              <w:autoSpaceDN w:val="0"/>
              <w:adjustRightInd w:val="0"/>
              <w:spacing w:after="0" w:line="240" w:lineRule="auto"/>
              <w:ind w:left="1224"/>
              <w:jc w:val="both"/>
              <w:rPr>
                <w:rFonts w:ascii="Museo Sans 300" w:hAnsi="Museo Sans 300" w:cs="Verdana"/>
                <w:sz w:val="20"/>
                <w:szCs w:val="20"/>
              </w:rPr>
            </w:pPr>
          </w:p>
          <w:p w14:paraId="4A0F1936" w14:textId="77777777" w:rsidR="00D55726" w:rsidRPr="00162377" w:rsidRDefault="00473001" w:rsidP="00D477A0">
            <w:pPr>
              <w:numPr>
                <w:ilvl w:val="2"/>
                <w:numId w:val="25"/>
              </w:num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En</w:t>
            </w:r>
            <w:r w:rsidR="00D55726" w:rsidRPr="00162377">
              <w:rPr>
                <w:rFonts w:ascii="Museo Sans 300" w:hAnsi="Museo Sans 300" w:cs="Verdana"/>
                <w:sz w:val="20"/>
                <w:szCs w:val="20"/>
              </w:rPr>
              <w:t xml:space="preserve"> caso de empate se recomendará la adjudicación al ofertante que primero haya registrado su oferta en el control de UCP.</w:t>
            </w:r>
          </w:p>
          <w:p w14:paraId="40471405" w14:textId="77777777" w:rsidR="00D55726" w:rsidRPr="00162377" w:rsidRDefault="00D55726" w:rsidP="00D477A0">
            <w:pPr>
              <w:autoSpaceDE w:val="0"/>
              <w:autoSpaceDN w:val="0"/>
              <w:adjustRightInd w:val="0"/>
              <w:spacing w:after="0" w:line="240" w:lineRule="auto"/>
              <w:ind w:left="1224"/>
              <w:jc w:val="both"/>
              <w:rPr>
                <w:rFonts w:ascii="Museo Sans 300" w:hAnsi="Museo Sans 300" w:cs="Verdana"/>
                <w:sz w:val="20"/>
                <w:szCs w:val="20"/>
              </w:rPr>
            </w:pPr>
          </w:p>
          <w:p w14:paraId="01D7D0C6" w14:textId="77777777" w:rsidR="00D55726" w:rsidRPr="00162377" w:rsidRDefault="00473001" w:rsidP="00D477A0">
            <w:pPr>
              <w:numPr>
                <w:ilvl w:val="2"/>
                <w:numId w:val="25"/>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s="Verdana"/>
                <w:sz w:val="20"/>
                <w:szCs w:val="20"/>
              </w:rPr>
              <w:lastRenderedPageBreak/>
              <w:t>En</w:t>
            </w:r>
            <w:r w:rsidR="00D55726" w:rsidRPr="00162377">
              <w:rPr>
                <w:rFonts w:ascii="Museo Sans 300" w:hAnsi="Museo Sans 300" w:cs="Verdana"/>
                <w:sz w:val="20"/>
                <w:szCs w:val="20"/>
              </w:rPr>
              <w:t xml:space="preserve"> caso de ser necesario se hará un análisis de razonabilidad de precios</w:t>
            </w:r>
            <w:r w:rsidR="00D55726" w:rsidRPr="00162377">
              <w:rPr>
                <w:rFonts w:ascii="Museo Sans 300" w:hAnsi="Museo Sans 300"/>
                <w:color w:val="000000"/>
                <w:sz w:val="20"/>
                <w:szCs w:val="20"/>
              </w:rPr>
              <w:t xml:space="preserve"> conforme al artículo 108 de la LCP.</w:t>
            </w:r>
          </w:p>
        </w:tc>
      </w:tr>
      <w:tr w:rsidR="006266BE" w:rsidRPr="00162377" w14:paraId="014C6CB7" w14:textId="77777777" w:rsidTr="0051776D">
        <w:trPr>
          <w:trHeight w:val="315"/>
          <w:jc w:val="center"/>
        </w:trPr>
        <w:tc>
          <w:tcPr>
            <w:tcW w:w="1838" w:type="dxa"/>
            <w:shd w:val="clear" w:color="auto" w:fill="auto"/>
          </w:tcPr>
          <w:p w14:paraId="0720EFB0" w14:textId="5353FA99" w:rsidR="006266BE" w:rsidRPr="00162377" w:rsidRDefault="006266BE" w:rsidP="00D477A0">
            <w:pPr>
              <w:pStyle w:val="Prrafodelista"/>
              <w:numPr>
                <w:ilvl w:val="0"/>
                <w:numId w:val="18"/>
              </w:numPr>
              <w:spacing w:after="0" w:line="240" w:lineRule="auto"/>
              <w:ind w:left="332" w:hanging="284"/>
              <w:rPr>
                <w:rFonts w:ascii="Museo Sans 300" w:hAnsi="Museo Sans 300"/>
                <w:sz w:val="20"/>
                <w:szCs w:val="20"/>
                <w:lang w:val="es-ES"/>
              </w:rPr>
            </w:pPr>
            <w:r>
              <w:rPr>
                <w:rFonts w:ascii="Museo Sans 300" w:hAnsi="Museo Sans 300"/>
                <w:sz w:val="20"/>
                <w:szCs w:val="20"/>
                <w:lang w:val="es-ES"/>
              </w:rPr>
              <w:lastRenderedPageBreak/>
              <w:t>Razonabilidad de Precios</w:t>
            </w:r>
          </w:p>
        </w:tc>
        <w:tc>
          <w:tcPr>
            <w:tcW w:w="7371" w:type="dxa"/>
            <w:shd w:val="clear" w:color="auto" w:fill="auto"/>
            <w:vAlign w:val="bottom"/>
          </w:tcPr>
          <w:p w14:paraId="3C7D4F7F" w14:textId="77777777" w:rsidR="006266BE" w:rsidRDefault="006266BE" w:rsidP="00D477A0">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El Art. 108 de la LCP, establece en cuanto al análisis de razonabilidad de precios que, solo se pagará un precio comercialmente razonable para las adquisiciones de obras, bienes, servicios y consultorías; y que los mecanismos para dicha razonabilidad serán establecidos en forma clara y objetiva en el documento guía que la DINAC establezca. </w:t>
            </w:r>
          </w:p>
          <w:p w14:paraId="2E5F9833" w14:textId="77777777" w:rsidR="006266BE" w:rsidRDefault="006266BE" w:rsidP="00D477A0">
            <w:pPr>
              <w:spacing w:after="0" w:line="240" w:lineRule="auto"/>
              <w:jc w:val="both"/>
              <w:rPr>
                <w:rFonts w:ascii="Museo Sans 300" w:eastAsia="Times New Roman" w:hAnsi="Museo Sans 300" w:cs="Times New Roman"/>
                <w:color w:val="FF0000"/>
                <w:sz w:val="20"/>
                <w:szCs w:val="20"/>
                <w:lang w:eastAsia="zh-CN"/>
              </w:rPr>
            </w:pPr>
          </w:p>
          <w:p w14:paraId="245EA6EF" w14:textId="6320D1EE" w:rsidR="006266BE" w:rsidRDefault="006266BE" w:rsidP="00D477A0">
            <w:pPr>
              <w:spacing w:after="0" w:line="240" w:lineRule="auto"/>
              <w:jc w:val="both"/>
              <w:rPr>
                <w:rFonts w:ascii="Museo Sans 300" w:eastAsia="Times New Roman" w:hAnsi="Museo Sans 300" w:cs="Times New Roman"/>
                <w:sz w:val="20"/>
                <w:szCs w:val="20"/>
                <w:lang w:eastAsia="zh-CN"/>
              </w:rPr>
            </w:pPr>
            <w:r>
              <w:rPr>
                <w:rFonts w:ascii="Museo Sans 300" w:eastAsia="Times New Roman" w:hAnsi="Museo Sans 300" w:cs="Times New Roman"/>
                <w:sz w:val="20"/>
                <w:szCs w:val="20"/>
                <w:lang w:eastAsia="zh-CN"/>
              </w:rPr>
              <w:t xml:space="preserve">Por lo </w:t>
            </w:r>
            <w:r w:rsidRPr="00911E6E">
              <w:rPr>
                <w:rFonts w:ascii="Museo Sans 300" w:eastAsia="Times New Roman" w:hAnsi="Museo Sans 300" w:cs="Times New Roman"/>
                <w:sz w:val="20"/>
                <w:szCs w:val="20"/>
                <w:lang w:eastAsia="zh-CN"/>
              </w:rPr>
              <w:t>anterior se realiz</w:t>
            </w:r>
            <w:r w:rsidR="00F402D9" w:rsidRPr="00911E6E">
              <w:rPr>
                <w:rFonts w:ascii="Museo Sans 300" w:eastAsia="Times New Roman" w:hAnsi="Museo Sans 300" w:cs="Times New Roman"/>
                <w:sz w:val="20"/>
                <w:szCs w:val="20"/>
                <w:lang w:eastAsia="zh-CN"/>
              </w:rPr>
              <w:t>ará</w:t>
            </w:r>
            <w:r>
              <w:rPr>
                <w:rFonts w:ascii="Museo Sans 300" w:eastAsia="Times New Roman" w:hAnsi="Museo Sans 300" w:cs="Times New Roman"/>
                <w:sz w:val="20"/>
                <w:szCs w:val="20"/>
                <w:lang w:eastAsia="zh-CN"/>
              </w:rPr>
              <w:t xml:space="preserve"> el análisis de razonabilidad de precios utilizando el método de “</w:t>
            </w:r>
            <w:r w:rsidR="00911E6E">
              <w:rPr>
                <w:rFonts w:ascii="Museo Sans 300" w:eastAsia="Times New Roman" w:hAnsi="Museo Sans 300" w:cs="Times New Roman"/>
                <w:i/>
                <w:sz w:val="20"/>
                <w:szCs w:val="20"/>
                <w:lang w:eastAsia="zh-CN"/>
              </w:rPr>
              <w:t>Presupuesto Planificado</w:t>
            </w:r>
            <w:r>
              <w:rPr>
                <w:rFonts w:ascii="Museo Sans 300" w:eastAsia="Times New Roman" w:hAnsi="Museo Sans 300" w:cs="Times New Roman"/>
                <w:i/>
                <w:sz w:val="20"/>
                <w:szCs w:val="20"/>
                <w:lang w:eastAsia="zh-CN"/>
              </w:rPr>
              <w:t>”</w:t>
            </w:r>
            <w:r>
              <w:rPr>
                <w:rFonts w:ascii="Museo Sans 300" w:eastAsia="Times New Roman" w:hAnsi="Museo Sans 300" w:cs="Times New Roman"/>
                <w:sz w:val="20"/>
                <w:szCs w:val="20"/>
                <w:lang w:eastAsia="zh-CN"/>
              </w:rPr>
              <w:t xml:space="preserve"> conforme a lo establecido en el Lineamiento No 1.05 “Lineamiento para la realización del análisis de razonabilidad de precio, en procesos de contratación de obras, bienes, servicios y consultorías”, emitido por la DINAC el 11 de marzo de 2023. </w:t>
            </w:r>
          </w:p>
          <w:p w14:paraId="5E36E076" w14:textId="77777777" w:rsidR="006266BE" w:rsidRDefault="006266BE" w:rsidP="00D477A0">
            <w:pPr>
              <w:spacing w:after="0" w:line="240" w:lineRule="auto"/>
              <w:jc w:val="both"/>
              <w:rPr>
                <w:rFonts w:ascii="Museo Sans 300" w:eastAsia="Times New Roman" w:hAnsi="Museo Sans 300" w:cs="Times New Roman"/>
                <w:sz w:val="20"/>
                <w:szCs w:val="20"/>
                <w:lang w:eastAsia="zh-CN"/>
              </w:rPr>
            </w:pPr>
          </w:p>
          <w:p w14:paraId="7A4DED33" w14:textId="419EE656" w:rsidR="006266BE" w:rsidRDefault="003D7818" w:rsidP="00D477A0">
            <w:pPr>
              <w:spacing w:after="0" w:line="240" w:lineRule="auto"/>
              <w:jc w:val="both"/>
              <w:rPr>
                <w:rFonts w:ascii="Museo Sans 300" w:hAnsi="Museo Sans 300"/>
                <w:sz w:val="20"/>
                <w:szCs w:val="20"/>
              </w:rPr>
            </w:pPr>
            <w:r>
              <w:rPr>
                <w:rFonts w:ascii="Museo Sans 300" w:eastAsia="Times New Roman" w:hAnsi="Museo Sans 300" w:cs="Times New Roman"/>
                <w:sz w:val="20"/>
                <w:szCs w:val="20"/>
                <w:lang w:eastAsia="zh-CN"/>
              </w:rPr>
              <w:t>Asimismo,</w:t>
            </w:r>
            <w:r w:rsidR="006266BE">
              <w:rPr>
                <w:rFonts w:ascii="Museo Sans 300" w:eastAsia="Times New Roman" w:hAnsi="Museo Sans 300" w:cs="Times New Roman"/>
                <w:sz w:val="20"/>
                <w:szCs w:val="20"/>
                <w:lang w:eastAsia="zh-CN"/>
              </w:rPr>
              <w:t xml:space="preserve"> se tomará de referencia los precios del </w:t>
            </w:r>
            <w:r w:rsidR="006266BE">
              <w:rPr>
                <w:rFonts w:ascii="Museo Sans 300" w:eastAsia="Times New Roman" w:hAnsi="Museo Sans 300" w:cs="Times New Roman"/>
                <w:sz w:val="20"/>
                <w:szCs w:val="20"/>
                <w:u w:val="single"/>
                <w:lang w:eastAsia="zh-CN"/>
              </w:rPr>
              <w:t>presupuesto planifica</w:t>
            </w:r>
            <w:r w:rsidR="006266BE">
              <w:rPr>
                <w:rFonts w:ascii="Museo Sans 300" w:eastAsia="Times New Roman" w:hAnsi="Museo Sans 300" w:cs="Times New Roman"/>
                <w:sz w:val="20"/>
                <w:szCs w:val="20"/>
                <w:lang w:eastAsia="zh-CN"/>
              </w:rPr>
              <w:t xml:space="preserve">do según la requisición asociada al proceso considerando que los precios que se encuentren dentro </w:t>
            </w:r>
            <w:r w:rsidR="006266BE">
              <w:rPr>
                <w:rFonts w:ascii="Museo Sans 300" w:hAnsi="Museo Sans 300"/>
                <w:sz w:val="20"/>
                <w:szCs w:val="20"/>
              </w:rPr>
              <w:t xml:space="preserve">del rango de precio del </w:t>
            </w:r>
            <w:r w:rsidR="00911E6E">
              <w:rPr>
                <w:rFonts w:ascii="Museo Sans 300" w:hAnsi="Museo Sans 300"/>
                <w:sz w:val="20"/>
                <w:szCs w:val="20"/>
              </w:rPr>
              <w:t>50</w:t>
            </w:r>
            <w:r w:rsidR="006266BE">
              <w:rPr>
                <w:rFonts w:ascii="Museo Sans 300" w:hAnsi="Museo Sans 300"/>
                <w:sz w:val="20"/>
                <w:szCs w:val="20"/>
              </w:rPr>
              <w:t xml:space="preserve">% más bajo y </w:t>
            </w:r>
            <w:r w:rsidR="00911E6E">
              <w:rPr>
                <w:rFonts w:ascii="Museo Sans 300" w:hAnsi="Museo Sans 300"/>
                <w:sz w:val="20"/>
                <w:szCs w:val="20"/>
              </w:rPr>
              <w:t>20</w:t>
            </w:r>
            <w:r w:rsidR="006266BE">
              <w:rPr>
                <w:rFonts w:ascii="Museo Sans 300" w:hAnsi="Museo Sans 300"/>
                <w:sz w:val="20"/>
                <w:szCs w:val="20"/>
              </w:rPr>
              <w:t>% más alto determinado para este proceso, son razonables, de lo contrario serán precios irrazonables.</w:t>
            </w:r>
          </w:p>
          <w:p w14:paraId="1597F2DB" w14:textId="77777777" w:rsidR="006266BE" w:rsidRPr="00162377" w:rsidRDefault="006266BE" w:rsidP="00D477A0">
            <w:pPr>
              <w:spacing w:after="0" w:line="240" w:lineRule="auto"/>
              <w:jc w:val="both"/>
              <w:rPr>
                <w:rFonts w:ascii="Museo Sans 300" w:hAnsi="Museo Sans 300"/>
                <w:sz w:val="20"/>
                <w:szCs w:val="20"/>
              </w:rPr>
            </w:pPr>
          </w:p>
        </w:tc>
      </w:tr>
      <w:tr w:rsidR="00293E73" w:rsidRPr="00162377" w14:paraId="61EF4389" w14:textId="77777777" w:rsidTr="0051776D">
        <w:trPr>
          <w:trHeight w:val="315"/>
          <w:jc w:val="center"/>
        </w:trPr>
        <w:tc>
          <w:tcPr>
            <w:tcW w:w="1838" w:type="dxa"/>
            <w:shd w:val="clear" w:color="auto" w:fill="auto"/>
          </w:tcPr>
          <w:p w14:paraId="37FF7897" w14:textId="7B41DA81" w:rsidR="00293E73" w:rsidRPr="00162377" w:rsidRDefault="00293E73" w:rsidP="00D477A0">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sz w:val="20"/>
                <w:szCs w:val="20"/>
                <w:lang w:val="es-ES"/>
              </w:rPr>
              <w:t>M</w:t>
            </w:r>
            <w:proofErr w:type="spellStart"/>
            <w:r w:rsidR="00911E6E" w:rsidRPr="00162377">
              <w:rPr>
                <w:rFonts w:ascii="Museo Sans 300" w:hAnsi="Museo Sans 300"/>
                <w:sz w:val="20"/>
                <w:szCs w:val="20"/>
              </w:rPr>
              <w:t>etodología</w:t>
            </w:r>
            <w:proofErr w:type="spellEnd"/>
            <w:r w:rsidRPr="00162377">
              <w:rPr>
                <w:rFonts w:ascii="Museo Sans 300" w:hAnsi="Museo Sans 300"/>
                <w:sz w:val="20"/>
                <w:szCs w:val="20"/>
              </w:rPr>
              <w:t xml:space="preserve"> de evaluación PEO</w:t>
            </w:r>
          </w:p>
        </w:tc>
        <w:tc>
          <w:tcPr>
            <w:tcW w:w="7371" w:type="dxa"/>
            <w:shd w:val="clear" w:color="auto" w:fill="auto"/>
            <w:vAlign w:val="bottom"/>
          </w:tcPr>
          <w:p w14:paraId="5EC20402" w14:textId="77777777" w:rsidR="00293E73" w:rsidRPr="00162377" w:rsidRDefault="00293E73" w:rsidP="00D477A0">
            <w:pPr>
              <w:spacing w:after="0" w:line="240" w:lineRule="auto"/>
              <w:jc w:val="both"/>
              <w:rPr>
                <w:rFonts w:ascii="Museo Sans 300" w:hAnsi="Museo Sans 300"/>
                <w:sz w:val="20"/>
                <w:szCs w:val="20"/>
              </w:rPr>
            </w:pPr>
            <w:r w:rsidRPr="00162377">
              <w:rPr>
                <w:rFonts w:ascii="Museo Sans 300" w:hAnsi="Museo Sans 300"/>
                <w:sz w:val="20"/>
                <w:szCs w:val="20"/>
              </w:rPr>
              <w:t>El proceso de evaluación de ofertas será de la siguiente manera:</w:t>
            </w:r>
          </w:p>
          <w:p w14:paraId="1E98EF0C" w14:textId="77777777" w:rsidR="00035C2D" w:rsidRPr="00162377" w:rsidRDefault="00035C2D" w:rsidP="00D477A0">
            <w:pPr>
              <w:pStyle w:val="Prrafodelista"/>
              <w:numPr>
                <w:ilvl w:val="0"/>
                <w:numId w:val="24"/>
              </w:numPr>
              <w:autoSpaceDE w:val="0"/>
              <w:autoSpaceDN w:val="0"/>
              <w:adjustRightInd w:val="0"/>
              <w:spacing w:after="0" w:line="240" w:lineRule="auto"/>
              <w:jc w:val="both"/>
              <w:rPr>
                <w:rFonts w:ascii="Museo Sans 300" w:hAnsi="Museo Sans 300" w:cs="Arial"/>
                <w:sz w:val="20"/>
                <w:szCs w:val="20"/>
              </w:rPr>
            </w:pPr>
            <w:r w:rsidRPr="00162377">
              <w:rPr>
                <w:rFonts w:ascii="Museo Sans 300" w:hAnsi="Museo Sans 300" w:cs="Arial"/>
                <w:sz w:val="20"/>
                <w:szCs w:val="20"/>
                <w:lang w:val="es-MX"/>
              </w:rPr>
              <w:t>Se verificará que la participación de diferentes personas jurídicas con el mismo representante legal, socios o grupo empresarial u otros vínculos, compitiendo en el mismo objeto contractual, ítem, lote o renglón, ambas ofertas, propuestas o cotizaciones afectadas deberán ser rechazadas, de conformidad al inciso final del artículo 51 de la LCP.</w:t>
            </w:r>
          </w:p>
          <w:p w14:paraId="453BB4EE" w14:textId="77777777" w:rsidR="00035C2D" w:rsidRPr="00162377" w:rsidRDefault="00035C2D" w:rsidP="00D477A0">
            <w:pPr>
              <w:spacing w:after="0" w:line="240" w:lineRule="auto"/>
              <w:ind w:left="360"/>
              <w:jc w:val="both"/>
              <w:rPr>
                <w:rFonts w:ascii="Museo Sans 300" w:hAnsi="Museo Sans 300"/>
                <w:color w:val="000000"/>
                <w:sz w:val="20"/>
                <w:szCs w:val="20"/>
              </w:rPr>
            </w:pPr>
          </w:p>
          <w:p w14:paraId="5420A1AF" w14:textId="2BCBD1C8" w:rsidR="00293E73" w:rsidRPr="00162377" w:rsidRDefault="00293E73" w:rsidP="00D477A0">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s="Verdana"/>
                <w:sz w:val="20"/>
                <w:szCs w:val="20"/>
              </w:rPr>
              <w:t>Se verificará que no forme parte de los inhabilitados e incapacitados para ofertar. (Art. 24 y 25 LCP).</w:t>
            </w:r>
          </w:p>
          <w:p w14:paraId="02E79211" w14:textId="77777777" w:rsidR="00ED24D6" w:rsidRPr="00162377" w:rsidRDefault="00ED24D6" w:rsidP="00D477A0">
            <w:pPr>
              <w:spacing w:after="0" w:line="240" w:lineRule="auto"/>
              <w:ind w:left="360"/>
              <w:jc w:val="both"/>
              <w:rPr>
                <w:rFonts w:ascii="Museo Sans 300" w:hAnsi="Museo Sans 300"/>
                <w:color w:val="000000"/>
                <w:sz w:val="20"/>
                <w:szCs w:val="20"/>
              </w:rPr>
            </w:pPr>
          </w:p>
          <w:p w14:paraId="08DB4157" w14:textId="5F7C7554" w:rsidR="00293E73" w:rsidRPr="00162377" w:rsidRDefault="00293E73" w:rsidP="00D477A0">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Se nombrará un Panel de Evaluación</w:t>
            </w:r>
            <w:r w:rsidR="00811DAF" w:rsidRPr="00162377">
              <w:rPr>
                <w:rFonts w:ascii="Museo Sans 300" w:hAnsi="Museo Sans 300"/>
                <w:color w:val="000000"/>
                <w:sz w:val="20"/>
                <w:szCs w:val="20"/>
              </w:rPr>
              <w:t xml:space="preserve"> de Oferta</w:t>
            </w:r>
            <w:r w:rsidRPr="00162377">
              <w:rPr>
                <w:rFonts w:ascii="Museo Sans 300" w:hAnsi="Museo Sans 300"/>
                <w:color w:val="000000"/>
                <w:sz w:val="20"/>
                <w:szCs w:val="20"/>
              </w:rPr>
              <w:t>, quienes verificarán, en primer lugar, la presentación de todos los documentos solicitados: formularios, documentos de identidad y en los casos que aplique, los documentos y constancias solicitadas.</w:t>
            </w:r>
          </w:p>
          <w:p w14:paraId="5E664BB2" w14:textId="77777777" w:rsidR="00ED24D6" w:rsidRPr="00162377" w:rsidRDefault="00ED24D6" w:rsidP="00D477A0">
            <w:pPr>
              <w:spacing w:after="0" w:line="240" w:lineRule="auto"/>
              <w:jc w:val="both"/>
              <w:rPr>
                <w:rFonts w:ascii="Museo Sans 300" w:hAnsi="Museo Sans 300"/>
                <w:color w:val="000000"/>
                <w:sz w:val="20"/>
                <w:szCs w:val="20"/>
              </w:rPr>
            </w:pPr>
          </w:p>
          <w:p w14:paraId="1572D921" w14:textId="77777777" w:rsidR="00293E73" w:rsidRPr="00162377" w:rsidRDefault="00293E73" w:rsidP="00D477A0">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Después de realizar las verificaciones de las ofertas de cada Oferente, el Panel de Evaluación clasificará las ofertas según se indica en el apartado anterio</w:t>
            </w:r>
            <w:r w:rsidR="00ED24D6" w:rsidRPr="00162377">
              <w:rPr>
                <w:rFonts w:ascii="Museo Sans 300" w:hAnsi="Museo Sans 300"/>
                <w:color w:val="000000"/>
                <w:sz w:val="20"/>
                <w:szCs w:val="20"/>
              </w:rPr>
              <w:t>r.</w:t>
            </w:r>
          </w:p>
          <w:p w14:paraId="720079A3" w14:textId="77777777" w:rsidR="00ED24D6" w:rsidRPr="00162377" w:rsidRDefault="00ED24D6" w:rsidP="00D477A0">
            <w:pPr>
              <w:spacing w:after="0" w:line="240" w:lineRule="auto"/>
              <w:jc w:val="both"/>
              <w:rPr>
                <w:rFonts w:ascii="Museo Sans 300" w:hAnsi="Museo Sans 300"/>
                <w:color w:val="000000"/>
                <w:sz w:val="20"/>
                <w:szCs w:val="20"/>
              </w:rPr>
            </w:pPr>
          </w:p>
          <w:p w14:paraId="17475A54" w14:textId="77777777" w:rsidR="00293E73" w:rsidRPr="00162377" w:rsidRDefault="00293E73" w:rsidP="00D477A0">
            <w:pPr>
              <w:numPr>
                <w:ilvl w:val="0"/>
                <w:numId w:val="24"/>
              </w:num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Posteriormente se evaluará el cumplimiento de los Criterios de Evaluación, y demás requerimientos estipulados en la Sección II.</w:t>
            </w:r>
          </w:p>
          <w:p w14:paraId="27610296" w14:textId="77777777" w:rsidR="00ED24D6" w:rsidRPr="00162377" w:rsidRDefault="00ED24D6" w:rsidP="00D477A0">
            <w:pPr>
              <w:spacing w:after="0" w:line="240" w:lineRule="auto"/>
              <w:ind w:left="360"/>
              <w:jc w:val="both"/>
              <w:rPr>
                <w:rFonts w:ascii="Museo Sans 300" w:hAnsi="Museo Sans 300"/>
                <w:color w:val="000000"/>
                <w:sz w:val="20"/>
                <w:szCs w:val="20"/>
              </w:rPr>
            </w:pPr>
          </w:p>
          <w:p w14:paraId="4FAD0590" w14:textId="77777777" w:rsidR="00ED24D6" w:rsidRPr="00162377" w:rsidRDefault="00293E73" w:rsidP="00D477A0">
            <w:pPr>
              <w:numPr>
                <w:ilvl w:val="0"/>
                <w:numId w:val="24"/>
              </w:numPr>
              <w:autoSpaceDE w:val="0"/>
              <w:autoSpaceDN w:val="0"/>
              <w:adjustRightInd w:val="0"/>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La secuencia de evaluación será establecida por la institución contratante, a fin de determinar la oferta más ventajosa.</w:t>
            </w:r>
          </w:p>
          <w:p w14:paraId="3BBB53AF" w14:textId="77777777" w:rsidR="00216516" w:rsidRPr="00162377" w:rsidRDefault="00216516" w:rsidP="00D477A0">
            <w:pPr>
              <w:autoSpaceDE w:val="0"/>
              <w:autoSpaceDN w:val="0"/>
              <w:adjustRightInd w:val="0"/>
              <w:spacing w:after="0" w:line="240" w:lineRule="auto"/>
              <w:jc w:val="both"/>
              <w:rPr>
                <w:rFonts w:ascii="Museo Sans 300" w:hAnsi="Museo Sans 300"/>
                <w:color w:val="000000"/>
                <w:sz w:val="20"/>
                <w:szCs w:val="20"/>
              </w:rPr>
            </w:pPr>
          </w:p>
          <w:p w14:paraId="1C862968" w14:textId="77777777" w:rsidR="001477EE" w:rsidRPr="00162377" w:rsidRDefault="00293E73" w:rsidP="00D477A0">
            <w:pPr>
              <w:autoSpaceDE w:val="0"/>
              <w:autoSpaceDN w:val="0"/>
              <w:adjustRightInd w:val="0"/>
              <w:spacing w:after="0" w:line="240" w:lineRule="auto"/>
              <w:jc w:val="both"/>
              <w:rPr>
                <w:rFonts w:ascii="Museo Sans 300" w:hAnsi="Museo Sans 300" w:cs="Arial"/>
                <w:b/>
                <w:bCs/>
                <w:sz w:val="20"/>
                <w:szCs w:val="20"/>
              </w:rPr>
            </w:pPr>
            <w:r w:rsidRPr="00162377">
              <w:rPr>
                <w:rFonts w:ascii="Museo Sans 300" w:hAnsi="Museo Sans 300"/>
                <w:color w:val="000000"/>
                <w:sz w:val="20"/>
                <w:szCs w:val="20"/>
              </w:rPr>
              <w:t>Finalmente, el Panel de Evaluación emitirá sus recomendaciones por medio de un informe, a fin de adjudicar el proceso al oferente que a su criterio presentó la oferta más ventajosa</w:t>
            </w:r>
            <w:r w:rsidR="001E5D3B" w:rsidRPr="00162377">
              <w:rPr>
                <w:rFonts w:ascii="Museo Sans 300" w:hAnsi="Museo Sans 300"/>
                <w:color w:val="000000"/>
                <w:sz w:val="20"/>
                <w:szCs w:val="20"/>
              </w:rPr>
              <w:t>, o declarar desierto el proceso</w:t>
            </w:r>
            <w:r w:rsidRPr="00162377">
              <w:rPr>
                <w:rFonts w:ascii="Museo Sans 300" w:hAnsi="Museo Sans 300"/>
                <w:color w:val="000000"/>
                <w:sz w:val="20"/>
                <w:szCs w:val="20"/>
              </w:rPr>
              <w:t>.</w:t>
            </w:r>
          </w:p>
        </w:tc>
      </w:tr>
      <w:tr w:rsidR="00293E73" w:rsidRPr="00162377" w14:paraId="43E48D60" w14:textId="77777777" w:rsidTr="0051776D">
        <w:trPr>
          <w:trHeight w:val="315"/>
          <w:jc w:val="center"/>
        </w:trPr>
        <w:tc>
          <w:tcPr>
            <w:tcW w:w="1838" w:type="dxa"/>
            <w:shd w:val="clear" w:color="auto" w:fill="auto"/>
            <w:vAlign w:val="center"/>
          </w:tcPr>
          <w:p w14:paraId="32FEC6EC" w14:textId="6916AAFD" w:rsidR="00293E73" w:rsidRPr="00162377" w:rsidRDefault="00293E73" w:rsidP="00D477A0">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Aclaraciones a las ofertas presentadas</w:t>
            </w:r>
          </w:p>
        </w:tc>
        <w:tc>
          <w:tcPr>
            <w:tcW w:w="7371" w:type="dxa"/>
            <w:shd w:val="clear" w:color="auto" w:fill="auto"/>
            <w:vAlign w:val="bottom"/>
          </w:tcPr>
          <w:p w14:paraId="732211A4" w14:textId="5FC61493" w:rsidR="001477EE" w:rsidRPr="00162377" w:rsidRDefault="00293E73"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Con el fin de facilitar el examen, evaluación y la comparación de las ofertas, las instituciones contratantes podrán, solicitar a cualquier oferente aclaraciones a sus ofertas. Cualquier aclaración presentada por un Oferente que no esté relacionada con una solicitud de la institución contratante no será considerada. Las solicitudes de aclaraciones realizadas por las instituciones contratantes y la respuesta, deberán ser por escrito. </w:t>
            </w:r>
          </w:p>
          <w:p w14:paraId="4D10422A" w14:textId="77777777" w:rsidR="00811DAF" w:rsidRPr="00162377" w:rsidRDefault="00811DAF" w:rsidP="00D477A0">
            <w:pPr>
              <w:spacing w:after="0" w:line="240" w:lineRule="auto"/>
              <w:jc w:val="both"/>
              <w:rPr>
                <w:rFonts w:ascii="Museo Sans 300" w:hAnsi="Museo Sans 300"/>
                <w:sz w:val="20"/>
                <w:szCs w:val="20"/>
              </w:rPr>
            </w:pPr>
          </w:p>
          <w:p w14:paraId="7D0BAC79" w14:textId="77777777" w:rsidR="001477EE" w:rsidRPr="00162377" w:rsidRDefault="00293E73" w:rsidP="00D477A0">
            <w:pPr>
              <w:spacing w:after="0" w:line="240" w:lineRule="auto"/>
              <w:jc w:val="both"/>
              <w:rPr>
                <w:rFonts w:ascii="Museo Sans 300" w:hAnsi="Museo Sans 300"/>
                <w:sz w:val="20"/>
                <w:szCs w:val="20"/>
              </w:rPr>
            </w:pPr>
            <w:r w:rsidRPr="00162377">
              <w:rPr>
                <w:rFonts w:ascii="Museo Sans 300" w:hAnsi="Museo Sans 300"/>
                <w:sz w:val="20"/>
                <w:szCs w:val="20"/>
              </w:rPr>
              <w:lastRenderedPageBreak/>
              <w:t>No se permitirán cambios en los precios ni en la esencia de la oferta, excepto para confirmar correcciones de errores aritméticos encontrados durante la evaluación. Si un Oferente no ha entregado las aclaraciones a su oferta en la fecha y hora fijadas en la solicitud de aclaración, su oferta no continuará en el proceso de evaluación.</w:t>
            </w:r>
          </w:p>
        </w:tc>
      </w:tr>
    </w:tbl>
    <w:p w14:paraId="3D16386E" w14:textId="77777777" w:rsidR="00F34377" w:rsidRPr="00162377" w:rsidRDefault="00F34377" w:rsidP="00D477A0">
      <w:pPr>
        <w:pStyle w:val="Ttulo2"/>
        <w:spacing w:before="0" w:after="0" w:line="240" w:lineRule="auto"/>
        <w:ind w:left="426"/>
        <w:rPr>
          <w:rFonts w:ascii="Museo Sans 300" w:hAnsi="Museo Sans 300"/>
          <w:sz w:val="20"/>
          <w:szCs w:val="20"/>
        </w:rPr>
      </w:pPr>
    </w:p>
    <w:p w14:paraId="187F96E0" w14:textId="7DC8EC34" w:rsidR="00191FAE" w:rsidRPr="00162377" w:rsidRDefault="00191FAE" w:rsidP="00D477A0">
      <w:pPr>
        <w:pStyle w:val="Ttulo2"/>
        <w:numPr>
          <w:ilvl w:val="0"/>
          <w:numId w:val="3"/>
        </w:numPr>
        <w:spacing w:before="0" w:after="0" w:line="240" w:lineRule="auto"/>
        <w:ind w:left="426" w:hanging="284"/>
        <w:rPr>
          <w:rFonts w:ascii="Museo Sans 300" w:hAnsi="Museo Sans 300"/>
          <w:sz w:val="20"/>
          <w:szCs w:val="20"/>
        </w:rPr>
      </w:pPr>
      <w:bookmarkStart w:id="26" w:name="_Toc213337068"/>
      <w:r w:rsidRPr="00162377">
        <w:rPr>
          <w:rFonts w:ascii="Museo Sans 300" w:hAnsi="Museo Sans 300"/>
          <w:sz w:val="20"/>
          <w:szCs w:val="20"/>
        </w:rPr>
        <w:t>Adjudicación</w:t>
      </w:r>
      <w:bookmarkEnd w:id="26"/>
    </w:p>
    <w:tbl>
      <w:tblPr>
        <w:tblStyle w:val="21"/>
        <w:tblW w:w="92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293E73" w:rsidRPr="00162377" w14:paraId="5D7BB386" w14:textId="77777777" w:rsidTr="0051776D">
        <w:trPr>
          <w:trHeight w:val="315"/>
          <w:jc w:val="center"/>
        </w:trPr>
        <w:tc>
          <w:tcPr>
            <w:tcW w:w="1838" w:type="dxa"/>
            <w:shd w:val="clear" w:color="auto" w:fill="auto"/>
          </w:tcPr>
          <w:p w14:paraId="2677029B" w14:textId="77777777" w:rsidR="00293E73" w:rsidRPr="00162377" w:rsidRDefault="00293E73" w:rsidP="00D477A0">
            <w:pPr>
              <w:pStyle w:val="Prrafodelista"/>
              <w:numPr>
                <w:ilvl w:val="0"/>
                <w:numId w:val="18"/>
              </w:numPr>
              <w:spacing w:after="0" w:line="240" w:lineRule="auto"/>
              <w:ind w:left="332" w:hanging="284"/>
              <w:rPr>
                <w:rFonts w:ascii="Museo Sans 300" w:hAnsi="Museo Sans 300"/>
                <w:sz w:val="20"/>
                <w:szCs w:val="20"/>
                <w:lang w:val="es-ES"/>
              </w:rPr>
            </w:pPr>
            <w:r w:rsidRPr="00162377">
              <w:rPr>
                <w:rFonts w:ascii="Museo Sans 300" w:hAnsi="Museo Sans 300"/>
                <w:sz w:val="20"/>
                <w:szCs w:val="20"/>
                <w:lang w:val="es-ES"/>
              </w:rPr>
              <w:t xml:space="preserve"> Adjudicación </w:t>
            </w:r>
          </w:p>
        </w:tc>
        <w:tc>
          <w:tcPr>
            <w:tcW w:w="7371" w:type="dxa"/>
            <w:shd w:val="clear" w:color="auto" w:fill="auto"/>
            <w:vAlign w:val="bottom"/>
          </w:tcPr>
          <w:p w14:paraId="3EABB01A" w14:textId="77777777" w:rsidR="00293E73" w:rsidRPr="00162377" w:rsidRDefault="00293E73" w:rsidP="00D477A0">
            <w:pPr>
              <w:spacing w:after="0" w:line="240" w:lineRule="auto"/>
              <w:jc w:val="both"/>
              <w:rPr>
                <w:rFonts w:ascii="Museo Sans 300" w:hAnsi="Museo Sans 300" w:cs="Verdana"/>
                <w:sz w:val="20"/>
                <w:szCs w:val="20"/>
              </w:rPr>
            </w:pPr>
            <w:r w:rsidRPr="00162377">
              <w:rPr>
                <w:rFonts w:ascii="Museo Sans 300" w:hAnsi="Museo Sans 300" w:cs="Arial"/>
                <w:sz w:val="20"/>
                <w:szCs w:val="20"/>
              </w:rPr>
              <w:t>La adjudicación de</w:t>
            </w:r>
            <w:r w:rsidRPr="00162377">
              <w:rPr>
                <w:rFonts w:ascii="Museo Sans 300" w:hAnsi="Museo Sans 300" w:cs="Arial"/>
                <w:b/>
                <w:bCs/>
                <w:sz w:val="20"/>
                <w:szCs w:val="20"/>
              </w:rPr>
              <w:t xml:space="preserve"> </w:t>
            </w:r>
            <w:r w:rsidRPr="00162377">
              <w:rPr>
                <w:rFonts w:ascii="Museo Sans 300" w:hAnsi="Museo Sans 300" w:cs="Arial"/>
                <w:sz w:val="20"/>
                <w:szCs w:val="20"/>
              </w:rPr>
              <w:t>la</w:t>
            </w:r>
            <w:r w:rsidRPr="00162377">
              <w:rPr>
                <w:rFonts w:ascii="Museo Sans 300" w:hAnsi="Museo Sans 300" w:cs="Arial"/>
                <w:b/>
                <w:bCs/>
                <w:sz w:val="20"/>
                <w:szCs w:val="20"/>
              </w:rPr>
              <w:t xml:space="preserve"> </w:t>
            </w:r>
            <w:r w:rsidR="00943329" w:rsidRPr="00162377">
              <w:rPr>
                <w:rFonts w:ascii="Museo Sans 300" w:hAnsi="Museo Sans 300" w:cs="Arial"/>
                <w:b/>
                <w:sz w:val="20"/>
                <w:szCs w:val="20"/>
              </w:rPr>
              <w:t xml:space="preserve">licitación, </w:t>
            </w:r>
            <w:r w:rsidRPr="00162377">
              <w:rPr>
                <w:rFonts w:ascii="Museo Sans 300" w:hAnsi="Museo Sans 300" w:cs="Verdana"/>
                <w:sz w:val="20"/>
                <w:szCs w:val="20"/>
              </w:rPr>
              <w:t>será mediante Acuerdo emitido por la Junta Directiva de la CEPA, y se regirá por lo siguiente:</w:t>
            </w:r>
          </w:p>
          <w:p w14:paraId="5B8FAD56" w14:textId="77777777" w:rsidR="001477EE" w:rsidRPr="00162377" w:rsidRDefault="001477EE" w:rsidP="00D477A0">
            <w:pPr>
              <w:spacing w:after="0" w:line="240" w:lineRule="auto"/>
              <w:jc w:val="both"/>
              <w:rPr>
                <w:rFonts w:ascii="Museo Sans 300" w:hAnsi="Museo Sans 300" w:cs="Arial"/>
                <w:sz w:val="20"/>
                <w:szCs w:val="20"/>
              </w:rPr>
            </w:pPr>
          </w:p>
          <w:p w14:paraId="78560C17" w14:textId="090A1FFB" w:rsidR="006F5823" w:rsidRDefault="00192861" w:rsidP="00D477A0">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La CEPA adjudicará el</w:t>
            </w:r>
            <w:r w:rsidR="0023285D" w:rsidRPr="00162377">
              <w:rPr>
                <w:rFonts w:ascii="Museo Sans 300" w:hAnsi="Museo Sans 300" w:cs="Verdana"/>
                <w:sz w:val="20"/>
                <w:szCs w:val="20"/>
              </w:rPr>
              <w:t xml:space="preserve"> </w:t>
            </w:r>
            <w:r w:rsidR="006A4256" w:rsidRPr="00162377">
              <w:rPr>
                <w:rFonts w:ascii="Museo Sans 300" w:hAnsi="Museo Sans 300" w:cs="Verdana"/>
                <w:sz w:val="20"/>
                <w:szCs w:val="20"/>
              </w:rPr>
              <w:t>s</w:t>
            </w:r>
            <w:r w:rsidR="008313A5">
              <w:rPr>
                <w:rFonts w:ascii="Museo Sans 300" w:hAnsi="Museo Sans 300" w:cs="Verdana"/>
                <w:sz w:val="20"/>
                <w:szCs w:val="20"/>
              </w:rPr>
              <w:t>ervicio</w:t>
            </w:r>
            <w:r w:rsidRPr="00162377">
              <w:rPr>
                <w:rFonts w:ascii="Museo Sans 300" w:hAnsi="Museo Sans 300" w:cs="Verdana"/>
                <w:sz w:val="20"/>
                <w:szCs w:val="20"/>
              </w:rPr>
              <w:t xml:space="preserve"> en forma Total</w:t>
            </w:r>
            <w:r w:rsidR="003D3580" w:rsidRPr="00162377">
              <w:rPr>
                <w:rFonts w:ascii="Museo Sans 300" w:hAnsi="Museo Sans 300" w:cs="Verdana"/>
                <w:sz w:val="20"/>
                <w:szCs w:val="20"/>
              </w:rPr>
              <w:t xml:space="preserve"> o parcial por lote</w:t>
            </w:r>
            <w:r w:rsidR="008313A5">
              <w:rPr>
                <w:rFonts w:ascii="Museo Sans 300" w:hAnsi="Museo Sans 300" w:cs="Verdana"/>
                <w:sz w:val="20"/>
                <w:szCs w:val="20"/>
              </w:rPr>
              <w:t xml:space="preserve"> </w:t>
            </w:r>
            <w:r w:rsidR="007300AD">
              <w:rPr>
                <w:rFonts w:ascii="Museo Sans 300" w:hAnsi="Museo Sans 300" w:cs="Verdana"/>
                <w:sz w:val="20"/>
                <w:szCs w:val="20"/>
              </w:rPr>
              <w:t>(según</w:t>
            </w:r>
            <w:r w:rsidR="00B2308A" w:rsidRPr="00162377">
              <w:rPr>
                <w:rFonts w:ascii="Museo Sans 300" w:hAnsi="Museo Sans 300" w:cs="Verdana"/>
                <w:sz w:val="20"/>
                <w:szCs w:val="20"/>
              </w:rPr>
              <w:t xml:space="preserve"> aplique</w:t>
            </w:r>
            <w:r w:rsidR="007300AD">
              <w:rPr>
                <w:rFonts w:ascii="Museo Sans 300" w:hAnsi="Museo Sans 300" w:cs="Verdana"/>
                <w:sz w:val="20"/>
                <w:szCs w:val="20"/>
              </w:rPr>
              <w:t>)</w:t>
            </w:r>
            <w:r w:rsidR="00B2308A" w:rsidRPr="00162377">
              <w:rPr>
                <w:rFonts w:ascii="Museo Sans 300" w:hAnsi="Museo Sans 300" w:cs="Verdana"/>
                <w:sz w:val="20"/>
                <w:szCs w:val="20"/>
              </w:rPr>
              <w:t>, a quien(es)</w:t>
            </w:r>
            <w:r w:rsidR="006F5823" w:rsidRPr="00162377">
              <w:rPr>
                <w:rFonts w:ascii="Museo Sans 300" w:hAnsi="Museo Sans 300" w:cs="Verdana"/>
                <w:sz w:val="20"/>
                <w:szCs w:val="20"/>
              </w:rPr>
              <w:t xml:space="preserve"> haya</w:t>
            </w:r>
            <w:r w:rsidR="00B2308A" w:rsidRPr="00162377">
              <w:rPr>
                <w:rFonts w:ascii="Museo Sans 300" w:hAnsi="Museo Sans 300" w:cs="Verdana"/>
                <w:sz w:val="20"/>
                <w:szCs w:val="20"/>
              </w:rPr>
              <w:t>(n)</w:t>
            </w:r>
            <w:r w:rsidR="006F5823" w:rsidRPr="00162377">
              <w:rPr>
                <w:rFonts w:ascii="Museo Sans 300" w:hAnsi="Museo Sans 300" w:cs="Verdana"/>
                <w:sz w:val="20"/>
                <w:szCs w:val="20"/>
              </w:rPr>
              <w:t xml:space="preserve"> cumplido con los requisitos legales, financieros</w:t>
            </w:r>
            <w:r w:rsidR="00F34377" w:rsidRPr="00162377">
              <w:rPr>
                <w:rFonts w:ascii="Museo Sans 300" w:hAnsi="Museo Sans 300" w:cs="Verdana"/>
                <w:sz w:val="20"/>
                <w:szCs w:val="20"/>
              </w:rPr>
              <w:t>,</w:t>
            </w:r>
            <w:r w:rsidR="006F5823" w:rsidRPr="00162377">
              <w:rPr>
                <w:rFonts w:ascii="Museo Sans 300" w:hAnsi="Museo Sans 300" w:cs="Verdana"/>
                <w:sz w:val="20"/>
                <w:szCs w:val="20"/>
              </w:rPr>
              <w:t xml:space="preserve"> técnico</w:t>
            </w:r>
            <w:r w:rsidR="00F34377" w:rsidRPr="00162377">
              <w:rPr>
                <w:rFonts w:ascii="Museo Sans 300" w:hAnsi="Museo Sans 300" w:cs="Verdana"/>
                <w:sz w:val="20"/>
                <w:szCs w:val="20"/>
              </w:rPr>
              <w:t>s</w:t>
            </w:r>
            <w:r w:rsidR="006F5823" w:rsidRPr="00162377">
              <w:rPr>
                <w:rFonts w:ascii="Museo Sans 300" w:hAnsi="Museo Sans 300" w:cs="Verdana"/>
                <w:sz w:val="20"/>
                <w:szCs w:val="20"/>
              </w:rPr>
              <w:t xml:space="preserve"> y que el precio a pagar sea razonable considerando lo siguiente:</w:t>
            </w:r>
          </w:p>
          <w:p w14:paraId="64799980" w14:textId="2802C1FB" w:rsidR="00D066FF" w:rsidRDefault="00D066FF" w:rsidP="00D477A0">
            <w:pPr>
              <w:autoSpaceDE w:val="0"/>
              <w:autoSpaceDN w:val="0"/>
              <w:adjustRightInd w:val="0"/>
              <w:spacing w:after="0" w:line="240" w:lineRule="auto"/>
              <w:jc w:val="both"/>
              <w:rPr>
                <w:rFonts w:ascii="Museo Sans 300" w:hAnsi="Museo Sans 300" w:cs="Verdana"/>
                <w:sz w:val="20"/>
                <w:szCs w:val="20"/>
              </w:rPr>
            </w:pPr>
          </w:p>
          <w:p w14:paraId="45B2013F" w14:textId="77777777" w:rsidR="00D066FF" w:rsidRPr="007E7094" w:rsidRDefault="00D066FF" w:rsidP="00DE28B6">
            <w:pPr>
              <w:pStyle w:val="Prrafodelista"/>
              <w:numPr>
                <w:ilvl w:val="1"/>
                <w:numId w:val="134"/>
              </w:numPr>
              <w:autoSpaceDE w:val="0"/>
              <w:autoSpaceDN w:val="0"/>
              <w:adjustRightInd w:val="0"/>
              <w:spacing w:after="0" w:line="240" w:lineRule="auto"/>
              <w:ind w:left="498"/>
              <w:jc w:val="both"/>
              <w:rPr>
                <w:rFonts w:ascii="Museo Sans 300" w:hAnsi="Museo Sans 300" w:cs="Verdana"/>
                <w:sz w:val="20"/>
                <w:szCs w:val="20"/>
                <w:lang w:val="es-SV"/>
              </w:rPr>
            </w:pPr>
            <w:r w:rsidRPr="007E7094">
              <w:rPr>
                <w:rFonts w:ascii="Museo Sans 300" w:hAnsi="Museo Sans 300" w:cs="Verdana"/>
                <w:sz w:val="20"/>
                <w:szCs w:val="20"/>
                <w:lang w:val="es-SV"/>
              </w:rPr>
              <w:t xml:space="preserve">El Servicio será adjudicado hasta el monto de la asignación presupuestaria, a la oferta que presente </w:t>
            </w:r>
            <w:r w:rsidRPr="007E7094">
              <w:rPr>
                <w:rFonts w:ascii="Museo Sans 300" w:hAnsi="Museo Sans 300" w:cs="Verdana"/>
                <w:b/>
                <w:sz w:val="20"/>
                <w:szCs w:val="20"/>
                <w:u w:val="single"/>
                <w:lang w:val="es-SV"/>
              </w:rPr>
              <w:t>el costo más bajo en la sumatoria de los precios ofertados por Mantenimientos Preventivos más la suma de los precios de mano de obra de los Mantenimientos Correctivos</w:t>
            </w:r>
          </w:p>
          <w:p w14:paraId="58E697D7" w14:textId="77777777" w:rsidR="00D066FF" w:rsidRDefault="00D066FF" w:rsidP="00DE28B6">
            <w:pPr>
              <w:pStyle w:val="Prrafodelista"/>
              <w:autoSpaceDE w:val="0"/>
              <w:autoSpaceDN w:val="0"/>
              <w:adjustRightInd w:val="0"/>
              <w:spacing w:after="0" w:line="240" w:lineRule="auto"/>
              <w:ind w:left="498"/>
              <w:jc w:val="both"/>
              <w:rPr>
                <w:rFonts w:ascii="Museo Sans 300" w:hAnsi="Museo Sans 300" w:cs="Verdana"/>
                <w:sz w:val="20"/>
                <w:szCs w:val="20"/>
                <w:lang w:val="es-SV"/>
              </w:rPr>
            </w:pPr>
          </w:p>
          <w:p w14:paraId="215BF7A9" w14:textId="77777777" w:rsidR="00D066FF" w:rsidRDefault="00D066FF" w:rsidP="00DE28B6">
            <w:pPr>
              <w:pStyle w:val="Prrafodelista"/>
              <w:numPr>
                <w:ilvl w:val="1"/>
                <w:numId w:val="134"/>
              </w:numPr>
              <w:autoSpaceDE w:val="0"/>
              <w:autoSpaceDN w:val="0"/>
              <w:adjustRightInd w:val="0"/>
              <w:spacing w:after="0" w:line="240" w:lineRule="auto"/>
              <w:ind w:left="498"/>
              <w:jc w:val="both"/>
              <w:rPr>
                <w:rFonts w:ascii="Museo Sans 300" w:hAnsi="Museo Sans 300" w:cs="Verdana"/>
                <w:sz w:val="20"/>
                <w:szCs w:val="20"/>
                <w:lang w:val="es-SV"/>
              </w:rPr>
            </w:pPr>
            <w:r w:rsidRPr="00957AE3">
              <w:rPr>
                <w:rFonts w:ascii="Museo Sans 300" w:hAnsi="Museo Sans 300" w:cs="Verdana"/>
                <w:sz w:val="20"/>
                <w:szCs w:val="20"/>
                <w:lang w:val="es-SV"/>
              </w:rPr>
              <w:t xml:space="preserve">Si el precio que se recomienda adjudicar supera la asignación presupuestaria, se podrá efectuar disminución de cantidades, en caso que aplique. </w:t>
            </w:r>
          </w:p>
          <w:p w14:paraId="636E9B8B" w14:textId="69457FEE" w:rsidR="003C6EA3" w:rsidRPr="00076C9D" w:rsidRDefault="006F5823" w:rsidP="00DE28B6">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 </w:t>
            </w:r>
          </w:p>
          <w:p w14:paraId="255208BA" w14:textId="77777777" w:rsidR="003C6EA3" w:rsidRPr="00957AE3" w:rsidRDefault="003C6EA3" w:rsidP="00DE28B6">
            <w:pPr>
              <w:pStyle w:val="Prrafodelista"/>
              <w:numPr>
                <w:ilvl w:val="1"/>
                <w:numId w:val="134"/>
              </w:numPr>
              <w:autoSpaceDE w:val="0"/>
              <w:autoSpaceDN w:val="0"/>
              <w:adjustRightInd w:val="0"/>
              <w:spacing w:after="0" w:line="240" w:lineRule="auto"/>
              <w:ind w:left="498"/>
              <w:jc w:val="both"/>
              <w:rPr>
                <w:rFonts w:ascii="Museo Sans 300" w:hAnsi="Museo Sans 300" w:cs="Verdana"/>
                <w:sz w:val="20"/>
                <w:szCs w:val="20"/>
              </w:rPr>
            </w:pPr>
            <w:r w:rsidRPr="00957AE3">
              <w:rPr>
                <w:rFonts w:ascii="Museo Sans 300" w:hAnsi="Museo Sans 300" w:cs="Verdana"/>
                <w:sz w:val="20"/>
                <w:szCs w:val="20"/>
              </w:rPr>
              <w:t xml:space="preserve">La </w:t>
            </w:r>
            <w:r w:rsidRPr="00DE28B6">
              <w:rPr>
                <w:rFonts w:ascii="Museo Sans 300" w:hAnsi="Museo Sans 300" w:cs="Verdana"/>
                <w:sz w:val="20"/>
                <w:szCs w:val="20"/>
                <w:lang w:val="es-SV"/>
              </w:rPr>
              <w:t>CEPA</w:t>
            </w:r>
            <w:r w:rsidRPr="00957AE3">
              <w:rPr>
                <w:rFonts w:ascii="Museo Sans 300" w:hAnsi="Museo Sans 300" w:cs="Verdana"/>
                <w:sz w:val="20"/>
                <w:szCs w:val="20"/>
              </w:rPr>
              <w:t xml:space="preserve"> adjudicará el suministro </w:t>
            </w:r>
            <w:r w:rsidRPr="00B936F3">
              <w:rPr>
                <w:rFonts w:ascii="Museo Sans 300" w:hAnsi="Museo Sans 300" w:cs="Verdana"/>
                <w:sz w:val="20"/>
                <w:szCs w:val="20"/>
              </w:rPr>
              <w:t>en forma Total, hasta por el monto de la asignación presupuestaria disponible por cada lote</w:t>
            </w:r>
            <w:r w:rsidRPr="00957AE3">
              <w:rPr>
                <w:rFonts w:ascii="Museo Sans 300" w:hAnsi="Museo Sans 300" w:cs="Verdana"/>
                <w:sz w:val="20"/>
                <w:szCs w:val="20"/>
              </w:rPr>
              <w:t>.</w:t>
            </w:r>
          </w:p>
          <w:p w14:paraId="1EBD68EA" w14:textId="77777777" w:rsidR="003C6EA3" w:rsidRPr="00162377" w:rsidRDefault="003C6EA3" w:rsidP="00D477A0">
            <w:pPr>
              <w:autoSpaceDE w:val="0"/>
              <w:autoSpaceDN w:val="0"/>
              <w:adjustRightInd w:val="0"/>
              <w:spacing w:after="0" w:line="240" w:lineRule="auto"/>
              <w:jc w:val="both"/>
              <w:rPr>
                <w:rFonts w:ascii="Museo Sans 300" w:hAnsi="Museo Sans 300" w:cs="Verdana"/>
                <w:sz w:val="20"/>
                <w:szCs w:val="20"/>
              </w:rPr>
            </w:pPr>
          </w:p>
          <w:p w14:paraId="57FFEF48" w14:textId="14E31D2A" w:rsidR="0097137A" w:rsidRPr="00162377" w:rsidRDefault="0097137A" w:rsidP="00D477A0">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precio que se recomienda supere la asignación presupuestaria y que la Unidad Solicitante confirme que cuenta con disponibilidad para el refuerzo presupuestario, con la respectiva certificación de la disponibilidad a través de la UFI; habiendo gestionado el incremento con la máxima autoridad. (Lineamiento LIN-</w:t>
            </w:r>
            <w:r w:rsidR="00DB6F7C" w:rsidRPr="00162377">
              <w:rPr>
                <w:rFonts w:ascii="Museo Sans 300" w:hAnsi="Museo Sans 300" w:cs="Verdana"/>
                <w:sz w:val="20"/>
                <w:szCs w:val="20"/>
              </w:rPr>
              <w:t>2025</w:t>
            </w:r>
            <w:r w:rsidRPr="00162377">
              <w:rPr>
                <w:rFonts w:ascii="Museo Sans 300" w:hAnsi="Museo Sans 300" w:cs="Verdana"/>
                <w:sz w:val="20"/>
                <w:szCs w:val="20"/>
              </w:rPr>
              <w:t>-01 de la DINAC).</w:t>
            </w:r>
          </w:p>
          <w:p w14:paraId="108B92CC" w14:textId="77777777" w:rsidR="006F5823" w:rsidRPr="00162377" w:rsidRDefault="006F5823" w:rsidP="00D477A0">
            <w:pPr>
              <w:autoSpaceDE w:val="0"/>
              <w:autoSpaceDN w:val="0"/>
              <w:adjustRightInd w:val="0"/>
              <w:spacing w:after="0" w:line="240" w:lineRule="auto"/>
              <w:jc w:val="both"/>
              <w:rPr>
                <w:rFonts w:ascii="Museo Sans 300" w:hAnsi="Museo Sans 300" w:cs="Verdana"/>
                <w:sz w:val="20"/>
                <w:szCs w:val="20"/>
              </w:rPr>
            </w:pPr>
          </w:p>
          <w:p w14:paraId="558B5654" w14:textId="77777777" w:rsidR="00EB0DE9" w:rsidRPr="00162377" w:rsidRDefault="00943329" w:rsidP="00D477A0">
            <w:pPr>
              <w:tabs>
                <w:tab w:val="left" w:pos="400"/>
              </w:tabs>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 xml:space="preserve">La administración </w:t>
            </w:r>
            <w:r w:rsidR="001348B1" w:rsidRPr="00162377">
              <w:rPr>
                <w:rFonts w:ascii="Museo Sans 300" w:hAnsi="Museo Sans 300"/>
                <w:sz w:val="20"/>
                <w:szCs w:val="20"/>
              </w:rPr>
              <w:t xml:space="preserve">del </w:t>
            </w:r>
            <w:r w:rsidRPr="00162377">
              <w:rPr>
                <w:rFonts w:ascii="Museo Sans 300" w:hAnsi="Museo Sans 300"/>
                <w:sz w:val="20"/>
                <w:szCs w:val="20"/>
              </w:rPr>
              <w:t>Contrato será realizada por personal del área solicitante o una persona con idoneidad para verificar las especificaciones técnicas de las obligaciones a cumplir, en relación con un contrato u orden de compra específica después de la adjudicación del mismo. De acuerdo a lo establecido en el Art. 161 de la Ley de Compras Públicas.</w:t>
            </w:r>
          </w:p>
        </w:tc>
      </w:tr>
    </w:tbl>
    <w:p w14:paraId="6DA301CE" w14:textId="77777777" w:rsidR="00EB0DE9" w:rsidRPr="00162377" w:rsidRDefault="00EB0DE9" w:rsidP="00D477A0">
      <w:pPr>
        <w:pStyle w:val="Ttulo2"/>
        <w:spacing w:before="0" w:after="0" w:line="240" w:lineRule="auto"/>
        <w:rPr>
          <w:rFonts w:ascii="Museo Sans 300" w:eastAsia="Calibri" w:hAnsi="Museo Sans 300"/>
          <w:sz w:val="20"/>
          <w:szCs w:val="20"/>
        </w:rPr>
      </w:pPr>
    </w:p>
    <w:p w14:paraId="21892BC8" w14:textId="77777777" w:rsidR="00A94D26" w:rsidRPr="00162377" w:rsidRDefault="00C5214B" w:rsidP="00D477A0">
      <w:pPr>
        <w:pStyle w:val="Ttulo2"/>
        <w:numPr>
          <w:ilvl w:val="0"/>
          <w:numId w:val="3"/>
        </w:numPr>
        <w:spacing w:before="0" w:after="0" w:line="240" w:lineRule="auto"/>
        <w:ind w:left="426" w:hanging="284"/>
        <w:rPr>
          <w:rFonts w:ascii="Museo Sans 300" w:eastAsia="Calibri" w:hAnsi="Museo Sans 300"/>
          <w:i w:val="0"/>
          <w:sz w:val="20"/>
          <w:szCs w:val="20"/>
        </w:rPr>
      </w:pPr>
      <w:bookmarkStart w:id="27" w:name="_Toc213337069"/>
      <w:r w:rsidRPr="00162377">
        <w:rPr>
          <w:rFonts w:ascii="Museo Sans 300" w:eastAsia="Calibri" w:hAnsi="Museo Sans 300"/>
          <w:i w:val="0"/>
          <w:sz w:val="20"/>
          <w:szCs w:val="20"/>
        </w:rPr>
        <w:t>Notificación</w:t>
      </w:r>
      <w:r w:rsidR="00191FAE" w:rsidRPr="00162377">
        <w:rPr>
          <w:rFonts w:ascii="Museo Sans 300" w:eastAsia="Calibri" w:hAnsi="Museo Sans 300"/>
          <w:i w:val="0"/>
          <w:sz w:val="20"/>
          <w:szCs w:val="20"/>
          <w:lang w:val="es-SV"/>
        </w:rPr>
        <w:t>, Recurso de Revisión</w:t>
      </w:r>
      <w:r w:rsidRPr="00162377">
        <w:rPr>
          <w:rFonts w:ascii="Museo Sans 300" w:eastAsia="Calibri" w:hAnsi="Museo Sans 300"/>
          <w:i w:val="0"/>
          <w:sz w:val="20"/>
          <w:szCs w:val="20"/>
        </w:rPr>
        <w:t xml:space="preserve"> y Formalización </w:t>
      </w:r>
      <w:r w:rsidR="00216516" w:rsidRPr="00162377">
        <w:rPr>
          <w:rFonts w:ascii="Museo Sans 300" w:eastAsia="Calibri" w:hAnsi="Museo Sans 300"/>
          <w:i w:val="0"/>
          <w:sz w:val="20"/>
          <w:szCs w:val="20"/>
          <w:lang w:val="es-SV"/>
        </w:rPr>
        <w:t>de Contrato</w:t>
      </w:r>
      <w:bookmarkEnd w:id="27"/>
    </w:p>
    <w:tbl>
      <w:tblPr>
        <w:tblStyle w:val="16"/>
        <w:tblW w:w="92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371"/>
      </w:tblGrid>
      <w:tr w:rsidR="00A94D26" w:rsidRPr="00162377" w14:paraId="6BE56C6C" w14:textId="77777777" w:rsidTr="0051776D">
        <w:trPr>
          <w:trHeight w:val="315"/>
          <w:jc w:val="center"/>
        </w:trPr>
        <w:tc>
          <w:tcPr>
            <w:tcW w:w="1838" w:type="dxa"/>
            <w:shd w:val="clear" w:color="auto" w:fill="auto"/>
          </w:tcPr>
          <w:p w14:paraId="26615985" w14:textId="77777777" w:rsidR="00A94D26" w:rsidRPr="00162377" w:rsidRDefault="00C5214B" w:rsidP="00D477A0">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Notificación de resultados</w:t>
            </w:r>
          </w:p>
        </w:tc>
        <w:tc>
          <w:tcPr>
            <w:tcW w:w="7371" w:type="dxa"/>
            <w:shd w:val="clear" w:color="auto" w:fill="auto"/>
            <w:vAlign w:val="bottom"/>
          </w:tcPr>
          <w:p w14:paraId="7FB41030" w14:textId="77777777" w:rsidR="0023285D" w:rsidRPr="00162377" w:rsidRDefault="0023285D" w:rsidP="00D477A0">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 xml:space="preserve">La institución contratante por medio de </w:t>
            </w:r>
            <w:r w:rsidR="001D73CD" w:rsidRPr="00162377">
              <w:rPr>
                <w:rFonts w:ascii="Museo Sans 300" w:eastAsia="Times New Roman" w:hAnsi="Museo Sans 300" w:cs="Times New Roman"/>
                <w:sz w:val="20"/>
                <w:szCs w:val="20"/>
                <w:lang w:val="es-ES_tradnl" w:eastAsia="zh-CN"/>
              </w:rPr>
              <w:t>la</w:t>
            </w:r>
            <w:r w:rsidRPr="00162377">
              <w:rPr>
                <w:rFonts w:ascii="Museo Sans 300" w:eastAsia="Times New Roman" w:hAnsi="Museo Sans 300" w:cs="Times New Roman"/>
                <w:sz w:val="20"/>
                <w:szCs w:val="20"/>
                <w:lang w:val="es-ES_tradnl" w:eastAsia="zh-CN"/>
              </w:rPr>
              <w:t xml:space="preserve"> UCP notificará al mismo tiempo a todos los oferentes, por medio del sistema COMPRASAL, habilitado por la DINAC, el resultado del proceso, y a su vez notificará por escrito la adjudicación al oferente que resultase ganador.  </w:t>
            </w:r>
          </w:p>
          <w:p w14:paraId="39DE0F94" w14:textId="77777777" w:rsidR="0023285D" w:rsidRPr="00162377" w:rsidRDefault="0023285D" w:rsidP="00D477A0">
            <w:pPr>
              <w:spacing w:after="0" w:line="240" w:lineRule="auto"/>
              <w:jc w:val="both"/>
              <w:rPr>
                <w:rFonts w:ascii="Museo Sans 300" w:eastAsia="Times New Roman" w:hAnsi="Museo Sans 300" w:cs="Times New Roman"/>
                <w:sz w:val="20"/>
                <w:szCs w:val="20"/>
                <w:lang w:val="es-ES_tradnl" w:eastAsia="zh-CN"/>
              </w:rPr>
            </w:pPr>
          </w:p>
          <w:p w14:paraId="17086A46" w14:textId="77777777" w:rsidR="00943329" w:rsidRPr="00162377" w:rsidRDefault="0023285D" w:rsidP="00D477A0">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eastAsia="Times New Roman" w:hAnsi="Museo Sans 300" w:cs="Times New Roman"/>
                <w:sz w:val="20"/>
                <w:szCs w:val="20"/>
                <w:lang w:val="es-ES_tradnl" w:eastAsia="zh-CN"/>
              </w:rPr>
              <w:t>En el caso que no pueda notificarse a través de COMPRASAL, se notificará por escrito o por correo a todos los participantes.</w:t>
            </w:r>
          </w:p>
          <w:p w14:paraId="38E1BA2D" w14:textId="77777777" w:rsidR="00E7279C" w:rsidRPr="00162377" w:rsidRDefault="00E7279C" w:rsidP="00D477A0">
            <w:pPr>
              <w:spacing w:after="0" w:line="240" w:lineRule="auto"/>
              <w:jc w:val="both"/>
              <w:rPr>
                <w:rFonts w:ascii="Museo Sans 300" w:hAnsi="Museo Sans 300"/>
                <w:sz w:val="20"/>
                <w:szCs w:val="20"/>
              </w:rPr>
            </w:pPr>
          </w:p>
          <w:p w14:paraId="46B01369" w14:textId="77777777" w:rsidR="00E7279C" w:rsidRPr="00162377" w:rsidRDefault="00E7279C" w:rsidP="00D477A0">
            <w:pPr>
              <w:spacing w:after="0" w:line="240" w:lineRule="auto"/>
              <w:jc w:val="both"/>
              <w:rPr>
                <w:rFonts w:ascii="Museo Sans 300" w:hAnsi="Museo Sans 300"/>
                <w:sz w:val="20"/>
                <w:szCs w:val="20"/>
              </w:rPr>
            </w:pPr>
            <w:r w:rsidRPr="00162377">
              <w:rPr>
                <w:rFonts w:ascii="Museo Sans 300" w:hAnsi="Museo Sans 300"/>
                <w:sz w:val="20"/>
                <w:szCs w:val="20"/>
              </w:rPr>
              <w:t>La UCP también podrá notificar al número de WhatsApp indicado en el Formulario de Identificación del Oferente, que se ha enviado un correo electrónico a la dirección autorizada por el ofertante/contratista.</w:t>
            </w:r>
          </w:p>
        </w:tc>
      </w:tr>
      <w:tr w:rsidR="0038434F" w:rsidRPr="00162377" w14:paraId="3AE6482E" w14:textId="77777777" w:rsidTr="0051776D">
        <w:trPr>
          <w:trHeight w:val="315"/>
          <w:jc w:val="center"/>
        </w:trPr>
        <w:tc>
          <w:tcPr>
            <w:tcW w:w="1838" w:type="dxa"/>
            <w:shd w:val="clear" w:color="auto" w:fill="auto"/>
            <w:vAlign w:val="center"/>
          </w:tcPr>
          <w:p w14:paraId="5B7D5DCC" w14:textId="54B823AE" w:rsidR="0038434F" w:rsidRPr="00162377" w:rsidRDefault="0038434F" w:rsidP="00D477A0">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t>Recurso de Revisión</w:t>
            </w:r>
          </w:p>
        </w:tc>
        <w:tc>
          <w:tcPr>
            <w:tcW w:w="7371" w:type="dxa"/>
            <w:shd w:val="clear" w:color="auto" w:fill="auto"/>
            <w:vAlign w:val="center"/>
          </w:tcPr>
          <w:p w14:paraId="51F3C218" w14:textId="77777777" w:rsidR="0038434F" w:rsidRPr="00162377" w:rsidRDefault="0038434F" w:rsidP="00D477A0">
            <w:pPr>
              <w:spacing w:after="0" w:line="240" w:lineRule="auto"/>
              <w:jc w:val="both"/>
              <w:rPr>
                <w:rFonts w:ascii="Museo Sans 300" w:hAnsi="Museo Sans 300" w:cstheme="minorHAnsi"/>
                <w:sz w:val="20"/>
                <w:szCs w:val="20"/>
              </w:rPr>
            </w:pPr>
            <w:r w:rsidRPr="00162377">
              <w:rPr>
                <w:rFonts w:ascii="Museo Sans 300" w:hAnsi="Museo Sans 300" w:cstheme="minorHAnsi"/>
                <w:sz w:val="20"/>
                <w:szCs w:val="20"/>
              </w:rPr>
              <w:t xml:space="preserve">Los oferentes podrán interponer </w:t>
            </w:r>
            <w:r w:rsidRPr="00162377">
              <w:rPr>
                <w:rFonts w:ascii="Museo Sans 300" w:hAnsi="Museo Sans 300" w:cstheme="minorHAnsi"/>
                <w:b/>
                <w:bCs/>
                <w:sz w:val="20"/>
                <w:szCs w:val="20"/>
              </w:rPr>
              <w:t>RECURSO DE REVISIÓN</w:t>
            </w:r>
            <w:r w:rsidRPr="00162377">
              <w:rPr>
                <w:rFonts w:ascii="Museo Sans 300" w:hAnsi="Museo Sans 300" w:cstheme="minorHAnsi"/>
                <w:sz w:val="20"/>
                <w:szCs w:val="20"/>
              </w:rPr>
              <w:t xml:space="preserve"> en caso de inconformidad con el resultado del procedimiento de compra (ver número 13 de las impugnaciones de la Sección II sobre las Instrucciones a los Oferentes).</w:t>
            </w:r>
          </w:p>
          <w:p w14:paraId="0F69EE49" w14:textId="77777777" w:rsidR="0038434F" w:rsidRPr="00162377" w:rsidRDefault="0038434F" w:rsidP="00D477A0">
            <w:pPr>
              <w:spacing w:after="0" w:line="240" w:lineRule="auto"/>
              <w:jc w:val="both"/>
              <w:rPr>
                <w:rFonts w:asciiTheme="minorHAnsi" w:hAnsiTheme="minorHAnsi" w:cstheme="minorHAnsi"/>
                <w:sz w:val="20"/>
                <w:szCs w:val="20"/>
              </w:rPr>
            </w:pPr>
          </w:p>
          <w:p w14:paraId="7EE539C5" w14:textId="7D978C1F" w:rsidR="0038434F" w:rsidRPr="00162377" w:rsidRDefault="0038434F" w:rsidP="00D477A0">
            <w:pPr>
              <w:spacing w:after="0" w:line="240" w:lineRule="auto"/>
              <w:jc w:val="both"/>
              <w:rPr>
                <w:rFonts w:ascii="Museo Sans 300" w:eastAsia="Times New Roman" w:hAnsi="Museo Sans 300" w:cs="Times New Roman"/>
                <w:sz w:val="20"/>
                <w:szCs w:val="20"/>
                <w:lang w:val="es-ES_tradnl" w:eastAsia="zh-CN"/>
              </w:rPr>
            </w:pPr>
            <w:r w:rsidRPr="00162377">
              <w:rPr>
                <w:rFonts w:ascii="Museo Sans 300" w:hAnsi="Museo Sans 300"/>
                <w:bCs/>
                <w:sz w:val="20"/>
                <w:szCs w:val="20"/>
              </w:rPr>
              <w:t xml:space="preserve">El ofertante que haga uso de los medios de impugnación, deberá también de digitalizar y cargar en PDF su escrito de impugnación en el sitio web de </w:t>
            </w:r>
            <w:r w:rsidRPr="00162377">
              <w:rPr>
                <w:rFonts w:ascii="Museo Sans 300" w:hAnsi="Museo Sans 300"/>
                <w:bCs/>
                <w:sz w:val="20"/>
                <w:szCs w:val="20"/>
              </w:rPr>
              <w:lastRenderedPageBreak/>
              <w:t>COMPRASAL en el plazo estipulado en el PIP (</w:t>
            </w:r>
            <w:r>
              <w:rPr>
                <w:rFonts w:ascii="Museo Sans 300" w:hAnsi="Museo Sans 300"/>
                <w:bCs/>
                <w:sz w:val="20"/>
                <w:szCs w:val="20"/>
              </w:rPr>
              <w:t>2</w:t>
            </w:r>
            <w:r w:rsidRPr="00162377">
              <w:rPr>
                <w:rFonts w:ascii="Museo Sans 300" w:hAnsi="Museo Sans 300"/>
                <w:bCs/>
                <w:sz w:val="20"/>
                <w:szCs w:val="20"/>
              </w:rPr>
              <w:t xml:space="preserve"> días</w:t>
            </w:r>
            <w:r>
              <w:rPr>
                <w:rFonts w:ascii="Museo Sans 300" w:hAnsi="Museo Sans 300"/>
                <w:bCs/>
                <w:sz w:val="20"/>
                <w:szCs w:val="20"/>
              </w:rPr>
              <w:t xml:space="preserve"> </w:t>
            </w:r>
            <w:r w:rsidR="00BB0A38">
              <w:rPr>
                <w:rFonts w:ascii="Museo Sans 300" w:hAnsi="Museo Sans 300"/>
                <w:bCs/>
                <w:sz w:val="20"/>
                <w:szCs w:val="20"/>
              </w:rPr>
              <w:t>hábiles</w:t>
            </w:r>
            <w:r>
              <w:rPr>
                <w:rFonts w:ascii="Museo Sans 300" w:hAnsi="Museo Sans 300"/>
                <w:bCs/>
                <w:sz w:val="20"/>
                <w:szCs w:val="20"/>
              </w:rPr>
              <w:t>, de acuerdo a resolución de Sala de lo Constitucional</w:t>
            </w:r>
            <w:r w:rsidRPr="00162377">
              <w:rPr>
                <w:rFonts w:ascii="Museo Sans 300" w:hAnsi="Museo Sans 300"/>
                <w:bCs/>
                <w:sz w:val="20"/>
                <w:szCs w:val="20"/>
              </w:rPr>
              <w:t>)</w:t>
            </w:r>
            <w:r>
              <w:rPr>
                <w:rFonts w:ascii="Museo Sans 300" w:hAnsi="Museo Sans 300"/>
                <w:bCs/>
                <w:sz w:val="20"/>
                <w:szCs w:val="20"/>
              </w:rPr>
              <w:t>.</w:t>
            </w:r>
          </w:p>
        </w:tc>
      </w:tr>
      <w:tr w:rsidR="008C02B9" w:rsidRPr="00162377" w14:paraId="1B8DA54A" w14:textId="77777777" w:rsidTr="0051776D">
        <w:trPr>
          <w:trHeight w:val="615"/>
          <w:jc w:val="center"/>
        </w:trPr>
        <w:tc>
          <w:tcPr>
            <w:tcW w:w="1838" w:type="dxa"/>
            <w:shd w:val="clear" w:color="auto" w:fill="auto"/>
          </w:tcPr>
          <w:p w14:paraId="040F4A5C" w14:textId="77777777" w:rsidR="008C02B9" w:rsidRPr="00213612" w:rsidRDefault="008C02B9" w:rsidP="00D477A0">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 xml:space="preserve">Formalización </w:t>
            </w:r>
            <w:r>
              <w:rPr>
                <w:rFonts w:ascii="Museo Sans 300" w:hAnsi="Museo Sans 300"/>
                <w:color w:val="000000"/>
                <w:sz w:val="20"/>
                <w:szCs w:val="20"/>
                <w:lang w:val="es-MX"/>
              </w:rPr>
              <w:t>Contractual</w:t>
            </w:r>
          </w:p>
          <w:p w14:paraId="2F6BF23D" w14:textId="1D4891D5" w:rsidR="00213612" w:rsidRPr="00162377" w:rsidRDefault="00213612" w:rsidP="00D477A0">
            <w:pPr>
              <w:pStyle w:val="Prrafodelista"/>
              <w:spacing w:after="0" w:line="240" w:lineRule="auto"/>
              <w:ind w:left="332"/>
              <w:rPr>
                <w:rFonts w:ascii="Museo Sans 300" w:hAnsi="Museo Sans 300"/>
                <w:color w:val="000000"/>
                <w:sz w:val="20"/>
                <w:szCs w:val="20"/>
              </w:rPr>
            </w:pPr>
          </w:p>
        </w:tc>
        <w:tc>
          <w:tcPr>
            <w:tcW w:w="7371" w:type="dxa"/>
            <w:shd w:val="clear" w:color="auto" w:fill="auto"/>
            <w:vAlign w:val="center"/>
          </w:tcPr>
          <w:p w14:paraId="3D619EE3" w14:textId="77777777" w:rsidR="008C02B9" w:rsidRPr="00D73E3A" w:rsidRDefault="008C02B9" w:rsidP="00D477A0">
            <w:pPr>
              <w:jc w:val="both"/>
              <w:rPr>
                <w:rFonts w:ascii="Museo Sans 300" w:hAnsi="Museo Sans 300"/>
                <w:sz w:val="20"/>
                <w:szCs w:val="20"/>
              </w:rPr>
            </w:pPr>
            <w:r w:rsidRPr="00D73E3A">
              <w:rPr>
                <w:rFonts w:ascii="Museo Sans 300" w:hAnsi="Museo Sans 300"/>
                <w:sz w:val="20"/>
                <w:szCs w:val="20"/>
              </w:rPr>
              <w:t>Una vez el proceso de contratación quedare en firme (dos días hábiles contados a partir del día hábil siguiente de notificado el resultado respectivo), se procederá a la firma del contrato, en un plazo máximo de cinco días hábiles, salvo caso fortuito o fuerza mayor de acuerdo al Art. 129 de la Ley de Compras Públicas.</w:t>
            </w:r>
          </w:p>
          <w:p w14:paraId="65194726" w14:textId="77777777" w:rsidR="008C02B9" w:rsidRPr="00BC518E" w:rsidRDefault="008C02B9" w:rsidP="00D477A0">
            <w:pPr>
              <w:adjustRightInd w:val="0"/>
              <w:spacing w:after="0" w:line="240" w:lineRule="auto"/>
              <w:jc w:val="both"/>
              <w:rPr>
                <w:rFonts w:ascii="Museo Sans 300" w:hAnsi="Museo Sans 300"/>
                <w:sz w:val="20"/>
                <w:szCs w:val="20"/>
              </w:rPr>
            </w:pPr>
            <w:r w:rsidRPr="00D73E3A">
              <w:rPr>
                <w:rFonts w:ascii="Museo Sans 300" w:hAnsi="Museo Sans 300"/>
                <w:sz w:val="20"/>
                <w:szCs w:val="20"/>
              </w:rPr>
              <w:t>Posterior a la notificación de resultados y previa a la firma del Contrato el oferente adjudicado deberá presentar los documentos indicados en el Anexo 3 “</w:t>
            </w:r>
            <w:r w:rsidRPr="00D73E3A">
              <w:rPr>
                <w:rFonts w:ascii="Museo Sans 300" w:hAnsi="Museo Sans 300"/>
                <w:b/>
                <w:bCs/>
                <w:sz w:val="20"/>
                <w:szCs w:val="20"/>
              </w:rPr>
              <w:t>DOCUMENTACION LEGAL PARA FORMALIZACIÓN CONTRACTUAL</w:t>
            </w:r>
            <w:r w:rsidRPr="00D73E3A">
              <w:rPr>
                <w:rFonts w:ascii="Museo Sans 300" w:hAnsi="Museo Sans 300"/>
                <w:sz w:val="20"/>
                <w:szCs w:val="20"/>
              </w:rPr>
              <w:t xml:space="preserve">”, </w:t>
            </w:r>
            <w:r w:rsidRPr="00D73E3A">
              <w:rPr>
                <w:rFonts w:ascii="Museo Sans 300" w:hAnsi="Museo Sans 300" w:cs="Verdana"/>
                <w:sz w:val="20"/>
                <w:szCs w:val="20"/>
              </w:rPr>
              <w:t>de no encontrarse uno o más documentos o que las solvencias se encuentren vencidas, se requerirá su presentación al adjudicado, para formalizar la contratación.</w:t>
            </w:r>
            <w:r w:rsidRPr="00BC518E">
              <w:rPr>
                <w:rFonts w:ascii="Museo Sans 300" w:hAnsi="Museo Sans 300" w:cs="Verdana"/>
                <w:sz w:val="20"/>
                <w:szCs w:val="20"/>
              </w:rPr>
              <w:t xml:space="preserve"> </w:t>
            </w:r>
          </w:p>
          <w:p w14:paraId="15CB7119" w14:textId="77777777" w:rsidR="008C02B9" w:rsidRPr="00BC518E" w:rsidRDefault="008C02B9" w:rsidP="00D477A0">
            <w:pPr>
              <w:widowControl w:val="0"/>
              <w:spacing w:after="0" w:line="240" w:lineRule="auto"/>
              <w:jc w:val="both"/>
              <w:rPr>
                <w:rFonts w:ascii="Museo Sans 300" w:hAnsi="Museo Sans 300"/>
                <w:sz w:val="20"/>
                <w:szCs w:val="20"/>
              </w:rPr>
            </w:pPr>
          </w:p>
          <w:p w14:paraId="7EA668D3" w14:textId="6D7696DE" w:rsidR="008C02B9" w:rsidRPr="00D73E3A" w:rsidRDefault="008C02B9" w:rsidP="00D477A0">
            <w:pPr>
              <w:jc w:val="both"/>
              <w:rPr>
                <w:rFonts w:ascii="Museo Sans 300" w:hAnsi="Museo Sans 300" w:cstheme="minorHAnsi"/>
                <w:iCs/>
                <w:strike/>
                <w:sz w:val="20"/>
                <w:szCs w:val="20"/>
                <w:highlight w:val="green"/>
              </w:rPr>
            </w:pPr>
            <w:r w:rsidRPr="00BC518E">
              <w:rPr>
                <w:rFonts w:ascii="Museo Sans 300" w:hAnsi="Museo Sans 300"/>
                <w:sz w:val="20"/>
                <w:szCs w:val="20"/>
              </w:rPr>
              <w:t>En caso la contratación se formalice por medio de orden de compra se verificará la documentación en el RUPES y el adjudicado deberá presentar las solvencias confirme lo definido en el ANEXO 3 “</w:t>
            </w:r>
            <w:r w:rsidRPr="00BC518E">
              <w:rPr>
                <w:rFonts w:ascii="Museo Sans 300" w:hAnsi="Museo Sans 300"/>
                <w:b/>
                <w:bCs/>
                <w:sz w:val="20"/>
                <w:szCs w:val="20"/>
              </w:rPr>
              <w:t>DOCUMENTACION LEGAL PARA FORMALIZACIÓN CONTRACTUAL</w:t>
            </w:r>
            <w:r w:rsidRPr="00BC518E">
              <w:rPr>
                <w:rFonts w:ascii="Museo Sans 300" w:hAnsi="Museo Sans 300"/>
                <w:sz w:val="20"/>
                <w:szCs w:val="20"/>
              </w:rPr>
              <w:t xml:space="preserve">”. </w:t>
            </w:r>
          </w:p>
          <w:p w14:paraId="443E0D36" w14:textId="51106C66" w:rsidR="008C02B9" w:rsidRPr="00162377" w:rsidRDefault="008C02B9" w:rsidP="00D477A0">
            <w:pPr>
              <w:autoSpaceDE w:val="0"/>
              <w:autoSpaceDN w:val="0"/>
              <w:spacing w:after="0" w:line="240" w:lineRule="auto"/>
              <w:jc w:val="both"/>
              <w:rPr>
                <w:rFonts w:ascii="Museo Sans 300" w:hAnsi="Museo Sans 300"/>
                <w:sz w:val="20"/>
                <w:szCs w:val="20"/>
              </w:rPr>
            </w:pPr>
            <w:r>
              <w:rPr>
                <w:rFonts w:ascii="Museo Sans 300" w:hAnsi="Museo Sans 300"/>
                <w:sz w:val="20"/>
                <w:szCs w:val="20"/>
              </w:rPr>
              <w:t>La fuente de financiamiento para esta Licitación, son FONDOS PROPIOS de CEPA. (Art. 61 literal d. del Reglamento de la LCP).</w:t>
            </w:r>
          </w:p>
        </w:tc>
      </w:tr>
      <w:tr w:rsidR="00A377FE" w:rsidRPr="00162377" w14:paraId="26A78295" w14:textId="77777777" w:rsidTr="0051776D">
        <w:trPr>
          <w:trHeight w:val="835"/>
          <w:jc w:val="center"/>
        </w:trPr>
        <w:tc>
          <w:tcPr>
            <w:tcW w:w="1838" w:type="dxa"/>
            <w:shd w:val="clear" w:color="auto" w:fill="auto"/>
            <w:vAlign w:val="center"/>
          </w:tcPr>
          <w:p w14:paraId="62883985" w14:textId="77777777" w:rsidR="00A377FE" w:rsidRPr="009D0881" w:rsidRDefault="00A377FE" w:rsidP="00D477A0">
            <w:pPr>
              <w:spacing w:after="0" w:line="240" w:lineRule="auto"/>
              <w:jc w:val="center"/>
              <w:rPr>
                <w:rFonts w:ascii="Museo Sans 300" w:hAnsi="Museo Sans 300"/>
                <w:color w:val="000000"/>
                <w:sz w:val="20"/>
                <w:szCs w:val="20"/>
              </w:rPr>
            </w:pPr>
          </w:p>
          <w:p w14:paraId="4C383948" w14:textId="1F13834D" w:rsidR="00A377FE" w:rsidRPr="00162377" w:rsidRDefault="00A377FE" w:rsidP="00D477A0">
            <w:pPr>
              <w:pStyle w:val="Prrafodelista"/>
              <w:numPr>
                <w:ilvl w:val="0"/>
                <w:numId w:val="18"/>
              </w:numPr>
              <w:spacing w:after="0" w:line="240" w:lineRule="auto"/>
              <w:ind w:left="332" w:hanging="284"/>
              <w:rPr>
                <w:rFonts w:ascii="Museo Sans 300" w:hAnsi="Museo Sans 300"/>
                <w:color w:val="000000"/>
                <w:sz w:val="20"/>
                <w:szCs w:val="20"/>
              </w:rPr>
            </w:pPr>
            <w:r w:rsidRPr="009D0881">
              <w:rPr>
                <w:rFonts w:ascii="Museo Sans 300" w:hAnsi="Museo Sans 300"/>
                <w:color w:val="000000"/>
                <w:sz w:val="20"/>
                <w:szCs w:val="20"/>
              </w:rPr>
              <w:t>Garantía</w:t>
            </w:r>
            <w:r w:rsidRPr="009D0881">
              <w:rPr>
                <w:rFonts w:ascii="Museo Sans 300" w:hAnsi="Museo Sans 300"/>
                <w:color w:val="000000"/>
                <w:sz w:val="20"/>
                <w:szCs w:val="20"/>
                <w:lang w:val="es-SV"/>
              </w:rPr>
              <w:t>s a presentar</w:t>
            </w:r>
          </w:p>
        </w:tc>
        <w:tc>
          <w:tcPr>
            <w:tcW w:w="7371" w:type="dxa"/>
            <w:shd w:val="clear" w:color="auto" w:fill="auto"/>
            <w:vAlign w:val="center"/>
          </w:tcPr>
          <w:p w14:paraId="1AEE4451" w14:textId="77777777" w:rsidR="00A377FE" w:rsidRPr="009D0881" w:rsidRDefault="00A377FE" w:rsidP="00D477A0">
            <w:pPr>
              <w:spacing w:after="0" w:line="240" w:lineRule="auto"/>
              <w:jc w:val="both"/>
              <w:rPr>
                <w:rFonts w:ascii="Museo Sans 300" w:eastAsia="Times New Roman" w:hAnsi="Museo Sans 300" w:cs="Times New Roman"/>
                <w:sz w:val="20"/>
                <w:szCs w:val="20"/>
                <w:lang w:val="es-AR" w:eastAsia="zh-CN"/>
              </w:rPr>
            </w:pPr>
          </w:p>
          <w:p w14:paraId="41BF9E02" w14:textId="77777777" w:rsidR="00A377FE" w:rsidRPr="009D7851" w:rsidRDefault="00A377FE" w:rsidP="00D477A0">
            <w:pPr>
              <w:spacing w:after="0" w:line="240" w:lineRule="auto"/>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Las Garantías a presentar por el </w:t>
            </w:r>
            <w:r w:rsidRPr="009D7851">
              <w:rPr>
                <w:rFonts w:ascii="Museo Sans 300" w:eastAsia="Times New Roman" w:hAnsi="Museo Sans 300" w:cs="Times New Roman"/>
                <w:sz w:val="20"/>
                <w:szCs w:val="20"/>
                <w:lang w:val="es-ES_tradnl" w:eastAsia="zh-CN"/>
              </w:rPr>
              <w:t>contratista son las siguientes:</w:t>
            </w:r>
          </w:p>
          <w:p w14:paraId="6F1D909C" w14:textId="77777777" w:rsidR="00A377FE" w:rsidRPr="009D7851" w:rsidRDefault="00A377FE" w:rsidP="00D477A0">
            <w:pPr>
              <w:spacing w:after="0" w:line="240" w:lineRule="auto"/>
              <w:jc w:val="both"/>
              <w:rPr>
                <w:rFonts w:ascii="Museo Sans 300" w:eastAsia="Times New Roman" w:hAnsi="Museo Sans 300" w:cs="Times New Roman"/>
                <w:sz w:val="20"/>
                <w:szCs w:val="20"/>
                <w:lang w:val="es-ES_tradnl" w:eastAsia="zh-CN"/>
              </w:rPr>
            </w:pPr>
            <w:r w:rsidRPr="009D7851">
              <w:rPr>
                <w:rFonts w:ascii="Museo Sans 300" w:eastAsia="Times New Roman" w:hAnsi="Museo Sans 300" w:cs="Times New Roman"/>
                <w:sz w:val="20"/>
                <w:szCs w:val="20"/>
                <w:lang w:val="es-ES_tradnl" w:eastAsia="zh-CN"/>
              </w:rPr>
              <w:t xml:space="preserve"> </w:t>
            </w:r>
          </w:p>
          <w:p w14:paraId="5C41A15D" w14:textId="61FE25DE" w:rsidR="00A377FE" w:rsidRPr="009D7851" w:rsidRDefault="00A377FE" w:rsidP="00D477A0">
            <w:pPr>
              <w:pStyle w:val="Prrafodelista"/>
              <w:numPr>
                <w:ilvl w:val="0"/>
                <w:numId w:val="51"/>
              </w:numPr>
              <w:tabs>
                <w:tab w:val="left" w:pos="320"/>
              </w:tabs>
              <w:autoSpaceDE w:val="0"/>
              <w:autoSpaceDN w:val="0"/>
              <w:adjustRightInd w:val="0"/>
              <w:spacing w:after="0" w:line="240" w:lineRule="auto"/>
              <w:ind w:left="75" w:firstLine="0"/>
              <w:rPr>
                <w:rFonts w:ascii="Museo Sans 300" w:eastAsia="Times New Roman" w:hAnsi="Museo Sans 300" w:cs="Verdana"/>
                <w:b/>
                <w:bCs/>
                <w:sz w:val="20"/>
                <w:szCs w:val="20"/>
                <w:u w:val="single"/>
                <w:lang w:val="es-ES_tradnl" w:eastAsia="zh-CN"/>
              </w:rPr>
            </w:pPr>
            <w:r w:rsidRPr="009D7851">
              <w:rPr>
                <w:rFonts w:ascii="Museo Sans 300" w:eastAsia="Times New Roman" w:hAnsi="Museo Sans 300" w:cs="Verdana"/>
                <w:b/>
                <w:bCs/>
                <w:sz w:val="20"/>
                <w:szCs w:val="20"/>
                <w:u w:val="single"/>
                <w:lang w:val="es-ES_tradnl" w:eastAsia="zh-CN"/>
              </w:rPr>
              <w:t>GARANTÍA</w:t>
            </w:r>
            <w:r w:rsidRPr="009D7851">
              <w:rPr>
                <w:rFonts w:ascii="Museo Sans 300" w:eastAsia="Times New Roman" w:hAnsi="Museo Sans 300" w:cs="Times New Roman"/>
                <w:b/>
                <w:bCs/>
                <w:sz w:val="20"/>
                <w:szCs w:val="20"/>
                <w:u w:val="single"/>
                <w:lang w:val="es-ES_tradnl" w:eastAsia="zh-CN"/>
              </w:rPr>
              <w:t xml:space="preserve"> DE CUMPLIMIENTO CONTRACTUAL (Formulario F</w:t>
            </w:r>
            <w:r w:rsidR="00020E51" w:rsidRPr="009D7851">
              <w:rPr>
                <w:rFonts w:ascii="Museo Sans 300" w:eastAsia="Times New Roman" w:hAnsi="Museo Sans 300" w:cs="Times New Roman"/>
                <w:b/>
                <w:bCs/>
                <w:sz w:val="20"/>
                <w:szCs w:val="20"/>
                <w:u w:val="single"/>
                <w:lang w:val="es-ES_tradnl" w:eastAsia="zh-CN"/>
              </w:rPr>
              <w:t>12</w:t>
            </w:r>
            <w:r w:rsidRPr="009D7851">
              <w:rPr>
                <w:rFonts w:ascii="Museo Sans 300" w:eastAsia="Times New Roman" w:hAnsi="Museo Sans 300" w:cs="Times New Roman"/>
                <w:b/>
                <w:bCs/>
                <w:sz w:val="20"/>
                <w:szCs w:val="20"/>
                <w:u w:val="single"/>
                <w:lang w:val="es-ES_tradnl" w:eastAsia="zh-CN"/>
              </w:rPr>
              <w:t>.)</w:t>
            </w:r>
          </w:p>
          <w:p w14:paraId="5CD84DD1" w14:textId="77777777" w:rsidR="00A377FE" w:rsidRPr="009D7851" w:rsidRDefault="00A377FE" w:rsidP="00D477A0">
            <w:pPr>
              <w:spacing w:after="0" w:line="240" w:lineRule="auto"/>
              <w:jc w:val="both"/>
              <w:rPr>
                <w:rFonts w:ascii="Museo Sans 300" w:eastAsia="Times New Roman" w:hAnsi="Museo Sans 300" w:cs="Times New Roman"/>
                <w:b/>
                <w:bCs/>
                <w:sz w:val="20"/>
                <w:szCs w:val="20"/>
                <w:lang w:val="es-ES_tradnl" w:eastAsia="zh-CN"/>
              </w:rPr>
            </w:pPr>
          </w:p>
          <w:p w14:paraId="712E2D61" w14:textId="77777777" w:rsidR="00A377FE" w:rsidRPr="009D0881" w:rsidRDefault="00A377FE" w:rsidP="00D477A0">
            <w:pPr>
              <w:spacing w:after="0" w:line="240" w:lineRule="auto"/>
              <w:jc w:val="both"/>
              <w:rPr>
                <w:rFonts w:ascii="Museo Sans 300" w:eastAsia="Times New Roman" w:hAnsi="Museo Sans 300" w:cs="Times New Roman"/>
                <w:sz w:val="20"/>
                <w:szCs w:val="20"/>
                <w:lang w:val="es-ES_tradnl" w:eastAsia="zh-CN"/>
              </w:rPr>
            </w:pPr>
            <w:r w:rsidRPr="009D7851">
              <w:rPr>
                <w:rFonts w:ascii="Museo Sans 300" w:eastAsia="Times New Roman" w:hAnsi="Museo Sans 300" w:cs="Times New Roman"/>
                <w:sz w:val="20"/>
                <w:szCs w:val="20"/>
                <w:lang w:val="es-ES_tradnl" w:eastAsia="zh-CN"/>
              </w:rPr>
              <w:t>Para asegurar el cumplimiento de sus obligaciones</w:t>
            </w:r>
            <w:r w:rsidRPr="009D0881">
              <w:rPr>
                <w:rFonts w:ascii="Museo Sans 300" w:eastAsia="Times New Roman" w:hAnsi="Museo Sans 300" w:cs="Times New Roman"/>
                <w:sz w:val="20"/>
                <w:szCs w:val="20"/>
                <w:lang w:val="es-ES_tradnl" w:eastAsia="zh-CN"/>
              </w:rPr>
              <w:t xml:space="preserve"> contractuales, el contratista deberá presentar en la UCP una Garantía de Cumplimiento de Contractual, de acuerdo a lo siguiente: </w:t>
            </w:r>
          </w:p>
          <w:p w14:paraId="138FD601" w14:textId="77777777" w:rsidR="00A377FE" w:rsidRPr="009D0881" w:rsidRDefault="00A377FE" w:rsidP="00D477A0">
            <w:pPr>
              <w:spacing w:after="0" w:line="240" w:lineRule="auto"/>
              <w:jc w:val="both"/>
              <w:rPr>
                <w:rFonts w:ascii="Museo Sans 300" w:eastAsia="Times New Roman" w:hAnsi="Museo Sans 300" w:cs="Times New Roman"/>
                <w:sz w:val="20"/>
                <w:szCs w:val="20"/>
                <w:lang w:val="es-AR" w:eastAsia="es-AR"/>
              </w:rPr>
            </w:pPr>
          </w:p>
          <w:p w14:paraId="1011B045" w14:textId="77777777" w:rsidR="00A377FE" w:rsidRPr="009D0881" w:rsidRDefault="00A377FE" w:rsidP="00D477A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MONTO Y VIGENCIA DE LA GARANTÍA </w:t>
            </w:r>
          </w:p>
          <w:p w14:paraId="11A3FA9F" w14:textId="77777777" w:rsidR="00A377FE" w:rsidRDefault="00A377FE" w:rsidP="00D477A0">
            <w:pPr>
              <w:spacing w:after="0" w:line="240" w:lineRule="auto"/>
              <w:ind w:left="454"/>
              <w:jc w:val="both"/>
              <w:rPr>
                <w:rFonts w:ascii="Museo Sans 300" w:eastAsia="Times New Roman" w:hAnsi="Museo Sans 300" w:cs="Times New Roman"/>
                <w:b/>
                <w:bCs/>
                <w:sz w:val="20"/>
                <w:szCs w:val="20"/>
                <w:lang w:val="es-ES_tradnl" w:eastAsia="zh-CN"/>
              </w:rPr>
            </w:pPr>
          </w:p>
          <w:p w14:paraId="5AD2580A" w14:textId="77777777" w:rsidR="00A377FE" w:rsidRPr="009F1CA1" w:rsidRDefault="00A377FE" w:rsidP="00D477A0">
            <w:pPr>
              <w:spacing w:after="0" w:line="240" w:lineRule="auto"/>
              <w:ind w:left="454"/>
              <w:jc w:val="both"/>
              <w:rPr>
                <w:rFonts w:ascii="Museo Sans 300" w:eastAsia="Times New Roman" w:hAnsi="Museo Sans 300" w:cs="Times New Roman"/>
                <w:sz w:val="20"/>
                <w:szCs w:val="20"/>
                <w:lang w:val="es-ES_tradnl" w:eastAsia="zh-CN"/>
              </w:rPr>
            </w:pPr>
            <w:r w:rsidRPr="009F1CA1">
              <w:rPr>
                <w:rFonts w:ascii="Museo Sans 300" w:eastAsia="Times New Roman" w:hAnsi="Museo Sans 300" w:cs="Times New Roman"/>
                <w:b/>
                <w:bCs/>
                <w:sz w:val="20"/>
                <w:szCs w:val="20"/>
                <w:lang w:val="es-ES_tradnl" w:eastAsia="zh-CN"/>
              </w:rPr>
              <w:t>Monto de la garantía:</w:t>
            </w:r>
            <w:r w:rsidRPr="009F1CA1">
              <w:rPr>
                <w:rFonts w:ascii="Museo Sans 300" w:eastAsia="Times New Roman" w:hAnsi="Museo Sans 300" w:cs="Times New Roman"/>
                <w:sz w:val="20"/>
                <w:szCs w:val="20"/>
                <w:lang w:val="es-ES_tradnl" w:eastAsia="zh-CN"/>
              </w:rPr>
              <w:t xml:space="preserve"> será equivalente al </w:t>
            </w:r>
            <w:r w:rsidRPr="009F1CA1">
              <w:rPr>
                <w:rFonts w:ascii="Museo Sans 300" w:eastAsia="Times New Roman" w:hAnsi="Museo Sans 300" w:cs="Times New Roman"/>
                <w:b/>
                <w:sz w:val="20"/>
                <w:szCs w:val="20"/>
                <w:lang w:val="es-ES_tradnl" w:eastAsia="zh-CN"/>
              </w:rPr>
              <w:t>DIEZ POR CIENTO (10%)</w:t>
            </w:r>
            <w:r w:rsidRPr="009F1CA1">
              <w:rPr>
                <w:rFonts w:ascii="Museo Sans 300" w:eastAsia="Times New Roman" w:hAnsi="Museo Sans 300" w:cs="Times New Roman"/>
                <w:sz w:val="20"/>
                <w:szCs w:val="20"/>
                <w:lang w:val="es-ES_tradnl" w:eastAsia="zh-CN"/>
              </w:rPr>
              <w:t xml:space="preserve"> del monto contratado</w:t>
            </w:r>
            <w:r w:rsidRPr="009F1CA1">
              <w:rPr>
                <w:rFonts w:ascii="Museo Sans 300" w:eastAsia="Times New Roman" w:hAnsi="Museo Sans 300" w:cs="Times New Roman"/>
                <w:b/>
                <w:sz w:val="20"/>
                <w:szCs w:val="20"/>
                <w:lang w:val="es-ES_tradnl" w:eastAsia="zh-CN"/>
              </w:rPr>
              <w:t xml:space="preserve"> (IVA INCLUIDO).</w:t>
            </w:r>
            <w:r w:rsidRPr="009F1CA1">
              <w:rPr>
                <w:rFonts w:ascii="Museo Sans 300" w:eastAsia="Times New Roman" w:hAnsi="Museo Sans 300" w:cs="Times New Roman"/>
                <w:sz w:val="20"/>
                <w:szCs w:val="20"/>
                <w:lang w:val="es-ES_tradnl" w:eastAsia="zh-CN"/>
              </w:rPr>
              <w:t xml:space="preserve"> </w:t>
            </w:r>
          </w:p>
          <w:p w14:paraId="52884CE7" w14:textId="77777777" w:rsidR="00A377FE" w:rsidRPr="009F1CA1" w:rsidRDefault="00A377FE" w:rsidP="00D477A0">
            <w:pPr>
              <w:spacing w:after="0" w:line="240" w:lineRule="auto"/>
              <w:ind w:left="454"/>
              <w:jc w:val="both"/>
              <w:rPr>
                <w:rFonts w:ascii="Museo Sans 300" w:eastAsia="Times New Roman" w:hAnsi="Museo Sans 300" w:cs="Times New Roman"/>
                <w:sz w:val="20"/>
                <w:szCs w:val="20"/>
                <w:lang w:val="es-ES_tradnl" w:eastAsia="zh-CN"/>
              </w:rPr>
            </w:pPr>
          </w:p>
          <w:p w14:paraId="3E50D7B5" w14:textId="49B7E8AC" w:rsidR="0038434F" w:rsidRPr="009F1CA1" w:rsidRDefault="0038434F" w:rsidP="00D477A0">
            <w:pPr>
              <w:spacing w:after="0" w:line="240" w:lineRule="auto"/>
              <w:ind w:left="454"/>
              <w:jc w:val="both"/>
              <w:rPr>
                <w:rFonts w:ascii="Museo Sans 300" w:eastAsia="Times New Roman" w:hAnsi="Museo Sans 300" w:cs="Times New Roman"/>
                <w:sz w:val="20"/>
                <w:szCs w:val="20"/>
                <w:lang w:val="es-ES_tradnl" w:eastAsia="zh-CN"/>
              </w:rPr>
            </w:pPr>
            <w:r w:rsidRPr="009F1CA1">
              <w:rPr>
                <w:rFonts w:ascii="Museo Sans 300" w:eastAsia="Times New Roman" w:hAnsi="Museo Sans 300" w:cs="Times New Roman"/>
                <w:b/>
                <w:bCs/>
                <w:sz w:val="20"/>
                <w:szCs w:val="20"/>
                <w:lang w:val="es-ES_tradnl" w:eastAsia="zh-CN"/>
              </w:rPr>
              <w:t>Vigencia de la garantía:</w:t>
            </w:r>
            <w:r w:rsidRPr="009F1CA1">
              <w:rPr>
                <w:rFonts w:ascii="Museo Sans 300" w:eastAsia="Times New Roman" w:hAnsi="Museo Sans 300" w:cs="Times New Roman"/>
                <w:sz w:val="20"/>
                <w:szCs w:val="20"/>
                <w:lang w:val="es-ES_tradnl" w:eastAsia="zh-CN"/>
              </w:rPr>
              <w:t xml:space="preserve"> será de</w:t>
            </w:r>
            <w:r w:rsidR="007E7C0D" w:rsidRPr="009F1CA1">
              <w:rPr>
                <w:rFonts w:ascii="Museo Sans 300" w:eastAsia="Times New Roman" w:hAnsi="Museo Sans 300" w:cs="Times New Roman"/>
                <w:sz w:val="20"/>
                <w:szCs w:val="20"/>
                <w:lang w:val="es-ES_tradnl" w:eastAsia="zh-CN"/>
              </w:rPr>
              <w:t xml:space="preserve"> </w:t>
            </w:r>
            <w:r w:rsidR="007E7C0D" w:rsidRPr="009F1CA1">
              <w:rPr>
                <w:rFonts w:ascii="Museo Sans 300" w:eastAsia="Times New Roman" w:hAnsi="Museo Sans 300" w:cs="Times New Roman"/>
                <w:b/>
                <w:bCs/>
                <w:sz w:val="20"/>
                <w:szCs w:val="20"/>
                <w:lang w:val="es-ES_tradnl" w:eastAsia="zh-CN"/>
              </w:rPr>
              <w:t>CUATROCIENTOS VEINTICINCO</w:t>
            </w:r>
            <w:r w:rsidR="007E7C0D" w:rsidRPr="009F1CA1">
              <w:rPr>
                <w:rFonts w:ascii="Museo Sans 300" w:eastAsia="Times New Roman" w:hAnsi="Museo Sans 300" w:cs="Times New Roman"/>
                <w:sz w:val="20"/>
                <w:szCs w:val="20"/>
                <w:lang w:val="es-ES_tradnl" w:eastAsia="zh-CN"/>
              </w:rPr>
              <w:t xml:space="preserve"> (</w:t>
            </w:r>
            <w:r w:rsidR="007E7C0D" w:rsidRPr="009F1CA1">
              <w:rPr>
                <w:rFonts w:ascii="Museo Sans 300" w:eastAsia="Times New Roman" w:hAnsi="Museo Sans 300" w:cs="Times New Roman"/>
                <w:b/>
                <w:bCs/>
                <w:sz w:val="20"/>
                <w:szCs w:val="20"/>
                <w:lang w:val="es-ES_tradnl" w:eastAsia="zh-CN"/>
              </w:rPr>
              <w:t>425</w:t>
            </w:r>
            <w:r w:rsidR="007E7C0D" w:rsidRPr="009F1CA1">
              <w:rPr>
                <w:rFonts w:ascii="Museo Sans 300" w:eastAsia="Times New Roman" w:hAnsi="Museo Sans 300" w:cs="Times New Roman"/>
                <w:sz w:val="20"/>
                <w:szCs w:val="20"/>
                <w:lang w:val="es-ES_tradnl" w:eastAsia="zh-CN"/>
              </w:rPr>
              <w:t xml:space="preserve">) DÍAS </w:t>
            </w:r>
            <w:r w:rsidRPr="009F1CA1">
              <w:rPr>
                <w:rFonts w:ascii="Museo Sans 300" w:eastAsia="Times New Roman" w:hAnsi="Museo Sans 300" w:cs="Times New Roman"/>
                <w:b/>
                <w:sz w:val="20"/>
                <w:szCs w:val="20"/>
                <w:lang w:val="es-ES_tradnl" w:eastAsia="zh-CN"/>
              </w:rPr>
              <w:t>CALENDARIO</w:t>
            </w:r>
            <w:r w:rsidRPr="009F1CA1">
              <w:rPr>
                <w:rFonts w:ascii="Museo Sans 300" w:eastAsia="Times New Roman" w:hAnsi="Museo Sans 300" w:cs="Times New Roman"/>
                <w:sz w:val="20"/>
                <w:szCs w:val="20"/>
                <w:lang w:val="es-ES_tradnl" w:eastAsia="zh-CN"/>
              </w:rPr>
              <w:t>, contados a partir de la fecha de suscripción del contrato o emisión de la orden de compra (según proceda), establecida en dicho documento.</w:t>
            </w:r>
          </w:p>
          <w:p w14:paraId="3E701D6F" w14:textId="77777777" w:rsidR="0038434F" w:rsidRPr="009F1CA1" w:rsidRDefault="0038434F" w:rsidP="00D477A0">
            <w:pPr>
              <w:spacing w:after="0" w:line="240" w:lineRule="auto"/>
              <w:ind w:left="454"/>
              <w:jc w:val="both"/>
              <w:rPr>
                <w:rFonts w:ascii="Museo Sans 300" w:eastAsia="Times New Roman" w:hAnsi="Museo Sans 300" w:cs="Times New Roman"/>
                <w:sz w:val="20"/>
                <w:szCs w:val="20"/>
                <w:lang w:val="es-ES_tradnl" w:eastAsia="zh-CN"/>
              </w:rPr>
            </w:pPr>
          </w:p>
          <w:p w14:paraId="6E260DA1" w14:textId="77777777" w:rsidR="0038434F" w:rsidRPr="009D0881" w:rsidRDefault="0038434F" w:rsidP="00D477A0">
            <w:pPr>
              <w:spacing w:after="0" w:line="240" w:lineRule="auto"/>
              <w:ind w:left="454"/>
              <w:jc w:val="both"/>
              <w:rPr>
                <w:rFonts w:ascii="Museo Sans 300" w:eastAsia="Times New Roman" w:hAnsi="Museo Sans 300" w:cs="Times New Roman"/>
                <w:sz w:val="20"/>
                <w:szCs w:val="20"/>
                <w:lang w:val="es-ES_tradnl" w:eastAsia="zh-CN"/>
              </w:rPr>
            </w:pPr>
            <w:r w:rsidRPr="009F1CA1">
              <w:rPr>
                <w:rFonts w:ascii="Museo Sans 300" w:eastAsia="Times New Roman" w:hAnsi="Museo Sans 300" w:cs="Times New Roman"/>
                <w:sz w:val="20"/>
                <w:szCs w:val="20"/>
                <w:lang w:val="es-ES_tradnl" w:eastAsia="zh-CN"/>
              </w:rPr>
              <w:t>No será necesario la presentación de esta garantía, cuando el contratista indique oportunamente que el servicio contratado lo entregará en un plazo igual o menor a 15 días hábiles.</w:t>
            </w:r>
          </w:p>
          <w:p w14:paraId="44E5BF51" w14:textId="77777777" w:rsidR="0038434F" w:rsidRPr="009D0881" w:rsidRDefault="0038434F" w:rsidP="00D477A0">
            <w:pPr>
              <w:spacing w:after="0" w:line="240" w:lineRule="auto"/>
              <w:ind w:left="454"/>
              <w:jc w:val="both"/>
              <w:rPr>
                <w:rFonts w:ascii="Museo Sans 300" w:eastAsia="Times New Roman" w:hAnsi="Museo Sans 300" w:cs="Times New Roman"/>
                <w:sz w:val="20"/>
                <w:szCs w:val="20"/>
                <w:lang w:val="es-ES_tradnl" w:eastAsia="zh-CN"/>
              </w:rPr>
            </w:pPr>
          </w:p>
          <w:p w14:paraId="3CE95A92" w14:textId="77777777" w:rsidR="0038434F" w:rsidRPr="009D0881" w:rsidRDefault="0038434F" w:rsidP="00D477A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Lo anterior deberá notificarlo a la UCP, de oficio o cuando la UCP requiera la presentación de la garantía.</w:t>
            </w:r>
          </w:p>
          <w:p w14:paraId="69464361" w14:textId="77777777" w:rsidR="00A377FE" w:rsidRPr="009D0881" w:rsidRDefault="00A377FE" w:rsidP="00D477A0">
            <w:pPr>
              <w:spacing w:after="0" w:line="240" w:lineRule="auto"/>
              <w:jc w:val="both"/>
              <w:rPr>
                <w:rFonts w:ascii="Museo Sans 300" w:eastAsia="Times New Roman" w:hAnsi="Museo Sans 300" w:cs="Times New Roman"/>
                <w:sz w:val="20"/>
                <w:szCs w:val="20"/>
                <w:lang w:val="es-ES_tradnl" w:eastAsia="zh-CN"/>
              </w:rPr>
            </w:pPr>
          </w:p>
          <w:p w14:paraId="4793D2CE" w14:textId="77777777" w:rsidR="00A377FE" w:rsidRPr="009D0881" w:rsidRDefault="00A377FE" w:rsidP="00D477A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AMPLIACIONES O PRÓRROGA DE LA GARANTÍA </w:t>
            </w:r>
          </w:p>
          <w:p w14:paraId="0D0AF843" w14:textId="77777777" w:rsidR="00A377FE" w:rsidRDefault="00A377FE" w:rsidP="00D477A0">
            <w:pPr>
              <w:spacing w:after="0" w:line="240" w:lineRule="auto"/>
              <w:ind w:left="454"/>
              <w:jc w:val="both"/>
              <w:rPr>
                <w:rFonts w:ascii="Museo Sans 300" w:eastAsia="Times New Roman" w:hAnsi="Museo Sans 300" w:cs="Times New Roman"/>
                <w:sz w:val="20"/>
                <w:szCs w:val="20"/>
                <w:lang w:val="es-ES_tradnl" w:eastAsia="zh-CN"/>
              </w:rPr>
            </w:pPr>
          </w:p>
          <w:p w14:paraId="78E2EA7E" w14:textId="77777777" w:rsidR="00A377FE" w:rsidRPr="009D0881" w:rsidRDefault="00A377FE" w:rsidP="00D477A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344AE0E8" w14:textId="77777777" w:rsidR="00A377FE" w:rsidRPr="009D0881" w:rsidRDefault="00A377FE" w:rsidP="00D477A0">
            <w:pPr>
              <w:spacing w:after="0" w:line="240" w:lineRule="auto"/>
              <w:ind w:left="454"/>
              <w:jc w:val="both"/>
              <w:rPr>
                <w:rFonts w:ascii="Museo Sans 300" w:eastAsia="Times New Roman" w:hAnsi="Museo Sans 300" w:cs="Times New Roman"/>
                <w:sz w:val="20"/>
                <w:szCs w:val="20"/>
                <w:lang w:val="es-ES_tradnl" w:eastAsia="zh-CN"/>
              </w:rPr>
            </w:pPr>
          </w:p>
          <w:p w14:paraId="37A2E4F2" w14:textId="1720E39F" w:rsidR="00A377FE" w:rsidRDefault="00A377FE" w:rsidP="00D477A0">
            <w:pPr>
              <w:spacing w:after="0" w:line="240" w:lineRule="auto"/>
              <w:ind w:left="454"/>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También, la UCP a requerimiento del Administrador de contrato podrá solicitar ampliación al plazo de garantías cuando exista incumplimiento </w:t>
            </w:r>
            <w:r w:rsidRPr="009D0881">
              <w:rPr>
                <w:rFonts w:ascii="Museo Sans 300" w:eastAsia="Times New Roman" w:hAnsi="Museo Sans 300" w:cs="Times New Roman"/>
                <w:sz w:val="20"/>
                <w:szCs w:val="20"/>
                <w:lang w:val="es-ES_tradnl" w:eastAsia="zh-CN"/>
              </w:rPr>
              <w:lastRenderedPageBreak/>
              <w:t xml:space="preserve">contractual tales como retraso en la entrega de la obra, bien o servicio contratado. </w:t>
            </w:r>
          </w:p>
          <w:p w14:paraId="7F35E862" w14:textId="77777777" w:rsidR="00A377FE" w:rsidRPr="009D0881" w:rsidRDefault="00A377FE" w:rsidP="00D477A0">
            <w:pPr>
              <w:spacing w:after="0" w:line="240" w:lineRule="auto"/>
              <w:ind w:left="454"/>
              <w:jc w:val="both"/>
              <w:rPr>
                <w:rFonts w:ascii="Museo Sans 300" w:eastAsia="Times New Roman" w:hAnsi="Museo Sans 300" w:cs="Times New Roman"/>
                <w:sz w:val="20"/>
                <w:szCs w:val="20"/>
                <w:lang w:val="es-ES_tradnl" w:eastAsia="zh-CN"/>
              </w:rPr>
            </w:pPr>
          </w:p>
          <w:p w14:paraId="28EC72E5" w14:textId="77777777" w:rsidR="00A377FE" w:rsidRPr="009D0881" w:rsidRDefault="00A377FE" w:rsidP="00D477A0">
            <w:pPr>
              <w:numPr>
                <w:ilvl w:val="0"/>
                <w:numId w:val="17"/>
              </w:numPr>
              <w:spacing w:after="0" w:line="240" w:lineRule="auto"/>
              <w:ind w:left="454" w:hanging="284"/>
              <w:contextualSpacing/>
              <w:jc w:val="both"/>
              <w:rPr>
                <w:rFonts w:ascii="Museo Sans 300" w:eastAsia="Times New Roman" w:hAnsi="Museo Sans 300" w:cs="Times New Roman"/>
                <w:b/>
                <w:bCs/>
                <w:sz w:val="20"/>
                <w:szCs w:val="20"/>
                <w:lang w:val="es-AR" w:eastAsia="es-AR"/>
              </w:rPr>
            </w:pPr>
            <w:r w:rsidRPr="009D0881">
              <w:rPr>
                <w:rFonts w:ascii="Museo Sans 300" w:eastAsia="Times New Roman" w:hAnsi="Museo Sans 300" w:cs="Times New Roman"/>
                <w:b/>
                <w:bCs/>
                <w:sz w:val="20"/>
                <w:szCs w:val="20"/>
                <w:lang w:val="es-AR" w:eastAsia="es-AR"/>
              </w:rPr>
              <w:t xml:space="preserve">EFECTIVIDAD DE LA GARANTÍA </w:t>
            </w:r>
          </w:p>
          <w:p w14:paraId="12009509" w14:textId="77777777" w:rsidR="00A377FE" w:rsidRPr="009D0881" w:rsidRDefault="00A377FE" w:rsidP="00D477A0">
            <w:pPr>
              <w:tabs>
                <w:tab w:val="left" w:pos="1080"/>
              </w:tabs>
              <w:spacing w:after="0" w:line="240" w:lineRule="auto"/>
              <w:ind w:left="454"/>
              <w:jc w:val="both"/>
              <w:rPr>
                <w:rFonts w:ascii="Museo Sans 300" w:eastAsia="Times New Roman" w:hAnsi="Museo Sans 300" w:cs="Verdana"/>
                <w:sz w:val="20"/>
                <w:szCs w:val="20"/>
                <w:lang w:val="es-ES_tradnl" w:eastAsia="zh-CN"/>
              </w:rPr>
            </w:pPr>
          </w:p>
          <w:p w14:paraId="3B622594" w14:textId="77777777" w:rsidR="00A377FE" w:rsidRPr="009D0881" w:rsidRDefault="00A377FE" w:rsidP="00D477A0">
            <w:pPr>
              <w:tabs>
                <w:tab w:val="left" w:pos="1080"/>
              </w:tabs>
              <w:spacing w:after="0" w:line="240" w:lineRule="auto"/>
              <w:ind w:left="454"/>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La Garantía de Cumplimiento Contractual se hará efectiva en los siguientes casos:</w:t>
            </w:r>
          </w:p>
          <w:p w14:paraId="3F487828" w14:textId="77777777" w:rsidR="00A377FE" w:rsidRPr="009D0881" w:rsidRDefault="00A377FE" w:rsidP="00D477A0">
            <w:pPr>
              <w:numPr>
                <w:ilvl w:val="0"/>
                <w:numId w:val="16"/>
              </w:numPr>
              <w:tabs>
                <w:tab w:val="left" w:pos="1021"/>
                <w:tab w:val="left" w:pos="10260"/>
              </w:tabs>
              <w:spacing w:after="0" w:line="240" w:lineRule="auto"/>
              <w:ind w:left="1729" w:hanging="1106"/>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Por incumplimiento injustificado del plazo contractual.</w:t>
            </w:r>
          </w:p>
          <w:p w14:paraId="5A3664C1" w14:textId="77777777" w:rsidR="00A377FE" w:rsidRPr="009D0881" w:rsidRDefault="00A377FE" w:rsidP="00D477A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el Contratista no cumpla con lo establecido en el presente documento de Solicitud de Oferta</w:t>
            </w:r>
          </w:p>
          <w:p w14:paraId="73C4323A" w14:textId="77777777" w:rsidR="00A377FE" w:rsidRPr="009D0881" w:rsidRDefault="00A377FE" w:rsidP="00D477A0">
            <w:pPr>
              <w:numPr>
                <w:ilvl w:val="0"/>
                <w:numId w:val="16"/>
              </w:numPr>
              <w:tabs>
                <w:tab w:val="left" w:pos="10260"/>
              </w:tabs>
              <w:spacing w:after="0" w:line="240" w:lineRule="auto"/>
              <w:ind w:left="780" w:hanging="142"/>
              <w:jc w:val="both"/>
              <w:rPr>
                <w:rFonts w:ascii="Museo Sans 300" w:eastAsia="Times New Roman" w:hAnsi="Museo Sans 300" w:cs="Verdana"/>
                <w:sz w:val="20"/>
                <w:szCs w:val="20"/>
                <w:lang w:val="es-ES_tradnl" w:eastAsia="zh-CN"/>
              </w:rPr>
            </w:pPr>
            <w:r w:rsidRPr="009D0881">
              <w:rPr>
                <w:rFonts w:ascii="Museo Sans 300" w:eastAsia="Times New Roman" w:hAnsi="Museo Sans 300" w:cs="Verdana"/>
                <w:sz w:val="20"/>
                <w:szCs w:val="20"/>
                <w:lang w:val="es-ES_tradnl" w:eastAsia="zh-CN"/>
              </w:rPr>
              <w:t>Cuando no se haya presentado la ampliación o prórroga de la Garantía de Cumplimiento de Contrato.</w:t>
            </w:r>
          </w:p>
          <w:p w14:paraId="48C7CD69" w14:textId="77777777" w:rsidR="00A377FE" w:rsidRDefault="00A377FE" w:rsidP="00D477A0">
            <w:pPr>
              <w:tabs>
                <w:tab w:val="left" w:pos="10260"/>
              </w:tabs>
              <w:spacing w:after="0" w:line="240" w:lineRule="auto"/>
              <w:ind w:left="780"/>
              <w:jc w:val="both"/>
              <w:rPr>
                <w:rFonts w:ascii="Museo Sans 300" w:eastAsia="Times New Roman" w:hAnsi="Museo Sans 300" w:cs="Verdana"/>
                <w:sz w:val="20"/>
                <w:szCs w:val="20"/>
                <w:lang w:val="es-ES_tradnl" w:eastAsia="zh-CN"/>
              </w:rPr>
            </w:pPr>
          </w:p>
          <w:p w14:paraId="627C123C" w14:textId="77777777" w:rsidR="00A377FE" w:rsidRPr="009D0881" w:rsidRDefault="00A377FE" w:rsidP="00D477A0">
            <w:pPr>
              <w:numPr>
                <w:ilvl w:val="0"/>
                <w:numId w:val="17"/>
              </w:numPr>
              <w:spacing w:after="0" w:line="240" w:lineRule="auto"/>
              <w:ind w:left="454" w:hanging="284"/>
              <w:contextualSpacing/>
              <w:jc w:val="both"/>
              <w:rPr>
                <w:rFonts w:ascii="Museo Sans 300" w:eastAsia="Times New Roman" w:hAnsi="Museo Sans 300" w:cs="Verdana"/>
                <w:sz w:val="20"/>
                <w:szCs w:val="20"/>
                <w:lang w:val="es-AR" w:eastAsia="es-AR"/>
              </w:rPr>
            </w:pPr>
            <w:r w:rsidRPr="009D0881">
              <w:rPr>
                <w:rFonts w:ascii="Museo Sans 300" w:eastAsia="Times New Roman" w:hAnsi="Museo Sans 300" w:cs="Times New Roman"/>
                <w:b/>
                <w:bCs/>
                <w:sz w:val="20"/>
                <w:szCs w:val="20"/>
                <w:lang w:val="es-AR" w:eastAsia="es-AR"/>
              </w:rPr>
              <w:t xml:space="preserve">DEVOLUCIÓN DE LA GARANTÍA </w:t>
            </w:r>
          </w:p>
          <w:p w14:paraId="4CD479FD" w14:textId="77777777" w:rsidR="00A377FE" w:rsidRPr="009D0881" w:rsidRDefault="00A377FE" w:rsidP="00D477A0">
            <w:pPr>
              <w:autoSpaceDE w:val="0"/>
              <w:autoSpaceDN w:val="0"/>
              <w:adjustRightInd w:val="0"/>
              <w:spacing w:after="0" w:line="240" w:lineRule="auto"/>
              <w:ind w:left="454"/>
              <w:jc w:val="both"/>
              <w:rPr>
                <w:rFonts w:ascii="Museo Sans 300" w:eastAsia="Times New Roman" w:hAnsi="Museo Sans 300" w:cs="Verdana"/>
                <w:sz w:val="20"/>
                <w:szCs w:val="20"/>
                <w:lang w:val="es-AR" w:eastAsia="es-AR"/>
              </w:rPr>
            </w:pPr>
          </w:p>
          <w:p w14:paraId="0E58B1DC" w14:textId="77777777" w:rsidR="00A377FE" w:rsidRPr="009D0881" w:rsidRDefault="00A377FE" w:rsidP="00D477A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7BABFB51" w14:textId="77777777" w:rsidR="00A377FE" w:rsidRPr="009D0881" w:rsidRDefault="00A377FE" w:rsidP="00D477A0">
            <w:pPr>
              <w:autoSpaceDE w:val="0"/>
              <w:autoSpaceDN w:val="0"/>
              <w:adjustRightInd w:val="0"/>
              <w:spacing w:after="0" w:line="240" w:lineRule="auto"/>
              <w:ind w:left="494"/>
              <w:jc w:val="both"/>
              <w:rPr>
                <w:rFonts w:ascii="Museo Sans 300" w:hAnsi="Museo Sans 300"/>
                <w:sz w:val="20"/>
              </w:rPr>
            </w:pPr>
          </w:p>
          <w:p w14:paraId="0FD54DB0" w14:textId="77777777" w:rsidR="00A377FE" w:rsidRPr="009D0881" w:rsidRDefault="00A377FE" w:rsidP="00D477A0">
            <w:pPr>
              <w:autoSpaceDE w:val="0"/>
              <w:autoSpaceDN w:val="0"/>
              <w:adjustRightInd w:val="0"/>
              <w:spacing w:after="0" w:line="240" w:lineRule="auto"/>
              <w:ind w:left="494"/>
              <w:jc w:val="both"/>
              <w:rPr>
                <w:rFonts w:ascii="Museo Sans 300" w:hAnsi="Museo Sans 300"/>
                <w:sz w:val="20"/>
              </w:rPr>
            </w:pPr>
            <w:r w:rsidRPr="009D0881">
              <w:rPr>
                <w:rFonts w:ascii="Museo Sans 300" w:hAnsi="Museo Sans 300"/>
                <w:sz w:val="20"/>
              </w:rPr>
              <w:t xml:space="preserve">La devolución podrá realizarse de la siguiente manera: </w:t>
            </w:r>
          </w:p>
          <w:p w14:paraId="051204C6" w14:textId="77777777" w:rsidR="00A377FE" w:rsidRPr="009D0881" w:rsidRDefault="00A377FE" w:rsidP="00D477A0">
            <w:pPr>
              <w:autoSpaceDE w:val="0"/>
              <w:autoSpaceDN w:val="0"/>
              <w:adjustRightInd w:val="0"/>
              <w:spacing w:after="0" w:line="240" w:lineRule="auto"/>
              <w:ind w:left="494"/>
              <w:jc w:val="both"/>
              <w:rPr>
                <w:rFonts w:ascii="Museo Sans 300" w:hAnsi="Museo Sans 300"/>
                <w:sz w:val="20"/>
              </w:rPr>
            </w:pPr>
          </w:p>
          <w:p w14:paraId="1F4DDD60" w14:textId="0E6BE697" w:rsidR="00A377FE" w:rsidRPr="009D7851" w:rsidRDefault="00A377FE" w:rsidP="00D477A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Cuando</w:t>
            </w:r>
            <w:r w:rsidRPr="009D0881">
              <w:rPr>
                <w:rFonts w:ascii="Museo Sans 300" w:hAnsi="Museo Sans 300"/>
                <w:sz w:val="20"/>
              </w:rPr>
              <w:t xml:space="preserve"> el Contratista haya obtenido la correspondiente Acta de Recepción </w:t>
            </w:r>
            <w:r w:rsidRPr="009D7851">
              <w:rPr>
                <w:rFonts w:ascii="Museo Sans 300" w:hAnsi="Museo Sans 300"/>
                <w:sz w:val="20"/>
              </w:rPr>
              <w:t>Definitiva o Final</w:t>
            </w:r>
            <w:r w:rsidRPr="009D7851">
              <w:rPr>
                <w:rFonts w:ascii="Museo Sans 300" w:hAnsi="Museo Sans 300"/>
                <w:sz w:val="20"/>
                <w:lang w:val="es-MX"/>
              </w:rPr>
              <w:t xml:space="preserve"> </w:t>
            </w:r>
            <w:r w:rsidRPr="009D7851">
              <w:rPr>
                <w:rFonts w:ascii="Museo Sans 300" w:hAnsi="Museo Sans 300"/>
                <w:sz w:val="20"/>
              </w:rPr>
              <w:t>y presentada la Garantía de Buen Servicio</w:t>
            </w:r>
            <w:r w:rsidRPr="009D7851">
              <w:rPr>
                <w:rFonts w:ascii="Museo Sans 300" w:hAnsi="Museo Sans 300"/>
                <w:sz w:val="20"/>
                <w:lang w:val="es-MX"/>
              </w:rPr>
              <w:t>/calidad/obra</w:t>
            </w:r>
            <w:r w:rsidRPr="009D7851">
              <w:rPr>
                <w:rFonts w:ascii="Museo Sans 300" w:hAnsi="Museo Sans 300"/>
                <w:sz w:val="20"/>
              </w:rPr>
              <w:t>, a entera satisfacción de la CEPA, de acuerdo al formulario F</w:t>
            </w:r>
            <w:r w:rsidR="00020E51" w:rsidRPr="009D7851">
              <w:rPr>
                <w:rFonts w:ascii="Museo Sans 300" w:hAnsi="Museo Sans 300"/>
                <w:sz w:val="20"/>
                <w:lang w:val="es-SV"/>
              </w:rPr>
              <w:t>13</w:t>
            </w:r>
            <w:r w:rsidRPr="009D7851">
              <w:rPr>
                <w:rFonts w:ascii="Museo Sans 300" w:hAnsi="Museo Sans 300"/>
                <w:sz w:val="20"/>
              </w:rPr>
              <w:t xml:space="preserve">, </w:t>
            </w:r>
            <w:r w:rsidRPr="009D7851">
              <w:rPr>
                <w:rFonts w:ascii="Museo Sans 300" w:hAnsi="Museo Sans 300"/>
                <w:sz w:val="20"/>
                <w:lang w:val="es-MX"/>
              </w:rPr>
              <w:t>(</w:t>
            </w:r>
            <w:proofErr w:type="spellStart"/>
            <w:r w:rsidRPr="009D7851">
              <w:rPr>
                <w:rFonts w:ascii="Museo Sans 300" w:hAnsi="Museo Sans 300"/>
                <w:sz w:val="20"/>
              </w:rPr>
              <w:t>si</w:t>
            </w:r>
            <w:proofErr w:type="spellEnd"/>
            <w:r w:rsidRPr="009D7851">
              <w:rPr>
                <w:rFonts w:ascii="Museo Sans 300" w:hAnsi="Museo Sans 300"/>
                <w:sz w:val="20"/>
              </w:rPr>
              <w:t xml:space="preserve"> hubiere sido requerida</w:t>
            </w:r>
            <w:r w:rsidRPr="009D7851">
              <w:rPr>
                <w:rFonts w:ascii="Museo Sans 300" w:hAnsi="Museo Sans 300"/>
                <w:sz w:val="20"/>
                <w:lang w:val="es-MX"/>
              </w:rPr>
              <w:t>)</w:t>
            </w:r>
            <w:r w:rsidRPr="009D7851">
              <w:rPr>
                <w:rFonts w:ascii="Museo Sans 300" w:hAnsi="Museo Sans 300"/>
                <w:sz w:val="20"/>
              </w:rPr>
              <w:t>, de lo contrario bastará con el acta de recepción definitiva</w:t>
            </w:r>
            <w:r w:rsidRPr="009D7851">
              <w:rPr>
                <w:rFonts w:ascii="Museo Sans 300" w:hAnsi="Museo Sans 300"/>
                <w:sz w:val="20"/>
                <w:lang w:val="es-MX"/>
              </w:rPr>
              <w:t>.</w:t>
            </w:r>
          </w:p>
          <w:p w14:paraId="09325D42" w14:textId="127B4B21" w:rsidR="00A377FE" w:rsidRPr="009A0107" w:rsidRDefault="00A377FE" w:rsidP="00D477A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7851">
              <w:rPr>
                <w:rFonts w:ascii="Museo Sans 300" w:hAnsi="Museo Sans 300"/>
                <w:sz w:val="20"/>
                <w:lang w:val="es-MX"/>
              </w:rPr>
              <w:t>En caso fuere la recepción por</w:t>
            </w:r>
            <w:r w:rsidRPr="009A0107">
              <w:rPr>
                <w:rFonts w:ascii="Museo Sans 300" w:hAnsi="Museo Sans 300"/>
                <w:sz w:val="20"/>
                <w:lang w:val="es-MX"/>
              </w:rPr>
              <w:t xml:space="preserve"> ítems o lotes, se considerará la última </w:t>
            </w:r>
            <w:r w:rsidRPr="009A0107">
              <w:rPr>
                <w:rFonts w:ascii="Museo Sans 300" w:hAnsi="Museo Sans 300"/>
                <w:sz w:val="20"/>
              </w:rPr>
              <w:t>Acta de Recepción Definitiva o Final</w:t>
            </w:r>
            <w:r w:rsidRPr="009A0107">
              <w:rPr>
                <w:rFonts w:ascii="Museo Sans 300" w:hAnsi="Museo Sans 300"/>
                <w:sz w:val="20"/>
                <w:lang w:val="es-MX"/>
              </w:rPr>
              <w:t xml:space="preserve">, </w:t>
            </w:r>
            <w:r w:rsidRPr="009A0107">
              <w:rPr>
                <w:rFonts w:ascii="Museo Sans 300" w:hAnsi="Museo Sans 300"/>
                <w:sz w:val="20"/>
              </w:rPr>
              <w:t>y presentada la Garantía de Buen Servicio</w:t>
            </w:r>
            <w:r w:rsidRPr="009A0107">
              <w:rPr>
                <w:rFonts w:ascii="Museo Sans 300" w:hAnsi="Museo Sans 300"/>
                <w:sz w:val="20"/>
                <w:lang w:val="es-MX"/>
              </w:rPr>
              <w:t>/calidad/obra</w:t>
            </w:r>
            <w:r w:rsidRPr="009A0107">
              <w:rPr>
                <w:rFonts w:ascii="Museo Sans 300" w:hAnsi="Museo Sans 300"/>
                <w:sz w:val="20"/>
              </w:rPr>
              <w:t>, a entera satisfacción de la CEPA, de acuerdo al formulario F</w:t>
            </w:r>
            <w:r w:rsidR="00020E51">
              <w:rPr>
                <w:rFonts w:ascii="Museo Sans 300" w:hAnsi="Museo Sans 300"/>
                <w:sz w:val="20"/>
                <w:lang w:val="es-SV"/>
              </w:rPr>
              <w:t>13</w:t>
            </w:r>
            <w:r w:rsidRPr="009A0107">
              <w:rPr>
                <w:rFonts w:ascii="Museo Sans 300" w:hAnsi="Museo Sans 300"/>
                <w:sz w:val="20"/>
              </w:rPr>
              <w:t xml:space="preserve">, </w:t>
            </w:r>
            <w:r w:rsidRPr="009A0107">
              <w:rPr>
                <w:rFonts w:ascii="Museo Sans 300" w:hAnsi="Museo Sans 300"/>
                <w:sz w:val="20"/>
                <w:lang w:val="es-MX"/>
              </w:rPr>
              <w:t>(</w:t>
            </w:r>
            <w:proofErr w:type="spellStart"/>
            <w:r w:rsidRPr="009A0107">
              <w:rPr>
                <w:rFonts w:ascii="Museo Sans 300" w:hAnsi="Museo Sans 300"/>
                <w:sz w:val="20"/>
              </w:rPr>
              <w:t>si</w:t>
            </w:r>
            <w:proofErr w:type="spellEnd"/>
            <w:r w:rsidRPr="009A0107">
              <w:rPr>
                <w:rFonts w:ascii="Museo Sans 300" w:hAnsi="Museo Sans 300"/>
                <w:sz w:val="20"/>
              </w:rPr>
              <w:t xml:space="preserve"> hubiere sido requerida</w:t>
            </w:r>
            <w:r w:rsidRPr="009A0107">
              <w:rPr>
                <w:rFonts w:ascii="Museo Sans 300" w:hAnsi="Museo Sans 300"/>
                <w:sz w:val="20"/>
                <w:lang w:val="es-MX"/>
              </w:rPr>
              <w:t>)</w:t>
            </w:r>
            <w:r w:rsidRPr="009A0107">
              <w:rPr>
                <w:rFonts w:ascii="Museo Sans 300" w:hAnsi="Museo Sans 300"/>
                <w:sz w:val="20"/>
              </w:rPr>
              <w:t>, de lo contrario bastará con</w:t>
            </w:r>
            <w:r w:rsidRPr="009A0107">
              <w:rPr>
                <w:rFonts w:ascii="Museo Sans 300" w:hAnsi="Museo Sans 300"/>
                <w:sz w:val="20"/>
                <w:lang w:val="es-MX"/>
              </w:rPr>
              <w:t xml:space="preserve"> la última</w:t>
            </w:r>
            <w:r w:rsidRPr="009A0107">
              <w:rPr>
                <w:rFonts w:ascii="Museo Sans 300" w:hAnsi="Museo Sans 300"/>
                <w:sz w:val="20"/>
              </w:rPr>
              <w:t xml:space="preserve"> acta de recepción definitiva</w:t>
            </w:r>
            <w:r w:rsidRPr="009A0107">
              <w:rPr>
                <w:rFonts w:ascii="Museo Sans 300" w:hAnsi="Museo Sans 300"/>
                <w:sz w:val="20"/>
                <w:lang w:val="es-MX"/>
              </w:rPr>
              <w:t>.</w:t>
            </w:r>
          </w:p>
          <w:p w14:paraId="6C3054FC" w14:textId="77777777" w:rsidR="00A377FE" w:rsidRPr="009D0881" w:rsidRDefault="00A377FE" w:rsidP="00D477A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A0107">
              <w:rPr>
                <w:rFonts w:ascii="Museo Sans 300" w:hAnsi="Museo Sans 300"/>
                <w:sz w:val="20"/>
                <w:lang w:val="es-MX"/>
              </w:rPr>
              <w:t>En caso que el plazo contractual haya sido prorrogado (artículo 158 o 159 de la LCP), cuando el contratista haya presentado</w:t>
            </w:r>
            <w:r w:rsidRPr="009D0881">
              <w:rPr>
                <w:rFonts w:ascii="Museo Sans 300" w:hAnsi="Museo Sans 300"/>
                <w:sz w:val="20"/>
                <w:lang w:val="es-MX"/>
              </w:rPr>
              <w:t xml:space="preserve"> una nueva garantía, a entera satisfacción de CEPA por el nuevo plazo contractual, no aplica cuando se haya presentado endoso o prórroga de la garantía que se encuentra en custodia.</w:t>
            </w:r>
          </w:p>
          <w:p w14:paraId="1539479A" w14:textId="131EF5BE" w:rsidR="00A377FE" w:rsidRPr="009D0881" w:rsidRDefault="00A377FE" w:rsidP="00D477A0">
            <w:pPr>
              <w:pStyle w:val="Prrafodelista"/>
              <w:numPr>
                <w:ilvl w:val="1"/>
                <w:numId w:val="16"/>
              </w:numPr>
              <w:tabs>
                <w:tab w:val="clear" w:pos="3240"/>
              </w:tabs>
              <w:autoSpaceDE w:val="0"/>
              <w:autoSpaceDN w:val="0"/>
              <w:adjustRightInd w:val="0"/>
              <w:spacing w:after="0" w:line="240" w:lineRule="auto"/>
              <w:ind w:left="785"/>
              <w:jc w:val="both"/>
              <w:rPr>
                <w:rFonts w:ascii="Museo Sans 300" w:hAnsi="Museo Sans 300"/>
                <w:sz w:val="20"/>
              </w:rPr>
            </w:pPr>
            <w:r w:rsidRPr="009D0881">
              <w:rPr>
                <w:rFonts w:ascii="Museo Sans 300" w:hAnsi="Museo Sans 300"/>
                <w:sz w:val="20"/>
                <w:lang w:val="es-MX"/>
              </w:rPr>
              <w:t xml:space="preserve">Al finalizar el plazo prorrogado y no existieren más prórrogas, se devolverá cuando se haya obtenido la correspondiente acta de Recepción Definitiva o Final y </w:t>
            </w:r>
            <w:r w:rsidRPr="003D7818">
              <w:rPr>
                <w:rFonts w:ascii="Museo Sans 300" w:hAnsi="Museo Sans 300"/>
                <w:sz w:val="20"/>
                <w:lang w:val="es-MX"/>
              </w:rPr>
              <w:t>presentada la Garantía de Buen Servicio</w:t>
            </w:r>
            <w:r w:rsidRPr="009D0881">
              <w:rPr>
                <w:rFonts w:ascii="Museo Sans 300" w:hAnsi="Museo Sans 300"/>
                <w:sz w:val="20"/>
                <w:lang w:val="es-MX"/>
              </w:rPr>
              <w:t>, a entera satisfacción de la CEPA, de acuerdo al formulario F</w:t>
            </w:r>
            <w:r w:rsidR="00BB3245">
              <w:rPr>
                <w:rFonts w:ascii="Museo Sans 300" w:hAnsi="Museo Sans 300"/>
                <w:sz w:val="20"/>
                <w:lang w:val="es-MX"/>
              </w:rPr>
              <w:t>13</w:t>
            </w:r>
            <w:r w:rsidRPr="009D0881">
              <w:rPr>
                <w:rFonts w:ascii="Museo Sans 300" w:hAnsi="Museo Sans 300"/>
                <w:sz w:val="20"/>
                <w:lang w:val="es-MX"/>
              </w:rPr>
              <w:t xml:space="preserve">, si fuese requerida, podrá devolverse la respectiva prórroga de la garantía </w:t>
            </w:r>
          </w:p>
          <w:p w14:paraId="517CA2C1" w14:textId="77777777" w:rsidR="00A377FE" w:rsidRPr="009D0881" w:rsidRDefault="00A377FE" w:rsidP="00D477A0">
            <w:pPr>
              <w:pStyle w:val="Prrafodelista"/>
              <w:autoSpaceDE w:val="0"/>
              <w:autoSpaceDN w:val="0"/>
              <w:adjustRightInd w:val="0"/>
              <w:spacing w:after="0" w:line="240" w:lineRule="auto"/>
              <w:ind w:left="785"/>
              <w:jc w:val="both"/>
              <w:rPr>
                <w:rFonts w:ascii="Museo Sans 300" w:hAnsi="Museo Sans 300"/>
                <w:sz w:val="20"/>
              </w:rPr>
            </w:pPr>
          </w:p>
          <w:p w14:paraId="357CAEB7" w14:textId="77777777" w:rsidR="00A377FE" w:rsidRPr="009D0881" w:rsidRDefault="00A377FE" w:rsidP="00D477A0">
            <w:pPr>
              <w:autoSpaceDE w:val="0"/>
              <w:autoSpaceDN w:val="0"/>
              <w:adjustRightInd w:val="0"/>
              <w:spacing w:after="0" w:line="240" w:lineRule="auto"/>
              <w:ind w:left="352"/>
              <w:jc w:val="both"/>
              <w:rPr>
                <w:rFonts w:ascii="Museo Sans 300" w:hAnsi="Museo Sans 300"/>
                <w:sz w:val="20"/>
                <w:lang w:val="es-MX"/>
              </w:rPr>
            </w:pPr>
            <w:r w:rsidRPr="009D0881">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070B88CC" w14:textId="77777777" w:rsidR="00A377FE" w:rsidRPr="009D0881" w:rsidRDefault="00A377FE" w:rsidP="00D477A0">
            <w:pPr>
              <w:autoSpaceDE w:val="0"/>
              <w:autoSpaceDN w:val="0"/>
              <w:adjustRightInd w:val="0"/>
              <w:spacing w:after="0" w:line="240" w:lineRule="auto"/>
              <w:ind w:left="778"/>
              <w:jc w:val="both"/>
              <w:rPr>
                <w:rFonts w:ascii="Museo Sans 300" w:hAnsi="Museo Sans 300"/>
                <w:sz w:val="20"/>
                <w:lang w:val="es-MX"/>
              </w:rPr>
            </w:pPr>
          </w:p>
          <w:p w14:paraId="43214DB9" w14:textId="77777777" w:rsidR="00A377FE" w:rsidRPr="005C1A76" w:rsidRDefault="00A377FE" w:rsidP="00D477A0">
            <w:pPr>
              <w:spacing w:after="0" w:line="240" w:lineRule="auto"/>
              <w:jc w:val="both"/>
              <w:rPr>
                <w:rFonts w:ascii="Museo Sans 300" w:hAnsi="Museo Sans 300"/>
                <w:b/>
                <w:bCs/>
                <w:sz w:val="20"/>
                <w:szCs w:val="20"/>
              </w:rPr>
            </w:pPr>
            <w:r w:rsidRPr="005C1A76">
              <w:rPr>
                <w:rFonts w:ascii="Museo Sans 300" w:hAnsi="Museo Sans 300"/>
                <w:b/>
                <w:bCs/>
                <w:sz w:val="20"/>
                <w:szCs w:val="20"/>
              </w:rPr>
              <w:t>INSTRUCCIONES GENERALES</w:t>
            </w:r>
          </w:p>
          <w:p w14:paraId="6FAF96E8" w14:textId="77777777" w:rsidR="00A377FE" w:rsidRPr="005C1A76" w:rsidRDefault="00A377FE" w:rsidP="00D477A0">
            <w:pPr>
              <w:spacing w:after="0" w:line="240" w:lineRule="auto"/>
              <w:jc w:val="both"/>
              <w:rPr>
                <w:rFonts w:ascii="Museo Sans 300" w:hAnsi="Museo Sans 300"/>
                <w:sz w:val="20"/>
                <w:szCs w:val="20"/>
              </w:rPr>
            </w:pPr>
          </w:p>
          <w:p w14:paraId="3E3D4748" w14:textId="77777777" w:rsidR="00A377FE" w:rsidRPr="005C1A76" w:rsidRDefault="00A377FE" w:rsidP="00D477A0">
            <w:pPr>
              <w:numPr>
                <w:ilvl w:val="0"/>
                <w:numId w:val="71"/>
              </w:numPr>
              <w:spacing w:after="0" w:line="240" w:lineRule="auto"/>
              <w:contextualSpacing/>
              <w:jc w:val="both"/>
              <w:rPr>
                <w:rFonts w:ascii="Museo Sans 300" w:hAnsi="Museo Sans 300"/>
                <w:sz w:val="20"/>
                <w:szCs w:val="20"/>
                <w:lang w:val="es-AR" w:eastAsia="es-AR"/>
              </w:rPr>
            </w:pPr>
            <w:r w:rsidRPr="005C1A76">
              <w:rPr>
                <w:rFonts w:ascii="Museo Sans 300" w:eastAsia="Times New Roman" w:hAnsi="Museo Sans 300" w:cs="Times New Roman"/>
                <w:b/>
                <w:bCs/>
                <w:sz w:val="20"/>
                <w:szCs w:val="20"/>
                <w:lang w:val="es-AR" w:eastAsia="es-AR"/>
              </w:rPr>
              <w:t>Las</w:t>
            </w:r>
            <w:r w:rsidRPr="005C1A76">
              <w:rPr>
                <w:rFonts w:ascii="Museo Sans 300" w:hAnsi="Museo Sans 300"/>
                <w:sz w:val="20"/>
                <w:szCs w:val="20"/>
              </w:rPr>
              <w:t xml:space="preserve"> Garantías a presentar por el contratista, serán irrevocables, a demanda y efectiva al primer reclamo, emitida por compañías </w:t>
            </w:r>
            <w:r w:rsidRPr="005C1A76">
              <w:rPr>
                <w:rFonts w:ascii="Museo Sans 300" w:hAnsi="Museo Sans 300"/>
                <w:sz w:val="20"/>
                <w:szCs w:val="20"/>
              </w:rPr>
              <w:lastRenderedPageBreak/>
              <w:t>aseguradoras (Sociedades de seguros y fianzas) o Bancos, autorizados para operar por la Superintendencia del Sistema Financiero de El Salvador (SSF).</w:t>
            </w:r>
            <w:r w:rsidRPr="005C1A76">
              <w:rPr>
                <w:rFonts w:ascii="Museo Sans 300" w:hAnsi="Museo Sans 300"/>
                <w:sz w:val="20"/>
                <w:szCs w:val="20"/>
                <w:lang w:val="es-AR" w:eastAsia="es-AR"/>
              </w:rPr>
              <w:t xml:space="preserve"> Asimismo, se podrá aceptar también cheque certificado en concepto de Garantía. No se aceptarán Pagarés.</w:t>
            </w:r>
          </w:p>
          <w:p w14:paraId="4FE45884" w14:textId="77777777" w:rsidR="00A377FE" w:rsidRPr="005C1A76" w:rsidRDefault="00A377FE" w:rsidP="00D477A0">
            <w:pPr>
              <w:spacing w:after="0" w:line="240" w:lineRule="auto"/>
              <w:jc w:val="both"/>
              <w:rPr>
                <w:rFonts w:ascii="Museo Sans 300" w:eastAsia="Times New Roman" w:hAnsi="Museo Sans 300" w:cs="Times New Roman"/>
                <w:sz w:val="20"/>
                <w:szCs w:val="20"/>
                <w:lang w:val="es-AR" w:eastAsia="zh-CN"/>
              </w:rPr>
            </w:pPr>
          </w:p>
          <w:p w14:paraId="71A29036" w14:textId="77777777" w:rsidR="00420F5C" w:rsidRPr="005C1A76" w:rsidRDefault="00420F5C" w:rsidP="00D477A0">
            <w:pPr>
              <w:numPr>
                <w:ilvl w:val="0"/>
                <w:numId w:val="71"/>
              </w:numPr>
              <w:spacing w:after="0" w:line="240" w:lineRule="auto"/>
              <w:contextualSpacing/>
              <w:jc w:val="both"/>
              <w:rPr>
                <w:rFonts w:ascii="Museo Sans 300" w:hAnsi="Museo Sans 300"/>
                <w:sz w:val="20"/>
                <w:szCs w:val="20"/>
              </w:rPr>
            </w:pPr>
            <w:r w:rsidRPr="005C1A76">
              <w:rPr>
                <w:rFonts w:ascii="Museo Sans 300" w:eastAsia="Times New Roman" w:hAnsi="Museo Sans 300" w:cs="Times New Roman"/>
                <w:b/>
                <w:bCs/>
                <w:sz w:val="20"/>
                <w:szCs w:val="20"/>
                <w:lang w:val="es-AR" w:eastAsia="es-AR"/>
              </w:rPr>
              <w:t>En</w:t>
            </w:r>
            <w:r w:rsidRPr="005C1A76">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6DEDEE4" w14:textId="77777777" w:rsidR="00A377FE" w:rsidRPr="005C1A76" w:rsidRDefault="00A377FE" w:rsidP="00D477A0">
            <w:pPr>
              <w:spacing w:after="0" w:line="240" w:lineRule="auto"/>
              <w:jc w:val="both"/>
              <w:rPr>
                <w:rFonts w:ascii="Museo Sans 300" w:hAnsi="Museo Sans 300"/>
                <w:sz w:val="20"/>
                <w:szCs w:val="20"/>
              </w:rPr>
            </w:pPr>
            <w:r w:rsidRPr="005C1A76">
              <w:rPr>
                <w:rFonts w:ascii="Museo Sans 300" w:hAnsi="Museo Sans 300"/>
                <w:sz w:val="20"/>
                <w:szCs w:val="20"/>
              </w:rPr>
              <w:t xml:space="preserve"> </w:t>
            </w:r>
          </w:p>
          <w:p w14:paraId="6F19A1C0" w14:textId="77777777" w:rsidR="00A377FE" w:rsidRPr="005C1A76" w:rsidRDefault="00A377FE" w:rsidP="00D477A0">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5C1A76">
              <w:rPr>
                <w:rFonts w:ascii="Museo Sans 300" w:eastAsia="Times New Roman" w:hAnsi="Museo Sans 300" w:cs="Times New Roman"/>
                <w:b/>
                <w:bCs/>
                <w:sz w:val="20"/>
                <w:szCs w:val="20"/>
                <w:lang w:val="es-AR" w:eastAsia="es-AR"/>
              </w:rPr>
              <w:t>PLAZO MÁXIMO PARA LA PRESENTACIÓN DE LA GARANTÍA EN LA UCP</w:t>
            </w:r>
          </w:p>
          <w:p w14:paraId="455F232F" w14:textId="77777777" w:rsidR="00A377FE" w:rsidRPr="005C1A76" w:rsidRDefault="00A377FE" w:rsidP="00D477A0">
            <w:pPr>
              <w:spacing w:after="0" w:line="240" w:lineRule="auto"/>
              <w:ind w:left="720"/>
              <w:contextualSpacing/>
              <w:jc w:val="both"/>
              <w:rPr>
                <w:rFonts w:ascii="Museo Sans 300" w:eastAsia="Times New Roman" w:hAnsi="Museo Sans 300" w:cs="Times New Roman"/>
                <w:sz w:val="20"/>
                <w:szCs w:val="20"/>
                <w:lang w:val="es-AR" w:eastAsia="es-AR"/>
              </w:rPr>
            </w:pPr>
          </w:p>
          <w:p w14:paraId="6DD59338" w14:textId="77719F33" w:rsidR="00A377FE" w:rsidRPr="00BB0A38" w:rsidRDefault="00A377FE" w:rsidP="00D477A0">
            <w:pPr>
              <w:spacing w:after="0" w:line="240" w:lineRule="auto"/>
              <w:ind w:left="778"/>
              <w:jc w:val="both"/>
              <w:rPr>
                <w:rFonts w:ascii="Museo Sans 300" w:eastAsia="Times New Roman" w:hAnsi="Museo Sans 300" w:cs="Times New Roman"/>
                <w:bCs/>
                <w:sz w:val="20"/>
                <w:szCs w:val="20"/>
                <w:lang w:val="es-AR" w:eastAsia="es-AR"/>
              </w:rPr>
            </w:pPr>
            <w:r w:rsidRPr="005C1A76">
              <w:rPr>
                <w:rFonts w:ascii="Museo Sans 300" w:eastAsia="Times New Roman" w:hAnsi="Museo Sans 300" w:cs="Times New Roman"/>
                <w:sz w:val="20"/>
                <w:szCs w:val="20"/>
                <w:lang w:val="es-AR" w:eastAsia="es-AR"/>
              </w:rPr>
              <w:t>La UCP requerirá por escrito al contratista, la presentación de la Garantía de Cumplimiento</w:t>
            </w:r>
            <w:r w:rsidRPr="009D0881">
              <w:rPr>
                <w:rFonts w:ascii="Museo Sans 300" w:eastAsia="Times New Roman" w:hAnsi="Museo Sans 300" w:cs="Times New Roman"/>
                <w:sz w:val="20"/>
                <w:szCs w:val="20"/>
                <w:lang w:val="es-AR" w:eastAsia="es-AR"/>
              </w:rPr>
              <w:t xml:space="preserve"> de Contrato, otorgándole </w:t>
            </w:r>
            <w:r w:rsidRPr="009D0881">
              <w:rPr>
                <w:rFonts w:ascii="Museo Sans 300" w:eastAsia="Times New Roman" w:hAnsi="Museo Sans 300" w:cs="Times New Roman"/>
                <w:b/>
                <w:sz w:val="20"/>
                <w:szCs w:val="20"/>
                <w:lang w:val="es-AR" w:eastAsia="es-AR"/>
              </w:rPr>
              <w:t>un plazo máximo de 10 días hábiles para su presentación</w:t>
            </w:r>
            <w:r w:rsidR="00BB0A38">
              <w:rPr>
                <w:rFonts w:ascii="Museo Sans 300" w:eastAsia="Times New Roman" w:hAnsi="Museo Sans 300" w:cs="Times New Roman"/>
                <w:b/>
                <w:sz w:val="20"/>
                <w:szCs w:val="20"/>
                <w:lang w:val="es-AR" w:eastAsia="es-AR"/>
              </w:rPr>
              <w:t xml:space="preserve">, </w:t>
            </w:r>
            <w:r w:rsidR="00BB0A38">
              <w:rPr>
                <w:rFonts w:ascii="Museo Sans 300" w:eastAsia="Times New Roman" w:hAnsi="Museo Sans 300" w:cs="Times New Roman"/>
                <w:bCs/>
                <w:sz w:val="20"/>
                <w:szCs w:val="20"/>
                <w:lang w:val="es-AR" w:eastAsia="es-AR"/>
              </w:rPr>
              <w:t>el plazo podrá ser prorrogado con causa debidamente justificada.</w:t>
            </w:r>
          </w:p>
          <w:p w14:paraId="357DC0AF" w14:textId="77777777" w:rsidR="00A377FE" w:rsidRPr="009D0881" w:rsidRDefault="00A377FE" w:rsidP="00D477A0">
            <w:pPr>
              <w:spacing w:after="0" w:line="240" w:lineRule="auto"/>
              <w:ind w:left="778"/>
              <w:jc w:val="both"/>
              <w:rPr>
                <w:rFonts w:ascii="Museo Sans 300" w:eastAsia="Times New Roman" w:hAnsi="Museo Sans 300" w:cs="Times New Roman"/>
                <w:sz w:val="20"/>
                <w:szCs w:val="20"/>
                <w:lang w:val="es-AR" w:eastAsia="es-AR"/>
              </w:rPr>
            </w:pPr>
          </w:p>
          <w:p w14:paraId="3455BE6F" w14:textId="1D1867C4" w:rsidR="00A377FE" w:rsidRPr="009D0881" w:rsidRDefault="00A377FE" w:rsidP="00D477A0">
            <w:pPr>
              <w:spacing w:after="0" w:line="240" w:lineRule="auto"/>
              <w:ind w:left="778"/>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b/>
                <w:bCs/>
                <w:sz w:val="20"/>
                <w:szCs w:val="20"/>
                <w:u w:val="single"/>
                <w:lang w:val="es-ES_tradnl" w:eastAsia="zh-CN"/>
              </w:rPr>
              <w:t>La no presentación</w:t>
            </w:r>
            <w:r w:rsidRPr="009D0881">
              <w:rPr>
                <w:rFonts w:ascii="Museo Sans 300" w:eastAsia="Times New Roman" w:hAnsi="Museo Sans 300" w:cs="Times New Roman"/>
                <w:sz w:val="20"/>
                <w:szCs w:val="20"/>
                <w:lang w:val="es-ES_tradnl" w:eastAsia="zh-CN"/>
              </w:rPr>
              <w:t xml:space="preserve"> de la garantía de cumplimiento </w:t>
            </w:r>
            <w:r w:rsidR="00BB0A38">
              <w:rPr>
                <w:rFonts w:ascii="Museo Sans 300" w:eastAsia="Times New Roman" w:hAnsi="Museo Sans 300" w:cs="Times New Roman"/>
                <w:sz w:val="20"/>
                <w:szCs w:val="20"/>
                <w:lang w:val="es-ES_tradnl" w:eastAsia="zh-CN"/>
              </w:rPr>
              <w:t>contractual sin causa justificada</w:t>
            </w:r>
            <w:r w:rsidRPr="009D0881">
              <w:rPr>
                <w:rFonts w:ascii="Museo Sans 300" w:eastAsia="Times New Roman" w:hAnsi="Museo Sans 300" w:cs="Times New Roman"/>
                <w:sz w:val="20"/>
                <w:szCs w:val="20"/>
                <w:lang w:val="es-ES_tradnl" w:eastAsia="zh-CN"/>
              </w:rPr>
              <w:t xml:space="preserve"> o </w:t>
            </w:r>
            <w:r w:rsidRPr="009D0881">
              <w:rPr>
                <w:rFonts w:ascii="Museo Sans 300" w:eastAsia="Times New Roman" w:hAnsi="Museo Sans 300" w:cs="Times New Roman"/>
                <w:b/>
                <w:bCs/>
                <w:sz w:val="20"/>
                <w:szCs w:val="20"/>
                <w:u w:val="single"/>
                <w:lang w:val="es-ES_tradnl" w:eastAsia="zh-CN"/>
              </w:rPr>
              <w:t>la falta de la firma</w:t>
            </w:r>
            <w:r w:rsidRPr="009D0881">
              <w:rPr>
                <w:rFonts w:ascii="Museo Sans 300" w:eastAsia="Times New Roman" w:hAnsi="Museo Sans 300" w:cs="Times New Roman"/>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58777F64" w14:textId="77777777" w:rsidR="00A377FE" w:rsidRPr="009D0881" w:rsidRDefault="00A377FE" w:rsidP="00D477A0">
            <w:pPr>
              <w:spacing w:after="0" w:line="240" w:lineRule="auto"/>
              <w:ind w:left="312"/>
              <w:jc w:val="both"/>
              <w:rPr>
                <w:rFonts w:ascii="Museo Sans 300" w:eastAsia="Times New Roman" w:hAnsi="Museo Sans 300" w:cs="Times New Roman"/>
                <w:sz w:val="20"/>
                <w:szCs w:val="20"/>
                <w:lang w:val="es-ES_tradnl" w:eastAsia="zh-CN"/>
              </w:rPr>
            </w:pPr>
          </w:p>
          <w:p w14:paraId="7B5EFBB6" w14:textId="77777777" w:rsidR="00A377FE" w:rsidRPr="009D0881" w:rsidRDefault="00A377FE" w:rsidP="00D477A0">
            <w:pPr>
              <w:numPr>
                <w:ilvl w:val="0"/>
                <w:numId w:val="71"/>
              </w:numPr>
              <w:spacing w:after="0" w:line="240" w:lineRule="auto"/>
              <w:contextualSpacing/>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b/>
                <w:bCs/>
                <w:sz w:val="20"/>
                <w:szCs w:val="20"/>
                <w:lang w:val="es-AR" w:eastAsia="es-AR"/>
              </w:rPr>
              <w:t xml:space="preserve">SUBSANACIÓN O CORRECIÓN A LA GARANTÍA </w:t>
            </w:r>
          </w:p>
          <w:p w14:paraId="05EB73E6" w14:textId="77777777" w:rsidR="00A377FE" w:rsidRPr="009D0881" w:rsidRDefault="00A377FE" w:rsidP="00D477A0">
            <w:pPr>
              <w:spacing w:after="0" w:line="240" w:lineRule="auto"/>
              <w:ind w:left="778"/>
              <w:jc w:val="both"/>
              <w:rPr>
                <w:rFonts w:ascii="Museo Sans 300" w:eastAsia="Times New Roman" w:hAnsi="Museo Sans 300" w:cs="Times New Roman"/>
                <w:sz w:val="20"/>
                <w:szCs w:val="20"/>
                <w:lang w:val="es-AR" w:eastAsia="es-AR"/>
              </w:rPr>
            </w:pPr>
            <w:r w:rsidRPr="009D0881">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4C9FEEB" w14:textId="77777777" w:rsidR="00A377FE" w:rsidRPr="009D0881" w:rsidRDefault="00A377FE" w:rsidP="00D477A0">
            <w:pPr>
              <w:spacing w:after="0" w:line="240" w:lineRule="auto"/>
              <w:ind w:left="312"/>
              <w:jc w:val="both"/>
              <w:rPr>
                <w:rFonts w:ascii="Museo Sans 300" w:eastAsia="Times New Roman" w:hAnsi="Museo Sans 300" w:cs="Times New Roman"/>
                <w:sz w:val="20"/>
                <w:szCs w:val="20"/>
                <w:lang w:val="es-ES_tradnl" w:eastAsia="zh-CN"/>
              </w:rPr>
            </w:pPr>
          </w:p>
          <w:p w14:paraId="44455856" w14:textId="77777777" w:rsidR="00A377FE" w:rsidRPr="009D0881" w:rsidRDefault="00A377FE" w:rsidP="00D477A0">
            <w:pPr>
              <w:numPr>
                <w:ilvl w:val="0"/>
                <w:numId w:val="71"/>
              </w:numPr>
              <w:spacing w:after="0" w:line="240" w:lineRule="auto"/>
              <w:contextualSpacing/>
              <w:jc w:val="both"/>
              <w:rPr>
                <w:rFonts w:ascii="Museo Sans 300" w:eastAsia="Times New Roman" w:hAnsi="Museo Sans 300" w:cs="Times New Roman"/>
                <w:sz w:val="20"/>
                <w:szCs w:val="20"/>
                <w:lang w:val="es-ES_tradnl" w:eastAsia="zh-CN"/>
              </w:rPr>
            </w:pPr>
            <w:r w:rsidRPr="009D0881">
              <w:rPr>
                <w:rFonts w:ascii="Museo Sans 300" w:eastAsia="Times New Roman" w:hAnsi="Museo Sans 300" w:cs="Times New Roman"/>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715A0CBC" w14:textId="4AA0EE99" w:rsidR="00A377FE" w:rsidRPr="00162377" w:rsidRDefault="00A377FE" w:rsidP="00D477A0">
            <w:pPr>
              <w:spacing w:after="0" w:line="240" w:lineRule="auto"/>
              <w:jc w:val="both"/>
              <w:rPr>
                <w:rFonts w:ascii="Museo Sans 300" w:hAnsi="Museo Sans 300"/>
                <w:sz w:val="20"/>
                <w:szCs w:val="20"/>
              </w:rPr>
            </w:pPr>
          </w:p>
        </w:tc>
      </w:tr>
      <w:tr w:rsidR="00191FAE" w:rsidRPr="00162377" w14:paraId="135C0241" w14:textId="77777777" w:rsidTr="0051776D">
        <w:trPr>
          <w:trHeight w:val="615"/>
          <w:jc w:val="center"/>
        </w:trPr>
        <w:tc>
          <w:tcPr>
            <w:tcW w:w="1838" w:type="dxa"/>
            <w:shd w:val="clear" w:color="auto" w:fill="auto"/>
            <w:vAlign w:val="center"/>
          </w:tcPr>
          <w:p w14:paraId="7E974960" w14:textId="77777777" w:rsidR="00191FAE" w:rsidRPr="00162377" w:rsidRDefault="00191FAE" w:rsidP="00D477A0">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Derecho</w:t>
            </w:r>
            <w:r w:rsidRPr="00162377">
              <w:rPr>
                <w:rFonts w:ascii="Museo Sans 300" w:hAnsi="Museo Sans 300"/>
                <w:sz w:val="20"/>
                <w:szCs w:val="20"/>
              </w:rPr>
              <w:t xml:space="preserve"> de las Instituciones Contratante de Variar Cantidades de Adjudicación</w:t>
            </w:r>
          </w:p>
        </w:tc>
        <w:tc>
          <w:tcPr>
            <w:tcW w:w="7371" w:type="dxa"/>
            <w:shd w:val="clear" w:color="auto" w:fill="auto"/>
            <w:vAlign w:val="center"/>
          </w:tcPr>
          <w:p w14:paraId="0CE6F545" w14:textId="77777777" w:rsidR="00191FAE" w:rsidRPr="00162377" w:rsidRDefault="00191FAE" w:rsidP="00D477A0">
            <w:pPr>
              <w:spacing w:after="0" w:line="240" w:lineRule="auto"/>
              <w:jc w:val="both"/>
              <w:rPr>
                <w:rFonts w:ascii="Museo Sans 300" w:hAnsi="Museo Sans 300"/>
                <w:sz w:val="20"/>
                <w:szCs w:val="20"/>
              </w:rPr>
            </w:pPr>
            <w:r w:rsidRPr="00162377">
              <w:rPr>
                <w:rFonts w:ascii="Museo Sans 300" w:hAnsi="Museo Sans 300"/>
                <w:sz w:val="20"/>
                <w:szCs w:val="20"/>
              </w:rPr>
              <w:t>Las instituciones contratantes se reservan el derecho, al momento de adjudicar el contrato, de aumentar o disminuir la cantidad de servicio originalmente estipulados, sin efectuar cambios en el precio unitario u otros términos y condiciones.</w:t>
            </w:r>
          </w:p>
        </w:tc>
      </w:tr>
      <w:tr w:rsidR="00A34E7D" w:rsidRPr="00162377" w14:paraId="4882422D" w14:textId="77777777" w:rsidTr="0051776D">
        <w:trPr>
          <w:trHeight w:val="615"/>
          <w:jc w:val="center"/>
        </w:trPr>
        <w:tc>
          <w:tcPr>
            <w:tcW w:w="1838" w:type="dxa"/>
            <w:shd w:val="clear" w:color="auto" w:fill="auto"/>
            <w:vAlign w:val="center"/>
          </w:tcPr>
          <w:p w14:paraId="68F66057" w14:textId="77777777" w:rsidR="00A34E7D" w:rsidRPr="005C1A76" w:rsidRDefault="00A34E7D" w:rsidP="00D477A0">
            <w:pPr>
              <w:pStyle w:val="Sinespaciado"/>
              <w:spacing w:after="0" w:line="240" w:lineRule="auto"/>
              <w:ind w:left="294" w:firstLine="0"/>
              <w:jc w:val="left"/>
              <w:rPr>
                <w:rFonts w:ascii="Museo Sans 300" w:hAnsi="Museo Sans 300"/>
              </w:rPr>
            </w:pPr>
          </w:p>
          <w:p w14:paraId="05D5FB06" w14:textId="4EDAD67A" w:rsidR="00A34E7D" w:rsidRPr="005C1A76" w:rsidRDefault="00A34E7D" w:rsidP="00D477A0">
            <w:pPr>
              <w:pStyle w:val="Prrafodelista"/>
              <w:numPr>
                <w:ilvl w:val="0"/>
                <w:numId w:val="18"/>
              </w:numPr>
              <w:spacing w:after="0" w:line="240" w:lineRule="auto"/>
              <w:ind w:left="332" w:hanging="284"/>
              <w:rPr>
                <w:rFonts w:ascii="Museo Sans 300" w:hAnsi="Museo Sans 300"/>
                <w:color w:val="000000"/>
                <w:sz w:val="20"/>
                <w:szCs w:val="20"/>
              </w:rPr>
            </w:pPr>
            <w:r w:rsidRPr="005C1A76">
              <w:rPr>
                <w:rFonts w:ascii="Museo Sans 300" w:hAnsi="Museo Sans 300"/>
                <w:color w:val="000000"/>
                <w:sz w:val="20"/>
                <w:szCs w:val="20"/>
              </w:rPr>
              <w:t>Administrador</w:t>
            </w:r>
            <w:r w:rsidRPr="005C1A76">
              <w:rPr>
                <w:rFonts w:ascii="Museo Sans 300" w:hAnsi="Museo Sans 300" w:cstheme="minorHAnsi"/>
                <w:sz w:val="20"/>
                <w:szCs w:val="20"/>
              </w:rPr>
              <w:t xml:space="preserve"> de Contrato u orden de compra</w:t>
            </w:r>
          </w:p>
        </w:tc>
        <w:tc>
          <w:tcPr>
            <w:tcW w:w="7371" w:type="dxa"/>
            <w:shd w:val="clear" w:color="auto" w:fill="auto"/>
            <w:vAlign w:val="center"/>
          </w:tcPr>
          <w:p w14:paraId="3C62DD3D" w14:textId="04A83950" w:rsidR="00A34E7D" w:rsidRPr="005C1A76" w:rsidRDefault="00A34E7D" w:rsidP="00D477A0">
            <w:pPr>
              <w:pStyle w:val="Sinespaciado"/>
              <w:ind w:left="0" w:firstLine="0"/>
              <w:rPr>
                <w:rFonts w:ascii="Museo Sans 300" w:hAnsi="Museo Sans 300" w:cstheme="minorHAnsi"/>
                <w:sz w:val="20"/>
                <w:szCs w:val="20"/>
              </w:rPr>
            </w:pPr>
            <w:r w:rsidRPr="005C1A76">
              <w:rPr>
                <w:rFonts w:ascii="Museo Sans 300" w:hAnsi="Museo Sans 300" w:cstheme="minorHAnsi"/>
                <w:sz w:val="20"/>
                <w:szCs w:val="20"/>
              </w:rPr>
              <w:t>La administración del contrato u orden de compra será responsabilidad del designado(a) por la Máxima Autoridad de CEPA, quien será responsable del seguimiento y ejecución, así como la solicitud, vencimiento y requerimiento de las Garantías correspondientes al proceso, de conformidad a los artículos 161 y 162 de la LCP</w:t>
            </w:r>
            <w:r w:rsidR="007C3114" w:rsidRPr="005C1A76">
              <w:rPr>
                <w:rFonts w:ascii="Museo Sans 300" w:hAnsi="Museo Sans 300" w:cstheme="minorHAnsi"/>
                <w:sz w:val="20"/>
                <w:szCs w:val="20"/>
              </w:rPr>
              <w:t xml:space="preserve"> e Instructivo para el Seguimiento a la Ejecución Contractual.</w:t>
            </w:r>
          </w:p>
          <w:p w14:paraId="4DAC4B3E" w14:textId="77777777" w:rsidR="00A34E7D" w:rsidRPr="005C1A76" w:rsidRDefault="00A34E7D" w:rsidP="00D477A0">
            <w:pPr>
              <w:spacing w:after="0" w:line="240" w:lineRule="auto"/>
              <w:jc w:val="both"/>
              <w:rPr>
                <w:rFonts w:ascii="Museo Sans 300" w:hAnsi="Museo Sans 300" w:cstheme="minorHAnsi"/>
                <w:sz w:val="20"/>
                <w:szCs w:val="20"/>
              </w:rPr>
            </w:pPr>
            <w:r w:rsidRPr="005C1A76">
              <w:rPr>
                <w:rFonts w:ascii="Museo Sans 300" w:hAnsi="Museo Sans 300" w:cstheme="minorHAnsi"/>
                <w:sz w:val="20"/>
                <w:szCs w:val="20"/>
              </w:rPr>
              <w:t xml:space="preserve">De conformidad al literal b) del Art. 162 de la LCP se establece que el Administrador de Contratos deberá elaborar oportunamente los informes de </w:t>
            </w:r>
            <w:r w:rsidRPr="005C1A76">
              <w:rPr>
                <w:rFonts w:ascii="Museo Sans 300" w:hAnsi="Museo Sans 300" w:cstheme="minorHAnsi"/>
                <w:sz w:val="20"/>
                <w:szCs w:val="20"/>
              </w:rPr>
              <w:lastRenderedPageBreak/>
              <w:t xml:space="preserve">avance de la ejecución de los contratos u orden de compra conforme a lo establecido en el Anexo 1 del DSO. </w:t>
            </w:r>
          </w:p>
          <w:p w14:paraId="7D0BCB46" w14:textId="622B8CB1" w:rsidR="000A11EE" w:rsidRPr="005C1A76" w:rsidRDefault="000A11EE" w:rsidP="00D477A0">
            <w:pPr>
              <w:spacing w:after="0" w:line="240" w:lineRule="auto"/>
              <w:jc w:val="both"/>
              <w:rPr>
                <w:rFonts w:ascii="Museo Sans 300" w:hAnsi="Museo Sans 300" w:cstheme="minorHAnsi"/>
                <w:sz w:val="20"/>
                <w:szCs w:val="20"/>
              </w:rPr>
            </w:pPr>
          </w:p>
        </w:tc>
      </w:tr>
      <w:tr w:rsidR="00A34E7D" w:rsidRPr="00162377" w14:paraId="4AC7DD7C" w14:textId="77777777" w:rsidTr="0051776D">
        <w:trPr>
          <w:trHeight w:val="615"/>
          <w:jc w:val="center"/>
        </w:trPr>
        <w:tc>
          <w:tcPr>
            <w:tcW w:w="1838" w:type="dxa"/>
            <w:shd w:val="clear" w:color="auto" w:fill="auto"/>
            <w:vAlign w:val="center"/>
          </w:tcPr>
          <w:p w14:paraId="51FE5CB8" w14:textId="134A680D" w:rsidR="00A34E7D" w:rsidRPr="00162377" w:rsidRDefault="00A34E7D" w:rsidP="00D477A0">
            <w:pPr>
              <w:pStyle w:val="Prrafodelista"/>
              <w:numPr>
                <w:ilvl w:val="0"/>
                <w:numId w:val="18"/>
              </w:numPr>
              <w:spacing w:after="0" w:line="240" w:lineRule="auto"/>
              <w:ind w:left="332" w:hanging="284"/>
              <w:rPr>
                <w:rFonts w:ascii="Museo Sans 300" w:hAnsi="Museo Sans 300"/>
                <w:color w:val="000000"/>
                <w:sz w:val="20"/>
                <w:szCs w:val="20"/>
              </w:rPr>
            </w:pPr>
            <w:r w:rsidRPr="00162377">
              <w:rPr>
                <w:rFonts w:ascii="Museo Sans 300" w:hAnsi="Museo Sans 300"/>
                <w:color w:val="000000"/>
                <w:sz w:val="20"/>
                <w:szCs w:val="20"/>
              </w:rPr>
              <w:lastRenderedPageBreak/>
              <w:t>Caducidad</w:t>
            </w:r>
            <w:r w:rsidRPr="00162377">
              <w:rPr>
                <w:rFonts w:ascii="Museo Sans 300" w:hAnsi="Museo Sans 300" w:cstheme="minorHAnsi"/>
                <w:sz w:val="20"/>
                <w:szCs w:val="20"/>
              </w:rPr>
              <w:t xml:space="preserve"> de</w:t>
            </w:r>
            <w:r>
              <w:rPr>
                <w:rFonts w:ascii="Museo Sans 300" w:hAnsi="Museo Sans 300" w:cstheme="minorHAnsi"/>
                <w:sz w:val="20"/>
                <w:szCs w:val="20"/>
                <w:lang w:val="es-MX"/>
              </w:rPr>
              <w:t xml:space="preserve">l contrato u </w:t>
            </w:r>
            <w:r w:rsidRPr="00162377">
              <w:rPr>
                <w:rFonts w:ascii="Museo Sans 300" w:hAnsi="Museo Sans 300" w:cstheme="minorHAnsi"/>
                <w:sz w:val="20"/>
                <w:szCs w:val="20"/>
              </w:rPr>
              <w:t xml:space="preserve">orden de compra.  </w:t>
            </w:r>
          </w:p>
        </w:tc>
        <w:tc>
          <w:tcPr>
            <w:tcW w:w="7371" w:type="dxa"/>
            <w:shd w:val="clear" w:color="auto" w:fill="auto"/>
            <w:vAlign w:val="center"/>
          </w:tcPr>
          <w:p w14:paraId="2637EE90" w14:textId="592836D2" w:rsidR="00A34E7D" w:rsidRPr="00162377" w:rsidRDefault="00A34E7D" w:rsidP="00D477A0">
            <w:pPr>
              <w:spacing w:after="0" w:line="240" w:lineRule="auto"/>
              <w:jc w:val="both"/>
              <w:rPr>
                <w:rFonts w:ascii="Museo Sans 300" w:hAnsi="Museo Sans 300"/>
                <w:sz w:val="20"/>
                <w:szCs w:val="20"/>
              </w:rPr>
            </w:pPr>
            <w:r w:rsidRPr="00162377">
              <w:rPr>
                <w:rFonts w:ascii="Museo Sans 300" w:hAnsi="Museo Sans 300" w:cstheme="minorHAnsi"/>
                <w:sz w:val="20"/>
                <w:szCs w:val="20"/>
              </w:rPr>
              <w:t xml:space="preserve">Se procederá a la caducidad del contrato u orden de compra cuando el cálculo de la multa por mora derivado del cumplimiento tardío de las obligaciones contractuales corresponda al </w:t>
            </w:r>
            <w:r w:rsidR="005C1A76">
              <w:rPr>
                <w:rFonts w:ascii="Museo Sans 300" w:hAnsi="Museo Sans 300" w:cstheme="minorHAnsi"/>
                <w:sz w:val="20"/>
                <w:szCs w:val="20"/>
              </w:rPr>
              <w:t>DIEZ</w:t>
            </w:r>
            <w:r w:rsidRPr="00162377">
              <w:rPr>
                <w:rFonts w:ascii="Museo Sans 300" w:hAnsi="Museo Sans 300" w:cstheme="minorHAnsi"/>
                <w:sz w:val="20"/>
                <w:szCs w:val="20"/>
              </w:rPr>
              <w:t xml:space="preserve"> POR CIENTO </w:t>
            </w:r>
            <w:r w:rsidRPr="00162377">
              <w:rPr>
                <w:rFonts w:ascii="Museo Sans 300" w:hAnsi="Museo Sans 300" w:cstheme="minorHAnsi"/>
                <w:b/>
                <w:bCs/>
                <w:sz w:val="20"/>
                <w:szCs w:val="20"/>
              </w:rPr>
              <w:t>(</w:t>
            </w:r>
            <w:r w:rsidR="005C1A76">
              <w:rPr>
                <w:rFonts w:ascii="Museo Sans 300" w:hAnsi="Museo Sans 300" w:cstheme="minorHAnsi"/>
                <w:b/>
                <w:bCs/>
                <w:sz w:val="20"/>
                <w:szCs w:val="20"/>
              </w:rPr>
              <w:t>10%</w:t>
            </w:r>
            <w:r w:rsidRPr="00162377">
              <w:rPr>
                <w:rFonts w:ascii="Museo Sans 300" w:hAnsi="Museo Sans 300" w:cstheme="minorHAnsi"/>
                <w:b/>
                <w:bCs/>
                <w:sz w:val="20"/>
                <w:szCs w:val="20"/>
              </w:rPr>
              <w:t>)</w:t>
            </w:r>
            <w:r w:rsidRPr="00162377">
              <w:rPr>
                <w:rFonts w:ascii="Museo Sans 300" w:hAnsi="Museo Sans 300" w:cstheme="minorHAnsi"/>
                <w:sz w:val="20"/>
                <w:szCs w:val="20"/>
              </w:rPr>
              <w:t xml:space="preserve"> del valor total del contrato u orden de compra, incluyendo en su caso modificaciones posteriores.</w:t>
            </w:r>
          </w:p>
        </w:tc>
      </w:tr>
      <w:tr w:rsidR="00A34E7D" w:rsidRPr="00162377" w14:paraId="58028E3F" w14:textId="77777777" w:rsidTr="0051776D">
        <w:trPr>
          <w:trHeight w:val="615"/>
          <w:jc w:val="center"/>
        </w:trPr>
        <w:tc>
          <w:tcPr>
            <w:tcW w:w="1838" w:type="dxa"/>
            <w:shd w:val="clear" w:color="auto" w:fill="auto"/>
            <w:vAlign w:val="center"/>
          </w:tcPr>
          <w:p w14:paraId="3AA6C85E" w14:textId="149F3778" w:rsidR="00A34E7D" w:rsidRPr="00162377" w:rsidRDefault="00A34E7D" w:rsidP="00D477A0">
            <w:pPr>
              <w:pStyle w:val="Prrafodelista"/>
              <w:numPr>
                <w:ilvl w:val="0"/>
                <w:numId w:val="18"/>
              </w:numPr>
              <w:spacing w:after="0" w:line="240" w:lineRule="auto"/>
              <w:ind w:left="332" w:hanging="284"/>
              <w:rPr>
                <w:rFonts w:ascii="Museo Sans 300" w:hAnsi="Museo Sans 300"/>
                <w:color w:val="000000"/>
                <w:sz w:val="20"/>
                <w:szCs w:val="20"/>
              </w:rPr>
            </w:pPr>
            <w:r>
              <w:rPr>
                <w:rFonts w:ascii="Museo Sans 300" w:hAnsi="Museo Sans 300"/>
                <w:color w:val="000000"/>
                <w:sz w:val="20"/>
                <w:szCs w:val="20"/>
                <w:lang w:val="es-MX"/>
              </w:rPr>
              <w:t>Actas de Recepción</w:t>
            </w:r>
          </w:p>
        </w:tc>
        <w:tc>
          <w:tcPr>
            <w:tcW w:w="7371" w:type="dxa"/>
            <w:shd w:val="clear" w:color="auto" w:fill="auto"/>
            <w:vAlign w:val="center"/>
          </w:tcPr>
          <w:p w14:paraId="490B835E" w14:textId="77777777" w:rsidR="00A34E7D" w:rsidRPr="00734515" w:rsidRDefault="00A34E7D" w:rsidP="00D477A0">
            <w:pPr>
              <w:pStyle w:val="Textoindependienteprimerasangra2"/>
              <w:spacing w:after="0" w:line="240" w:lineRule="auto"/>
              <w:ind w:left="0" w:firstLine="0"/>
              <w:jc w:val="both"/>
              <w:rPr>
                <w:rFonts w:ascii="Museo Sans 300" w:hAnsi="Museo Sans 300"/>
                <w:sz w:val="20"/>
                <w:szCs w:val="20"/>
              </w:rPr>
            </w:pPr>
            <w:r w:rsidRPr="00734515">
              <w:rPr>
                <w:rFonts w:ascii="Museo Sans 300" w:hAnsi="Museo Sans 300"/>
                <w:sz w:val="20"/>
                <w:szCs w:val="20"/>
              </w:rPr>
              <w:t>Las actas de recepción, son los documentos de carácter oficial que hace constar, la recepción de obras, bienes y servicios por parte del Administrador del contrato u orden de compras, pudiendo ser parcial, finalización de plazo, provisional o definitiva, pudiendo indicar observaciones, incumplimientos o se recibida a entera satisfacción.</w:t>
            </w:r>
          </w:p>
          <w:p w14:paraId="59BB789A" w14:textId="77777777" w:rsidR="00A34E7D" w:rsidRPr="00731460" w:rsidRDefault="00A34E7D" w:rsidP="00D477A0">
            <w:pPr>
              <w:pStyle w:val="Textoindependienteprimerasangra2"/>
              <w:spacing w:after="0" w:line="240" w:lineRule="auto"/>
              <w:ind w:left="0" w:firstLine="0"/>
              <w:jc w:val="both"/>
              <w:rPr>
                <w:rFonts w:ascii="Museo Sans 300" w:hAnsi="Museo Sans 300"/>
                <w:sz w:val="20"/>
                <w:szCs w:val="20"/>
                <w:highlight w:val="cyan"/>
              </w:rPr>
            </w:pPr>
          </w:p>
          <w:p w14:paraId="080E826B" w14:textId="77777777" w:rsidR="00A34E7D" w:rsidRPr="00734515" w:rsidRDefault="00A34E7D" w:rsidP="00D477A0">
            <w:pPr>
              <w:pStyle w:val="Textoindependienteprimerasangra2"/>
              <w:spacing w:after="0" w:line="240" w:lineRule="auto"/>
              <w:ind w:left="0" w:firstLine="0"/>
              <w:jc w:val="both"/>
              <w:rPr>
                <w:rFonts w:ascii="Museo Sans 300" w:hAnsi="Museo Sans 300"/>
                <w:sz w:val="20"/>
                <w:szCs w:val="20"/>
              </w:rPr>
            </w:pPr>
            <w:r w:rsidRPr="00734515">
              <w:rPr>
                <w:rFonts w:ascii="Museo Sans 300" w:hAnsi="Museo Sans 300"/>
                <w:sz w:val="20"/>
                <w:szCs w:val="20"/>
              </w:rPr>
              <w:t>El o los Administradores de Contrato u orden de compra, son los responsables de la emisión y firma de las actas de recepción, conforme el Art. 162 de la LCP, debiendo considerar lo siguiente:</w:t>
            </w:r>
          </w:p>
          <w:p w14:paraId="2FADE783" w14:textId="77777777" w:rsidR="00A34E7D" w:rsidRPr="00731460" w:rsidRDefault="00A34E7D" w:rsidP="00D477A0">
            <w:pPr>
              <w:pStyle w:val="Textoindependienteprimerasangra2"/>
              <w:spacing w:after="0" w:line="240" w:lineRule="auto"/>
              <w:ind w:left="0" w:firstLine="0"/>
              <w:jc w:val="both"/>
              <w:rPr>
                <w:rFonts w:ascii="Museo Sans 300" w:hAnsi="Museo Sans 300"/>
                <w:sz w:val="20"/>
                <w:szCs w:val="20"/>
                <w:highlight w:val="cyan"/>
              </w:rPr>
            </w:pPr>
          </w:p>
          <w:p w14:paraId="3D975F9C" w14:textId="5D632442" w:rsidR="00A34E7D" w:rsidRPr="00734515" w:rsidRDefault="00A34E7D" w:rsidP="00D477A0">
            <w:pPr>
              <w:pStyle w:val="Textoindependienteprimerasangra2"/>
              <w:spacing w:after="0" w:line="240" w:lineRule="auto"/>
              <w:ind w:left="0" w:firstLine="0"/>
              <w:jc w:val="both"/>
              <w:rPr>
                <w:rFonts w:ascii="Museo Sans 300" w:hAnsi="Museo Sans 300"/>
                <w:sz w:val="20"/>
                <w:szCs w:val="20"/>
              </w:rPr>
            </w:pPr>
            <w:r w:rsidRPr="00734515">
              <w:rPr>
                <w:rFonts w:ascii="Museo Sans 300" w:hAnsi="Museo Sans 300"/>
                <w:sz w:val="20"/>
                <w:szCs w:val="20"/>
              </w:rPr>
              <w:t xml:space="preserve">Para efectos de pago el DSO de acuerdo al numeral </w:t>
            </w:r>
            <w:r w:rsidR="00734515">
              <w:rPr>
                <w:rFonts w:ascii="Museo Sans 300" w:hAnsi="Museo Sans 300"/>
                <w:sz w:val="20"/>
                <w:szCs w:val="20"/>
              </w:rPr>
              <w:t>30 de esta sección,</w:t>
            </w:r>
            <w:r w:rsidRPr="00734515">
              <w:rPr>
                <w:rFonts w:ascii="Museo Sans 300" w:hAnsi="Museo Sans 300"/>
                <w:sz w:val="20"/>
                <w:szCs w:val="20"/>
              </w:rPr>
              <w:t xml:space="preserve"> regula que deberá adjuntar a cada pago, original del Acta de Recepción Parcial o Definitiva, según aplique. </w:t>
            </w:r>
          </w:p>
          <w:p w14:paraId="733BC766" w14:textId="77777777" w:rsidR="00A34E7D" w:rsidRPr="00734515" w:rsidRDefault="00A34E7D" w:rsidP="00D477A0">
            <w:pPr>
              <w:pStyle w:val="Textoindependienteprimerasangra2"/>
              <w:spacing w:after="0" w:line="240" w:lineRule="auto"/>
              <w:ind w:left="0" w:firstLine="0"/>
              <w:jc w:val="both"/>
              <w:rPr>
                <w:rFonts w:ascii="Museo Sans 300" w:hAnsi="Museo Sans 300"/>
                <w:sz w:val="20"/>
                <w:szCs w:val="20"/>
              </w:rPr>
            </w:pPr>
          </w:p>
          <w:p w14:paraId="575D8B31" w14:textId="77777777" w:rsidR="00A34E7D" w:rsidRPr="00734515" w:rsidRDefault="00A34E7D" w:rsidP="00D477A0">
            <w:pPr>
              <w:pStyle w:val="Textoindependienteprimerasangra2"/>
              <w:spacing w:after="0" w:line="240" w:lineRule="auto"/>
              <w:ind w:left="0" w:firstLine="0"/>
              <w:jc w:val="both"/>
              <w:rPr>
                <w:rFonts w:ascii="Museo Sans 300" w:hAnsi="Museo Sans 300" w:cs="Verdana"/>
                <w:bCs/>
                <w:sz w:val="20"/>
                <w:szCs w:val="20"/>
              </w:rPr>
            </w:pPr>
            <w:r w:rsidRPr="00734515">
              <w:rPr>
                <w:rFonts w:ascii="Museo Sans 300" w:hAnsi="Museo Sans 300"/>
                <w:sz w:val="20"/>
                <w:szCs w:val="20"/>
              </w:rPr>
              <w:t xml:space="preserve">Las actas tales como finalización del plazo para ejecución de los trabajos u otra acta que no sea “parcial o definitiva” no se considera necesaria adjuntarla para la gestión de pagos. </w:t>
            </w:r>
            <w:r w:rsidRPr="00734515">
              <w:rPr>
                <w:rFonts w:ascii="Museo Sans 300" w:hAnsi="Museo Sans 300" w:cs="Verdana"/>
                <w:bCs/>
                <w:sz w:val="20"/>
                <w:szCs w:val="20"/>
              </w:rPr>
              <w:t>Para la tramitación de pagos, se deberá 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3AB1A973" w14:textId="77777777" w:rsidR="00A34E7D" w:rsidRPr="00731460" w:rsidRDefault="00A34E7D" w:rsidP="00D477A0">
            <w:pPr>
              <w:pStyle w:val="Textoindependienteprimerasangra2"/>
              <w:spacing w:after="0" w:line="240" w:lineRule="auto"/>
              <w:ind w:left="0" w:firstLine="0"/>
              <w:jc w:val="both"/>
              <w:rPr>
                <w:rFonts w:ascii="Museo Sans 300" w:hAnsi="Museo Sans 300"/>
                <w:sz w:val="20"/>
                <w:szCs w:val="20"/>
                <w:highlight w:val="cyan"/>
              </w:rPr>
            </w:pPr>
          </w:p>
          <w:p w14:paraId="4CBE61AA" w14:textId="77777777" w:rsidR="00A34E7D" w:rsidRPr="00734515" w:rsidRDefault="00A34E7D" w:rsidP="00D477A0">
            <w:pPr>
              <w:pStyle w:val="Textoindependienteprimerasangra2"/>
              <w:spacing w:after="0" w:line="240" w:lineRule="auto"/>
              <w:ind w:left="0" w:firstLine="0"/>
              <w:jc w:val="both"/>
              <w:rPr>
                <w:rFonts w:ascii="Museo Sans 300" w:hAnsi="Museo Sans 300"/>
                <w:sz w:val="20"/>
                <w:szCs w:val="20"/>
              </w:rPr>
            </w:pPr>
            <w:r w:rsidRPr="00734515">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3EB59C23" w14:textId="77777777" w:rsidR="00A34E7D" w:rsidRPr="00734515" w:rsidRDefault="00A34E7D" w:rsidP="00D477A0">
            <w:pPr>
              <w:pStyle w:val="Textoindependienteprimerasangra2"/>
              <w:spacing w:after="0" w:line="240" w:lineRule="auto"/>
              <w:ind w:left="0" w:firstLine="0"/>
              <w:jc w:val="both"/>
              <w:rPr>
                <w:rFonts w:ascii="Museo Sans 300" w:hAnsi="Museo Sans 300"/>
                <w:sz w:val="20"/>
                <w:szCs w:val="20"/>
              </w:rPr>
            </w:pPr>
          </w:p>
          <w:p w14:paraId="2B618A47" w14:textId="5833BB56" w:rsidR="00A34E7D" w:rsidRPr="00162377" w:rsidRDefault="00A34E7D" w:rsidP="00D477A0">
            <w:pPr>
              <w:spacing w:after="0" w:line="240" w:lineRule="auto"/>
              <w:jc w:val="both"/>
              <w:rPr>
                <w:rFonts w:ascii="Museo Sans 300" w:hAnsi="Museo Sans 300" w:cstheme="minorHAnsi"/>
                <w:sz w:val="20"/>
                <w:szCs w:val="20"/>
              </w:rPr>
            </w:pPr>
            <w:r w:rsidRPr="00734515">
              <w:rPr>
                <w:rFonts w:ascii="Museo Sans 300" w:hAnsi="Museo Sans 300"/>
                <w:sz w:val="20"/>
                <w:szCs w:val="20"/>
              </w:rPr>
              <w:t>Las copias de las actas de recepción definitiva, deberá remitirse a la UCP, cuando se envíen solicitudes de tramites de sanciones por incumplimiento.</w:t>
            </w:r>
          </w:p>
        </w:tc>
      </w:tr>
    </w:tbl>
    <w:p w14:paraId="4BCF3534" w14:textId="77777777" w:rsidR="00A94D26" w:rsidRPr="00162377" w:rsidRDefault="00A94D26" w:rsidP="00D477A0">
      <w:pPr>
        <w:spacing w:after="0" w:line="240" w:lineRule="auto"/>
        <w:rPr>
          <w:rFonts w:ascii="Museo Sans 300" w:hAnsi="Museo Sans 300"/>
          <w:color w:val="0000FF"/>
          <w:sz w:val="20"/>
          <w:szCs w:val="20"/>
          <w:u w:val="single"/>
        </w:rPr>
      </w:pPr>
      <w:bookmarkStart w:id="28" w:name="_heading=h.44sinio" w:colFirst="0" w:colLast="0"/>
      <w:bookmarkEnd w:id="28"/>
    </w:p>
    <w:p w14:paraId="6738F191" w14:textId="77777777" w:rsidR="00A94D26" w:rsidRPr="00162377" w:rsidRDefault="00BB282A" w:rsidP="00D477A0">
      <w:pPr>
        <w:pStyle w:val="Ttulo2"/>
        <w:numPr>
          <w:ilvl w:val="0"/>
          <w:numId w:val="3"/>
        </w:numPr>
        <w:spacing w:before="0" w:after="0" w:line="240" w:lineRule="auto"/>
        <w:ind w:left="426" w:hanging="284"/>
        <w:rPr>
          <w:rFonts w:ascii="Museo Sans 300" w:eastAsia="Calibri" w:hAnsi="Museo Sans 300"/>
          <w:sz w:val="20"/>
          <w:szCs w:val="20"/>
        </w:rPr>
      </w:pPr>
      <w:bookmarkStart w:id="29" w:name="_Toc213337070"/>
      <w:r w:rsidRPr="00162377">
        <w:rPr>
          <w:rFonts w:ascii="Museo Sans 300" w:eastAsia="Calibri" w:hAnsi="Museo Sans 300"/>
          <w:sz w:val="20"/>
          <w:szCs w:val="20"/>
        </w:rPr>
        <w:t xml:space="preserve">VIGENCIA </w:t>
      </w:r>
      <w:r w:rsidR="001D451F" w:rsidRPr="00162377">
        <w:rPr>
          <w:rFonts w:ascii="Museo Sans 300" w:eastAsia="Calibri" w:hAnsi="Museo Sans 300"/>
          <w:sz w:val="20"/>
          <w:szCs w:val="20"/>
          <w:lang w:val="es-SV"/>
        </w:rPr>
        <w:t>DEL CONTRATO</w:t>
      </w:r>
      <w:r w:rsidRPr="00162377">
        <w:rPr>
          <w:rFonts w:ascii="Museo Sans 300" w:eastAsia="Calibri" w:hAnsi="Museo Sans 300"/>
          <w:sz w:val="20"/>
          <w:szCs w:val="20"/>
        </w:rPr>
        <w:t xml:space="preserve">,  </w:t>
      </w:r>
      <w:r w:rsidR="00303661" w:rsidRPr="00162377">
        <w:rPr>
          <w:rFonts w:ascii="Museo Sans 300" w:eastAsia="Calibri" w:hAnsi="Museo Sans 300"/>
          <w:sz w:val="20"/>
          <w:szCs w:val="20"/>
          <w:lang w:val="es-SV"/>
        </w:rPr>
        <w:t xml:space="preserve">LUGAR Y </w:t>
      </w:r>
      <w:r w:rsidRPr="00162377">
        <w:rPr>
          <w:rFonts w:ascii="Museo Sans 300" w:eastAsia="Calibri" w:hAnsi="Museo Sans 300"/>
          <w:sz w:val="20"/>
          <w:szCs w:val="20"/>
        </w:rPr>
        <w:t xml:space="preserve">PLAZO </w:t>
      </w:r>
      <w:r w:rsidR="001172B1" w:rsidRPr="00162377">
        <w:rPr>
          <w:rFonts w:ascii="Museo Sans 300" w:eastAsia="Calibri" w:hAnsi="Museo Sans 300"/>
          <w:sz w:val="20"/>
          <w:szCs w:val="20"/>
          <w:lang w:val="es-SV"/>
        </w:rPr>
        <w:t xml:space="preserve">CONTRACTUAL </w:t>
      </w:r>
      <w:r w:rsidRPr="00162377">
        <w:rPr>
          <w:rFonts w:ascii="Museo Sans 300" w:eastAsia="Calibri" w:hAnsi="Museo Sans 300"/>
          <w:sz w:val="20"/>
          <w:szCs w:val="20"/>
        </w:rPr>
        <w:t>Y SANCIONES.</w:t>
      </w:r>
      <w:bookmarkEnd w:id="29"/>
    </w:p>
    <w:tbl>
      <w:tblPr>
        <w:tblStyle w:val="15"/>
        <w:tblW w:w="92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1771"/>
        <w:gridCol w:w="7438"/>
      </w:tblGrid>
      <w:tr w:rsidR="00A94D26" w:rsidRPr="00162377" w14:paraId="04F5500F" w14:textId="77777777" w:rsidTr="0051776D">
        <w:trPr>
          <w:trHeight w:val="544"/>
          <w:jc w:val="center"/>
        </w:trPr>
        <w:tc>
          <w:tcPr>
            <w:tcW w:w="1771" w:type="dxa"/>
          </w:tcPr>
          <w:p w14:paraId="0E98342D" w14:textId="77777777" w:rsidR="00A94D26" w:rsidRPr="00162377" w:rsidRDefault="00C5214B" w:rsidP="00D477A0">
            <w:pPr>
              <w:pStyle w:val="Prrafodelista"/>
              <w:numPr>
                <w:ilvl w:val="0"/>
                <w:numId w:val="18"/>
              </w:numPr>
              <w:spacing w:after="0" w:line="240" w:lineRule="auto"/>
              <w:ind w:left="332" w:hanging="284"/>
              <w:rPr>
                <w:rFonts w:ascii="Museo Sans 300" w:hAnsi="Museo Sans 300"/>
                <w:color w:val="000000"/>
                <w:sz w:val="20"/>
                <w:szCs w:val="20"/>
              </w:rPr>
            </w:pPr>
            <w:bookmarkStart w:id="30" w:name="_heading=h.z337ya" w:colFirst="0" w:colLast="0"/>
            <w:bookmarkEnd w:id="30"/>
            <w:r w:rsidRPr="00162377">
              <w:rPr>
                <w:rFonts w:ascii="Museo Sans 300" w:hAnsi="Museo Sans 300"/>
                <w:color w:val="000000"/>
                <w:sz w:val="20"/>
                <w:szCs w:val="20"/>
              </w:rPr>
              <w:t>Entrada en vigencia</w:t>
            </w:r>
            <w:r w:rsidR="001172B1" w:rsidRPr="00162377">
              <w:rPr>
                <w:rFonts w:ascii="Museo Sans 300" w:hAnsi="Museo Sans 300"/>
                <w:color w:val="000000"/>
                <w:sz w:val="20"/>
                <w:szCs w:val="20"/>
              </w:rPr>
              <w:t xml:space="preserve"> </w:t>
            </w:r>
            <w:r w:rsidR="001D451F" w:rsidRPr="00162377">
              <w:rPr>
                <w:rFonts w:ascii="Museo Sans 300" w:hAnsi="Museo Sans 300"/>
                <w:color w:val="000000"/>
                <w:sz w:val="20"/>
                <w:szCs w:val="20"/>
              </w:rPr>
              <w:t>del c</w:t>
            </w:r>
            <w:r w:rsidR="001D451F" w:rsidRPr="00162377">
              <w:rPr>
                <w:rFonts w:ascii="Museo Sans 300" w:hAnsi="Museo Sans 300"/>
                <w:color w:val="000000"/>
                <w:sz w:val="20"/>
                <w:szCs w:val="20"/>
                <w:lang w:val="es-SV"/>
              </w:rPr>
              <w:t>ontrato</w:t>
            </w:r>
            <w:r w:rsidR="0097137A" w:rsidRPr="00162377">
              <w:rPr>
                <w:rFonts w:ascii="Museo Sans 300" w:hAnsi="Museo Sans 300"/>
                <w:color w:val="000000"/>
                <w:sz w:val="20"/>
                <w:szCs w:val="20"/>
                <w:lang w:val="es-SV"/>
              </w:rPr>
              <w:t xml:space="preserve"> y orden de inicio</w:t>
            </w:r>
          </w:p>
        </w:tc>
        <w:tc>
          <w:tcPr>
            <w:tcW w:w="7438" w:type="dxa"/>
            <w:vAlign w:val="center"/>
          </w:tcPr>
          <w:p w14:paraId="0016566D" w14:textId="00B30403" w:rsidR="00B90EEE" w:rsidRPr="00162377" w:rsidRDefault="001D451F" w:rsidP="00D477A0">
            <w:pPr>
              <w:spacing w:after="0" w:line="240" w:lineRule="auto"/>
              <w:jc w:val="both"/>
              <w:rPr>
                <w:rFonts w:ascii="Museo Sans 300" w:hAnsi="Museo Sans 300"/>
                <w:sz w:val="20"/>
                <w:szCs w:val="20"/>
              </w:rPr>
            </w:pPr>
            <w:r w:rsidRPr="00162377">
              <w:rPr>
                <w:rFonts w:ascii="Museo Sans 300" w:hAnsi="Museo Sans 300"/>
                <w:sz w:val="20"/>
                <w:szCs w:val="20"/>
              </w:rPr>
              <w:t>El contrato entrará en vigencia a partir de la fecha de su firma</w:t>
            </w:r>
            <w:r w:rsidR="00D61C71" w:rsidRPr="00162377">
              <w:rPr>
                <w:rFonts w:ascii="Museo Sans 300" w:hAnsi="Museo Sans 300"/>
                <w:sz w:val="20"/>
                <w:szCs w:val="20"/>
              </w:rPr>
              <w:t xml:space="preserve"> establecida en dicho documento</w:t>
            </w:r>
            <w:r w:rsidRPr="00162377">
              <w:rPr>
                <w:rFonts w:ascii="Museo Sans 300" w:hAnsi="Museo Sans 300"/>
                <w:sz w:val="20"/>
                <w:szCs w:val="20"/>
              </w:rPr>
              <w:t>.</w:t>
            </w:r>
          </w:p>
          <w:p w14:paraId="2461BFB2" w14:textId="57EAD0C9" w:rsidR="00D61C71" w:rsidRPr="00162377" w:rsidRDefault="00D61C71" w:rsidP="00D477A0">
            <w:pPr>
              <w:spacing w:after="0" w:line="240" w:lineRule="auto"/>
              <w:jc w:val="both"/>
              <w:rPr>
                <w:rFonts w:ascii="Museo Sans 300" w:hAnsi="Museo Sans 300"/>
                <w:sz w:val="20"/>
                <w:szCs w:val="20"/>
              </w:rPr>
            </w:pPr>
            <w:r w:rsidRPr="00162377">
              <w:rPr>
                <w:rFonts w:ascii="Museo Sans 300" w:hAnsi="Museo Sans 300"/>
                <w:sz w:val="20"/>
                <w:szCs w:val="20"/>
              </w:rPr>
              <w:t>La vigencia del contrato será hasta la finalización el plazo contractual o hasta que se encuentre debidamente liquidado.</w:t>
            </w:r>
          </w:p>
          <w:p w14:paraId="73FE5049" w14:textId="77777777" w:rsidR="0097137A" w:rsidRPr="00162377" w:rsidRDefault="0097137A" w:rsidP="00D477A0">
            <w:pPr>
              <w:spacing w:after="0" w:line="240" w:lineRule="auto"/>
              <w:jc w:val="both"/>
              <w:rPr>
                <w:rFonts w:ascii="Museo Sans 300" w:hAnsi="Museo Sans 300"/>
                <w:sz w:val="20"/>
                <w:szCs w:val="20"/>
              </w:rPr>
            </w:pPr>
          </w:p>
          <w:p w14:paraId="7E5B05AA" w14:textId="77777777" w:rsidR="0097137A" w:rsidRPr="00162377" w:rsidRDefault="0097137A" w:rsidP="00D477A0">
            <w:pPr>
              <w:spacing w:after="0" w:line="240" w:lineRule="auto"/>
              <w:jc w:val="both"/>
              <w:rPr>
                <w:rFonts w:ascii="Museo Sans 300" w:hAnsi="Museo Sans 300"/>
                <w:sz w:val="20"/>
                <w:szCs w:val="20"/>
              </w:rPr>
            </w:pPr>
            <w:r w:rsidRPr="00162377">
              <w:rPr>
                <w:rFonts w:ascii="Museo Sans 300" w:hAnsi="Museo Sans 300"/>
                <w:sz w:val="20"/>
                <w:szCs w:val="20"/>
              </w:rPr>
              <w:t>La Orden de Inicio será emitida y notificada por el Administrador de Contrato.</w:t>
            </w:r>
          </w:p>
        </w:tc>
      </w:tr>
      <w:tr w:rsidR="001172B1" w:rsidRPr="00162377" w14:paraId="14713F9F" w14:textId="77777777" w:rsidTr="0051776D">
        <w:trPr>
          <w:trHeight w:val="1345"/>
          <w:jc w:val="center"/>
        </w:trPr>
        <w:tc>
          <w:tcPr>
            <w:tcW w:w="1771" w:type="dxa"/>
          </w:tcPr>
          <w:p w14:paraId="520D0852" w14:textId="3B9F483A" w:rsidR="001172B1" w:rsidRPr="00162377" w:rsidRDefault="0004450A" w:rsidP="00D477A0">
            <w:pPr>
              <w:pStyle w:val="Prrafodelista"/>
              <w:numPr>
                <w:ilvl w:val="0"/>
                <w:numId w:val="18"/>
              </w:numPr>
              <w:spacing w:after="0" w:line="240" w:lineRule="auto"/>
              <w:ind w:left="332" w:hanging="407"/>
              <w:rPr>
                <w:rFonts w:ascii="Museo Sans 300" w:hAnsi="Museo Sans 300"/>
                <w:color w:val="000000"/>
                <w:sz w:val="20"/>
                <w:szCs w:val="20"/>
              </w:rPr>
            </w:pPr>
            <w:r w:rsidRPr="00162377">
              <w:rPr>
                <w:rFonts w:ascii="Museo Sans 300" w:hAnsi="Museo Sans 300"/>
                <w:color w:val="000000"/>
                <w:sz w:val="20"/>
                <w:szCs w:val="20"/>
                <w:lang w:val="es-SV"/>
              </w:rPr>
              <w:t xml:space="preserve">Horario y </w:t>
            </w:r>
            <w:r w:rsidR="001172B1" w:rsidRPr="00162377">
              <w:rPr>
                <w:rFonts w:ascii="Museo Sans 300" w:hAnsi="Museo Sans 300"/>
                <w:color w:val="000000"/>
                <w:sz w:val="20"/>
                <w:szCs w:val="20"/>
              </w:rPr>
              <w:t>Lugar de entrega</w:t>
            </w:r>
            <w:r w:rsidR="004D687F" w:rsidRPr="00162377">
              <w:rPr>
                <w:rFonts w:ascii="Museo Sans 300" w:hAnsi="Museo Sans 300"/>
                <w:color w:val="000000"/>
                <w:sz w:val="20"/>
                <w:szCs w:val="20"/>
                <w:lang w:val="es-SV"/>
              </w:rPr>
              <w:t xml:space="preserve"> y plazo contractual</w:t>
            </w:r>
          </w:p>
        </w:tc>
        <w:tc>
          <w:tcPr>
            <w:tcW w:w="7438" w:type="dxa"/>
          </w:tcPr>
          <w:p w14:paraId="59050675" w14:textId="77777777" w:rsidR="001D451F" w:rsidRPr="00162377" w:rsidRDefault="001D451F" w:rsidP="00D477A0">
            <w:p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LUGAR DE ENTREGA</w:t>
            </w:r>
          </w:p>
          <w:p w14:paraId="6123DFA8" w14:textId="77777777" w:rsidR="00A019B6" w:rsidRPr="00A019B6" w:rsidRDefault="00A019B6" w:rsidP="00D477A0">
            <w:pPr>
              <w:autoSpaceDE w:val="0"/>
              <w:autoSpaceDN w:val="0"/>
              <w:adjustRightInd w:val="0"/>
              <w:spacing w:after="0" w:line="240" w:lineRule="auto"/>
              <w:jc w:val="both"/>
              <w:rPr>
                <w:rFonts w:ascii="Museo Sans 300" w:hAnsi="Museo Sans 300"/>
                <w:sz w:val="20"/>
                <w:szCs w:val="20"/>
              </w:rPr>
            </w:pPr>
            <w:r w:rsidRPr="00A019B6">
              <w:rPr>
                <w:rFonts w:ascii="Museo Sans 300" w:hAnsi="Museo Sans 300"/>
                <w:sz w:val="20"/>
                <w:szCs w:val="20"/>
              </w:rPr>
              <w:t>La ejecución y entrega del servicio contratado será en cualquiera de los talleres del Contratista, salvo en casos excepcionales que, a requerimiento del Administrador de Contrato, solicite que el servicio sea brindado en las instalaciones de los talleres de CEPA, sin que esto genere un costo adicional.</w:t>
            </w:r>
          </w:p>
          <w:p w14:paraId="38481B8E" w14:textId="77777777" w:rsidR="00A019B6" w:rsidRPr="00A019B6" w:rsidRDefault="00A019B6" w:rsidP="00D477A0">
            <w:pPr>
              <w:autoSpaceDE w:val="0"/>
              <w:autoSpaceDN w:val="0"/>
              <w:adjustRightInd w:val="0"/>
              <w:spacing w:after="0" w:line="240" w:lineRule="auto"/>
              <w:jc w:val="both"/>
              <w:rPr>
                <w:rFonts w:ascii="Museo Sans 300" w:hAnsi="Museo Sans 300"/>
                <w:sz w:val="20"/>
                <w:szCs w:val="20"/>
              </w:rPr>
            </w:pPr>
          </w:p>
          <w:p w14:paraId="0D8500D5" w14:textId="16F88E2A" w:rsidR="001D451F" w:rsidRDefault="00A019B6" w:rsidP="00D477A0">
            <w:pPr>
              <w:autoSpaceDE w:val="0"/>
              <w:autoSpaceDN w:val="0"/>
              <w:adjustRightInd w:val="0"/>
              <w:spacing w:after="0" w:line="240" w:lineRule="auto"/>
              <w:jc w:val="both"/>
              <w:rPr>
                <w:rFonts w:ascii="Museo Sans 300" w:hAnsi="Museo Sans 300"/>
                <w:sz w:val="20"/>
                <w:szCs w:val="20"/>
              </w:rPr>
            </w:pPr>
            <w:r w:rsidRPr="00A019B6">
              <w:rPr>
                <w:rFonts w:ascii="Museo Sans 300" w:hAnsi="Museo Sans 300"/>
                <w:sz w:val="20"/>
                <w:szCs w:val="20"/>
              </w:rPr>
              <w:t xml:space="preserve">La CEPA entregará y retirará los vehículos en el taller del contratista, por medio del Administrador del Contrato o quien él designe, según el lote adjudicado. </w:t>
            </w:r>
          </w:p>
          <w:p w14:paraId="587294CF" w14:textId="77777777" w:rsidR="00A019B6" w:rsidRPr="00162377" w:rsidRDefault="00A019B6" w:rsidP="00D477A0">
            <w:pPr>
              <w:autoSpaceDE w:val="0"/>
              <w:autoSpaceDN w:val="0"/>
              <w:adjustRightInd w:val="0"/>
              <w:spacing w:after="0" w:line="240" w:lineRule="auto"/>
              <w:jc w:val="both"/>
              <w:rPr>
                <w:rFonts w:ascii="Museo Sans 300" w:hAnsi="Museo Sans 300"/>
                <w:sz w:val="20"/>
                <w:szCs w:val="20"/>
              </w:rPr>
            </w:pPr>
          </w:p>
          <w:p w14:paraId="771FC433" w14:textId="695BA455" w:rsidR="00493EDF" w:rsidRPr="00162377" w:rsidRDefault="00493EDF" w:rsidP="00D477A0">
            <w:pPr>
              <w:autoSpaceDE w:val="0"/>
              <w:autoSpaceDN w:val="0"/>
              <w:adjustRightInd w:val="0"/>
              <w:spacing w:after="0" w:line="240" w:lineRule="auto"/>
              <w:jc w:val="both"/>
              <w:rPr>
                <w:rFonts w:ascii="Museo Sans 300" w:hAnsi="Museo Sans 300"/>
                <w:b/>
                <w:sz w:val="20"/>
                <w:szCs w:val="20"/>
              </w:rPr>
            </w:pPr>
            <w:r w:rsidRPr="00162377">
              <w:rPr>
                <w:rFonts w:ascii="Museo Sans 300" w:hAnsi="Museo Sans 300"/>
                <w:b/>
                <w:sz w:val="20"/>
                <w:szCs w:val="20"/>
              </w:rPr>
              <w:t>PLAZO CONTRACTUAL</w:t>
            </w:r>
          </w:p>
          <w:p w14:paraId="1AFA6E96" w14:textId="41C59243" w:rsidR="001D2AA0" w:rsidRPr="00162377" w:rsidRDefault="006D4B43" w:rsidP="00D477A0">
            <w:pPr>
              <w:spacing w:after="0" w:line="240" w:lineRule="auto"/>
              <w:jc w:val="both"/>
              <w:rPr>
                <w:rFonts w:ascii="Museo Sans 300" w:hAnsi="Museo Sans 300"/>
                <w:sz w:val="20"/>
                <w:szCs w:val="20"/>
              </w:rPr>
            </w:pPr>
            <w:bookmarkStart w:id="31" w:name="_Hlk213351657"/>
            <w:r w:rsidRPr="00162377">
              <w:rPr>
                <w:rFonts w:ascii="Museo Sans 300" w:hAnsi="Museo Sans 300"/>
                <w:sz w:val="20"/>
                <w:szCs w:val="20"/>
              </w:rPr>
              <w:lastRenderedPageBreak/>
              <w:t xml:space="preserve">El plazo contractual será </w:t>
            </w:r>
            <w:r w:rsidR="00734515">
              <w:rPr>
                <w:rFonts w:ascii="Museo Sans 300" w:hAnsi="Museo Sans 300"/>
                <w:sz w:val="20"/>
                <w:szCs w:val="20"/>
              </w:rPr>
              <w:t>a partir de</w:t>
            </w:r>
            <w:r w:rsidR="003C6EA3">
              <w:rPr>
                <w:rFonts w:ascii="Museo Sans 300" w:hAnsi="Museo Sans 300"/>
                <w:sz w:val="20"/>
                <w:szCs w:val="20"/>
              </w:rPr>
              <w:t xml:space="preserve">l 1 de enero al </w:t>
            </w:r>
            <w:r w:rsidR="00734515">
              <w:rPr>
                <w:rFonts w:ascii="Museo Sans 300" w:hAnsi="Museo Sans 300"/>
                <w:sz w:val="20"/>
                <w:szCs w:val="20"/>
              </w:rPr>
              <w:t>31 de diciembre de 2026</w:t>
            </w:r>
            <w:r w:rsidR="000E0DF9">
              <w:rPr>
                <w:rFonts w:ascii="Museo Sans 300" w:hAnsi="Museo Sans 300"/>
                <w:sz w:val="20"/>
                <w:szCs w:val="20"/>
              </w:rPr>
              <w:t>.</w:t>
            </w:r>
            <w:r w:rsidR="003C6EA3">
              <w:rPr>
                <w:rFonts w:ascii="Museo Sans 300" w:hAnsi="Museo Sans 300"/>
                <w:sz w:val="20"/>
                <w:szCs w:val="20"/>
              </w:rPr>
              <w:t xml:space="preserve"> </w:t>
            </w:r>
            <w:r w:rsidR="003C6EA3">
              <w:rPr>
                <w:rFonts w:ascii="Museo Sans 300" w:hAnsi="Museo Sans 300" w:cs="Verdana"/>
                <w:bCs/>
                <w:sz w:val="20"/>
                <w:szCs w:val="20"/>
              </w:rPr>
              <w:t>en caso de no ser posible de iniciar el 1 de enero, será a partir de la fecha establecida como orden de inicio que emita el Administrador del Contrato.</w:t>
            </w:r>
            <w:bookmarkEnd w:id="31"/>
          </w:p>
        </w:tc>
      </w:tr>
      <w:tr w:rsidR="001172B1" w:rsidRPr="00162377" w14:paraId="26E44A44" w14:textId="77777777" w:rsidTr="0051776D">
        <w:trPr>
          <w:trHeight w:val="615"/>
          <w:jc w:val="center"/>
        </w:trPr>
        <w:tc>
          <w:tcPr>
            <w:tcW w:w="1771" w:type="dxa"/>
            <w:vAlign w:val="center"/>
          </w:tcPr>
          <w:p w14:paraId="57A2630B" w14:textId="77777777" w:rsidR="001172B1" w:rsidRPr="00162377" w:rsidRDefault="001172B1" w:rsidP="00D477A0">
            <w:pPr>
              <w:pStyle w:val="Prrafodelista"/>
              <w:numPr>
                <w:ilvl w:val="0"/>
                <w:numId w:val="18"/>
              </w:numPr>
              <w:spacing w:after="0" w:line="240" w:lineRule="auto"/>
              <w:ind w:left="332" w:hanging="284"/>
              <w:rPr>
                <w:rFonts w:ascii="Museo Sans 300" w:hAnsi="Museo Sans 300"/>
                <w:sz w:val="20"/>
                <w:szCs w:val="20"/>
              </w:rPr>
            </w:pPr>
            <w:r w:rsidRPr="00162377">
              <w:rPr>
                <w:rFonts w:ascii="Museo Sans 300" w:hAnsi="Museo Sans 300"/>
                <w:color w:val="000000"/>
                <w:sz w:val="20"/>
                <w:szCs w:val="20"/>
              </w:rPr>
              <w:lastRenderedPageBreak/>
              <w:t>Sanciones</w:t>
            </w:r>
          </w:p>
        </w:tc>
        <w:tc>
          <w:tcPr>
            <w:tcW w:w="7438" w:type="dxa"/>
            <w:vAlign w:val="center"/>
          </w:tcPr>
          <w:p w14:paraId="0BBE8440" w14:textId="77777777" w:rsidR="001172B1" w:rsidRPr="00162377" w:rsidRDefault="001172B1" w:rsidP="00D477A0">
            <w:pPr>
              <w:spacing w:after="0" w:line="240" w:lineRule="auto"/>
              <w:jc w:val="both"/>
              <w:rPr>
                <w:rFonts w:ascii="Museo Sans 300" w:hAnsi="Museo Sans 300"/>
                <w:sz w:val="20"/>
                <w:szCs w:val="20"/>
              </w:rPr>
            </w:pPr>
            <w:r w:rsidRPr="00162377">
              <w:rPr>
                <w:rFonts w:ascii="Museo Sans 300" w:hAnsi="Museo Sans 300"/>
                <w:sz w:val="20"/>
                <w:szCs w:val="20"/>
              </w:rPr>
              <w:t>El incumplimiento contractual aplicará inhabilitaciones, multas por mora y forma de extinción contractual con sus consecuencias de acuerdo al Art. 76 de la Ley de Compras Públicas.</w:t>
            </w:r>
          </w:p>
        </w:tc>
      </w:tr>
      <w:tr w:rsidR="00A44346" w:rsidRPr="00162377" w14:paraId="7DEC1CDD" w14:textId="77777777" w:rsidTr="0051776D">
        <w:trPr>
          <w:trHeight w:val="615"/>
          <w:jc w:val="center"/>
        </w:trPr>
        <w:tc>
          <w:tcPr>
            <w:tcW w:w="1771" w:type="dxa"/>
            <w:vAlign w:val="center"/>
          </w:tcPr>
          <w:p w14:paraId="3F2CA759" w14:textId="0A2E5480" w:rsidR="00A44346" w:rsidRPr="00734515" w:rsidRDefault="00A44346" w:rsidP="00D477A0">
            <w:pPr>
              <w:pStyle w:val="Prrafodelista"/>
              <w:numPr>
                <w:ilvl w:val="0"/>
                <w:numId w:val="18"/>
              </w:numPr>
              <w:spacing w:after="0" w:line="240" w:lineRule="auto"/>
              <w:ind w:left="332" w:hanging="284"/>
              <w:rPr>
                <w:rFonts w:ascii="Museo Sans 300" w:hAnsi="Museo Sans 300"/>
                <w:color w:val="000000"/>
                <w:sz w:val="20"/>
                <w:szCs w:val="20"/>
              </w:rPr>
            </w:pPr>
            <w:r w:rsidRPr="00734515">
              <w:rPr>
                <w:rFonts w:ascii="Museo Sans 300" w:hAnsi="Museo Sans 300"/>
                <w:sz w:val="20"/>
                <w:szCs w:val="20"/>
              </w:rPr>
              <w:t xml:space="preserve">Finalización anticipada de la contratación </w:t>
            </w:r>
          </w:p>
        </w:tc>
        <w:tc>
          <w:tcPr>
            <w:tcW w:w="7438" w:type="dxa"/>
            <w:vAlign w:val="center"/>
          </w:tcPr>
          <w:p w14:paraId="1134A69D" w14:textId="77777777" w:rsidR="00A44346" w:rsidRPr="00734515" w:rsidRDefault="00A44346" w:rsidP="00D477A0">
            <w:pPr>
              <w:spacing w:after="0" w:line="240" w:lineRule="auto"/>
              <w:jc w:val="both"/>
              <w:rPr>
                <w:rFonts w:ascii="Museo Sans 300" w:hAnsi="Museo Sans 300" w:cstheme="minorHAnsi"/>
                <w:sz w:val="20"/>
                <w:szCs w:val="20"/>
              </w:rPr>
            </w:pPr>
            <w:r w:rsidRPr="00734515">
              <w:rPr>
                <w:rFonts w:ascii="Museo Sans 300" w:hAnsi="Museo Sans 300" w:cstheme="minorHAnsi"/>
                <w:sz w:val="20"/>
                <w:szCs w:val="20"/>
              </w:rPr>
              <w:t xml:space="preserve">De acuerdo al literal d) del Art. 166 de la LCP se expresa que existen causas por las cuales se puede finalizar la contratación de manera anticipada, que deben detallarse expresamente en los Documentos de Solicitud, tales como: </w:t>
            </w:r>
          </w:p>
          <w:p w14:paraId="2F1CC631" w14:textId="2BE89434" w:rsidR="00A44346" w:rsidRPr="00734515" w:rsidRDefault="00A44346" w:rsidP="00D477A0">
            <w:pPr>
              <w:spacing w:after="0" w:line="240" w:lineRule="auto"/>
              <w:jc w:val="both"/>
              <w:rPr>
                <w:rFonts w:ascii="Museo Sans 300" w:hAnsi="Museo Sans 300"/>
                <w:sz w:val="20"/>
                <w:szCs w:val="20"/>
              </w:rPr>
            </w:pPr>
            <w:r w:rsidRPr="00734515">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734515">
              <w:rPr>
                <w:rFonts w:ascii="Museo Sans 300" w:hAnsi="Museo Sans 300" w:cstheme="minorHAnsi"/>
                <w:b/>
                <w:bCs/>
                <w:i/>
                <w:iCs/>
                <w:sz w:val="20"/>
                <w:szCs w:val="20"/>
                <w:u w:val="single"/>
              </w:rPr>
              <w:t xml:space="preserve">. </w:t>
            </w:r>
          </w:p>
        </w:tc>
      </w:tr>
    </w:tbl>
    <w:p w14:paraId="1F01E354" w14:textId="77777777" w:rsidR="001172B1" w:rsidRPr="00162377" w:rsidRDefault="001172B1" w:rsidP="00D477A0">
      <w:pPr>
        <w:pStyle w:val="Ttulo2"/>
        <w:spacing w:before="0" w:after="0" w:line="240" w:lineRule="auto"/>
        <w:ind w:left="426"/>
        <w:rPr>
          <w:rFonts w:ascii="Museo Sans 300" w:hAnsi="Museo Sans 300"/>
          <w:sz w:val="20"/>
          <w:szCs w:val="20"/>
        </w:rPr>
      </w:pPr>
    </w:p>
    <w:p w14:paraId="267AD214" w14:textId="77777777" w:rsidR="00A94D26" w:rsidRPr="00162377" w:rsidRDefault="00BB282A" w:rsidP="00D477A0">
      <w:pPr>
        <w:pStyle w:val="Ttulo2"/>
        <w:numPr>
          <w:ilvl w:val="0"/>
          <w:numId w:val="3"/>
        </w:numPr>
        <w:spacing w:before="0" w:after="0" w:line="240" w:lineRule="auto"/>
        <w:ind w:left="426" w:hanging="284"/>
        <w:rPr>
          <w:rFonts w:ascii="Museo Sans 300" w:hAnsi="Museo Sans 300"/>
          <w:sz w:val="20"/>
          <w:szCs w:val="20"/>
        </w:rPr>
      </w:pPr>
      <w:bookmarkStart w:id="32" w:name="_Toc213337071"/>
      <w:r w:rsidRPr="00162377">
        <w:rPr>
          <w:rFonts w:ascii="Museo Sans 300" w:eastAsia="Calibri" w:hAnsi="Museo Sans 300"/>
          <w:sz w:val="20"/>
          <w:szCs w:val="20"/>
        </w:rPr>
        <w:t>FORMA DE PAGO</w:t>
      </w:r>
      <w:r w:rsidRPr="00162377">
        <w:rPr>
          <w:rFonts w:ascii="Museo Sans 300" w:hAnsi="Museo Sans 300"/>
          <w:sz w:val="20"/>
          <w:szCs w:val="20"/>
        </w:rPr>
        <w:t>.</w:t>
      </w:r>
      <w:bookmarkEnd w:id="32"/>
      <w:r w:rsidRPr="00162377">
        <w:rPr>
          <w:rFonts w:ascii="Museo Sans 300" w:hAnsi="Museo Sans 300"/>
          <w:sz w:val="20"/>
          <w:szCs w:val="20"/>
        </w:rPr>
        <w:t xml:space="preserve"> </w:t>
      </w:r>
    </w:p>
    <w:tbl>
      <w:tblPr>
        <w:tblStyle w:val="14"/>
        <w:tblW w:w="9194"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56"/>
        <w:gridCol w:w="7438"/>
      </w:tblGrid>
      <w:tr w:rsidR="00E151CB" w:rsidRPr="00162377" w14:paraId="07C5262E" w14:textId="77777777" w:rsidTr="0051776D">
        <w:trPr>
          <w:trHeight w:val="487"/>
          <w:jc w:val="center"/>
        </w:trPr>
        <w:tc>
          <w:tcPr>
            <w:tcW w:w="1756" w:type="dxa"/>
          </w:tcPr>
          <w:p w14:paraId="50DA0475" w14:textId="77777777" w:rsidR="00E151CB" w:rsidRPr="00162377" w:rsidRDefault="00E151CB" w:rsidP="00D477A0">
            <w:pPr>
              <w:pStyle w:val="Prrafodelista"/>
              <w:numPr>
                <w:ilvl w:val="0"/>
                <w:numId w:val="18"/>
              </w:numPr>
              <w:spacing w:after="0" w:line="240" w:lineRule="auto"/>
              <w:ind w:left="332" w:hanging="284"/>
              <w:rPr>
                <w:rFonts w:ascii="Museo Sans 300" w:hAnsi="Museo Sans 300"/>
                <w:sz w:val="20"/>
                <w:szCs w:val="20"/>
              </w:rPr>
            </w:pPr>
            <w:bookmarkStart w:id="33" w:name="_heading=h.1y810tw" w:colFirst="0" w:colLast="0"/>
            <w:bookmarkEnd w:id="33"/>
            <w:r w:rsidRPr="00162377">
              <w:rPr>
                <w:rFonts w:ascii="Museo Sans 300" w:hAnsi="Museo Sans 300"/>
                <w:sz w:val="20"/>
                <w:szCs w:val="20"/>
              </w:rPr>
              <w:t>Forma y condiciones de pago</w:t>
            </w:r>
          </w:p>
        </w:tc>
        <w:tc>
          <w:tcPr>
            <w:tcW w:w="7438" w:type="dxa"/>
          </w:tcPr>
          <w:p w14:paraId="56E9E960" w14:textId="77777777" w:rsidR="00E151CB" w:rsidRPr="00162377" w:rsidRDefault="00E151CB" w:rsidP="00D477A0">
            <w:pPr>
              <w:spacing w:after="0" w:line="240" w:lineRule="auto"/>
              <w:jc w:val="both"/>
              <w:rPr>
                <w:rFonts w:ascii="Museo Sans 300" w:hAnsi="Museo Sans 300"/>
                <w:b/>
                <w:sz w:val="20"/>
                <w:szCs w:val="20"/>
              </w:rPr>
            </w:pPr>
            <w:r w:rsidRPr="00162377">
              <w:rPr>
                <w:rFonts w:ascii="Museo Sans 300" w:hAnsi="Museo Sans 300"/>
                <w:b/>
                <w:sz w:val="20"/>
                <w:szCs w:val="20"/>
              </w:rPr>
              <w:t>PROCEDIMIENTO DE PAGO:</w:t>
            </w:r>
          </w:p>
          <w:p w14:paraId="66AADECA" w14:textId="77777777" w:rsidR="00E151CB" w:rsidRPr="00162377" w:rsidRDefault="00E151CB" w:rsidP="00D477A0">
            <w:pPr>
              <w:spacing w:after="0" w:line="240" w:lineRule="auto"/>
              <w:jc w:val="both"/>
              <w:rPr>
                <w:rFonts w:ascii="Museo Sans 300" w:hAnsi="Museo Sans 300"/>
                <w:b/>
                <w:sz w:val="20"/>
                <w:szCs w:val="20"/>
              </w:rPr>
            </w:pPr>
          </w:p>
          <w:p w14:paraId="4431E032" w14:textId="77777777" w:rsidR="00E151CB" w:rsidRPr="00162377" w:rsidRDefault="00E151CB" w:rsidP="00D477A0">
            <w:pPr>
              <w:spacing w:after="0" w:line="240" w:lineRule="auto"/>
              <w:jc w:val="both"/>
              <w:rPr>
                <w:rFonts w:ascii="Museo Sans 300" w:hAnsi="Museo Sans 300"/>
                <w:sz w:val="20"/>
                <w:szCs w:val="20"/>
              </w:rPr>
            </w:pPr>
            <w:r w:rsidRPr="00162377">
              <w:rPr>
                <w:rFonts w:ascii="Museo Sans 300" w:hAnsi="Museo Sans 300"/>
                <w:sz w:val="20"/>
                <w:szCs w:val="20"/>
              </w:rPr>
              <w:t>El pago se realizará a 30 días crédito y el procedimiento de pago se realizará de la siguiente manera:</w:t>
            </w:r>
          </w:p>
          <w:p w14:paraId="4872BED2" w14:textId="77777777" w:rsidR="00E151CB" w:rsidRPr="00162377" w:rsidRDefault="00E151CB" w:rsidP="00D477A0">
            <w:pPr>
              <w:spacing w:after="0" w:line="240" w:lineRule="auto"/>
              <w:jc w:val="both"/>
              <w:rPr>
                <w:rFonts w:ascii="Museo Sans 300" w:hAnsi="Museo Sans 300"/>
                <w:sz w:val="20"/>
                <w:szCs w:val="20"/>
              </w:rPr>
            </w:pPr>
          </w:p>
          <w:p w14:paraId="750F6443" w14:textId="77777777" w:rsidR="00E151CB" w:rsidRPr="00162377" w:rsidRDefault="00E151CB" w:rsidP="00D477A0">
            <w:pPr>
              <w:spacing w:after="0" w:line="240" w:lineRule="auto"/>
              <w:jc w:val="both"/>
              <w:rPr>
                <w:rFonts w:ascii="Museo Sans 300" w:hAnsi="Museo Sans 300"/>
                <w:b/>
                <w:sz w:val="20"/>
                <w:szCs w:val="20"/>
              </w:rPr>
            </w:pPr>
            <w:r w:rsidRPr="00162377">
              <w:rPr>
                <w:rFonts w:ascii="Museo Sans 300" w:hAnsi="Museo Sans 300"/>
                <w:b/>
                <w:sz w:val="20"/>
                <w:szCs w:val="20"/>
              </w:rPr>
              <w:t xml:space="preserve">INSTRUCCIONES PARA EL OFERENTE ADJUDICADO: </w:t>
            </w:r>
          </w:p>
          <w:p w14:paraId="6A8666B5" w14:textId="77777777" w:rsidR="00E151CB" w:rsidRPr="00162377" w:rsidRDefault="00E151CB" w:rsidP="00D477A0">
            <w:pPr>
              <w:spacing w:after="0" w:line="240" w:lineRule="auto"/>
              <w:jc w:val="both"/>
              <w:rPr>
                <w:rFonts w:ascii="Museo Sans 300" w:hAnsi="Museo Sans 300"/>
                <w:sz w:val="20"/>
                <w:szCs w:val="20"/>
              </w:rPr>
            </w:pPr>
            <w:r w:rsidRPr="00162377">
              <w:rPr>
                <w:rFonts w:ascii="Museo Sans 300" w:hAnsi="Museo Sans 300"/>
                <w:sz w:val="20"/>
                <w:szCs w:val="20"/>
              </w:rPr>
              <w:t>Las opciones de forma de pago son las siguientes:</w:t>
            </w:r>
          </w:p>
          <w:p w14:paraId="411F1E12" w14:textId="77777777" w:rsidR="00E151CB" w:rsidRPr="00162377" w:rsidRDefault="00E151CB" w:rsidP="00D477A0">
            <w:pPr>
              <w:spacing w:after="0" w:line="240" w:lineRule="auto"/>
              <w:jc w:val="both"/>
              <w:rPr>
                <w:rFonts w:ascii="Museo Sans 300" w:hAnsi="Museo Sans 300"/>
                <w:sz w:val="20"/>
                <w:szCs w:val="20"/>
              </w:rPr>
            </w:pPr>
          </w:p>
          <w:p w14:paraId="61D17D17" w14:textId="77777777" w:rsidR="00E151CB" w:rsidRPr="00162377" w:rsidRDefault="00E151CB" w:rsidP="00D477A0">
            <w:pPr>
              <w:spacing w:after="0" w:line="240" w:lineRule="auto"/>
              <w:jc w:val="both"/>
              <w:rPr>
                <w:rFonts w:ascii="Museo Sans 300" w:hAnsi="Museo Sans 300"/>
                <w:b/>
                <w:sz w:val="20"/>
                <w:szCs w:val="20"/>
              </w:rPr>
            </w:pPr>
            <w:r w:rsidRPr="00162377">
              <w:rPr>
                <w:rFonts w:ascii="Museo Sans 300" w:hAnsi="Museo Sans 300"/>
                <w:b/>
                <w:sz w:val="20"/>
                <w:szCs w:val="20"/>
              </w:rPr>
              <w:t xml:space="preserve">PAGO ELECTRÓNICO  </w:t>
            </w:r>
          </w:p>
          <w:p w14:paraId="3CB8D26B" w14:textId="77777777" w:rsidR="00E151CB" w:rsidRPr="00162377" w:rsidRDefault="00E151CB" w:rsidP="00D477A0">
            <w:pPr>
              <w:spacing w:after="0" w:line="240" w:lineRule="auto"/>
              <w:jc w:val="both"/>
              <w:rPr>
                <w:rFonts w:ascii="Museo Sans 300" w:hAnsi="Museo Sans 300"/>
                <w:sz w:val="20"/>
                <w:szCs w:val="20"/>
              </w:rPr>
            </w:pPr>
            <w:r w:rsidRPr="00162377">
              <w:rPr>
                <w:rFonts w:ascii="Museo Sans 300" w:hAnsi="Museo Sans 300"/>
                <w:sz w:val="20"/>
                <w:szCs w:val="20"/>
              </w:rPr>
              <w:t>Es necesario que el proveedor que no posee registro de crédito con CEPA, presente a la institución contratante cualquiera de las siguientes alternativas:</w:t>
            </w:r>
          </w:p>
          <w:p w14:paraId="196D1E67" w14:textId="77777777" w:rsidR="00E151CB" w:rsidRPr="00162377" w:rsidRDefault="00E151CB" w:rsidP="00D477A0">
            <w:pPr>
              <w:spacing w:after="0" w:line="240" w:lineRule="auto"/>
              <w:jc w:val="both"/>
              <w:rPr>
                <w:rFonts w:ascii="Museo Sans 300" w:hAnsi="Museo Sans 300"/>
                <w:sz w:val="20"/>
                <w:szCs w:val="20"/>
              </w:rPr>
            </w:pPr>
          </w:p>
          <w:p w14:paraId="0A340C7E" w14:textId="77777777" w:rsidR="00E151CB" w:rsidRPr="00162377" w:rsidRDefault="00E151CB" w:rsidP="00D477A0">
            <w:pPr>
              <w:numPr>
                <w:ilvl w:val="0"/>
                <w:numId w:val="6"/>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Cuenta bancaria de cualquier banco que la institución establezca como opción.</w:t>
            </w:r>
          </w:p>
          <w:p w14:paraId="09D004A9" w14:textId="77777777" w:rsidR="00E151CB" w:rsidRPr="00162377" w:rsidRDefault="00E151CB" w:rsidP="00D477A0">
            <w:pPr>
              <w:spacing w:after="0" w:line="240" w:lineRule="auto"/>
              <w:jc w:val="both"/>
              <w:rPr>
                <w:rFonts w:ascii="Museo Sans 300" w:hAnsi="Museo Sans 300"/>
                <w:sz w:val="20"/>
                <w:szCs w:val="20"/>
              </w:rPr>
            </w:pPr>
          </w:p>
          <w:p w14:paraId="0C4F746E" w14:textId="5B839696" w:rsidR="00E151CB" w:rsidRPr="00162377" w:rsidRDefault="00E151CB"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Pr="00162377">
              <w:rPr>
                <w:rFonts w:ascii="Museo Sans 300" w:hAnsi="Museo Sans 300"/>
                <w:sz w:val="20"/>
                <w:szCs w:val="20"/>
                <w:u w:val="single"/>
              </w:rPr>
              <w:t xml:space="preserve">Declaración de Cuenta Bancaria </w:t>
            </w:r>
            <w:r w:rsidR="00637AA9" w:rsidRPr="00162377">
              <w:rPr>
                <w:rFonts w:ascii="Museo Sans 300" w:hAnsi="Museo Sans 300"/>
                <w:sz w:val="20"/>
                <w:szCs w:val="20"/>
                <w:u w:val="single"/>
              </w:rPr>
              <w:t xml:space="preserve">para pago electrónico, </w:t>
            </w:r>
            <w:r w:rsidRPr="00162377">
              <w:rPr>
                <w:rFonts w:ascii="Museo Sans 300" w:hAnsi="Museo Sans 300"/>
                <w:sz w:val="20"/>
                <w:szCs w:val="20"/>
              </w:rPr>
              <w:t xml:space="preserve">según </w:t>
            </w:r>
            <w:r w:rsidR="00316034" w:rsidRPr="00162377">
              <w:rPr>
                <w:rFonts w:ascii="Museo Sans 300" w:hAnsi="Museo Sans 300"/>
                <w:b/>
                <w:bCs/>
                <w:sz w:val="20"/>
                <w:szCs w:val="20"/>
              </w:rPr>
              <w:t>F</w:t>
            </w:r>
            <w:r w:rsidRPr="00162377">
              <w:rPr>
                <w:rFonts w:ascii="Museo Sans 300" w:hAnsi="Museo Sans 300"/>
                <w:b/>
                <w:bCs/>
                <w:sz w:val="20"/>
                <w:szCs w:val="20"/>
              </w:rPr>
              <w:t>ormulario F</w:t>
            </w:r>
            <w:r w:rsidR="00BB3245">
              <w:rPr>
                <w:rFonts w:ascii="Museo Sans 300" w:hAnsi="Museo Sans 300"/>
                <w:b/>
                <w:bCs/>
                <w:sz w:val="20"/>
                <w:szCs w:val="20"/>
              </w:rPr>
              <w:t>14</w:t>
            </w:r>
            <w:r w:rsidRPr="00162377">
              <w:rPr>
                <w:rFonts w:ascii="Museo Sans 300" w:hAnsi="Museo Sans 300"/>
                <w:sz w:val="20"/>
                <w:szCs w:val="20"/>
              </w:rPr>
              <w:t xml:space="preserve">. Esto para asegurarse que no haya errores en los números de cuenta o nombre del titular de las cuentas proporcionadas para pago. </w:t>
            </w:r>
          </w:p>
          <w:p w14:paraId="5F3259CE" w14:textId="77777777" w:rsidR="00E151CB" w:rsidRPr="00162377" w:rsidRDefault="00E151CB" w:rsidP="00D477A0">
            <w:pPr>
              <w:spacing w:after="0" w:line="240" w:lineRule="auto"/>
              <w:jc w:val="both"/>
              <w:rPr>
                <w:rFonts w:ascii="Museo Sans 300" w:hAnsi="Museo Sans 300"/>
                <w:sz w:val="20"/>
                <w:szCs w:val="20"/>
              </w:rPr>
            </w:pPr>
          </w:p>
          <w:p w14:paraId="29AC165E" w14:textId="77777777" w:rsidR="00E151CB" w:rsidRPr="00162377" w:rsidRDefault="00E151CB" w:rsidP="00D477A0">
            <w:pPr>
              <w:spacing w:after="0" w:line="240" w:lineRule="auto"/>
              <w:jc w:val="both"/>
              <w:rPr>
                <w:rFonts w:ascii="Museo Sans 300" w:hAnsi="Museo Sans 300"/>
                <w:b/>
                <w:bCs/>
                <w:sz w:val="20"/>
                <w:szCs w:val="20"/>
              </w:rPr>
            </w:pPr>
            <w:r w:rsidRPr="00162377">
              <w:rPr>
                <w:rFonts w:ascii="Museo Sans 300" w:hAnsi="Museo Sans 300"/>
                <w:b/>
                <w:bCs/>
                <w:sz w:val="20"/>
                <w:szCs w:val="20"/>
              </w:rPr>
              <w:t>REQUERIMIENTOS A PRESENTAR SOBRE PAGO ELECTRÓNICO-FACTURA ELECTRÓNICA</w:t>
            </w:r>
          </w:p>
          <w:p w14:paraId="49E2E884" w14:textId="1FB2C175" w:rsidR="00E151CB" w:rsidRPr="00162377" w:rsidRDefault="00E151CB" w:rsidP="00D477A0">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los requerimientos establecidos en el </w:t>
            </w:r>
            <w:r w:rsidR="00316034" w:rsidRPr="00162377">
              <w:rPr>
                <w:rFonts w:ascii="Museo Sans 300" w:hAnsi="Museo Sans 300"/>
                <w:b/>
                <w:sz w:val="20"/>
                <w:szCs w:val="20"/>
              </w:rPr>
              <w:t>F</w:t>
            </w:r>
            <w:r w:rsidRPr="00162377">
              <w:rPr>
                <w:rFonts w:ascii="Museo Sans 300" w:hAnsi="Museo Sans 300"/>
                <w:b/>
                <w:sz w:val="20"/>
                <w:szCs w:val="20"/>
              </w:rPr>
              <w:t>ormulario</w:t>
            </w:r>
            <w:r w:rsidRPr="00162377">
              <w:rPr>
                <w:rFonts w:ascii="Museo Sans 300" w:hAnsi="Museo Sans 300"/>
                <w:bCs/>
                <w:sz w:val="20"/>
                <w:szCs w:val="20"/>
              </w:rPr>
              <w:t xml:space="preserve"> </w:t>
            </w:r>
            <w:r w:rsidRPr="00162377">
              <w:rPr>
                <w:rFonts w:ascii="Museo Sans 300" w:hAnsi="Museo Sans 300"/>
                <w:b/>
                <w:bCs/>
                <w:sz w:val="20"/>
                <w:szCs w:val="20"/>
              </w:rPr>
              <w:t>F</w:t>
            </w:r>
            <w:r w:rsidR="000228D6" w:rsidRPr="00162377">
              <w:rPr>
                <w:rFonts w:ascii="Museo Sans 300" w:hAnsi="Museo Sans 300"/>
                <w:b/>
                <w:bCs/>
                <w:sz w:val="20"/>
                <w:szCs w:val="20"/>
              </w:rPr>
              <w:t>1</w:t>
            </w:r>
            <w:r w:rsidR="00BB3245">
              <w:rPr>
                <w:rFonts w:ascii="Museo Sans 300" w:hAnsi="Museo Sans 300"/>
                <w:b/>
                <w:bCs/>
                <w:sz w:val="20"/>
                <w:szCs w:val="20"/>
              </w:rPr>
              <w:t>5</w:t>
            </w:r>
            <w:r w:rsidRPr="00162377">
              <w:rPr>
                <w:rFonts w:ascii="Museo Sans 300" w:hAnsi="Museo Sans 300"/>
                <w:bCs/>
                <w:sz w:val="20"/>
                <w:szCs w:val="20"/>
              </w:rPr>
              <w:t>. De este Documento de Solicitud de Oferta. (cuando proceda)</w:t>
            </w:r>
          </w:p>
          <w:p w14:paraId="20FEFE06" w14:textId="77777777" w:rsidR="00E151CB" w:rsidRPr="00162377" w:rsidRDefault="00E151CB" w:rsidP="00D477A0">
            <w:pPr>
              <w:spacing w:after="0" w:line="240" w:lineRule="auto"/>
              <w:jc w:val="both"/>
              <w:rPr>
                <w:rFonts w:ascii="Museo Sans 300" w:hAnsi="Museo Sans 300"/>
                <w:sz w:val="20"/>
                <w:szCs w:val="20"/>
              </w:rPr>
            </w:pPr>
          </w:p>
          <w:p w14:paraId="7163FF7F" w14:textId="77777777" w:rsidR="00E151CB" w:rsidRPr="00162377" w:rsidRDefault="00E151CB" w:rsidP="00D477A0">
            <w:pPr>
              <w:spacing w:after="0" w:line="240" w:lineRule="auto"/>
              <w:jc w:val="both"/>
              <w:rPr>
                <w:rFonts w:ascii="Museo Sans 300" w:hAnsi="Museo Sans 300"/>
                <w:b/>
                <w:sz w:val="20"/>
                <w:szCs w:val="20"/>
              </w:rPr>
            </w:pPr>
            <w:r w:rsidRPr="00162377">
              <w:rPr>
                <w:rFonts w:ascii="Museo Sans 300" w:hAnsi="Museo Sans 300"/>
                <w:b/>
                <w:sz w:val="20"/>
                <w:szCs w:val="20"/>
              </w:rPr>
              <w:t>PAGO CON CHEQUE</w:t>
            </w:r>
          </w:p>
          <w:p w14:paraId="244DAABE" w14:textId="77777777" w:rsidR="00E151CB" w:rsidRPr="00162377" w:rsidRDefault="00E151CB" w:rsidP="00D477A0">
            <w:pPr>
              <w:spacing w:after="0" w:line="240" w:lineRule="auto"/>
              <w:jc w:val="both"/>
              <w:rPr>
                <w:rFonts w:ascii="Museo Sans 300" w:hAnsi="Museo Sans 300"/>
                <w:b/>
                <w:sz w:val="20"/>
                <w:szCs w:val="20"/>
              </w:rPr>
            </w:pPr>
          </w:p>
          <w:p w14:paraId="529BFB63" w14:textId="77777777" w:rsidR="00E151CB" w:rsidRPr="00162377" w:rsidRDefault="00E151CB" w:rsidP="00D477A0">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instrucción de pago a cuenta de otros bancos que no sean el banco indicado por la institución contratante.</w:t>
            </w:r>
          </w:p>
          <w:p w14:paraId="4507DFEE" w14:textId="77777777" w:rsidR="00E151CB" w:rsidRPr="00162377" w:rsidRDefault="00E151CB" w:rsidP="00D477A0">
            <w:pPr>
              <w:numPr>
                <w:ilvl w:val="0"/>
                <w:numId w:val="7"/>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Cualquier proveedor que opte por esta vía de forma voluntaria.</w:t>
            </w:r>
          </w:p>
          <w:p w14:paraId="5A267491" w14:textId="77777777" w:rsidR="00E151CB" w:rsidRPr="00162377" w:rsidRDefault="00E151CB" w:rsidP="00D477A0">
            <w:pPr>
              <w:spacing w:after="0" w:line="240" w:lineRule="auto"/>
              <w:jc w:val="both"/>
              <w:rPr>
                <w:rFonts w:ascii="Museo Sans 300" w:hAnsi="Museo Sans 300"/>
                <w:sz w:val="20"/>
                <w:szCs w:val="20"/>
              </w:rPr>
            </w:pPr>
          </w:p>
          <w:p w14:paraId="1052C6FB" w14:textId="02184DE4" w:rsidR="0070283A" w:rsidRPr="00162377" w:rsidRDefault="00E151CB"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Después de la notificación de resultado, el Oferente ganador que no posea registro de pagos electrónicos con CEPA, podrá presentar a la UFI la </w:t>
            </w:r>
            <w:r w:rsidR="00637AA9" w:rsidRPr="00162377">
              <w:rPr>
                <w:rFonts w:ascii="Museo Sans 300" w:hAnsi="Museo Sans 300"/>
                <w:sz w:val="20"/>
                <w:szCs w:val="20"/>
                <w:u w:val="single"/>
              </w:rPr>
              <w:t>Declaración de Cuenta Bancaria para pago electrónico,</w:t>
            </w:r>
            <w:r w:rsidRPr="00162377">
              <w:rPr>
                <w:rFonts w:ascii="Museo Sans 300" w:hAnsi="Museo Sans 300"/>
                <w:sz w:val="20"/>
                <w:szCs w:val="20"/>
              </w:rPr>
              <w:t xml:space="preserve"> según </w:t>
            </w:r>
            <w:r w:rsidRPr="00162377">
              <w:rPr>
                <w:rFonts w:ascii="Museo Sans 300" w:hAnsi="Museo Sans 300"/>
                <w:b/>
                <w:sz w:val="20"/>
                <w:szCs w:val="20"/>
              </w:rPr>
              <w:t>Formulario F</w:t>
            </w:r>
            <w:r w:rsidR="00BB3245">
              <w:rPr>
                <w:rFonts w:ascii="Museo Sans 300" w:hAnsi="Museo Sans 300"/>
                <w:b/>
                <w:sz w:val="20"/>
                <w:szCs w:val="20"/>
              </w:rPr>
              <w:t>14</w:t>
            </w:r>
            <w:r w:rsidRPr="00162377">
              <w:rPr>
                <w:rFonts w:ascii="Museo Sans 300" w:hAnsi="Museo Sans 300"/>
                <w:sz w:val="20"/>
                <w:szCs w:val="20"/>
              </w:rPr>
              <w:t xml:space="preserve">. Esto para asegurarse que no haya errores en los números de cuenta o nombre del titular de las cuentas proporcionadas para pago. </w:t>
            </w:r>
          </w:p>
          <w:p w14:paraId="52A838AA" w14:textId="77777777" w:rsidR="0070283A" w:rsidRPr="00162377" w:rsidRDefault="0070283A" w:rsidP="00D477A0">
            <w:pPr>
              <w:spacing w:after="0" w:line="240" w:lineRule="auto"/>
              <w:jc w:val="both"/>
              <w:rPr>
                <w:rFonts w:ascii="Museo Sans 300" w:hAnsi="Museo Sans 300"/>
                <w:sz w:val="20"/>
                <w:szCs w:val="20"/>
              </w:rPr>
            </w:pPr>
          </w:p>
          <w:p w14:paraId="1A92B56A" w14:textId="77777777" w:rsidR="00E151CB" w:rsidRPr="00162377" w:rsidRDefault="00E151CB" w:rsidP="00D477A0">
            <w:pPr>
              <w:spacing w:after="0" w:line="240" w:lineRule="auto"/>
              <w:jc w:val="both"/>
              <w:rPr>
                <w:rFonts w:ascii="Museo Sans 300" w:hAnsi="Museo Sans 300"/>
                <w:b/>
                <w:bCs/>
                <w:sz w:val="20"/>
                <w:szCs w:val="20"/>
              </w:rPr>
            </w:pPr>
            <w:r w:rsidRPr="00162377">
              <w:rPr>
                <w:rFonts w:ascii="Museo Sans 300" w:hAnsi="Museo Sans 300"/>
                <w:b/>
                <w:bCs/>
                <w:sz w:val="20"/>
                <w:szCs w:val="20"/>
              </w:rPr>
              <w:lastRenderedPageBreak/>
              <w:t>FACTURA ELECTRÓNICA</w:t>
            </w:r>
          </w:p>
          <w:p w14:paraId="09466D51" w14:textId="72C13CC2" w:rsidR="00E151CB" w:rsidRPr="00162377" w:rsidRDefault="00E151CB" w:rsidP="00D477A0">
            <w:pPr>
              <w:spacing w:after="0" w:line="240" w:lineRule="auto"/>
              <w:jc w:val="both"/>
              <w:rPr>
                <w:rFonts w:ascii="Museo Sans 300" w:hAnsi="Museo Sans 300"/>
                <w:bCs/>
                <w:sz w:val="20"/>
                <w:szCs w:val="20"/>
              </w:rPr>
            </w:pPr>
            <w:r w:rsidRPr="00162377">
              <w:rPr>
                <w:rFonts w:ascii="Museo Sans 300" w:hAnsi="Museo Sans 300"/>
                <w:bCs/>
                <w:sz w:val="20"/>
                <w:szCs w:val="20"/>
              </w:rPr>
              <w:t xml:space="preserve">En caso de utilizar este tipo de documentos, deberá cumplir el contratista con los requerimientos establecidos en el </w:t>
            </w:r>
            <w:r w:rsidRPr="00162377">
              <w:rPr>
                <w:rFonts w:ascii="Museo Sans 300" w:hAnsi="Museo Sans 300"/>
                <w:b/>
                <w:bCs/>
                <w:sz w:val="20"/>
                <w:szCs w:val="20"/>
              </w:rPr>
              <w:t>Formulario F</w:t>
            </w:r>
            <w:r w:rsidR="00637AA9" w:rsidRPr="00162377">
              <w:rPr>
                <w:rFonts w:ascii="Museo Sans 300" w:hAnsi="Museo Sans 300"/>
                <w:b/>
                <w:bCs/>
                <w:sz w:val="20"/>
                <w:szCs w:val="20"/>
              </w:rPr>
              <w:t>1</w:t>
            </w:r>
            <w:r w:rsidR="00BB3245">
              <w:rPr>
                <w:rFonts w:ascii="Museo Sans 300" w:hAnsi="Museo Sans 300"/>
                <w:b/>
                <w:bCs/>
                <w:sz w:val="20"/>
                <w:szCs w:val="20"/>
              </w:rPr>
              <w:t>5</w:t>
            </w:r>
            <w:r w:rsidRPr="00162377">
              <w:rPr>
                <w:rFonts w:ascii="Museo Sans 300" w:hAnsi="Museo Sans 300"/>
                <w:bCs/>
                <w:sz w:val="20"/>
                <w:szCs w:val="20"/>
              </w:rPr>
              <w:t>. De este Documento de Solicitud de Oferta. (Cuando proceda).</w:t>
            </w:r>
          </w:p>
          <w:p w14:paraId="6DDC6CAD" w14:textId="77777777" w:rsidR="00E151CB" w:rsidRPr="00162377" w:rsidRDefault="00E151CB" w:rsidP="00D477A0">
            <w:pPr>
              <w:spacing w:after="0" w:line="240" w:lineRule="auto"/>
              <w:rPr>
                <w:rFonts w:ascii="Museo Sans 300" w:hAnsi="Museo Sans 300"/>
                <w:bCs/>
                <w:sz w:val="20"/>
                <w:szCs w:val="20"/>
              </w:rPr>
            </w:pPr>
          </w:p>
          <w:p w14:paraId="3C422827" w14:textId="2DD4CE7B" w:rsidR="00E151CB" w:rsidRPr="00162377" w:rsidRDefault="00E151CB" w:rsidP="00D477A0">
            <w:pPr>
              <w:spacing w:after="0" w:line="240" w:lineRule="auto"/>
              <w:jc w:val="both"/>
              <w:rPr>
                <w:rFonts w:ascii="Museo Sans 300" w:hAnsi="Museo Sans 300"/>
                <w:bCs/>
                <w:sz w:val="20"/>
                <w:szCs w:val="20"/>
              </w:rPr>
            </w:pPr>
            <w:r w:rsidRPr="00162377">
              <w:rPr>
                <w:rFonts w:ascii="Museo Sans 300" w:hAnsi="Museo Sans 300"/>
                <w:bCs/>
                <w:sz w:val="20"/>
                <w:szCs w:val="20"/>
              </w:rPr>
              <w:t>Al adjudicado (en caso de ser contratado por primera vez con la institución), en su notificación de adjudicación se le adjuntará la Declaración de Cuenta Bancaria Jurada para que la complete. Esto para asegurarnos que no haya errores en los números de cuenta o nombre del titular de las cuentas proporcionadas para pago. Luego con la información proporcionada se procederá a elaborar el Contrato. El Oferente adjudicado dispondrá de 5 días hábiles, a partir del día siguiente de la notificación, para enviar la información arriba solicitada; de no hacerlo la institución contratante podrá proceder a su criterio y respetando lo establecido en la ley y sus políticas de compras adjudicar a la segunda mejor evaluada.</w:t>
            </w:r>
          </w:p>
          <w:p w14:paraId="510B2B05" w14:textId="77777777" w:rsidR="006F3C1D" w:rsidRPr="00162377" w:rsidRDefault="006F3C1D" w:rsidP="00D477A0">
            <w:pPr>
              <w:spacing w:after="0" w:line="240" w:lineRule="auto"/>
              <w:jc w:val="both"/>
              <w:rPr>
                <w:rFonts w:ascii="Museo Sans 300" w:hAnsi="Museo Sans 300"/>
                <w:b/>
                <w:bCs/>
                <w:sz w:val="20"/>
                <w:szCs w:val="20"/>
              </w:rPr>
            </w:pPr>
          </w:p>
          <w:p w14:paraId="347E4A44" w14:textId="77777777" w:rsidR="006F3C1D" w:rsidRPr="00162377" w:rsidRDefault="006F3C1D" w:rsidP="00D477A0">
            <w:pPr>
              <w:spacing w:after="0" w:line="240" w:lineRule="auto"/>
              <w:jc w:val="both"/>
              <w:rPr>
                <w:rFonts w:ascii="Museo Sans 300" w:hAnsi="Museo Sans 300"/>
                <w:b/>
                <w:bCs/>
                <w:sz w:val="20"/>
                <w:szCs w:val="20"/>
              </w:rPr>
            </w:pPr>
            <w:r w:rsidRPr="00162377">
              <w:rPr>
                <w:rFonts w:ascii="Museo Sans 300" w:hAnsi="Museo Sans 300"/>
                <w:b/>
                <w:bCs/>
                <w:sz w:val="20"/>
                <w:szCs w:val="20"/>
              </w:rPr>
              <w:t>CONDICIONES Y FORMA DE PAGO</w:t>
            </w:r>
          </w:p>
          <w:p w14:paraId="6BF3D84F" w14:textId="237B4F22" w:rsidR="006F3C1D" w:rsidRPr="00162377" w:rsidRDefault="006F3C1D" w:rsidP="00D477A0">
            <w:pPr>
              <w:spacing w:after="0" w:line="240" w:lineRule="auto"/>
              <w:jc w:val="both"/>
              <w:rPr>
                <w:rFonts w:ascii="Museo Sans 300" w:hAnsi="Museo Sans 300"/>
                <w:sz w:val="20"/>
                <w:szCs w:val="20"/>
                <w:lang w:eastAsia="es-SV"/>
              </w:rPr>
            </w:pPr>
            <w:r w:rsidRPr="00162377">
              <w:rPr>
                <w:rFonts w:ascii="Museo Sans 300" w:hAnsi="Museo Sans 300"/>
                <w:sz w:val="20"/>
                <w:szCs w:val="20"/>
              </w:rPr>
              <w:t>El contratista deberá presentar los documentos necesarios al Administrador de</w:t>
            </w:r>
            <w:r w:rsidR="00784A35" w:rsidRPr="00162377">
              <w:rPr>
                <w:rFonts w:ascii="Museo Sans 300" w:hAnsi="Museo Sans 300"/>
                <w:sz w:val="20"/>
                <w:szCs w:val="20"/>
              </w:rPr>
              <w:t>l contrato</w:t>
            </w:r>
            <w:r w:rsidRPr="00162377">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04BE4517" w14:textId="77777777" w:rsidR="006F3C1D" w:rsidRPr="00162377" w:rsidRDefault="006F3C1D" w:rsidP="00D477A0">
            <w:pPr>
              <w:tabs>
                <w:tab w:val="left" w:pos="2790"/>
              </w:tabs>
              <w:spacing w:after="0" w:line="240" w:lineRule="auto"/>
              <w:jc w:val="both"/>
              <w:rPr>
                <w:rFonts w:ascii="Museo Sans 300" w:hAnsi="Museo Sans 300"/>
                <w:sz w:val="20"/>
                <w:szCs w:val="20"/>
              </w:rPr>
            </w:pPr>
          </w:p>
          <w:p w14:paraId="126D3689" w14:textId="77777777" w:rsidR="006F3C1D" w:rsidRPr="00162377" w:rsidRDefault="006F3C1D" w:rsidP="00D477A0">
            <w:pPr>
              <w:spacing w:after="0" w:line="240" w:lineRule="auto"/>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La CEPA pagará al Contratista en moneda de curso legal, a través de la Gerencia Financiera de CEPA; conforme a lo siguiente: </w:t>
            </w:r>
          </w:p>
          <w:p w14:paraId="02D1DB92" w14:textId="77777777" w:rsidR="006F3C1D" w:rsidRPr="00162377" w:rsidRDefault="006F3C1D" w:rsidP="00D477A0">
            <w:pPr>
              <w:spacing w:after="0" w:line="240" w:lineRule="auto"/>
              <w:jc w:val="both"/>
              <w:rPr>
                <w:rFonts w:ascii="Museo Sans 300" w:hAnsi="Museo Sans 300" w:cstheme="majorHAnsi"/>
                <w:b/>
                <w:bCs/>
                <w:sz w:val="20"/>
                <w:szCs w:val="20"/>
              </w:rPr>
            </w:pPr>
          </w:p>
          <w:p w14:paraId="258374F4" w14:textId="0A5A3FEC" w:rsidR="0070283A" w:rsidRDefault="006F3C1D" w:rsidP="00D477A0">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7C5DF6">
              <w:rPr>
                <w:rFonts w:ascii="Museo Sans 300" w:hAnsi="Museo Sans 300" w:cstheme="majorHAnsi"/>
                <w:sz w:val="20"/>
                <w:szCs w:val="20"/>
                <w:lang w:val="es-ES"/>
              </w:rPr>
              <w:t>El monto a pagar podrá ser hasta por el valor de</w:t>
            </w:r>
            <w:r w:rsidR="0070283A" w:rsidRPr="007C5DF6">
              <w:rPr>
                <w:rFonts w:ascii="Museo Sans 300" w:hAnsi="Museo Sans 300" w:cstheme="majorHAnsi"/>
                <w:sz w:val="20"/>
                <w:szCs w:val="20"/>
                <w:lang w:val="es-ES"/>
              </w:rPr>
              <w:t>l</w:t>
            </w:r>
            <w:r w:rsidRPr="007C5DF6">
              <w:rPr>
                <w:rFonts w:ascii="Museo Sans 300" w:hAnsi="Museo Sans 300" w:cstheme="majorHAnsi"/>
                <w:sz w:val="20"/>
                <w:szCs w:val="20"/>
                <w:lang w:val="es-ES"/>
              </w:rPr>
              <w:t xml:space="preserve"> </w:t>
            </w:r>
            <w:r w:rsidR="0070283A" w:rsidRPr="007C5DF6">
              <w:rPr>
                <w:rFonts w:ascii="Museo Sans 300" w:hAnsi="Museo Sans 300" w:cstheme="majorHAnsi"/>
                <w:sz w:val="20"/>
                <w:szCs w:val="20"/>
                <w:lang w:val="es-ES"/>
              </w:rPr>
              <w:t>Contrato</w:t>
            </w:r>
            <w:r w:rsidR="007C5DF6">
              <w:rPr>
                <w:rFonts w:ascii="Museo Sans 300" w:hAnsi="Museo Sans 300" w:cstheme="majorHAnsi"/>
                <w:sz w:val="20"/>
                <w:szCs w:val="20"/>
                <w:lang w:val="es-ES"/>
              </w:rPr>
              <w:t>.</w:t>
            </w:r>
          </w:p>
          <w:p w14:paraId="4352E4DA" w14:textId="77777777" w:rsidR="007C5DF6" w:rsidRPr="007C5DF6" w:rsidRDefault="007C5DF6" w:rsidP="00D477A0">
            <w:pPr>
              <w:pStyle w:val="Prrafodelista"/>
              <w:spacing w:after="0" w:line="240" w:lineRule="auto"/>
              <w:ind w:left="567"/>
              <w:jc w:val="both"/>
              <w:rPr>
                <w:rFonts w:ascii="Museo Sans 300" w:hAnsi="Museo Sans 300" w:cstheme="majorHAnsi"/>
                <w:sz w:val="20"/>
                <w:szCs w:val="20"/>
                <w:lang w:val="es-ES"/>
              </w:rPr>
            </w:pPr>
          </w:p>
          <w:p w14:paraId="4D71D091" w14:textId="5DA3CA9D" w:rsidR="00DC0BD8" w:rsidRPr="00DC0BD8" w:rsidRDefault="00DC0BD8" w:rsidP="00D477A0">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DC0BD8">
              <w:rPr>
                <w:rFonts w:ascii="Museo Sans 300" w:hAnsi="Museo Sans 300" w:cstheme="majorHAnsi"/>
                <w:sz w:val="20"/>
                <w:szCs w:val="20"/>
                <w:lang w:val="es-ES"/>
              </w:rPr>
              <w:t>Se efectuarán pagos mensuales por el monto total de los servicios recibidos en el mes inmediato anterior, hasta por el valor del contrato, contra entrega del Acta de Recepción Parcial y/o Definitiva, según corresponda a entera satisfacción de EPA, debiendo el contratista presentar los documentos necesarios al Administrador de Contrato, quien los revisará y remitirá a la UFI.</w:t>
            </w:r>
          </w:p>
          <w:p w14:paraId="3F2A7F1F" w14:textId="225B1B4D" w:rsidR="0070283A" w:rsidRPr="00162377" w:rsidRDefault="0070283A" w:rsidP="00D477A0">
            <w:pPr>
              <w:pStyle w:val="Prrafodelista"/>
              <w:spacing w:after="0" w:line="240" w:lineRule="auto"/>
              <w:ind w:left="567"/>
              <w:jc w:val="both"/>
              <w:rPr>
                <w:rFonts w:ascii="Museo Sans 300" w:hAnsi="Museo Sans 300" w:cstheme="majorHAnsi"/>
                <w:sz w:val="20"/>
                <w:szCs w:val="20"/>
                <w:lang w:val="es-ES"/>
              </w:rPr>
            </w:pPr>
          </w:p>
          <w:p w14:paraId="3FD16EDD" w14:textId="77777777" w:rsidR="006F3C1D" w:rsidRPr="00162377" w:rsidRDefault="006F3C1D" w:rsidP="00D477A0">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Para el pago, será necesario que el contratista presente los documentos de cobro al </w:t>
            </w:r>
            <w:r w:rsidR="0070283A" w:rsidRPr="00162377">
              <w:rPr>
                <w:rFonts w:ascii="Museo Sans 300" w:hAnsi="Museo Sans 300" w:cstheme="majorHAnsi"/>
                <w:sz w:val="20"/>
                <w:szCs w:val="20"/>
                <w:lang w:val="es-ES"/>
              </w:rPr>
              <w:t>A</w:t>
            </w:r>
            <w:r w:rsidRPr="00162377">
              <w:rPr>
                <w:rFonts w:ascii="Museo Sans 300" w:hAnsi="Museo Sans 300" w:cstheme="majorHAnsi"/>
                <w:sz w:val="20"/>
                <w:szCs w:val="20"/>
                <w:lang w:val="es-ES"/>
              </w:rPr>
              <w:t xml:space="preserve">dministrador </w:t>
            </w:r>
            <w:r w:rsidR="0070283A" w:rsidRPr="00162377">
              <w:rPr>
                <w:rFonts w:ascii="Museo Sans 300" w:hAnsi="Museo Sans 300" w:cstheme="majorHAnsi"/>
                <w:sz w:val="20"/>
                <w:szCs w:val="20"/>
                <w:lang w:val="es-ES"/>
              </w:rPr>
              <w:t>de Contrato</w:t>
            </w:r>
            <w:r w:rsidRPr="00162377">
              <w:rPr>
                <w:rFonts w:ascii="Museo Sans 300" w:hAnsi="Museo Sans 300" w:cstheme="majorHAnsi"/>
                <w:sz w:val="20"/>
                <w:szCs w:val="20"/>
                <w:lang w:val="es-ES"/>
              </w:rPr>
              <w:t xml:space="preserve">, quien los revisará y remitirá a la Gerencia Financiera de CEPA. Para el pago, se deberá remitir la siguiente documentación: </w:t>
            </w:r>
          </w:p>
          <w:p w14:paraId="6096E26F" w14:textId="77777777" w:rsidR="006F3C1D" w:rsidRPr="00162377" w:rsidRDefault="006F3C1D" w:rsidP="00D477A0">
            <w:pPr>
              <w:spacing w:after="0" w:line="240" w:lineRule="auto"/>
              <w:ind w:left="567"/>
              <w:jc w:val="both"/>
              <w:rPr>
                <w:rFonts w:ascii="Museo Sans 300" w:hAnsi="Museo Sans 300" w:cstheme="majorHAnsi"/>
                <w:sz w:val="20"/>
                <w:szCs w:val="20"/>
                <w:lang w:val="es-ES"/>
              </w:rPr>
            </w:pPr>
          </w:p>
          <w:p w14:paraId="1779A779" w14:textId="77777777" w:rsidR="006F3C1D" w:rsidRPr="00162377" w:rsidRDefault="006F3C1D" w:rsidP="00D477A0">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El correspondiente documento de cobro (Comprobante de Crédito Fiscal)</w:t>
            </w:r>
          </w:p>
          <w:p w14:paraId="311A9D0E" w14:textId="6615496D" w:rsidR="006F3C1D" w:rsidRPr="00162377" w:rsidRDefault="006F3C1D" w:rsidP="00D477A0">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Copia </w:t>
            </w:r>
            <w:r w:rsidR="0070283A" w:rsidRPr="00162377">
              <w:rPr>
                <w:rFonts w:ascii="Museo Sans 300" w:hAnsi="Museo Sans 300" w:cstheme="majorHAnsi"/>
                <w:sz w:val="20"/>
                <w:szCs w:val="20"/>
                <w:lang w:val="es-ES"/>
              </w:rPr>
              <w:t>de</w:t>
            </w:r>
            <w:r w:rsidR="007C5DF6">
              <w:rPr>
                <w:rFonts w:ascii="Museo Sans 300" w:hAnsi="Museo Sans 300" w:cstheme="majorHAnsi"/>
                <w:sz w:val="20"/>
                <w:szCs w:val="20"/>
                <w:lang w:val="es-ES"/>
              </w:rPr>
              <w:t xml:space="preserve">l </w:t>
            </w:r>
            <w:r w:rsidR="0070283A" w:rsidRPr="00162377">
              <w:rPr>
                <w:rFonts w:ascii="Museo Sans 300" w:hAnsi="Museo Sans 300" w:cstheme="majorHAnsi"/>
                <w:sz w:val="20"/>
                <w:szCs w:val="20"/>
                <w:lang w:val="es-ES"/>
              </w:rPr>
              <w:t>Contrato</w:t>
            </w:r>
            <w:r w:rsidR="00D61C71" w:rsidRPr="00162377">
              <w:rPr>
                <w:rFonts w:ascii="Museo Sans 300" w:hAnsi="Museo Sans 300" w:cstheme="majorHAnsi"/>
                <w:sz w:val="20"/>
                <w:szCs w:val="20"/>
                <w:lang w:val="es-ES"/>
              </w:rPr>
              <w:t xml:space="preserve"> o sus modificativas (en caso aplique)</w:t>
            </w:r>
          </w:p>
          <w:p w14:paraId="65080297" w14:textId="2A9913E5" w:rsidR="006F3C1D" w:rsidRPr="00162377" w:rsidRDefault="006F3C1D" w:rsidP="00D477A0">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Original Acta </w:t>
            </w:r>
            <w:r w:rsidR="00784A35" w:rsidRPr="00162377">
              <w:rPr>
                <w:rFonts w:ascii="Museo Sans 300" w:hAnsi="Museo Sans 300" w:cstheme="majorHAnsi"/>
                <w:sz w:val="20"/>
                <w:szCs w:val="20"/>
                <w:lang w:val="es-ES"/>
              </w:rPr>
              <w:t xml:space="preserve">Parcial </w:t>
            </w:r>
            <w:r w:rsidR="00CC7992" w:rsidRPr="00162377">
              <w:rPr>
                <w:rFonts w:ascii="Museo Sans 300" w:hAnsi="Museo Sans 300" w:cstheme="majorHAnsi"/>
                <w:sz w:val="20"/>
                <w:szCs w:val="20"/>
                <w:lang w:val="es-ES"/>
              </w:rPr>
              <w:t>o</w:t>
            </w:r>
            <w:r w:rsidR="00784A35" w:rsidRPr="00162377">
              <w:rPr>
                <w:rFonts w:ascii="Museo Sans 300" w:hAnsi="Museo Sans 300" w:cstheme="majorHAnsi"/>
                <w:sz w:val="20"/>
                <w:szCs w:val="20"/>
                <w:lang w:val="es-ES"/>
              </w:rPr>
              <w:t xml:space="preserve"> </w:t>
            </w:r>
            <w:r w:rsidRPr="00162377">
              <w:rPr>
                <w:rFonts w:ascii="Museo Sans 300" w:hAnsi="Museo Sans 300" w:cstheme="majorHAnsi"/>
                <w:sz w:val="20"/>
                <w:szCs w:val="20"/>
                <w:lang w:val="es-ES"/>
              </w:rPr>
              <w:t>Definitiva</w:t>
            </w:r>
            <w:r w:rsidR="00084A68">
              <w:rPr>
                <w:rFonts w:ascii="Museo Sans 300" w:hAnsi="Museo Sans 300" w:cstheme="majorHAnsi"/>
                <w:sz w:val="20"/>
                <w:szCs w:val="20"/>
                <w:lang w:val="es-ES"/>
              </w:rPr>
              <w:t xml:space="preserve"> (según aplique)</w:t>
            </w:r>
            <w:r w:rsidRPr="00162377">
              <w:rPr>
                <w:rFonts w:ascii="Museo Sans 300" w:hAnsi="Museo Sans 300" w:cstheme="majorHAnsi"/>
                <w:sz w:val="20"/>
                <w:szCs w:val="20"/>
                <w:lang w:val="es-ES"/>
              </w:rPr>
              <w:t xml:space="preserve"> </w:t>
            </w:r>
          </w:p>
          <w:p w14:paraId="7F585942" w14:textId="72781E16" w:rsidR="006F3C1D" w:rsidRPr="00162377" w:rsidRDefault="006F3C1D" w:rsidP="00D477A0">
            <w:pPr>
              <w:pStyle w:val="Prrafodelista"/>
              <w:numPr>
                <w:ilvl w:val="1"/>
                <w:numId w:val="40"/>
              </w:numPr>
              <w:spacing w:after="0" w:line="240" w:lineRule="auto"/>
              <w:ind w:left="851" w:hanging="284"/>
              <w:jc w:val="both"/>
              <w:rPr>
                <w:rFonts w:ascii="Museo Sans 300" w:hAnsi="Museo Sans 300" w:cstheme="majorHAnsi"/>
                <w:sz w:val="20"/>
                <w:szCs w:val="20"/>
                <w:lang w:val="es-ES"/>
              </w:rPr>
            </w:pPr>
            <w:r w:rsidRPr="00162377">
              <w:rPr>
                <w:rFonts w:ascii="Museo Sans 300" w:hAnsi="Museo Sans 300" w:cstheme="majorHAnsi"/>
                <w:sz w:val="20"/>
                <w:szCs w:val="20"/>
                <w:lang w:val="es-ES"/>
              </w:rPr>
              <w:t>Copia de Orden de Inicio</w:t>
            </w:r>
            <w:r w:rsidR="0070283A" w:rsidRPr="00162377">
              <w:rPr>
                <w:rFonts w:ascii="Museo Sans 300" w:hAnsi="Museo Sans 300" w:cstheme="majorHAnsi"/>
                <w:sz w:val="20"/>
                <w:szCs w:val="20"/>
                <w:lang w:val="es-ES"/>
              </w:rPr>
              <w:t>.</w:t>
            </w:r>
            <w:r w:rsidR="00493EDF" w:rsidRPr="00162377">
              <w:rPr>
                <w:rFonts w:ascii="Museo Sans 300" w:hAnsi="Museo Sans 300" w:cstheme="majorHAnsi"/>
                <w:sz w:val="20"/>
                <w:szCs w:val="20"/>
                <w:lang w:val="es-ES"/>
              </w:rPr>
              <w:t xml:space="preserve"> (únicamente para el primer pago)</w:t>
            </w:r>
          </w:p>
          <w:p w14:paraId="7B652339" w14:textId="77777777" w:rsidR="006F3C1D" w:rsidRPr="00162377" w:rsidRDefault="006F3C1D" w:rsidP="00D477A0">
            <w:pPr>
              <w:pStyle w:val="Prrafodelista"/>
              <w:spacing w:after="0" w:line="240" w:lineRule="auto"/>
              <w:ind w:left="567"/>
              <w:jc w:val="both"/>
              <w:rPr>
                <w:rFonts w:ascii="Museo Sans 300" w:hAnsi="Museo Sans 300" w:cstheme="majorHAnsi"/>
                <w:sz w:val="20"/>
                <w:szCs w:val="20"/>
                <w:lang w:val="es-ES"/>
              </w:rPr>
            </w:pPr>
          </w:p>
          <w:p w14:paraId="7205316C" w14:textId="77777777" w:rsidR="006F3C1D" w:rsidRPr="00162377" w:rsidRDefault="006F3C1D" w:rsidP="00D477A0">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Si el contratista es una persona domiciliada, al presentar el </w:t>
            </w:r>
            <w:r w:rsidRPr="00162377">
              <w:rPr>
                <w:rFonts w:ascii="Museo Sans 300" w:hAnsi="Museo Sans 300" w:cstheme="majorHAnsi"/>
                <w:b/>
                <w:bCs/>
                <w:sz w:val="20"/>
                <w:szCs w:val="20"/>
                <w:lang w:val="es-ES"/>
              </w:rPr>
              <w:t>documento de pago</w:t>
            </w:r>
            <w:r w:rsidRPr="00162377">
              <w:rPr>
                <w:rFonts w:ascii="Museo Sans 300" w:hAnsi="Museo Sans 300" w:cstheme="majorHAnsi"/>
                <w:sz w:val="20"/>
                <w:szCs w:val="20"/>
                <w:lang w:val="es-ES"/>
              </w:rPr>
              <w:t xml:space="preserve"> correspondiente, deberá asegurarse de que dichos documentos cumplan con lo establecido en el Art. 114, literales a) y b) del ordinal 6 del Código Tributario. Para tal efecto, se proporciona la información que la CEPA tiene registrada en la Dirección General de Impuestos Internos del Ministerio de Hacienda:</w:t>
            </w:r>
          </w:p>
          <w:p w14:paraId="4C45F5D8" w14:textId="77777777" w:rsidR="006F3C1D" w:rsidRPr="00162377" w:rsidRDefault="006F3C1D" w:rsidP="00D477A0">
            <w:pPr>
              <w:pStyle w:val="Prrafodelista"/>
              <w:spacing w:after="0" w:line="240" w:lineRule="auto"/>
              <w:ind w:left="567"/>
              <w:jc w:val="both"/>
              <w:rPr>
                <w:rFonts w:ascii="Museo Sans 300" w:hAnsi="Museo Sans 300" w:cstheme="majorHAnsi"/>
                <w:sz w:val="20"/>
                <w:szCs w:val="20"/>
                <w:lang w:val="es-ES"/>
              </w:rPr>
            </w:pPr>
          </w:p>
          <w:p w14:paraId="3AE6089D" w14:textId="77777777" w:rsidR="00784A35" w:rsidRPr="00162377" w:rsidRDefault="006F3C1D" w:rsidP="00D477A0">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Nombre</w:t>
            </w:r>
            <w:r w:rsidRPr="00162377">
              <w:rPr>
                <w:rFonts w:ascii="Museo Sans 300" w:hAnsi="Museo Sans 300" w:cstheme="majorHAnsi"/>
                <w:sz w:val="20"/>
                <w:szCs w:val="20"/>
                <w:lang w:val="es-ES"/>
              </w:rPr>
              <w:t>: Comisión Ejecutiva Portuaria Autónoma;</w:t>
            </w:r>
          </w:p>
          <w:p w14:paraId="32F531D1" w14:textId="7629C135" w:rsidR="006F3C1D" w:rsidRPr="00162377" w:rsidRDefault="006F3C1D" w:rsidP="00D477A0">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sz w:val="20"/>
                <w:szCs w:val="20"/>
                <w:lang w:val="es-ES"/>
              </w:rPr>
              <w:lastRenderedPageBreak/>
              <w:t xml:space="preserve"> </w:t>
            </w:r>
            <w:r w:rsidRPr="00162377">
              <w:rPr>
                <w:rFonts w:ascii="Museo Sans 300" w:hAnsi="Museo Sans 300" w:cstheme="majorHAnsi"/>
                <w:b/>
                <w:bCs/>
                <w:sz w:val="20"/>
                <w:szCs w:val="20"/>
                <w:lang w:val="es-ES"/>
              </w:rPr>
              <w:t>Dirección</w:t>
            </w:r>
            <w:r w:rsidRPr="00162377">
              <w:rPr>
                <w:rFonts w:ascii="Museo Sans 300" w:hAnsi="Museo Sans 300" w:cstheme="majorHAnsi"/>
                <w:sz w:val="20"/>
                <w:szCs w:val="20"/>
                <w:lang w:val="es-ES"/>
              </w:rPr>
              <w:t xml:space="preserve">: </w:t>
            </w:r>
            <w:proofErr w:type="spellStart"/>
            <w:r w:rsidRPr="00162377">
              <w:rPr>
                <w:rFonts w:ascii="Museo Sans 300" w:hAnsi="Museo Sans 300" w:cstheme="majorHAnsi"/>
                <w:sz w:val="20"/>
                <w:szCs w:val="20"/>
                <w:lang w:val="es-ES"/>
              </w:rPr>
              <w:t>Blvd</w:t>
            </w:r>
            <w:proofErr w:type="spellEnd"/>
            <w:r w:rsidRPr="00162377">
              <w:rPr>
                <w:rFonts w:ascii="Museo Sans 300" w:hAnsi="Museo Sans 300" w:cstheme="majorHAnsi"/>
                <w:sz w:val="20"/>
                <w:szCs w:val="20"/>
                <w:lang w:val="es-ES"/>
              </w:rPr>
              <w:t xml:space="preserve">. de Los Héroes, Col. </w:t>
            </w:r>
            <w:proofErr w:type="spellStart"/>
            <w:r w:rsidRPr="00162377">
              <w:rPr>
                <w:rFonts w:ascii="Museo Sans 300" w:hAnsi="Museo Sans 300" w:cstheme="majorHAnsi"/>
                <w:sz w:val="20"/>
                <w:szCs w:val="20"/>
                <w:lang w:val="es-ES"/>
              </w:rPr>
              <w:t>Miramonte</w:t>
            </w:r>
            <w:proofErr w:type="spellEnd"/>
            <w:r w:rsidRPr="00162377">
              <w:rPr>
                <w:rFonts w:ascii="Museo Sans 300" w:hAnsi="Museo Sans 300" w:cstheme="majorHAnsi"/>
                <w:sz w:val="20"/>
                <w:szCs w:val="20"/>
                <w:lang w:val="es-ES"/>
              </w:rPr>
              <w:t>, Edif. Torre Roble, San Salvador.</w:t>
            </w:r>
          </w:p>
          <w:p w14:paraId="0384EA4F" w14:textId="77777777" w:rsidR="006F3C1D" w:rsidRPr="00162377" w:rsidRDefault="006F3C1D" w:rsidP="00D477A0">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NIT</w:t>
            </w:r>
            <w:r w:rsidRPr="00162377">
              <w:rPr>
                <w:rFonts w:ascii="Museo Sans 300" w:hAnsi="Museo Sans 300" w:cstheme="majorHAnsi"/>
                <w:sz w:val="20"/>
                <w:szCs w:val="20"/>
                <w:lang w:val="es-ES"/>
              </w:rPr>
              <w:t xml:space="preserve">: 0614-140237-007-8; </w:t>
            </w:r>
          </w:p>
          <w:p w14:paraId="1D1D81D6" w14:textId="77777777" w:rsidR="006F3C1D" w:rsidRPr="00162377" w:rsidRDefault="006F3C1D" w:rsidP="00D477A0">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NRC</w:t>
            </w:r>
            <w:r w:rsidRPr="00162377">
              <w:rPr>
                <w:rFonts w:ascii="Museo Sans 300" w:hAnsi="Museo Sans 300" w:cstheme="majorHAnsi"/>
                <w:sz w:val="20"/>
                <w:szCs w:val="20"/>
                <w:lang w:val="es-ES"/>
              </w:rPr>
              <w:t xml:space="preserve">: 243-7; </w:t>
            </w:r>
            <w:r w:rsidRPr="00162377">
              <w:rPr>
                <w:rFonts w:ascii="Museo Sans 300" w:hAnsi="Museo Sans 300" w:cstheme="majorHAnsi"/>
                <w:b/>
                <w:bCs/>
                <w:sz w:val="20"/>
                <w:szCs w:val="20"/>
                <w:lang w:val="es-ES"/>
              </w:rPr>
              <w:t>Giro</w:t>
            </w:r>
            <w:r w:rsidRPr="00162377">
              <w:rPr>
                <w:rFonts w:ascii="Museo Sans 300" w:hAnsi="Museo Sans 300" w:cstheme="majorHAnsi"/>
                <w:sz w:val="20"/>
                <w:szCs w:val="20"/>
                <w:lang w:val="es-ES"/>
              </w:rPr>
              <w:t xml:space="preserve">: Servicios para el Transporte NCP; </w:t>
            </w:r>
          </w:p>
          <w:p w14:paraId="100ABDDF" w14:textId="77777777" w:rsidR="006F3C1D" w:rsidRPr="00162377" w:rsidRDefault="006F3C1D" w:rsidP="00D477A0">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Contribuyente</w:t>
            </w:r>
            <w:r w:rsidRPr="00162377">
              <w:rPr>
                <w:rFonts w:ascii="Museo Sans 300" w:hAnsi="Museo Sans 300" w:cstheme="majorHAnsi"/>
                <w:sz w:val="20"/>
                <w:szCs w:val="20"/>
                <w:lang w:val="es-ES"/>
              </w:rPr>
              <w:t>: Grande</w:t>
            </w:r>
          </w:p>
          <w:p w14:paraId="0722C04C" w14:textId="77777777" w:rsidR="006F3C1D" w:rsidRPr="00162377" w:rsidRDefault="006F3C1D" w:rsidP="00D477A0">
            <w:pPr>
              <w:pStyle w:val="Prrafodelista"/>
              <w:spacing w:after="0" w:line="240" w:lineRule="auto"/>
              <w:ind w:left="567"/>
              <w:rPr>
                <w:rFonts w:ascii="Museo Sans 300" w:hAnsi="Museo Sans 300" w:cstheme="majorHAnsi"/>
                <w:sz w:val="20"/>
                <w:szCs w:val="20"/>
                <w:lang w:val="es-ES"/>
              </w:rPr>
            </w:pPr>
          </w:p>
          <w:p w14:paraId="5B37E47F" w14:textId="53178442" w:rsidR="006F3C1D" w:rsidRDefault="006F3C1D" w:rsidP="00D477A0">
            <w:pPr>
              <w:pStyle w:val="Prrafodelista"/>
              <w:spacing w:after="0" w:line="240" w:lineRule="auto"/>
              <w:ind w:left="567"/>
              <w:rPr>
                <w:rFonts w:ascii="Museo Sans 300" w:hAnsi="Museo Sans 300" w:cstheme="majorHAnsi"/>
                <w:sz w:val="20"/>
                <w:szCs w:val="20"/>
                <w:lang w:val="es-ES"/>
              </w:rPr>
            </w:pPr>
            <w:r w:rsidRPr="00162377">
              <w:rPr>
                <w:rFonts w:ascii="Museo Sans 300" w:hAnsi="Museo Sans 300" w:cstheme="majorHAnsi"/>
                <w:b/>
                <w:bCs/>
                <w:sz w:val="20"/>
                <w:szCs w:val="20"/>
                <w:lang w:val="es-ES"/>
              </w:rPr>
              <w:t>Nota:</w:t>
            </w:r>
            <w:r w:rsidRPr="00162377">
              <w:rPr>
                <w:rFonts w:ascii="Museo Sans 300" w:hAnsi="Museo Sans 300" w:cstheme="majorHAnsi"/>
                <w:sz w:val="20"/>
                <w:szCs w:val="20"/>
                <w:lang w:val="es-ES"/>
              </w:rPr>
              <w:t xml:space="preserve"> No se recibirán documentos que no cuenten con la información antes descrita.</w:t>
            </w:r>
          </w:p>
          <w:p w14:paraId="4839BA48" w14:textId="77777777" w:rsidR="003B0A85" w:rsidRPr="00162377" w:rsidRDefault="003B0A85" w:rsidP="00D477A0">
            <w:pPr>
              <w:pStyle w:val="Prrafodelista"/>
              <w:spacing w:after="0" w:line="240" w:lineRule="auto"/>
              <w:ind w:left="567"/>
              <w:rPr>
                <w:rFonts w:ascii="Museo Sans 300" w:hAnsi="Museo Sans 300" w:cstheme="majorHAnsi"/>
                <w:sz w:val="20"/>
                <w:szCs w:val="20"/>
                <w:lang w:val="es-ES"/>
              </w:rPr>
            </w:pPr>
          </w:p>
          <w:p w14:paraId="0CD75B08" w14:textId="6FE21C11" w:rsidR="0055434B" w:rsidRPr="00162377" w:rsidRDefault="0055434B" w:rsidP="00D477A0">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para el pago del s</w:t>
            </w:r>
            <w:r w:rsidR="00147D39" w:rsidRPr="00162377">
              <w:rPr>
                <w:rFonts w:ascii="Museo Sans 300" w:hAnsi="Museo Sans 300"/>
                <w:sz w:val="20"/>
                <w:szCs w:val="20"/>
                <w:lang w:val="es-MX"/>
              </w:rPr>
              <w:t>ervicio</w:t>
            </w:r>
            <w:r w:rsidRPr="00162377">
              <w:rPr>
                <w:rFonts w:ascii="Museo Sans 300" w:hAnsi="Museo Sans 300"/>
                <w:sz w:val="20"/>
                <w:szCs w:val="20"/>
              </w:rPr>
              <w:t xml:space="preserve"> contratado, deberá presentar un Recibo simple.  </w:t>
            </w:r>
          </w:p>
          <w:p w14:paraId="3CCC0711" w14:textId="77777777" w:rsidR="0055434B" w:rsidRPr="00162377" w:rsidRDefault="0055434B" w:rsidP="00D477A0">
            <w:pPr>
              <w:pStyle w:val="Prrafodelista"/>
              <w:spacing w:after="0" w:line="240" w:lineRule="auto"/>
              <w:ind w:left="567"/>
              <w:jc w:val="both"/>
              <w:rPr>
                <w:rFonts w:ascii="Museo Sans 300" w:hAnsi="Museo Sans 300"/>
                <w:sz w:val="20"/>
                <w:szCs w:val="20"/>
              </w:rPr>
            </w:pPr>
          </w:p>
          <w:p w14:paraId="7A37E3C0" w14:textId="77777777" w:rsidR="0055434B" w:rsidRPr="00162377" w:rsidRDefault="0055434B" w:rsidP="00D477A0">
            <w:pPr>
              <w:pStyle w:val="Prrafodelista"/>
              <w:numPr>
                <w:ilvl w:val="0"/>
                <w:numId w:val="39"/>
              </w:numPr>
              <w:spacing w:after="0" w:line="240" w:lineRule="auto"/>
              <w:ind w:left="567" w:hanging="283"/>
              <w:jc w:val="both"/>
              <w:rPr>
                <w:rFonts w:ascii="Museo Sans 300" w:hAnsi="Museo Sans 300"/>
                <w:sz w:val="20"/>
                <w:szCs w:val="20"/>
              </w:rPr>
            </w:pPr>
            <w:r w:rsidRPr="00162377">
              <w:rPr>
                <w:rFonts w:ascii="Museo Sans 300" w:hAnsi="Museo Sans 300"/>
                <w:sz w:val="20"/>
                <w:szCs w:val="20"/>
              </w:rPr>
              <w:t>IMPUESTOS.</w:t>
            </w:r>
          </w:p>
          <w:p w14:paraId="4D292F04" w14:textId="77777777" w:rsidR="0055434B" w:rsidRPr="00162377" w:rsidRDefault="0055434B" w:rsidP="00D477A0">
            <w:pPr>
              <w:spacing w:after="0" w:line="240" w:lineRule="auto"/>
              <w:ind w:left="360"/>
              <w:jc w:val="both"/>
              <w:rPr>
                <w:rFonts w:ascii="Museo Sans 300" w:hAnsi="Museo Sans 300"/>
                <w:sz w:val="20"/>
                <w:szCs w:val="20"/>
              </w:rPr>
            </w:pPr>
            <w:r w:rsidRPr="00162377">
              <w:rPr>
                <w:rFonts w:ascii="Museo Sans 300" w:hAnsi="Museo Sans 300"/>
                <w:sz w:val="20"/>
                <w:szCs w:val="20"/>
              </w:rPr>
              <w:t>Si el Contratista es una persona no domiciliada en la República de El Salvador, se retendrá, en concepto de Impuesto sobre la Renta como pago definitivo el porcentaje según el país de origen sobre las sumas pagadas, de acuerdo a lo establecido en el Art. 158, inciso primero del Código Tributario. Es correcto debido que se aplicara el porcentaje que le corresponda según el domicilio del proveedor.</w:t>
            </w:r>
          </w:p>
          <w:p w14:paraId="0A45C185" w14:textId="77777777" w:rsidR="006F3C1D" w:rsidRPr="00162377" w:rsidRDefault="006F3C1D" w:rsidP="00D477A0">
            <w:pPr>
              <w:pStyle w:val="Prrafodelista"/>
              <w:spacing w:after="0" w:line="240" w:lineRule="auto"/>
              <w:ind w:left="567"/>
              <w:rPr>
                <w:rFonts w:ascii="Museo Sans 300" w:hAnsi="Museo Sans 300" w:cstheme="majorHAnsi"/>
                <w:sz w:val="20"/>
                <w:szCs w:val="20"/>
                <w:lang w:val="es-ES"/>
              </w:rPr>
            </w:pPr>
          </w:p>
          <w:p w14:paraId="311DB594" w14:textId="1D4036C4" w:rsidR="00E151CB" w:rsidRPr="007C5DF6" w:rsidRDefault="006F3C1D" w:rsidP="00D477A0">
            <w:pPr>
              <w:pStyle w:val="Prrafodelista"/>
              <w:numPr>
                <w:ilvl w:val="0"/>
                <w:numId w:val="39"/>
              </w:numPr>
              <w:spacing w:after="0" w:line="240" w:lineRule="auto"/>
              <w:ind w:left="567" w:hanging="283"/>
              <w:jc w:val="both"/>
              <w:rPr>
                <w:rFonts w:ascii="Museo Sans 300" w:hAnsi="Museo Sans 300" w:cstheme="majorHAnsi"/>
                <w:sz w:val="20"/>
                <w:szCs w:val="20"/>
                <w:lang w:val="es-ES"/>
              </w:rPr>
            </w:pPr>
            <w:r w:rsidRPr="00162377">
              <w:rPr>
                <w:rFonts w:ascii="Museo Sans 300" w:hAnsi="Museo Sans 300" w:cstheme="majorHAnsi"/>
                <w:sz w:val="20"/>
                <w:szCs w:val="20"/>
                <w:lang w:val="es-ES"/>
              </w:rPr>
              <w:t xml:space="preserve">El pago de </w:t>
            </w:r>
            <w:r w:rsidRPr="007C5DF6">
              <w:rPr>
                <w:rFonts w:ascii="Museo Sans 300" w:hAnsi="Museo Sans 300" w:cstheme="majorHAnsi"/>
                <w:sz w:val="20"/>
                <w:szCs w:val="20"/>
                <w:lang w:val="es-ES"/>
              </w:rPr>
              <w:t xml:space="preserve">Quedan comprenderá un rango aproximado de hasta </w:t>
            </w:r>
            <w:r w:rsidR="00420F5C" w:rsidRPr="007C5DF6">
              <w:rPr>
                <w:rFonts w:ascii="Museo Sans 300" w:hAnsi="Museo Sans 300" w:cstheme="majorHAnsi"/>
                <w:sz w:val="20"/>
                <w:szCs w:val="20"/>
                <w:lang w:val="es-ES"/>
              </w:rPr>
              <w:t>21 días hábiles</w:t>
            </w:r>
            <w:r w:rsidRPr="007C5DF6">
              <w:rPr>
                <w:rFonts w:ascii="Museo Sans 300" w:hAnsi="Museo Sans 300" w:cstheme="majorHAnsi"/>
                <w:sz w:val="20"/>
                <w:szCs w:val="20"/>
                <w:lang w:val="es-ES"/>
              </w:rPr>
              <w:t xml:space="preserve"> después de su emisión, siempre y cuando la documentación este completa y en regla, conforme a los literales anteriores</w:t>
            </w:r>
            <w:r w:rsidR="003B1F68" w:rsidRPr="007C5DF6">
              <w:rPr>
                <w:rFonts w:ascii="Museo Sans 300" w:hAnsi="Museo Sans 300" w:cstheme="majorHAnsi"/>
                <w:sz w:val="20"/>
                <w:szCs w:val="20"/>
                <w:lang w:val="es-ES"/>
              </w:rPr>
              <w:t xml:space="preserve"> </w:t>
            </w:r>
            <w:r w:rsidR="003B1F68" w:rsidRPr="007C5DF6">
              <w:rPr>
                <w:rFonts w:ascii="Museo Sans 300" w:hAnsi="Museo Sans 300" w:cs="Calibri Light"/>
                <w:sz w:val="20"/>
                <w:szCs w:val="20"/>
                <w:lang w:val="es-ES"/>
              </w:rPr>
              <w:t>y validado por la UFI.</w:t>
            </w:r>
          </w:p>
          <w:p w14:paraId="72D8F1E7" w14:textId="24EFB9EC" w:rsidR="00CA665A" w:rsidRPr="00162377" w:rsidRDefault="00CA665A" w:rsidP="00D477A0">
            <w:pPr>
              <w:pStyle w:val="Prrafodelista13"/>
              <w:ind w:left="560"/>
              <w:jc w:val="both"/>
              <w:rPr>
                <w:rFonts w:ascii="Museo Sans 300" w:hAnsi="Museo Sans 300" w:cstheme="majorHAnsi"/>
                <w:lang w:val="es-ES"/>
              </w:rPr>
            </w:pPr>
          </w:p>
        </w:tc>
      </w:tr>
    </w:tbl>
    <w:p w14:paraId="31565E8C" w14:textId="77777777" w:rsidR="0033561D" w:rsidRPr="00162377" w:rsidRDefault="0033561D" w:rsidP="00D477A0">
      <w:pPr>
        <w:pStyle w:val="Ttulo2"/>
        <w:spacing w:before="0" w:after="0" w:line="240" w:lineRule="auto"/>
        <w:ind w:left="426"/>
        <w:rPr>
          <w:rFonts w:ascii="Museo Sans 300" w:hAnsi="Museo Sans 300"/>
          <w:sz w:val="20"/>
          <w:szCs w:val="20"/>
        </w:rPr>
      </w:pPr>
    </w:p>
    <w:p w14:paraId="5975DE4D" w14:textId="77777777" w:rsidR="00A94D26" w:rsidRPr="00162377" w:rsidRDefault="00C5214B" w:rsidP="00D477A0">
      <w:pPr>
        <w:pStyle w:val="Ttulo2"/>
        <w:numPr>
          <w:ilvl w:val="0"/>
          <w:numId w:val="3"/>
        </w:numPr>
        <w:spacing w:before="0" w:after="0" w:line="240" w:lineRule="auto"/>
        <w:ind w:left="426" w:hanging="284"/>
        <w:rPr>
          <w:rFonts w:ascii="Museo Sans 300" w:hAnsi="Museo Sans 300"/>
          <w:sz w:val="20"/>
          <w:szCs w:val="20"/>
        </w:rPr>
      </w:pPr>
      <w:bookmarkStart w:id="34" w:name="_Toc213337072"/>
      <w:r w:rsidRPr="00162377">
        <w:rPr>
          <w:rFonts w:ascii="Museo Sans 300" w:eastAsia="Calibri" w:hAnsi="Museo Sans 300"/>
          <w:sz w:val="20"/>
          <w:szCs w:val="20"/>
        </w:rPr>
        <w:t>Rechazo de ofertas</w:t>
      </w:r>
      <w:r w:rsidRPr="00162377">
        <w:rPr>
          <w:rFonts w:ascii="Museo Sans 300" w:hAnsi="Museo Sans 300"/>
          <w:sz w:val="20"/>
          <w:szCs w:val="20"/>
        </w:rPr>
        <w:t>.</w:t>
      </w:r>
      <w:bookmarkEnd w:id="34"/>
    </w:p>
    <w:tbl>
      <w:tblPr>
        <w:tblStyle w:val="13"/>
        <w:tblW w:w="920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71"/>
        <w:gridCol w:w="7438"/>
      </w:tblGrid>
      <w:tr w:rsidR="00A94D26" w:rsidRPr="00162377" w14:paraId="285B445A" w14:textId="77777777" w:rsidTr="0051776D">
        <w:trPr>
          <w:trHeight w:val="615"/>
          <w:jc w:val="center"/>
        </w:trPr>
        <w:tc>
          <w:tcPr>
            <w:tcW w:w="1771" w:type="dxa"/>
          </w:tcPr>
          <w:p w14:paraId="19DE07B7" w14:textId="77777777" w:rsidR="00A94D26" w:rsidRPr="00162377" w:rsidRDefault="00C5214B" w:rsidP="00D477A0">
            <w:pPr>
              <w:pStyle w:val="Prrafodelista"/>
              <w:numPr>
                <w:ilvl w:val="0"/>
                <w:numId w:val="18"/>
              </w:numPr>
              <w:spacing w:after="0" w:line="240" w:lineRule="auto"/>
              <w:ind w:left="332" w:hanging="284"/>
              <w:jc w:val="both"/>
              <w:rPr>
                <w:rFonts w:ascii="Museo Sans 300" w:hAnsi="Museo Sans 300"/>
                <w:sz w:val="20"/>
                <w:szCs w:val="20"/>
              </w:rPr>
            </w:pPr>
            <w:r w:rsidRPr="00162377">
              <w:rPr>
                <w:rFonts w:ascii="Museo Sans 300" w:hAnsi="Museo Sans 300"/>
                <w:sz w:val="20"/>
                <w:szCs w:val="20"/>
              </w:rPr>
              <w:t>Rechazo de todas las ofertas</w:t>
            </w:r>
          </w:p>
        </w:tc>
        <w:tc>
          <w:tcPr>
            <w:tcW w:w="7438" w:type="dxa"/>
            <w:vAlign w:val="center"/>
          </w:tcPr>
          <w:p w14:paraId="75DAC5DA" w14:textId="77777777" w:rsidR="00F63600" w:rsidRPr="00162377" w:rsidRDefault="00F63600" w:rsidP="00D477A0">
            <w:pPr>
              <w:spacing w:after="0" w:line="240" w:lineRule="auto"/>
              <w:jc w:val="both"/>
              <w:rPr>
                <w:rFonts w:ascii="Museo Sans 300" w:hAnsi="Museo Sans 300"/>
                <w:sz w:val="20"/>
                <w:szCs w:val="20"/>
              </w:rPr>
            </w:pPr>
            <w:r w:rsidRPr="00162377">
              <w:rPr>
                <w:rFonts w:ascii="Museo Sans 300" w:hAnsi="Museo Sans 300"/>
                <w:sz w:val="20"/>
                <w:szCs w:val="20"/>
              </w:rPr>
              <w:t>La institución contratante, tendrá justificación para rechazar una o todas las ofertas cuando:</w:t>
            </w:r>
          </w:p>
          <w:p w14:paraId="64E53C3F" w14:textId="77777777" w:rsidR="00F63600" w:rsidRPr="00162377" w:rsidRDefault="00F63600" w:rsidP="00D477A0">
            <w:pPr>
              <w:spacing w:after="0" w:line="240" w:lineRule="auto"/>
              <w:jc w:val="both"/>
              <w:rPr>
                <w:rFonts w:ascii="Museo Sans 300" w:hAnsi="Museo Sans 300"/>
                <w:sz w:val="20"/>
                <w:szCs w:val="20"/>
              </w:rPr>
            </w:pPr>
          </w:p>
          <w:p w14:paraId="195E8C1C" w14:textId="77777777" w:rsidR="00084A68" w:rsidRPr="00162377" w:rsidRDefault="00084A68" w:rsidP="00D477A0">
            <w:pPr>
              <w:numPr>
                <w:ilvl w:val="0"/>
                <w:numId w:val="15"/>
              </w:num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L</w:t>
            </w:r>
            <w:r w:rsidRPr="00162377">
              <w:rPr>
                <w:rFonts w:ascii="Museo Sans 300" w:hAnsi="Museo Sans 300"/>
                <w:sz w:val="20"/>
                <w:szCs w:val="20"/>
                <w:lang w:val="x-none"/>
              </w:rPr>
              <w:t>os precios no son razonables o son excesivamente más altos que el estimado original, o anormalmente bajos conforme al mercado</w:t>
            </w:r>
            <w:r w:rsidRPr="00162377">
              <w:rPr>
                <w:rFonts w:ascii="Museo Sans 300" w:hAnsi="Museo Sans 300"/>
                <w:sz w:val="20"/>
                <w:szCs w:val="20"/>
              </w:rPr>
              <w:t>;</w:t>
            </w:r>
          </w:p>
          <w:p w14:paraId="5B31CD2F" w14:textId="77777777" w:rsidR="00084A68" w:rsidRPr="00162377" w:rsidRDefault="00084A68" w:rsidP="00D477A0">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sz w:val="20"/>
                <w:szCs w:val="20"/>
              </w:rPr>
              <w:t>N</w:t>
            </w:r>
            <w:r w:rsidRPr="00162377">
              <w:rPr>
                <w:rFonts w:ascii="Museo Sans 300" w:hAnsi="Museo Sans 300"/>
                <w:sz w:val="20"/>
                <w:szCs w:val="20"/>
                <w:lang w:val="x-none"/>
              </w:rPr>
              <w:t>o cumplen las especificaciones técnicas, u otros requisitos detallados en los documentos de solicitud</w:t>
            </w:r>
            <w:r w:rsidRPr="00162377">
              <w:rPr>
                <w:rFonts w:ascii="Museo Sans 300" w:hAnsi="Museo Sans 300"/>
                <w:sz w:val="20"/>
                <w:szCs w:val="20"/>
              </w:rPr>
              <w:t>;</w:t>
            </w:r>
            <w:r w:rsidRPr="00162377">
              <w:rPr>
                <w:rFonts w:ascii="Museo Sans 300" w:hAnsi="Museo Sans 300"/>
                <w:color w:val="000000"/>
                <w:sz w:val="20"/>
                <w:szCs w:val="20"/>
              </w:rPr>
              <w:t xml:space="preserve"> </w:t>
            </w:r>
          </w:p>
          <w:p w14:paraId="20997B10" w14:textId="77777777" w:rsidR="00084A68" w:rsidRDefault="00084A68" w:rsidP="00D477A0">
            <w:pPr>
              <w:numPr>
                <w:ilvl w:val="0"/>
                <w:numId w:val="15"/>
              </w:numPr>
              <w:pBdr>
                <w:top w:val="nil"/>
                <w:left w:val="nil"/>
                <w:bottom w:val="nil"/>
                <w:right w:val="nil"/>
                <w:between w:val="nil"/>
              </w:pBd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 se encuentren debidamente inscritos en el RUPES al momento de participar en el proceso.</w:t>
            </w:r>
          </w:p>
          <w:p w14:paraId="3B12D95F" w14:textId="77777777" w:rsidR="00084A68" w:rsidRPr="00F027D7" w:rsidRDefault="00084A68" w:rsidP="00D477A0">
            <w:pPr>
              <w:pStyle w:val="OutlineL1"/>
              <w:numPr>
                <w:ilvl w:val="0"/>
                <w:numId w:val="15"/>
              </w:numPr>
              <w:spacing w:after="0"/>
              <w:rPr>
                <w:rFonts w:ascii="Museo Sans 300" w:eastAsia="Calibri" w:hAnsi="Museo Sans 300"/>
                <w:sz w:val="20"/>
                <w:lang w:val="x-none"/>
              </w:rPr>
            </w:pPr>
            <w:bookmarkStart w:id="35" w:name="_Toc190252567"/>
            <w:bookmarkStart w:id="36" w:name="_Toc213337073"/>
            <w:r w:rsidRPr="00F027D7">
              <w:rPr>
                <w:rFonts w:ascii="Museo Sans 300" w:eastAsia="Calibri" w:hAnsi="Museo Sans 300"/>
                <w:sz w:val="20"/>
                <w:lang w:val="x-none"/>
              </w:rPr>
              <w:t>Se verifique prácticas anticompetitivas, de acuerdo a lo indicado en el literal B. numeral 6 de esta Sección.</w:t>
            </w:r>
            <w:bookmarkEnd w:id="35"/>
            <w:bookmarkEnd w:id="36"/>
          </w:p>
          <w:p w14:paraId="5D29F311" w14:textId="45D86B8D" w:rsidR="00084A68" w:rsidRDefault="00084A68" w:rsidP="00D477A0">
            <w:pPr>
              <w:pStyle w:val="OutlineL1"/>
              <w:numPr>
                <w:ilvl w:val="0"/>
                <w:numId w:val="15"/>
              </w:numPr>
              <w:spacing w:after="0"/>
              <w:rPr>
                <w:rFonts w:ascii="Museo Sans 300" w:eastAsia="Calibri" w:hAnsi="Museo Sans 300"/>
                <w:sz w:val="20"/>
                <w:lang w:val="x-none"/>
              </w:rPr>
            </w:pPr>
            <w:bookmarkStart w:id="37" w:name="_Toc190252568"/>
            <w:bookmarkStart w:id="38" w:name="_Toc213337074"/>
            <w:r w:rsidRPr="00F027D7">
              <w:rPr>
                <w:rFonts w:ascii="Museo Sans 300" w:eastAsia="Calibri" w:hAnsi="Museo Sans 300"/>
                <w:sz w:val="20"/>
                <w:lang w:val="x-none"/>
              </w:rPr>
              <w:t xml:space="preserve">Presente ofertas </w:t>
            </w:r>
            <w:r>
              <w:rPr>
                <w:rFonts w:ascii="Museo Sans 300" w:eastAsia="Calibri" w:hAnsi="Museo Sans 300"/>
                <w:sz w:val="20"/>
                <w:lang w:val="es-MX"/>
              </w:rPr>
              <w:t xml:space="preserve">alternativas, ya sea </w:t>
            </w:r>
            <w:r w:rsidRPr="00F027D7">
              <w:rPr>
                <w:rFonts w:ascii="Museo Sans 300" w:eastAsia="Calibri" w:hAnsi="Museo Sans 300"/>
                <w:sz w:val="20"/>
                <w:lang w:val="x-none"/>
              </w:rPr>
              <w:t>totales o por lote o por ítem .</w:t>
            </w:r>
            <w:bookmarkEnd w:id="37"/>
            <w:bookmarkEnd w:id="38"/>
          </w:p>
          <w:p w14:paraId="7657B52D" w14:textId="09DBC600" w:rsidR="00AF33DE" w:rsidRPr="0089440D" w:rsidRDefault="00AF33DE" w:rsidP="00D477A0">
            <w:pPr>
              <w:pStyle w:val="OutlineL1"/>
              <w:numPr>
                <w:ilvl w:val="0"/>
                <w:numId w:val="15"/>
              </w:numPr>
              <w:spacing w:after="0"/>
              <w:rPr>
                <w:sz w:val="20"/>
              </w:rPr>
            </w:pPr>
            <w:bookmarkStart w:id="39" w:name="_Toc213337075"/>
            <w:r w:rsidRPr="0089440D">
              <w:rPr>
                <w:rFonts w:ascii="Museo Sans 300" w:eastAsia="Calibri" w:hAnsi="Museo Sans 300"/>
                <w:sz w:val="20"/>
                <w:lang w:val="x-none"/>
              </w:rPr>
              <w:t>Los</w:t>
            </w:r>
            <w:r w:rsidRPr="0089440D">
              <w:rPr>
                <w:rFonts w:ascii="Museo Sans 300" w:hAnsi="Museo Sans 300" w:cs="Verdana"/>
                <w:sz w:val="20"/>
              </w:rPr>
              <w:t xml:space="preserve"> </w:t>
            </w:r>
            <w:proofErr w:type="spellStart"/>
            <w:r w:rsidRPr="0089440D">
              <w:rPr>
                <w:rFonts w:ascii="Museo Sans 300" w:hAnsi="Museo Sans 300" w:cs="Verdana"/>
                <w:sz w:val="20"/>
              </w:rPr>
              <w:t>ofertantes</w:t>
            </w:r>
            <w:proofErr w:type="spellEnd"/>
            <w:r w:rsidRPr="0089440D">
              <w:rPr>
                <w:rFonts w:ascii="Museo Sans 300" w:hAnsi="Museo Sans 300" w:cs="Verdana"/>
                <w:sz w:val="20"/>
              </w:rPr>
              <w:t xml:space="preserve"> no </w:t>
            </w:r>
            <w:proofErr w:type="spellStart"/>
            <w:r w:rsidRPr="0089440D">
              <w:rPr>
                <w:rFonts w:ascii="Museo Sans 300" w:hAnsi="Museo Sans 300" w:cs="Verdana"/>
                <w:sz w:val="20"/>
              </w:rPr>
              <w:t>estén</w:t>
            </w:r>
            <w:proofErr w:type="spellEnd"/>
            <w:r w:rsidRPr="0089440D">
              <w:rPr>
                <w:rFonts w:ascii="Museo Sans 300" w:hAnsi="Museo Sans 300" w:cs="Verdana"/>
                <w:sz w:val="20"/>
              </w:rPr>
              <w:t xml:space="preserve"> </w:t>
            </w:r>
            <w:proofErr w:type="spellStart"/>
            <w:r w:rsidRPr="0089440D">
              <w:rPr>
                <w:rFonts w:ascii="Museo Sans 300" w:hAnsi="Museo Sans 300" w:cs="Verdana"/>
                <w:sz w:val="20"/>
              </w:rPr>
              <w:t>inscritos</w:t>
            </w:r>
            <w:proofErr w:type="spellEnd"/>
            <w:r w:rsidRPr="0089440D">
              <w:rPr>
                <w:rFonts w:ascii="Museo Sans 300" w:hAnsi="Museo Sans 300" w:cs="Verdana"/>
                <w:sz w:val="20"/>
              </w:rPr>
              <w:t xml:space="preserve"> </w:t>
            </w:r>
            <w:proofErr w:type="spellStart"/>
            <w:r w:rsidRPr="0089440D">
              <w:rPr>
                <w:rFonts w:ascii="Museo Sans 300" w:hAnsi="Museo Sans 300" w:cs="Verdana"/>
                <w:sz w:val="20"/>
              </w:rPr>
              <w:t>en</w:t>
            </w:r>
            <w:proofErr w:type="spellEnd"/>
            <w:r w:rsidRPr="0089440D">
              <w:rPr>
                <w:rFonts w:ascii="Museo Sans 300" w:hAnsi="Museo Sans 300" w:cs="Verdana"/>
                <w:sz w:val="20"/>
              </w:rPr>
              <w:t xml:space="preserve"> COMPRASAL para </w:t>
            </w:r>
            <w:proofErr w:type="spellStart"/>
            <w:r w:rsidRPr="0089440D">
              <w:rPr>
                <w:rFonts w:ascii="Museo Sans 300" w:hAnsi="Museo Sans 300" w:cs="Verdana"/>
                <w:sz w:val="20"/>
              </w:rPr>
              <w:t>este</w:t>
            </w:r>
            <w:proofErr w:type="spellEnd"/>
            <w:r w:rsidRPr="0089440D">
              <w:rPr>
                <w:rFonts w:ascii="Museo Sans 300" w:hAnsi="Museo Sans 300" w:cs="Verdana"/>
                <w:sz w:val="20"/>
              </w:rPr>
              <w:t xml:space="preserve"> </w:t>
            </w:r>
            <w:proofErr w:type="spellStart"/>
            <w:r w:rsidRPr="0089440D">
              <w:rPr>
                <w:rFonts w:ascii="Museo Sans 300" w:hAnsi="Museo Sans 300" w:cs="Verdana"/>
                <w:sz w:val="20"/>
              </w:rPr>
              <w:t>proceso</w:t>
            </w:r>
            <w:proofErr w:type="spellEnd"/>
            <w:r w:rsidRPr="0089440D">
              <w:rPr>
                <w:rFonts w:ascii="Museo Sans 300" w:hAnsi="Museo Sans 300" w:cs="Verdana"/>
                <w:sz w:val="20"/>
              </w:rPr>
              <w:t xml:space="preserve">  </w:t>
            </w:r>
            <w:r w:rsidR="00764132">
              <w:rPr>
                <w:rFonts w:ascii="Museo Sans 300" w:hAnsi="Museo Sans 300" w:cs="Verdana"/>
                <w:sz w:val="20"/>
              </w:rPr>
              <w:t>CEPA LC</w:t>
            </w:r>
            <w:r>
              <w:rPr>
                <w:rFonts w:ascii="Museo Sans 300" w:hAnsi="Museo Sans 300" w:cs="Verdana"/>
                <w:sz w:val="20"/>
              </w:rPr>
              <w:noBreakHyphen/>
            </w:r>
            <w:r w:rsidR="00764132">
              <w:rPr>
                <w:rFonts w:ascii="Museo Sans 300" w:hAnsi="Museo Sans 300" w:cs="Verdana"/>
                <w:sz w:val="20"/>
              </w:rPr>
              <w:t xml:space="preserve">02/2026, </w:t>
            </w:r>
            <w:proofErr w:type="spellStart"/>
            <w:r w:rsidR="0051776D" w:rsidRPr="0051776D">
              <w:rPr>
                <w:rFonts w:ascii="Museo Sans 300" w:hAnsi="Museo Sans 300" w:cs="Verdana"/>
                <w:sz w:val="20"/>
              </w:rPr>
              <w:t>Servicio</w:t>
            </w:r>
            <w:proofErr w:type="spellEnd"/>
            <w:r w:rsidR="0051776D" w:rsidRPr="0051776D">
              <w:rPr>
                <w:rFonts w:ascii="Museo Sans 300" w:hAnsi="Museo Sans 300" w:cs="Verdana"/>
                <w:sz w:val="20"/>
              </w:rPr>
              <w:t xml:space="preserve"> de </w:t>
            </w:r>
            <w:proofErr w:type="spellStart"/>
            <w:r w:rsidR="0051776D" w:rsidRPr="0051776D">
              <w:rPr>
                <w:rFonts w:ascii="Museo Sans 300" w:hAnsi="Museo Sans 300" w:cs="Verdana"/>
                <w:sz w:val="20"/>
              </w:rPr>
              <w:t>mantenimiento</w:t>
            </w:r>
            <w:proofErr w:type="spellEnd"/>
            <w:r w:rsidR="0051776D" w:rsidRPr="0051776D">
              <w:rPr>
                <w:rFonts w:ascii="Museo Sans 300" w:hAnsi="Museo Sans 300" w:cs="Verdana"/>
                <w:sz w:val="20"/>
              </w:rPr>
              <w:t xml:space="preserve"> </w:t>
            </w:r>
            <w:proofErr w:type="spellStart"/>
            <w:r w:rsidR="0051776D" w:rsidRPr="0051776D">
              <w:rPr>
                <w:rFonts w:ascii="Museo Sans 300" w:hAnsi="Museo Sans 300" w:cs="Verdana"/>
                <w:sz w:val="20"/>
              </w:rPr>
              <w:t>preventivo</w:t>
            </w:r>
            <w:proofErr w:type="spellEnd"/>
            <w:r w:rsidR="0051776D" w:rsidRPr="0051776D">
              <w:rPr>
                <w:rFonts w:ascii="Museo Sans 300" w:hAnsi="Museo Sans 300" w:cs="Verdana"/>
                <w:sz w:val="20"/>
              </w:rPr>
              <w:t xml:space="preserve"> y </w:t>
            </w:r>
            <w:proofErr w:type="spellStart"/>
            <w:r w:rsidR="0051776D" w:rsidRPr="0051776D">
              <w:rPr>
                <w:rFonts w:ascii="Museo Sans 300" w:hAnsi="Museo Sans 300" w:cs="Verdana"/>
                <w:sz w:val="20"/>
              </w:rPr>
              <w:t>correctivo</w:t>
            </w:r>
            <w:proofErr w:type="spellEnd"/>
            <w:r w:rsidR="0051776D" w:rsidRPr="0051776D">
              <w:rPr>
                <w:rFonts w:ascii="Museo Sans 300" w:hAnsi="Museo Sans 300" w:cs="Verdana"/>
                <w:sz w:val="20"/>
              </w:rPr>
              <w:t xml:space="preserve"> para la </w:t>
            </w:r>
            <w:proofErr w:type="spellStart"/>
            <w:r w:rsidR="0051776D" w:rsidRPr="0051776D">
              <w:rPr>
                <w:rFonts w:ascii="Museo Sans 300" w:hAnsi="Museo Sans 300" w:cs="Verdana"/>
                <w:sz w:val="20"/>
              </w:rPr>
              <w:t>flota</w:t>
            </w:r>
            <w:proofErr w:type="spellEnd"/>
            <w:r w:rsidR="0051776D" w:rsidRPr="0051776D">
              <w:rPr>
                <w:rFonts w:ascii="Museo Sans 300" w:hAnsi="Museo Sans 300" w:cs="Verdana"/>
                <w:sz w:val="20"/>
              </w:rPr>
              <w:t xml:space="preserve"> vehicular y </w:t>
            </w:r>
            <w:proofErr w:type="spellStart"/>
            <w:r w:rsidR="0051776D" w:rsidRPr="0051776D">
              <w:rPr>
                <w:rFonts w:ascii="Museo Sans 300" w:hAnsi="Museo Sans 300" w:cs="Verdana"/>
                <w:sz w:val="20"/>
              </w:rPr>
              <w:t>motocicletas</w:t>
            </w:r>
            <w:proofErr w:type="spellEnd"/>
            <w:r w:rsidR="0051776D" w:rsidRPr="0051776D">
              <w:rPr>
                <w:rFonts w:ascii="Museo Sans 300" w:hAnsi="Museo Sans 300" w:cs="Verdana"/>
                <w:sz w:val="20"/>
              </w:rPr>
              <w:t xml:space="preserve"> </w:t>
            </w:r>
            <w:proofErr w:type="spellStart"/>
            <w:r w:rsidR="0051776D" w:rsidRPr="0051776D">
              <w:rPr>
                <w:rFonts w:ascii="Museo Sans 300" w:hAnsi="Museo Sans 300" w:cs="Verdana"/>
                <w:sz w:val="20"/>
              </w:rPr>
              <w:t>propiedad</w:t>
            </w:r>
            <w:proofErr w:type="spellEnd"/>
            <w:r w:rsidR="0051776D" w:rsidRPr="0051776D">
              <w:rPr>
                <w:rFonts w:ascii="Museo Sans 300" w:hAnsi="Museo Sans 300" w:cs="Verdana"/>
                <w:sz w:val="20"/>
              </w:rPr>
              <w:t xml:space="preserve"> de CEPA</w:t>
            </w:r>
            <w:bookmarkEnd w:id="39"/>
          </w:p>
          <w:p w14:paraId="00924984" w14:textId="77777777" w:rsidR="00D04F4A" w:rsidRPr="00162377" w:rsidRDefault="00D04F4A" w:rsidP="00D477A0">
            <w:pPr>
              <w:spacing w:after="0" w:line="240" w:lineRule="auto"/>
              <w:ind w:left="720"/>
              <w:contextualSpacing/>
              <w:jc w:val="both"/>
              <w:rPr>
                <w:rFonts w:ascii="Museo Sans 300" w:hAnsi="Museo Sans 300"/>
                <w:sz w:val="20"/>
                <w:szCs w:val="20"/>
              </w:rPr>
            </w:pPr>
          </w:p>
          <w:p w14:paraId="071AF8DD" w14:textId="433FF19E" w:rsidR="00F63600" w:rsidRPr="00162377" w:rsidRDefault="00F63600" w:rsidP="00D477A0">
            <w:pPr>
              <w:spacing w:after="0" w:line="240" w:lineRule="auto"/>
              <w:contextualSpacing/>
              <w:jc w:val="both"/>
              <w:rPr>
                <w:rFonts w:ascii="Museo Sans 300" w:hAnsi="Museo Sans 300"/>
                <w:sz w:val="20"/>
                <w:szCs w:val="20"/>
                <w:lang w:val="x-none"/>
              </w:rPr>
            </w:pPr>
            <w:r w:rsidRPr="00162377">
              <w:rPr>
                <w:rFonts w:ascii="Museo Sans 300" w:hAnsi="Museo Sans 300"/>
                <w:sz w:val="20"/>
                <w:szCs w:val="20"/>
              </w:rPr>
              <w:t>E</w:t>
            </w:r>
            <w:r w:rsidR="0001216F" w:rsidRPr="00162377">
              <w:rPr>
                <w:rFonts w:ascii="Museo Sans 300" w:hAnsi="Museo Sans 300"/>
                <w:sz w:val="20"/>
                <w:szCs w:val="20"/>
              </w:rPr>
              <w:t>n los casos que ninguna oferta</w:t>
            </w:r>
            <w:r w:rsidR="00D45B86">
              <w:rPr>
                <w:rFonts w:ascii="Museo Sans 300" w:hAnsi="Museo Sans 300"/>
                <w:sz w:val="20"/>
                <w:szCs w:val="20"/>
              </w:rPr>
              <w:t xml:space="preserve"> o lote o ítem</w:t>
            </w:r>
            <w:r w:rsidR="0001216F" w:rsidRPr="00162377">
              <w:rPr>
                <w:rFonts w:ascii="Museo Sans 300" w:hAnsi="Museo Sans 300"/>
                <w:sz w:val="20"/>
                <w:szCs w:val="20"/>
              </w:rPr>
              <w:t xml:space="preserve"> cumpla, según lo antes descrito,</w:t>
            </w:r>
            <w:r w:rsidR="00662D7F" w:rsidRPr="00162377">
              <w:rPr>
                <w:rFonts w:ascii="Museo Sans 300" w:hAnsi="Museo Sans 300"/>
                <w:sz w:val="20"/>
                <w:szCs w:val="20"/>
              </w:rPr>
              <w:t xml:space="preserve"> </w:t>
            </w:r>
            <w:r w:rsidRPr="00162377">
              <w:rPr>
                <w:rFonts w:ascii="Museo Sans 300" w:hAnsi="Museo Sans 300"/>
                <w:sz w:val="20"/>
                <w:szCs w:val="20"/>
              </w:rPr>
              <w:t>se</w:t>
            </w:r>
            <w:r w:rsidR="0001216F" w:rsidRPr="00162377">
              <w:rPr>
                <w:rFonts w:ascii="Museo Sans 300" w:hAnsi="Museo Sans 300"/>
                <w:sz w:val="20"/>
                <w:szCs w:val="20"/>
              </w:rPr>
              <w:t xml:space="preserve"> declarará desierto el proceso</w:t>
            </w:r>
            <w:r w:rsidR="00602207" w:rsidRPr="00162377">
              <w:rPr>
                <w:rFonts w:ascii="Museo Sans 300" w:hAnsi="Museo Sans 300"/>
                <w:sz w:val="20"/>
                <w:szCs w:val="20"/>
              </w:rPr>
              <w:t xml:space="preserve"> </w:t>
            </w:r>
            <w:r w:rsidR="00C1749E" w:rsidRPr="00162377">
              <w:rPr>
                <w:rFonts w:ascii="Museo Sans 300" w:hAnsi="Museo Sans 300"/>
                <w:sz w:val="20"/>
                <w:szCs w:val="20"/>
              </w:rPr>
              <w:t>o el lote</w:t>
            </w:r>
            <w:r w:rsidR="00D45B86">
              <w:rPr>
                <w:rFonts w:ascii="Museo Sans 300" w:hAnsi="Museo Sans 300"/>
                <w:sz w:val="20"/>
                <w:szCs w:val="20"/>
              </w:rPr>
              <w:t xml:space="preserve"> o ítem</w:t>
            </w:r>
            <w:r w:rsidR="0001216F" w:rsidRPr="00162377">
              <w:rPr>
                <w:rFonts w:ascii="Museo Sans 300" w:hAnsi="Museo Sans 300"/>
                <w:sz w:val="20"/>
                <w:szCs w:val="20"/>
              </w:rPr>
              <w:t>, debiendo</w:t>
            </w:r>
            <w:r w:rsidRPr="00162377">
              <w:rPr>
                <w:rFonts w:ascii="Museo Sans 300" w:hAnsi="Museo Sans 300"/>
                <w:sz w:val="20"/>
                <w:szCs w:val="20"/>
              </w:rPr>
              <w:t xml:space="preserve"> </w:t>
            </w:r>
            <w:r w:rsidR="002E5E60" w:rsidRPr="00162377">
              <w:rPr>
                <w:rFonts w:ascii="Museo Sans 300" w:hAnsi="Museo Sans 300"/>
                <w:sz w:val="20"/>
                <w:szCs w:val="20"/>
              </w:rPr>
              <w:t>razonar el</w:t>
            </w:r>
            <w:r w:rsidR="0001216F" w:rsidRPr="00162377">
              <w:rPr>
                <w:rFonts w:ascii="Museo Sans 300" w:hAnsi="Museo Sans 300"/>
                <w:sz w:val="20"/>
                <w:szCs w:val="20"/>
              </w:rPr>
              <w:t xml:space="preserve"> motivo,</w:t>
            </w:r>
            <w:r w:rsidRPr="00162377">
              <w:rPr>
                <w:rFonts w:ascii="Museo Sans 300" w:hAnsi="Museo Sans 300"/>
                <w:sz w:val="20"/>
                <w:szCs w:val="20"/>
              </w:rPr>
              <w:t xml:space="preserve"> sin responsabilidad para la institución contratante. </w:t>
            </w:r>
          </w:p>
          <w:p w14:paraId="30C9FAB2" w14:textId="77777777" w:rsidR="00F63600" w:rsidRPr="00162377" w:rsidRDefault="00F63600" w:rsidP="00D477A0">
            <w:pPr>
              <w:spacing w:after="0" w:line="240" w:lineRule="auto"/>
              <w:jc w:val="both"/>
              <w:rPr>
                <w:rFonts w:ascii="Museo Sans 300" w:hAnsi="Museo Sans 300"/>
                <w:sz w:val="20"/>
                <w:szCs w:val="20"/>
              </w:rPr>
            </w:pPr>
          </w:p>
          <w:p w14:paraId="4FA35DC9" w14:textId="77777777" w:rsidR="00F63600" w:rsidRPr="00162377" w:rsidRDefault="00F63600"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Si todas las ofertas son rechazadas, la institución contratante revisará las causas que justifican el rechazo y considerará hacer revisiones a las condiciones del documento de solicitud, según aplique. </w:t>
            </w:r>
          </w:p>
          <w:p w14:paraId="4951C56B" w14:textId="77777777" w:rsidR="00F63600" w:rsidRPr="00162377" w:rsidRDefault="00F63600" w:rsidP="00D477A0">
            <w:pPr>
              <w:spacing w:after="0" w:line="240" w:lineRule="auto"/>
              <w:jc w:val="both"/>
              <w:rPr>
                <w:rFonts w:ascii="Museo Sans 300" w:hAnsi="Museo Sans 300"/>
                <w:sz w:val="20"/>
                <w:szCs w:val="20"/>
              </w:rPr>
            </w:pPr>
          </w:p>
          <w:p w14:paraId="610F707D" w14:textId="77777777" w:rsidR="00A94D26" w:rsidRPr="00162377" w:rsidRDefault="00F63600" w:rsidP="00D477A0">
            <w:pPr>
              <w:spacing w:after="0" w:line="240" w:lineRule="auto"/>
              <w:jc w:val="both"/>
              <w:rPr>
                <w:rFonts w:ascii="Museo Sans 300" w:eastAsia="GlyphLessFont" w:hAnsi="Museo Sans 300" w:cs="GlyphLessFont"/>
                <w:sz w:val="20"/>
                <w:szCs w:val="20"/>
              </w:rPr>
            </w:pPr>
            <w:r w:rsidRPr="00162377">
              <w:rPr>
                <w:rFonts w:ascii="Museo Sans 300" w:hAnsi="Museo Sans 300"/>
                <w:sz w:val="20"/>
                <w:szCs w:val="20"/>
              </w:rPr>
              <w:t>La institución contratante podrá realizar nuevamente convocatorias o invitaciones para el proceso en el cual fueron rechazadas todas las ofertas conforme lo anterior, de acuerdo a los establecido en el Art. 101 de la Ley de Compras Públicas.</w:t>
            </w:r>
          </w:p>
        </w:tc>
      </w:tr>
    </w:tbl>
    <w:p w14:paraId="5059FB79" w14:textId="77777777" w:rsidR="0033561D" w:rsidRPr="00162377" w:rsidRDefault="0033561D" w:rsidP="00D477A0">
      <w:pPr>
        <w:pStyle w:val="Ttulo2"/>
        <w:spacing w:before="0" w:after="0" w:line="240" w:lineRule="auto"/>
        <w:ind w:left="426"/>
        <w:rPr>
          <w:rFonts w:ascii="Museo Sans 300" w:eastAsia="Calibri" w:hAnsi="Museo Sans 300"/>
          <w:sz w:val="20"/>
          <w:szCs w:val="20"/>
        </w:rPr>
      </w:pPr>
    </w:p>
    <w:p w14:paraId="7A47C9A4" w14:textId="77777777" w:rsidR="0033561D" w:rsidRPr="00162377" w:rsidRDefault="0033561D" w:rsidP="00D477A0">
      <w:pPr>
        <w:pStyle w:val="Ttulo2"/>
        <w:spacing w:before="0" w:after="0" w:line="240" w:lineRule="auto"/>
        <w:ind w:left="426"/>
        <w:rPr>
          <w:rFonts w:ascii="Museo Sans 300" w:eastAsia="Calibri" w:hAnsi="Museo Sans 300"/>
          <w:sz w:val="20"/>
          <w:szCs w:val="20"/>
        </w:rPr>
      </w:pPr>
      <w:bookmarkStart w:id="40" w:name="_Hlk134016650"/>
    </w:p>
    <w:bookmarkEnd w:id="40"/>
    <w:p w14:paraId="2F0F8094" w14:textId="77777777" w:rsidR="0070283A" w:rsidRPr="00162377" w:rsidRDefault="00A67DA6" w:rsidP="00D477A0">
      <w:pPr>
        <w:spacing w:after="0" w:line="240" w:lineRule="auto"/>
        <w:jc w:val="center"/>
        <w:rPr>
          <w:rFonts w:ascii="Museo Sans 300" w:hAnsi="Museo Sans 300"/>
          <w:sz w:val="20"/>
          <w:szCs w:val="20"/>
          <w:lang w:val="es-MX"/>
        </w:rPr>
      </w:pPr>
      <w:r w:rsidRPr="00162377">
        <w:rPr>
          <w:rFonts w:ascii="Museo Sans 300" w:hAnsi="Museo Sans 300"/>
          <w:sz w:val="20"/>
          <w:szCs w:val="20"/>
        </w:rPr>
        <w:br w:type="page"/>
      </w:r>
    </w:p>
    <w:p w14:paraId="00C48C1B" w14:textId="0826C692" w:rsidR="006D4B43" w:rsidRPr="00162377" w:rsidRDefault="006D4B43" w:rsidP="00D477A0">
      <w:pPr>
        <w:pStyle w:val="Ttulo2"/>
        <w:spacing w:before="0" w:after="0" w:line="240" w:lineRule="auto"/>
        <w:jc w:val="center"/>
        <w:rPr>
          <w:rFonts w:ascii="Museo Sans 300" w:eastAsia="Calibri" w:hAnsi="Museo Sans 300"/>
          <w:sz w:val="20"/>
          <w:szCs w:val="20"/>
          <w:lang w:val="es-SV"/>
        </w:rPr>
      </w:pPr>
      <w:bookmarkStart w:id="41" w:name="_Toc213337076"/>
      <w:r w:rsidRPr="00162377">
        <w:rPr>
          <w:rFonts w:ascii="Museo Sans 300" w:eastAsia="Calibri" w:hAnsi="Museo Sans 300"/>
          <w:sz w:val="20"/>
          <w:szCs w:val="20"/>
          <w:lang w:val="es-SV"/>
        </w:rPr>
        <w:lastRenderedPageBreak/>
        <w:t>SECCIÓN I</w:t>
      </w:r>
      <w:r w:rsidR="00D15D1E">
        <w:rPr>
          <w:rFonts w:ascii="Museo Sans 300" w:eastAsia="Calibri" w:hAnsi="Museo Sans 300"/>
          <w:sz w:val="20"/>
          <w:szCs w:val="20"/>
          <w:lang w:val="es-SV"/>
        </w:rPr>
        <w:t>V</w:t>
      </w:r>
      <w:r w:rsidRPr="00162377">
        <w:rPr>
          <w:rFonts w:ascii="Museo Sans 300" w:eastAsia="Calibri" w:hAnsi="Museo Sans 300"/>
          <w:sz w:val="20"/>
          <w:szCs w:val="20"/>
          <w:lang w:val="es-SV"/>
        </w:rPr>
        <w:t xml:space="preserve">. </w:t>
      </w:r>
      <w:r w:rsidR="00997C73" w:rsidRPr="00162377">
        <w:rPr>
          <w:rFonts w:ascii="Museo Sans 300" w:eastAsia="Calibri" w:hAnsi="Museo Sans 300"/>
          <w:sz w:val="20"/>
          <w:szCs w:val="20"/>
          <w:lang w:val="es-SV"/>
        </w:rPr>
        <w:t>TERMINOS DE REFERENCIA</w:t>
      </w:r>
      <w:bookmarkEnd w:id="41"/>
    </w:p>
    <w:p w14:paraId="1E946530" w14:textId="77777777" w:rsidR="00330FE3" w:rsidRPr="00330FE3" w:rsidRDefault="00330FE3" w:rsidP="00D477A0">
      <w:pPr>
        <w:spacing w:after="0" w:line="240" w:lineRule="auto"/>
        <w:rPr>
          <w:rFonts w:ascii="Museo Sans 300" w:hAnsi="Museo Sans 300"/>
          <w:bCs/>
          <w:sz w:val="20"/>
          <w:szCs w:val="20"/>
        </w:rPr>
      </w:pPr>
    </w:p>
    <w:p w14:paraId="3DFAA75F"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 xml:space="preserve">OBJETO </w:t>
      </w:r>
    </w:p>
    <w:p w14:paraId="53F3C58C" w14:textId="77777777" w:rsidR="00330FE3" w:rsidRPr="00330FE3" w:rsidRDefault="00330FE3" w:rsidP="00D477A0">
      <w:pPr>
        <w:spacing w:after="0" w:line="240" w:lineRule="auto"/>
        <w:rPr>
          <w:rFonts w:ascii="Museo Sans 300" w:hAnsi="Museo Sans 300"/>
          <w:bCs/>
          <w:sz w:val="20"/>
          <w:szCs w:val="20"/>
        </w:rPr>
      </w:pPr>
    </w:p>
    <w:p w14:paraId="49EE6420" w14:textId="05604DA9"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Contratar un ofertante para efectuar los trabajos de mantenimiento preventivo y correctivo, a la flota vehicular</w:t>
      </w:r>
      <w:r w:rsidR="00150E1A">
        <w:rPr>
          <w:rFonts w:ascii="Museo Sans 300" w:hAnsi="Museo Sans 300"/>
          <w:sz w:val="20"/>
          <w:szCs w:val="20"/>
        </w:rPr>
        <w:t xml:space="preserve"> y </w:t>
      </w:r>
      <w:r w:rsidR="00150E1A" w:rsidRPr="000E0DF9">
        <w:rPr>
          <w:rFonts w:ascii="Museo Sans 300" w:hAnsi="Museo Sans 300"/>
          <w:sz w:val="20"/>
          <w:szCs w:val="20"/>
        </w:rPr>
        <w:t>motocicletas</w:t>
      </w:r>
      <w:r w:rsidRPr="00330FE3">
        <w:rPr>
          <w:rFonts w:ascii="Museo Sans 300" w:hAnsi="Museo Sans 300"/>
          <w:sz w:val="20"/>
          <w:szCs w:val="20"/>
        </w:rPr>
        <w:t xml:space="preserve"> de CEPA durante el año 2026, en forma total por Lote, conforme a los parámetros establecidos, precios de mano de obra, repuestos, entre otros, ofertados o pactados durante el proceso de diagnóstico, cotización y órdenes de trabajo, hasta por el monto presupuestario; con el fin de mantener un adecuado funcionamiento de la flota </w:t>
      </w:r>
      <w:r w:rsidR="00150E1A">
        <w:rPr>
          <w:rFonts w:ascii="Museo Sans 300" w:hAnsi="Museo Sans 300"/>
          <w:sz w:val="20"/>
          <w:szCs w:val="20"/>
        </w:rPr>
        <w:t xml:space="preserve">de </w:t>
      </w:r>
      <w:r w:rsidR="00150E1A" w:rsidRPr="000E0DF9">
        <w:rPr>
          <w:rFonts w:ascii="Museo Sans 300" w:hAnsi="Museo Sans 300"/>
          <w:sz w:val="20"/>
          <w:szCs w:val="20"/>
        </w:rPr>
        <w:t>vehículos y motocicletas</w:t>
      </w:r>
      <w:r w:rsidRPr="00330FE3">
        <w:rPr>
          <w:rFonts w:ascii="Museo Sans 300" w:hAnsi="Museo Sans 300"/>
          <w:sz w:val="20"/>
          <w:szCs w:val="20"/>
        </w:rPr>
        <w:t xml:space="preserve"> de la Comisión y preservar su vida útil.  </w:t>
      </w:r>
    </w:p>
    <w:p w14:paraId="5983F86A" w14:textId="77777777" w:rsidR="00330FE3" w:rsidRPr="00330FE3" w:rsidRDefault="00330FE3" w:rsidP="00D477A0">
      <w:pPr>
        <w:spacing w:after="0" w:line="240" w:lineRule="auto"/>
        <w:rPr>
          <w:rFonts w:ascii="Museo Sans 300" w:hAnsi="Museo Sans 300"/>
          <w:b/>
          <w:bCs/>
          <w:sz w:val="20"/>
          <w:szCs w:val="20"/>
        </w:rPr>
      </w:pPr>
    </w:p>
    <w:p w14:paraId="36DDDDB7"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bookmarkStart w:id="42" w:name="_Hlk28936749"/>
      <w:r w:rsidRPr="00330FE3">
        <w:rPr>
          <w:rFonts w:ascii="Museo Sans 300" w:hAnsi="Museo Sans 300"/>
          <w:b/>
          <w:sz w:val="20"/>
          <w:szCs w:val="20"/>
          <w:lang w:val="x-none"/>
        </w:rPr>
        <w:t>DESCRIPCIÓN DEL SERVICIO</w:t>
      </w:r>
    </w:p>
    <w:bookmarkEnd w:id="42"/>
    <w:p w14:paraId="788F7BD6" w14:textId="77777777" w:rsidR="00330FE3" w:rsidRPr="00330FE3" w:rsidRDefault="00330FE3" w:rsidP="00D477A0">
      <w:pPr>
        <w:spacing w:after="0" w:line="240" w:lineRule="auto"/>
        <w:rPr>
          <w:rFonts w:ascii="Museo Sans 300" w:hAnsi="Museo Sans 300"/>
          <w:b/>
          <w:bCs/>
          <w:sz w:val="20"/>
          <w:szCs w:val="20"/>
        </w:rPr>
      </w:pPr>
    </w:p>
    <w:p w14:paraId="338EB016" w14:textId="77777777" w:rsidR="00330FE3" w:rsidRPr="00330FE3" w:rsidRDefault="00330FE3" w:rsidP="00D477A0">
      <w:pPr>
        <w:numPr>
          <w:ilvl w:val="1"/>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ALCANCE:</w:t>
      </w:r>
    </w:p>
    <w:p w14:paraId="040612D7" w14:textId="77777777" w:rsidR="00330FE3" w:rsidRPr="00330FE3" w:rsidRDefault="00330FE3" w:rsidP="00D477A0">
      <w:pPr>
        <w:spacing w:after="0" w:line="240" w:lineRule="auto"/>
        <w:rPr>
          <w:rFonts w:ascii="Museo Sans 300" w:hAnsi="Museo Sans 300"/>
          <w:sz w:val="20"/>
          <w:szCs w:val="20"/>
        </w:rPr>
      </w:pPr>
      <w:bookmarkStart w:id="43" w:name="_Hlk28936735"/>
    </w:p>
    <w:p w14:paraId="780D6338" w14:textId="723BAA10"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 xml:space="preserve">El servicio de mantenimiento preventivo y correctivo a contratar corresponde a un total de ciento cincuenta y seis (156) automotores, distribuidos de la siguiente manera: </w:t>
      </w:r>
      <w:r w:rsidR="006328D6">
        <w:rPr>
          <w:rFonts w:ascii="Museo Sans 300" w:hAnsi="Museo Sans 300"/>
          <w:sz w:val="20"/>
          <w:szCs w:val="20"/>
        </w:rPr>
        <w:t xml:space="preserve">ochenta y </w:t>
      </w:r>
      <w:r w:rsidRPr="00330FE3">
        <w:rPr>
          <w:rFonts w:ascii="Museo Sans 300" w:hAnsi="Museo Sans 300"/>
          <w:sz w:val="20"/>
          <w:szCs w:val="20"/>
        </w:rPr>
        <w:t>o</w:t>
      </w:r>
      <w:r w:rsidR="006328D6">
        <w:rPr>
          <w:rFonts w:ascii="Museo Sans 300" w:hAnsi="Museo Sans 300"/>
          <w:sz w:val="20"/>
          <w:szCs w:val="20"/>
        </w:rPr>
        <w:t>cho</w:t>
      </w:r>
      <w:r w:rsidRPr="00330FE3">
        <w:rPr>
          <w:rFonts w:ascii="Museo Sans 300" w:hAnsi="Museo Sans 300"/>
          <w:sz w:val="20"/>
          <w:szCs w:val="20"/>
        </w:rPr>
        <w:t xml:space="preserve"> (</w:t>
      </w:r>
      <w:r w:rsidR="006328D6">
        <w:rPr>
          <w:rFonts w:ascii="Museo Sans 300" w:hAnsi="Museo Sans 300"/>
          <w:sz w:val="20"/>
          <w:szCs w:val="20"/>
        </w:rPr>
        <w:t>8</w:t>
      </w:r>
      <w:r w:rsidRPr="00330FE3">
        <w:rPr>
          <w:rFonts w:ascii="Museo Sans 300" w:hAnsi="Museo Sans 300"/>
          <w:sz w:val="20"/>
          <w:szCs w:val="20"/>
        </w:rPr>
        <w:t>8) vehículos incluidos en el Lote 1 – Vehículos, y sesenta y ocho (68) motocicletas comprendidas en el Lote 2 – Motocicletas, pertenecientes a las diferentes empresas de la Comisión Ejecutiva Portuaria Autónoma (CEPA):</w:t>
      </w:r>
    </w:p>
    <w:p w14:paraId="34A4667D" w14:textId="77777777" w:rsidR="00330FE3" w:rsidRPr="00330FE3" w:rsidRDefault="00330FE3" w:rsidP="00D477A0">
      <w:pPr>
        <w:spacing w:after="0" w:line="240" w:lineRule="auto"/>
        <w:rPr>
          <w:rFonts w:ascii="Museo Sans 300" w:hAnsi="Museo Sans 300"/>
          <w:sz w:val="20"/>
          <w:szCs w:val="20"/>
        </w:rPr>
      </w:pPr>
    </w:p>
    <w:p w14:paraId="21FC88BA" w14:textId="77777777" w:rsidR="00330FE3" w:rsidRPr="00330FE3" w:rsidRDefault="00330FE3" w:rsidP="00D477A0">
      <w:pPr>
        <w:spacing w:after="0" w:line="240" w:lineRule="auto"/>
        <w:jc w:val="center"/>
        <w:rPr>
          <w:rFonts w:ascii="Museo Sans 300" w:hAnsi="Museo Sans 300"/>
          <w:b/>
          <w:bCs/>
          <w:sz w:val="20"/>
          <w:szCs w:val="20"/>
        </w:rPr>
      </w:pPr>
      <w:r w:rsidRPr="00330FE3">
        <w:rPr>
          <w:rFonts w:ascii="Museo Sans 300" w:hAnsi="Museo Sans 300"/>
          <w:b/>
          <w:bCs/>
          <w:sz w:val="20"/>
          <w:szCs w:val="20"/>
        </w:rPr>
        <w:t>Cuadro No. 1: “Flota Vehicular de CEPA”</w:t>
      </w:r>
    </w:p>
    <w:tbl>
      <w:tblPr>
        <w:tblW w:w="0" w:type="auto"/>
        <w:jc w:val="right"/>
        <w:tblCellMar>
          <w:left w:w="70" w:type="dxa"/>
          <w:right w:w="70" w:type="dxa"/>
        </w:tblCellMar>
        <w:tblLook w:val="04A0" w:firstRow="1" w:lastRow="0" w:firstColumn="1" w:lastColumn="0" w:noHBand="0" w:noVBand="1"/>
      </w:tblPr>
      <w:tblGrid>
        <w:gridCol w:w="376"/>
        <w:gridCol w:w="2694"/>
        <w:gridCol w:w="1847"/>
        <w:gridCol w:w="1134"/>
        <w:gridCol w:w="995"/>
        <w:gridCol w:w="851"/>
      </w:tblGrid>
      <w:tr w:rsidR="00DD1EBE" w:rsidRPr="00330FE3" w14:paraId="10DBEE27" w14:textId="77777777" w:rsidTr="00150E1A">
        <w:trPr>
          <w:trHeight w:val="20"/>
          <w:tblHeader/>
          <w:jc w:val="right"/>
        </w:trPr>
        <w:tc>
          <w:tcPr>
            <w:tcW w:w="3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188CD5" w14:textId="77777777" w:rsidR="00330FE3" w:rsidRPr="00330FE3" w:rsidRDefault="00330FE3" w:rsidP="00D477A0">
            <w:pPr>
              <w:spacing w:after="0" w:line="240" w:lineRule="auto"/>
              <w:rPr>
                <w:rFonts w:ascii="Museo Sans 300" w:hAnsi="Museo Sans 300"/>
                <w:b/>
                <w:bCs/>
                <w:sz w:val="14"/>
                <w:szCs w:val="14"/>
              </w:rPr>
            </w:pPr>
            <w:bookmarkStart w:id="44" w:name="RANGE!A39"/>
            <w:bookmarkStart w:id="45" w:name="_Hlk150164852" w:colFirst="1" w:colLast="5"/>
            <w:r w:rsidRPr="00330FE3">
              <w:rPr>
                <w:rFonts w:ascii="Museo Sans 300" w:hAnsi="Museo Sans 300"/>
                <w:b/>
                <w:bCs/>
                <w:sz w:val="14"/>
                <w:szCs w:val="14"/>
              </w:rPr>
              <w:t>No.</w:t>
            </w:r>
            <w:bookmarkEnd w:id="44"/>
          </w:p>
        </w:tc>
        <w:tc>
          <w:tcPr>
            <w:tcW w:w="2694" w:type="dxa"/>
            <w:tcBorders>
              <w:top w:val="single" w:sz="4" w:space="0" w:color="auto"/>
              <w:left w:val="nil"/>
              <w:bottom w:val="single" w:sz="4" w:space="0" w:color="auto"/>
              <w:right w:val="single" w:sz="4" w:space="0" w:color="auto"/>
            </w:tcBorders>
            <w:shd w:val="clear" w:color="auto" w:fill="auto"/>
            <w:vAlign w:val="center"/>
            <w:hideMark/>
          </w:tcPr>
          <w:p w14:paraId="5DDF8425"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Empresa</w:t>
            </w:r>
          </w:p>
        </w:tc>
        <w:tc>
          <w:tcPr>
            <w:tcW w:w="1847" w:type="dxa"/>
            <w:tcBorders>
              <w:top w:val="single" w:sz="4" w:space="0" w:color="auto"/>
              <w:left w:val="nil"/>
              <w:bottom w:val="single" w:sz="4" w:space="0" w:color="auto"/>
              <w:right w:val="single" w:sz="4" w:space="0" w:color="auto"/>
            </w:tcBorders>
            <w:shd w:val="clear" w:color="auto" w:fill="auto"/>
            <w:vAlign w:val="center"/>
            <w:hideMark/>
          </w:tcPr>
          <w:p w14:paraId="62DD6531"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Tipo de servicio a ejecutar</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627FFC43"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Lote 1 Vehículos</w:t>
            </w:r>
          </w:p>
        </w:tc>
        <w:tc>
          <w:tcPr>
            <w:tcW w:w="995" w:type="dxa"/>
            <w:tcBorders>
              <w:top w:val="single" w:sz="4" w:space="0" w:color="auto"/>
              <w:left w:val="nil"/>
              <w:bottom w:val="single" w:sz="4" w:space="0" w:color="auto"/>
              <w:right w:val="single" w:sz="4" w:space="0" w:color="auto"/>
            </w:tcBorders>
            <w:shd w:val="clear" w:color="auto" w:fill="auto"/>
            <w:vAlign w:val="center"/>
            <w:hideMark/>
          </w:tcPr>
          <w:p w14:paraId="62FD9305"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Lote 2 de Motocicletas</w:t>
            </w:r>
          </w:p>
        </w:tc>
        <w:tc>
          <w:tcPr>
            <w:tcW w:w="851" w:type="dxa"/>
            <w:tcBorders>
              <w:top w:val="single" w:sz="4" w:space="0" w:color="auto"/>
              <w:left w:val="nil"/>
              <w:bottom w:val="single" w:sz="4" w:space="0" w:color="auto"/>
              <w:right w:val="single" w:sz="4" w:space="0" w:color="auto"/>
            </w:tcBorders>
            <w:shd w:val="clear" w:color="auto" w:fill="auto"/>
            <w:vAlign w:val="center"/>
            <w:hideMark/>
          </w:tcPr>
          <w:p w14:paraId="34FE0A3F" w14:textId="77777777" w:rsidR="00330FE3" w:rsidRPr="00330FE3" w:rsidRDefault="00330FE3" w:rsidP="00D477A0">
            <w:pPr>
              <w:spacing w:after="0" w:line="240" w:lineRule="auto"/>
              <w:rPr>
                <w:rFonts w:ascii="Museo Sans 300" w:hAnsi="Museo Sans 300"/>
                <w:b/>
                <w:bCs/>
                <w:sz w:val="14"/>
                <w:szCs w:val="14"/>
              </w:rPr>
            </w:pPr>
            <w:proofErr w:type="gramStart"/>
            <w:r w:rsidRPr="00330FE3">
              <w:rPr>
                <w:rFonts w:ascii="Museo Sans 300" w:hAnsi="Museo Sans 300"/>
                <w:b/>
                <w:bCs/>
                <w:sz w:val="14"/>
                <w:szCs w:val="14"/>
              </w:rPr>
              <w:t>Total</w:t>
            </w:r>
            <w:proofErr w:type="gramEnd"/>
            <w:r w:rsidRPr="00330FE3">
              <w:rPr>
                <w:rFonts w:ascii="Museo Sans 300" w:hAnsi="Museo Sans 300"/>
                <w:b/>
                <w:bCs/>
                <w:sz w:val="14"/>
                <w:szCs w:val="14"/>
              </w:rPr>
              <w:t xml:space="preserve"> Flota Vehicular</w:t>
            </w:r>
          </w:p>
        </w:tc>
      </w:tr>
      <w:tr w:rsidR="00DD1EBE" w:rsidRPr="00330FE3" w14:paraId="5331D434" w14:textId="77777777" w:rsidTr="00150E1A">
        <w:trPr>
          <w:trHeight w:val="20"/>
          <w:jc w:val="right"/>
        </w:trPr>
        <w:tc>
          <w:tcPr>
            <w:tcW w:w="376" w:type="dxa"/>
            <w:tcBorders>
              <w:top w:val="nil"/>
              <w:left w:val="single" w:sz="4" w:space="0" w:color="auto"/>
              <w:bottom w:val="single" w:sz="4" w:space="0" w:color="auto"/>
              <w:right w:val="single" w:sz="4" w:space="0" w:color="auto"/>
            </w:tcBorders>
            <w:shd w:val="clear" w:color="auto" w:fill="auto"/>
            <w:vAlign w:val="center"/>
            <w:hideMark/>
          </w:tcPr>
          <w:p w14:paraId="604C0AC9"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c>
          <w:tcPr>
            <w:tcW w:w="2694" w:type="dxa"/>
            <w:tcBorders>
              <w:top w:val="nil"/>
              <w:left w:val="nil"/>
              <w:bottom w:val="single" w:sz="4" w:space="0" w:color="auto"/>
              <w:right w:val="single" w:sz="4" w:space="0" w:color="auto"/>
            </w:tcBorders>
            <w:shd w:val="clear" w:color="auto" w:fill="auto"/>
            <w:vAlign w:val="center"/>
            <w:hideMark/>
          </w:tcPr>
          <w:p w14:paraId="604698D5"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Aeropuerto Internacional de El Salvador, San Óscar Arnulfo Romero y Galdámez.</w:t>
            </w:r>
          </w:p>
        </w:tc>
        <w:tc>
          <w:tcPr>
            <w:tcW w:w="1847" w:type="dxa"/>
            <w:tcBorders>
              <w:top w:val="nil"/>
              <w:left w:val="nil"/>
              <w:bottom w:val="single" w:sz="4" w:space="0" w:color="auto"/>
              <w:right w:val="single" w:sz="4" w:space="0" w:color="auto"/>
            </w:tcBorders>
            <w:shd w:val="clear" w:color="auto" w:fill="auto"/>
            <w:vAlign w:val="center"/>
            <w:hideMark/>
          </w:tcPr>
          <w:p w14:paraId="0F621F17"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 xml:space="preserve">Preventivo (únicamente suministro de insumos) y Correctivo </w:t>
            </w:r>
          </w:p>
        </w:tc>
        <w:tc>
          <w:tcPr>
            <w:tcW w:w="1134" w:type="dxa"/>
            <w:tcBorders>
              <w:top w:val="nil"/>
              <w:left w:val="nil"/>
              <w:bottom w:val="single" w:sz="4" w:space="0" w:color="auto"/>
              <w:right w:val="single" w:sz="4" w:space="0" w:color="auto"/>
            </w:tcBorders>
            <w:shd w:val="clear" w:color="auto" w:fill="auto"/>
            <w:vAlign w:val="center"/>
            <w:hideMark/>
          </w:tcPr>
          <w:p w14:paraId="424F648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57</w:t>
            </w:r>
          </w:p>
        </w:tc>
        <w:tc>
          <w:tcPr>
            <w:tcW w:w="995" w:type="dxa"/>
            <w:tcBorders>
              <w:top w:val="nil"/>
              <w:left w:val="nil"/>
              <w:bottom w:val="single" w:sz="4" w:space="0" w:color="auto"/>
              <w:right w:val="single" w:sz="4" w:space="0" w:color="auto"/>
            </w:tcBorders>
            <w:shd w:val="clear" w:color="auto" w:fill="auto"/>
            <w:noWrap/>
            <w:vAlign w:val="center"/>
            <w:hideMark/>
          </w:tcPr>
          <w:p w14:paraId="7AD1AC6B"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61</w:t>
            </w:r>
          </w:p>
        </w:tc>
        <w:tc>
          <w:tcPr>
            <w:tcW w:w="851" w:type="dxa"/>
            <w:tcBorders>
              <w:top w:val="nil"/>
              <w:left w:val="nil"/>
              <w:bottom w:val="single" w:sz="4" w:space="0" w:color="auto"/>
              <w:right w:val="single" w:sz="4" w:space="0" w:color="auto"/>
            </w:tcBorders>
            <w:shd w:val="clear" w:color="auto" w:fill="auto"/>
            <w:vAlign w:val="center"/>
            <w:hideMark/>
          </w:tcPr>
          <w:p w14:paraId="58D08958"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118</w:t>
            </w:r>
          </w:p>
        </w:tc>
      </w:tr>
      <w:tr w:rsidR="00DD1EBE" w:rsidRPr="00330FE3" w14:paraId="250711E4" w14:textId="77777777" w:rsidTr="00150E1A">
        <w:trPr>
          <w:trHeight w:val="20"/>
          <w:jc w:val="right"/>
        </w:trPr>
        <w:tc>
          <w:tcPr>
            <w:tcW w:w="376" w:type="dxa"/>
            <w:tcBorders>
              <w:top w:val="nil"/>
              <w:left w:val="single" w:sz="4" w:space="0" w:color="auto"/>
              <w:bottom w:val="single" w:sz="4" w:space="0" w:color="auto"/>
              <w:right w:val="single" w:sz="4" w:space="0" w:color="auto"/>
            </w:tcBorders>
            <w:shd w:val="clear" w:color="auto" w:fill="auto"/>
            <w:vAlign w:val="center"/>
            <w:hideMark/>
          </w:tcPr>
          <w:p w14:paraId="39A6A38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2</w:t>
            </w:r>
          </w:p>
        </w:tc>
        <w:tc>
          <w:tcPr>
            <w:tcW w:w="2694" w:type="dxa"/>
            <w:tcBorders>
              <w:top w:val="nil"/>
              <w:left w:val="nil"/>
              <w:bottom w:val="single" w:sz="4" w:space="0" w:color="auto"/>
              <w:right w:val="single" w:sz="4" w:space="0" w:color="auto"/>
            </w:tcBorders>
            <w:shd w:val="clear" w:color="auto" w:fill="auto"/>
            <w:vAlign w:val="center"/>
            <w:hideMark/>
          </w:tcPr>
          <w:p w14:paraId="48DD8887"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Oficina Central</w:t>
            </w:r>
          </w:p>
        </w:tc>
        <w:tc>
          <w:tcPr>
            <w:tcW w:w="1847" w:type="dxa"/>
            <w:tcBorders>
              <w:top w:val="nil"/>
              <w:left w:val="nil"/>
              <w:bottom w:val="single" w:sz="4" w:space="0" w:color="auto"/>
              <w:right w:val="single" w:sz="4" w:space="0" w:color="auto"/>
            </w:tcBorders>
            <w:shd w:val="clear" w:color="auto" w:fill="auto"/>
            <w:noWrap/>
            <w:vAlign w:val="center"/>
            <w:hideMark/>
          </w:tcPr>
          <w:p w14:paraId="75CB8C3D"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Preventivo y correctivo</w:t>
            </w:r>
          </w:p>
        </w:tc>
        <w:tc>
          <w:tcPr>
            <w:tcW w:w="1134" w:type="dxa"/>
            <w:tcBorders>
              <w:top w:val="nil"/>
              <w:left w:val="nil"/>
              <w:bottom w:val="single" w:sz="4" w:space="0" w:color="auto"/>
              <w:right w:val="single" w:sz="4" w:space="0" w:color="auto"/>
            </w:tcBorders>
            <w:shd w:val="clear" w:color="auto" w:fill="auto"/>
            <w:vAlign w:val="center"/>
            <w:hideMark/>
          </w:tcPr>
          <w:p w14:paraId="1CD00144"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31</w:t>
            </w:r>
          </w:p>
        </w:tc>
        <w:tc>
          <w:tcPr>
            <w:tcW w:w="995" w:type="dxa"/>
            <w:tcBorders>
              <w:top w:val="nil"/>
              <w:left w:val="nil"/>
              <w:bottom w:val="single" w:sz="4" w:space="0" w:color="auto"/>
              <w:right w:val="single" w:sz="4" w:space="0" w:color="auto"/>
            </w:tcBorders>
            <w:shd w:val="clear" w:color="auto" w:fill="auto"/>
            <w:noWrap/>
            <w:vAlign w:val="center"/>
            <w:hideMark/>
          </w:tcPr>
          <w:p w14:paraId="72CD3FFA"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7</w:t>
            </w:r>
          </w:p>
        </w:tc>
        <w:tc>
          <w:tcPr>
            <w:tcW w:w="851" w:type="dxa"/>
            <w:tcBorders>
              <w:top w:val="nil"/>
              <w:left w:val="nil"/>
              <w:bottom w:val="single" w:sz="4" w:space="0" w:color="auto"/>
              <w:right w:val="single" w:sz="4" w:space="0" w:color="auto"/>
            </w:tcBorders>
            <w:shd w:val="clear" w:color="auto" w:fill="auto"/>
            <w:vAlign w:val="center"/>
            <w:hideMark/>
          </w:tcPr>
          <w:p w14:paraId="471C5574"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38</w:t>
            </w:r>
          </w:p>
        </w:tc>
      </w:tr>
      <w:tr w:rsidR="00330FE3" w:rsidRPr="00330FE3" w14:paraId="70B56F38" w14:textId="77777777" w:rsidTr="00150E1A">
        <w:trPr>
          <w:trHeight w:val="20"/>
          <w:jc w:val="right"/>
        </w:trPr>
        <w:tc>
          <w:tcPr>
            <w:tcW w:w="4917"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B462E00"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Total</w:t>
            </w:r>
          </w:p>
        </w:tc>
        <w:tc>
          <w:tcPr>
            <w:tcW w:w="1134" w:type="dxa"/>
            <w:tcBorders>
              <w:top w:val="nil"/>
              <w:left w:val="nil"/>
              <w:bottom w:val="single" w:sz="4" w:space="0" w:color="auto"/>
              <w:right w:val="single" w:sz="4" w:space="0" w:color="auto"/>
            </w:tcBorders>
            <w:shd w:val="clear" w:color="auto" w:fill="auto"/>
            <w:vAlign w:val="center"/>
            <w:hideMark/>
          </w:tcPr>
          <w:p w14:paraId="6E5F6521"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88</w:t>
            </w:r>
          </w:p>
        </w:tc>
        <w:tc>
          <w:tcPr>
            <w:tcW w:w="995" w:type="dxa"/>
            <w:tcBorders>
              <w:top w:val="nil"/>
              <w:left w:val="nil"/>
              <w:bottom w:val="single" w:sz="4" w:space="0" w:color="auto"/>
              <w:right w:val="single" w:sz="4" w:space="0" w:color="auto"/>
            </w:tcBorders>
            <w:shd w:val="clear" w:color="auto" w:fill="auto"/>
            <w:vAlign w:val="center"/>
            <w:hideMark/>
          </w:tcPr>
          <w:p w14:paraId="5CB7867E"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68</w:t>
            </w:r>
          </w:p>
        </w:tc>
        <w:tc>
          <w:tcPr>
            <w:tcW w:w="851" w:type="dxa"/>
            <w:tcBorders>
              <w:top w:val="nil"/>
              <w:left w:val="nil"/>
              <w:bottom w:val="single" w:sz="4" w:space="0" w:color="auto"/>
              <w:right w:val="single" w:sz="4" w:space="0" w:color="auto"/>
            </w:tcBorders>
            <w:shd w:val="clear" w:color="auto" w:fill="auto"/>
            <w:vAlign w:val="center"/>
            <w:hideMark/>
          </w:tcPr>
          <w:p w14:paraId="07AF7202"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156</w:t>
            </w:r>
          </w:p>
        </w:tc>
      </w:tr>
      <w:bookmarkEnd w:id="45"/>
    </w:tbl>
    <w:p w14:paraId="7B78B5E5" w14:textId="1C9E0541" w:rsidR="00330FE3" w:rsidRDefault="00330FE3" w:rsidP="00D477A0">
      <w:pPr>
        <w:spacing w:after="0" w:line="240" w:lineRule="auto"/>
        <w:rPr>
          <w:rFonts w:ascii="Museo Sans 300" w:hAnsi="Museo Sans 300"/>
          <w:sz w:val="20"/>
          <w:szCs w:val="20"/>
        </w:rPr>
      </w:pPr>
    </w:p>
    <w:p w14:paraId="60E70A73" w14:textId="77777777" w:rsidR="00330FE3" w:rsidRPr="00330FE3" w:rsidRDefault="00330FE3" w:rsidP="00D477A0">
      <w:pPr>
        <w:numPr>
          <w:ilvl w:val="1"/>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FLOTA VEHICULAR INCLUIDA:</w:t>
      </w:r>
    </w:p>
    <w:p w14:paraId="1A88CC26" w14:textId="77777777" w:rsidR="00330FE3" w:rsidRPr="00330FE3" w:rsidRDefault="00330FE3" w:rsidP="00D477A0">
      <w:pPr>
        <w:spacing w:after="0" w:line="240" w:lineRule="auto"/>
        <w:rPr>
          <w:rFonts w:ascii="Museo Sans 300" w:hAnsi="Museo Sans 300"/>
          <w:b/>
          <w:sz w:val="20"/>
          <w:szCs w:val="20"/>
        </w:rPr>
      </w:pPr>
    </w:p>
    <w:p w14:paraId="0D0C96A3" w14:textId="77777777" w:rsidR="00330FE3" w:rsidRPr="00330FE3" w:rsidRDefault="00330FE3" w:rsidP="00D477A0">
      <w:pPr>
        <w:spacing w:after="0" w:line="240" w:lineRule="auto"/>
        <w:jc w:val="center"/>
        <w:rPr>
          <w:rFonts w:ascii="Museo Sans 300" w:hAnsi="Museo Sans 300"/>
          <w:b/>
          <w:bCs/>
          <w:sz w:val="20"/>
          <w:szCs w:val="20"/>
        </w:rPr>
      </w:pPr>
      <w:r w:rsidRPr="00330FE3">
        <w:rPr>
          <w:rFonts w:ascii="Museo Sans 300" w:hAnsi="Museo Sans 300"/>
          <w:b/>
          <w:bCs/>
          <w:sz w:val="20"/>
          <w:szCs w:val="20"/>
        </w:rPr>
        <w:t>Cuadro No. 2: “Tipo de Vehículos de CEPA”</w:t>
      </w:r>
    </w:p>
    <w:p w14:paraId="36FBB3F9" w14:textId="77777777" w:rsidR="00330FE3" w:rsidRPr="00330FE3" w:rsidRDefault="00330FE3" w:rsidP="00D477A0">
      <w:pPr>
        <w:spacing w:after="0" w:line="240" w:lineRule="auto"/>
        <w:rPr>
          <w:rFonts w:ascii="Museo Sans 300" w:hAnsi="Museo Sans 300"/>
          <w:sz w:val="20"/>
          <w:szCs w:val="20"/>
        </w:rPr>
      </w:pPr>
    </w:p>
    <w:p w14:paraId="7134193E" w14:textId="77777777" w:rsidR="00330FE3" w:rsidRPr="00330FE3" w:rsidRDefault="00330FE3" w:rsidP="00D477A0">
      <w:pPr>
        <w:spacing w:after="0" w:line="240" w:lineRule="auto"/>
        <w:ind w:firstLine="720"/>
        <w:rPr>
          <w:rFonts w:ascii="Museo Sans 300" w:hAnsi="Museo Sans 300"/>
          <w:sz w:val="20"/>
          <w:szCs w:val="20"/>
        </w:rPr>
      </w:pPr>
      <w:r w:rsidRPr="00330FE3">
        <w:rPr>
          <w:rFonts w:ascii="Museo Sans 300" w:hAnsi="Museo Sans 300"/>
          <w:b/>
          <w:bCs/>
          <w:sz w:val="20"/>
          <w:szCs w:val="20"/>
        </w:rPr>
        <w:t>Lote 1 - Vehículos</w:t>
      </w:r>
    </w:p>
    <w:p w14:paraId="76B94BCB" w14:textId="77777777" w:rsidR="00330FE3" w:rsidRPr="00330FE3" w:rsidRDefault="00330FE3" w:rsidP="00D477A0">
      <w:pPr>
        <w:spacing w:after="0" w:line="240" w:lineRule="auto"/>
        <w:rPr>
          <w:rFonts w:ascii="Museo Sans 300" w:hAnsi="Museo Sans 300"/>
          <w:b/>
          <w:sz w:val="20"/>
          <w:szCs w:val="20"/>
        </w:rPr>
      </w:pPr>
    </w:p>
    <w:tbl>
      <w:tblPr>
        <w:tblW w:w="7801" w:type="dxa"/>
        <w:jc w:val="right"/>
        <w:tblCellMar>
          <w:left w:w="70" w:type="dxa"/>
          <w:right w:w="70" w:type="dxa"/>
        </w:tblCellMar>
        <w:tblLook w:val="04A0" w:firstRow="1" w:lastRow="0" w:firstColumn="1" w:lastColumn="0" w:noHBand="0" w:noVBand="1"/>
      </w:tblPr>
      <w:tblGrid>
        <w:gridCol w:w="713"/>
        <w:gridCol w:w="3686"/>
        <w:gridCol w:w="1134"/>
        <w:gridCol w:w="992"/>
        <w:gridCol w:w="1276"/>
      </w:tblGrid>
      <w:tr w:rsidR="00330FE3" w:rsidRPr="00330FE3" w14:paraId="40CDF2C0" w14:textId="77777777" w:rsidTr="007F281B">
        <w:trPr>
          <w:trHeight w:val="192"/>
          <w:tblHeader/>
          <w:jc w:val="right"/>
        </w:trPr>
        <w:tc>
          <w:tcPr>
            <w:tcW w:w="71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9D96B8"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Ítem</w:t>
            </w:r>
          </w:p>
        </w:tc>
        <w:tc>
          <w:tcPr>
            <w:tcW w:w="368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ABE0F1"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Tipos de Vehículo</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E15E10"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AIES-SOARG</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5E23D7D"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Oficina Central</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5DCEAA" w14:textId="77777777" w:rsidR="00330FE3" w:rsidRPr="00330FE3" w:rsidRDefault="00330FE3" w:rsidP="00D477A0">
            <w:pPr>
              <w:spacing w:after="0" w:line="240" w:lineRule="auto"/>
              <w:rPr>
                <w:rFonts w:ascii="Museo Sans 300" w:hAnsi="Museo Sans 300"/>
                <w:b/>
                <w:bCs/>
                <w:sz w:val="14"/>
                <w:szCs w:val="14"/>
              </w:rPr>
            </w:pPr>
            <w:proofErr w:type="gramStart"/>
            <w:r w:rsidRPr="00330FE3">
              <w:rPr>
                <w:rFonts w:ascii="Museo Sans 300" w:hAnsi="Museo Sans 300"/>
                <w:b/>
                <w:bCs/>
                <w:sz w:val="14"/>
                <w:szCs w:val="14"/>
              </w:rPr>
              <w:t>Total</w:t>
            </w:r>
            <w:proofErr w:type="gramEnd"/>
            <w:r w:rsidRPr="00330FE3">
              <w:rPr>
                <w:rFonts w:ascii="Museo Sans 300" w:hAnsi="Museo Sans 300"/>
                <w:b/>
                <w:bCs/>
                <w:sz w:val="14"/>
                <w:szCs w:val="14"/>
              </w:rPr>
              <w:t xml:space="preserve"> de vehículos por empresa</w:t>
            </w:r>
          </w:p>
        </w:tc>
      </w:tr>
      <w:tr w:rsidR="00330FE3" w:rsidRPr="00330FE3" w14:paraId="1AE8F721" w14:textId="77777777" w:rsidTr="007F281B">
        <w:trPr>
          <w:trHeight w:val="20"/>
          <w:jc w:val="right"/>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14:paraId="37E682EC"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c>
          <w:tcPr>
            <w:tcW w:w="3686" w:type="dxa"/>
            <w:tcBorders>
              <w:top w:val="nil"/>
              <w:left w:val="nil"/>
              <w:bottom w:val="single" w:sz="4" w:space="0" w:color="auto"/>
              <w:right w:val="single" w:sz="4" w:space="0" w:color="auto"/>
            </w:tcBorders>
            <w:shd w:val="clear" w:color="auto" w:fill="auto"/>
            <w:vAlign w:val="center"/>
            <w:hideMark/>
          </w:tcPr>
          <w:p w14:paraId="2139630A"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Sedán</w:t>
            </w:r>
          </w:p>
        </w:tc>
        <w:tc>
          <w:tcPr>
            <w:tcW w:w="1134" w:type="dxa"/>
            <w:tcBorders>
              <w:top w:val="nil"/>
              <w:left w:val="nil"/>
              <w:bottom w:val="single" w:sz="4" w:space="0" w:color="auto"/>
              <w:right w:val="single" w:sz="4" w:space="0" w:color="auto"/>
            </w:tcBorders>
            <w:shd w:val="clear" w:color="auto" w:fill="auto"/>
            <w:vAlign w:val="center"/>
            <w:hideMark/>
          </w:tcPr>
          <w:p w14:paraId="31993F2A"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6</w:t>
            </w:r>
          </w:p>
        </w:tc>
        <w:tc>
          <w:tcPr>
            <w:tcW w:w="992" w:type="dxa"/>
            <w:tcBorders>
              <w:top w:val="nil"/>
              <w:left w:val="nil"/>
              <w:bottom w:val="single" w:sz="4" w:space="0" w:color="auto"/>
              <w:right w:val="single" w:sz="4" w:space="0" w:color="auto"/>
            </w:tcBorders>
            <w:shd w:val="clear" w:color="auto" w:fill="auto"/>
            <w:vAlign w:val="center"/>
            <w:hideMark/>
          </w:tcPr>
          <w:p w14:paraId="5F190180"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6</w:t>
            </w:r>
          </w:p>
        </w:tc>
        <w:tc>
          <w:tcPr>
            <w:tcW w:w="1276" w:type="dxa"/>
            <w:tcBorders>
              <w:top w:val="nil"/>
              <w:left w:val="nil"/>
              <w:bottom w:val="single" w:sz="4" w:space="0" w:color="auto"/>
              <w:right w:val="single" w:sz="4" w:space="0" w:color="auto"/>
            </w:tcBorders>
            <w:shd w:val="clear" w:color="auto" w:fill="auto"/>
            <w:vAlign w:val="center"/>
            <w:hideMark/>
          </w:tcPr>
          <w:p w14:paraId="5D5B8422"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12</w:t>
            </w:r>
          </w:p>
        </w:tc>
      </w:tr>
      <w:tr w:rsidR="00330FE3" w:rsidRPr="00330FE3" w14:paraId="44F2B008" w14:textId="77777777" w:rsidTr="007F281B">
        <w:trPr>
          <w:trHeight w:val="20"/>
          <w:jc w:val="right"/>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14:paraId="765D5A3E"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2</w:t>
            </w:r>
          </w:p>
        </w:tc>
        <w:tc>
          <w:tcPr>
            <w:tcW w:w="3686" w:type="dxa"/>
            <w:tcBorders>
              <w:top w:val="nil"/>
              <w:left w:val="nil"/>
              <w:bottom w:val="single" w:sz="4" w:space="0" w:color="auto"/>
              <w:right w:val="single" w:sz="4" w:space="0" w:color="auto"/>
            </w:tcBorders>
            <w:shd w:val="clear" w:color="auto" w:fill="auto"/>
            <w:vAlign w:val="center"/>
            <w:hideMark/>
          </w:tcPr>
          <w:p w14:paraId="765BF1A2"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Pick-Up Cabina Sencilla/Doble, y Camionetas 4x2/4x4 Gasolina</w:t>
            </w:r>
          </w:p>
        </w:tc>
        <w:tc>
          <w:tcPr>
            <w:tcW w:w="1134" w:type="dxa"/>
            <w:tcBorders>
              <w:top w:val="nil"/>
              <w:left w:val="nil"/>
              <w:bottom w:val="single" w:sz="4" w:space="0" w:color="auto"/>
              <w:right w:val="single" w:sz="4" w:space="0" w:color="auto"/>
            </w:tcBorders>
            <w:shd w:val="clear" w:color="auto" w:fill="auto"/>
            <w:vAlign w:val="center"/>
            <w:hideMark/>
          </w:tcPr>
          <w:p w14:paraId="4051D075"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4</w:t>
            </w:r>
          </w:p>
        </w:tc>
        <w:tc>
          <w:tcPr>
            <w:tcW w:w="992" w:type="dxa"/>
            <w:tcBorders>
              <w:top w:val="nil"/>
              <w:left w:val="nil"/>
              <w:bottom w:val="single" w:sz="4" w:space="0" w:color="auto"/>
              <w:right w:val="single" w:sz="4" w:space="0" w:color="auto"/>
            </w:tcBorders>
            <w:shd w:val="clear" w:color="auto" w:fill="auto"/>
            <w:vAlign w:val="center"/>
            <w:hideMark/>
          </w:tcPr>
          <w:p w14:paraId="1DB6F50B"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c>
          <w:tcPr>
            <w:tcW w:w="1276" w:type="dxa"/>
            <w:tcBorders>
              <w:top w:val="nil"/>
              <w:left w:val="nil"/>
              <w:bottom w:val="single" w:sz="4" w:space="0" w:color="auto"/>
              <w:right w:val="single" w:sz="4" w:space="0" w:color="auto"/>
            </w:tcBorders>
            <w:shd w:val="clear" w:color="auto" w:fill="auto"/>
            <w:vAlign w:val="center"/>
            <w:hideMark/>
          </w:tcPr>
          <w:p w14:paraId="0EE366FD"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w:t>
            </w:r>
          </w:p>
        </w:tc>
      </w:tr>
      <w:tr w:rsidR="00330FE3" w:rsidRPr="00330FE3" w14:paraId="503E9E5C" w14:textId="77777777" w:rsidTr="007F281B">
        <w:trPr>
          <w:trHeight w:val="20"/>
          <w:jc w:val="right"/>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14:paraId="2D57FE9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3</w:t>
            </w:r>
          </w:p>
        </w:tc>
        <w:tc>
          <w:tcPr>
            <w:tcW w:w="3686" w:type="dxa"/>
            <w:tcBorders>
              <w:top w:val="nil"/>
              <w:left w:val="nil"/>
              <w:bottom w:val="single" w:sz="4" w:space="0" w:color="auto"/>
              <w:right w:val="single" w:sz="4" w:space="0" w:color="auto"/>
            </w:tcBorders>
            <w:shd w:val="clear" w:color="auto" w:fill="auto"/>
            <w:vAlign w:val="center"/>
            <w:hideMark/>
          </w:tcPr>
          <w:p w14:paraId="23CFD9D4"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Pick-Up, Cabina Sencilla/Doble, 4x2/4x4 Diésel</w:t>
            </w:r>
          </w:p>
        </w:tc>
        <w:tc>
          <w:tcPr>
            <w:tcW w:w="1134" w:type="dxa"/>
            <w:tcBorders>
              <w:top w:val="nil"/>
              <w:left w:val="nil"/>
              <w:bottom w:val="single" w:sz="4" w:space="0" w:color="auto"/>
              <w:right w:val="single" w:sz="4" w:space="0" w:color="auto"/>
            </w:tcBorders>
            <w:shd w:val="clear" w:color="auto" w:fill="auto"/>
            <w:vAlign w:val="center"/>
            <w:hideMark/>
          </w:tcPr>
          <w:p w14:paraId="77E4591A"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40</w:t>
            </w:r>
          </w:p>
        </w:tc>
        <w:tc>
          <w:tcPr>
            <w:tcW w:w="992" w:type="dxa"/>
            <w:tcBorders>
              <w:top w:val="nil"/>
              <w:left w:val="nil"/>
              <w:bottom w:val="single" w:sz="4" w:space="0" w:color="auto"/>
              <w:right w:val="single" w:sz="4" w:space="0" w:color="auto"/>
            </w:tcBorders>
            <w:shd w:val="clear" w:color="auto" w:fill="auto"/>
            <w:vAlign w:val="center"/>
            <w:hideMark/>
          </w:tcPr>
          <w:p w14:paraId="0E3B3867"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19</w:t>
            </w:r>
          </w:p>
        </w:tc>
        <w:tc>
          <w:tcPr>
            <w:tcW w:w="1276" w:type="dxa"/>
            <w:tcBorders>
              <w:top w:val="nil"/>
              <w:left w:val="nil"/>
              <w:bottom w:val="single" w:sz="4" w:space="0" w:color="auto"/>
              <w:right w:val="single" w:sz="4" w:space="0" w:color="auto"/>
            </w:tcBorders>
            <w:shd w:val="clear" w:color="auto" w:fill="auto"/>
            <w:vAlign w:val="center"/>
            <w:hideMark/>
          </w:tcPr>
          <w:p w14:paraId="10EF87E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59</w:t>
            </w:r>
          </w:p>
        </w:tc>
      </w:tr>
      <w:tr w:rsidR="00330FE3" w:rsidRPr="00330FE3" w14:paraId="48A975D0" w14:textId="77777777" w:rsidTr="007F281B">
        <w:trPr>
          <w:trHeight w:val="20"/>
          <w:jc w:val="right"/>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14:paraId="0D4E14A7"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4</w:t>
            </w:r>
          </w:p>
        </w:tc>
        <w:tc>
          <w:tcPr>
            <w:tcW w:w="3686" w:type="dxa"/>
            <w:tcBorders>
              <w:top w:val="nil"/>
              <w:left w:val="nil"/>
              <w:bottom w:val="single" w:sz="4" w:space="0" w:color="auto"/>
              <w:right w:val="single" w:sz="4" w:space="0" w:color="auto"/>
            </w:tcBorders>
            <w:shd w:val="clear" w:color="auto" w:fill="auto"/>
            <w:vAlign w:val="center"/>
            <w:hideMark/>
          </w:tcPr>
          <w:p w14:paraId="077B0D5C"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Camioneta y Microbús 4x2/4x4 Diésel</w:t>
            </w:r>
          </w:p>
        </w:tc>
        <w:tc>
          <w:tcPr>
            <w:tcW w:w="1134" w:type="dxa"/>
            <w:tcBorders>
              <w:top w:val="nil"/>
              <w:left w:val="nil"/>
              <w:bottom w:val="single" w:sz="4" w:space="0" w:color="auto"/>
              <w:right w:val="single" w:sz="4" w:space="0" w:color="auto"/>
            </w:tcBorders>
            <w:shd w:val="clear" w:color="auto" w:fill="auto"/>
            <w:vAlign w:val="center"/>
            <w:hideMark/>
          </w:tcPr>
          <w:p w14:paraId="16BC28DD"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2</w:t>
            </w:r>
          </w:p>
        </w:tc>
        <w:tc>
          <w:tcPr>
            <w:tcW w:w="992" w:type="dxa"/>
            <w:tcBorders>
              <w:top w:val="nil"/>
              <w:left w:val="nil"/>
              <w:bottom w:val="single" w:sz="4" w:space="0" w:color="auto"/>
              <w:right w:val="single" w:sz="4" w:space="0" w:color="auto"/>
            </w:tcBorders>
            <w:shd w:val="clear" w:color="auto" w:fill="auto"/>
            <w:vAlign w:val="center"/>
            <w:hideMark/>
          </w:tcPr>
          <w:p w14:paraId="4B7860BB"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w:t>
            </w:r>
          </w:p>
        </w:tc>
        <w:tc>
          <w:tcPr>
            <w:tcW w:w="1276" w:type="dxa"/>
            <w:tcBorders>
              <w:top w:val="nil"/>
              <w:left w:val="nil"/>
              <w:bottom w:val="single" w:sz="4" w:space="0" w:color="auto"/>
              <w:right w:val="single" w:sz="4" w:space="0" w:color="auto"/>
            </w:tcBorders>
            <w:shd w:val="clear" w:color="auto" w:fill="auto"/>
            <w:vAlign w:val="center"/>
            <w:hideMark/>
          </w:tcPr>
          <w:p w14:paraId="6423B37C"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7</w:t>
            </w:r>
          </w:p>
        </w:tc>
      </w:tr>
      <w:tr w:rsidR="00330FE3" w:rsidRPr="00330FE3" w14:paraId="0A4B8506" w14:textId="77777777" w:rsidTr="007F281B">
        <w:trPr>
          <w:trHeight w:val="20"/>
          <w:jc w:val="right"/>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14:paraId="28197745"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w:t>
            </w:r>
          </w:p>
        </w:tc>
        <w:tc>
          <w:tcPr>
            <w:tcW w:w="3686" w:type="dxa"/>
            <w:tcBorders>
              <w:top w:val="nil"/>
              <w:left w:val="nil"/>
              <w:bottom w:val="single" w:sz="4" w:space="0" w:color="auto"/>
              <w:right w:val="single" w:sz="4" w:space="0" w:color="auto"/>
            </w:tcBorders>
            <w:shd w:val="clear" w:color="auto" w:fill="auto"/>
            <w:vAlign w:val="center"/>
            <w:hideMark/>
          </w:tcPr>
          <w:p w14:paraId="74014936" w14:textId="77777777" w:rsidR="00330FE3" w:rsidRPr="00330FE3" w:rsidRDefault="00330FE3" w:rsidP="00D477A0">
            <w:pPr>
              <w:spacing w:after="0" w:line="240" w:lineRule="auto"/>
              <w:rPr>
                <w:rFonts w:ascii="Museo Sans 300" w:hAnsi="Museo Sans 300"/>
                <w:sz w:val="14"/>
                <w:szCs w:val="14"/>
              </w:rPr>
            </w:pPr>
            <w:r w:rsidRPr="00330FE3">
              <w:rPr>
                <w:rFonts w:ascii="Museo Sans 300" w:hAnsi="Museo Sans 300"/>
                <w:sz w:val="14"/>
                <w:szCs w:val="14"/>
              </w:rPr>
              <w:t>Camión liviano y Ambulancia, 4x2/4x4, Diésel</w:t>
            </w:r>
          </w:p>
        </w:tc>
        <w:tc>
          <w:tcPr>
            <w:tcW w:w="1134" w:type="dxa"/>
            <w:tcBorders>
              <w:top w:val="nil"/>
              <w:left w:val="nil"/>
              <w:bottom w:val="single" w:sz="4" w:space="0" w:color="auto"/>
              <w:right w:val="single" w:sz="4" w:space="0" w:color="auto"/>
            </w:tcBorders>
            <w:shd w:val="clear" w:color="auto" w:fill="auto"/>
            <w:vAlign w:val="center"/>
            <w:hideMark/>
          </w:tcPr>
          <w:p w14:paraId="706290D4"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w:t>
            </w:r>
          </w:p>
        </w:tc>
        <w:tc>
          <w:tcPr>
            <w:tcW w:w="992" w:type="dxa"/>
            <w:tcBorders>
              <w:top w:val="nil"/>
              <w:left w:val="nil"/>
              <w:bottom w:val="single" w:sz="4" w:space="0" w:color="auto"/>
              <w:right w:val="single" w:sz="4" w:space="0" w:color="auto"/>
            </w:tcBorders>
            <w:shd w:val="clear" w:color="auto" w:fill="auto"/>
            <w:vAlign w:val="center"/>
            <w:hideMark/>
          </w:tcPr>
          <w:p w14:paraId="105B0ABB" w14:textId="6CA528BF" w:rsidR="00330FE3" w:rsidRPr="00330FE3" w:rsidRDefault="00330FE3" w:rsidP="00D477A0">
            <w:pPr>
              <w:spacing w:after="0" w:line="240" w:lineRule="auto"/>
              <w:jc w:val="center"/>
              <w:rPr>
                <w:rFonts w:ascii="Museo Sans 300" w:hAnsi="Museo Sans 300"/>
                <w:sz w:val="14"/>
                <w:szCs w:val="14"/>
              </w:rPr>
            </w:pPr>
          </w:p>
        </w:tc>
        <w:tc>
          <w:tcPr>
            <w:tcW w:w="1276" w:type="dxa"/>
            <w:tcBorders>
              <w:top w:val="nil"/>
              <w:left w:val="nil"/>
              <w:bottom w:val="single" w:sz="4" w:space="0" w:color="auto"/>
              <w:right w:val="single" w:sz="4" w:space="0" w:color="auto"/>
            </w:tcBorders>
            <w:shd w:val="clear" w:color="auto" w:fill="auto"/>
            <w:vAlign w:val="center"/>
            <w:hideMark/>
          </w:tcPr>
          <w:p w14:paraId="0FB76933"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w:t>
            </w:r>
          </w:p>
        </w:tc>
      </w:tr>
      <w:tr w:rsidR="00330FE3" w:rsidRPr="00330FE3" w14:paraId="31FA1D9D" w14:textId="77777777" w:rsidTr="007F281B">
        <w:trPr>
          <w:trHeight w:val="20"/>
          <w:jc w:val="right"/>
        </w:trPr>
        <w:tc>
          <w:tcPr>
            <w:tcW w:w="713" w:type="dxa"/>
            <w:tcBorders>
              <w:top w:val="nil"/>
              <w:left w:val="single" w:sz="4" w:space="0" w:color="auto"/>
              <w:bottom w:val="single" w:sz="4" w:space="0" w:color="auto"/>
              <w:right w:val="single" w:sz="4" w:space="0" w:color="auto"/>
            </w:tcBorders>
            <w:shd w:val="clear" w:color="auto" w:fill="auto"/>
            <w:noWrap/>
            <w:vAlign w:val="center"/>
            <w:hideMark/>
          </w:tcPr>
          <w:p w14:paraId="0E3AF333" w14:textId="77777777" w:rsidR="00330FE3" w:rsidRPr="00330FE3" w:rsidRDefault="00330FE3" w:rsidP="00D477A0">
            <w:pPr>
              <w:spacing w:after="0" w:line="240" w:lineRule="auto"/>
              <w:rPr>
                <w:rFonts w:ascii="Museo Sans 300" w:hAnsi="Museo Sans 300"/>
                <w:b/>
                <w:bCs/>
                <w:sz w:val="14"/>
                <w:szCs w:val="14"/>
              </w:rPr>
            </w:pPr>
          </w:p>
        </w:tc>
        <w:tc>
          <w:tcPr>
            <w:tcW w:w="3686" w:type="dxa"/>
            <w:tcBorders>
              <w:top w:val="nil"/>
              <w:left w:val="nil"/>
              <w:bottom w:val="single" w:sz="4" w:space="0" w:color="auto"/>
              <w:right w:val="single" w:sz="4" w:space="0" w:color="auto"/>
            </w:tcBorders>
            <w:shd w:val="clear" w:color="auto" w:fill="auto"/>
            <w:vAlign w:val="center"/>
            <w:hideMark/>
          </w:tcPr>
          <w:p w14:paraId="0690B1F7" w14:textId="77777777" w:rsidR="00330FE3" w:rsidRPr="00330FE3" w:rsidRDefault="00330FE3" w:rsidP="00D477A0">
            <w:pPr>
              <w:spacing w:after="0" w:line="240" w:lineRule="auto"/>
              <w:rPr>
                <w:rFonts w:ascii="Museo Sans 300" w:hAnsi="Museo Sans 300"/>
                <w:b/>
                <w:bCs/>
                <w:sz w:val="14"/>
                <w:szCs w:val="14"/>
              </w:rPr>
            </w:pPr>
            <w:r w:rsidRPr="00330FE3">
              <w:rPr>
                <w:rFonts w:ascii="Museo Sans 300" w:hAnsi="Museo Sans 300"/>
                <w:b/>
                <w:bCs/>
                <w:sz w:val="14"/>
                <w:szCs w:val="14"/>
              </w:rPr>
              <w:t>Cantidad Total</w:t>
            </w:r>
          </w:p>
        </w:tc>
        <w:tc>
          <w:tcPr>
            <w:tcW w:w="1134" w:type="dxa"/>
            <w:tcBorders>
              <w:top w:val="nil"/>
              <w:left w:val="nil"/>
              <w:bottom w:val="single" w:sz="4" w:space="0" w:color="auto"/>
              <w:right w:val="single" w:sz="4" w:space="0" w:color="auto"/>
            </w:tcBorders>
            <w:shd w:val="clear" w:color="auto" w:fill="auto"/>
            <w:vAlign w:val="center"/>
            <w:hideMark/>
          </w:tcPr>
          <w:p w14:paraId="7807FA50"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57</w:t>
            </w:r>
          </w:p>
        </w:tc>
        <w:tc>
          <w:tcPr>
            <w:tcW w:w="992" w:type="dxa"/>
            <w:tcBorders>
              <w:top w:val="nil"/>
              <w:left w:val="nil"/>
              <w:bottom w:val="single" w:sz="4" w:space="0" w:color="auto"/>
              <w:right w:val="single" w:sz="4" w:space="0" w:color="auto"/>
            </w:tcBorders>
            <w:shd w:val="clear" w:color="auto" w:fill="auto"/>
            <w:vAlign w:val="center"/>
            <w:hideMark/>
          </w:tcPr>
          <w:p w14:paraId="651AC7FF"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31</w:t>
            </w:r>
          </w:p>
        </w:tc>
        <w:tc>
          <w:tcPr>
            <w:tcW w:w="1276" w:type="dxa"/>
            <w:tcBorders>
              <w:top w:val="nil"/>
              <w:left w:val="nil"/>
              <w:bottom w:val="single" w:sz="4" w:space="0" w:color="auto"/>
              <w:right w:val="single" w:sz="4" w:space="0" w:color="auto"/>
            </w:tcBorders>
            <w:shd w:val="clear" w:color="auto" w:fill="auto"/>
            <w:vAlign w:val="center"/>
            <w:hideMark/>
          </w:tcPr>
          <w:p w14:paraId="4F776212"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88</w:t>
            </w:r>
          </w:p>
        </w:tc>
      </w:tr>
    </w:tbl>
    <w:p w14:paraId="634ED80A" w14:textId="77777777" w:rsidR="00330FE3" w:rsidRPr="00330FE3" w:rsidRDefault="00330FE3" w:rsidP="00D477A0">
      <w:pPr>
        <w:spacing w:after="0" w:line="240" w:lineRule="auto"/>
        <w:rPr>
          <w:rFonts w:ascii="Museo Sans 300" w:hAnsi="Museo Sans 300"/>
          <w:sz w:val="20"/>
          <w:szCs w:val="20"/>
        </w:rPr>
      </w:pPr>
    </w:p>
    <w:p w14:paraId="62C2E6D3" w14:textId="77777777" w:rsidR="00330FE3" w:rsidRPr="00330FE3" w:rsidRDefault="00330FE3" w:rsidP="00D477A0">
      <w:pPr>
        <w:spacing w:after="0" w:line="240" w:lineRule="auto"/>
        <w:jc w:val="center"/>
        <w:rPr>
          <w:rFonts w:ascii="Museo Sans 300" w:hAnsi="Museo Sans 300"/>
          <w:b/>
          <w:bCs/>
          <w:sz w:val="20"/>
          <w:szCs w:val="20"/>
        </w:rPr>
      </w:pPr>
      <w:r w:rsidRPr="00330FE3">
        <w:rPr>
          <w:rFonts w:ascii="Museo Sans 300" w:hAnsi="Museo Sans 300"/>
          <w:b/>
          <w:bCs/>
          <w:sz w:val="20"/>
          <w:szCs w:val="20"/>
        </w:rPr>
        <w:t>Cuadro No. 3: “Tipo de Motocicletas de CEPA”</w:t>
      </w:r>
    </w:p>
    <w:p w14:paraId="6A1E1BC5" w14:textId="77777777" w:rsidR="00330FE3" w:rsidRPr="00330FE3" w:rsidRDefault="00330FE3" w:rsidP="00D477A0">
      <w:pPr>
        <w:spacing w:after="0" w:line="240" w:lineRule="auto"/>
        <w:rPr>
          <w:rFonts w:ascii="Museo Sans 300" w:hAnsi="Museo Sans 300"/>
          <w:sz w:val="20"/>
          <w:szCs w:val="20"/>
        </w:rPr>
      </w:pPr>
    </w:p>
    <w:p w14:paraId="201C3CB8" w14:textId="77777777" w:rsidR="00330FE3" w:rsidRPr="00330FE3" w:rsidRDefault="00330FE3" w:rsidP="00D477A0">
      <w:pPr>
        <w:spacing w:after="0" w:line="240" w:lineRule="auto"/>
        <w:ind w:firstLine="720"/>
        <w:rPr>
          <w:rFonts w:ascii="Museo Sans 300" w:hAnsi="Museo Sans 300"/>
          <w:b/>
          <w:bCs/>
          <w:sz w:val="20"/>
          <w:szCs w:val="20"/>
        </w:rPr>
      </w:pPr>
      <w:r w:rsidRPr="00330FE3">
        <w:rPr>
          <w:rFonts w:ascii="Museo Sans 300" w:hAnsi="Museo Sans 300"/>
          <w:b/>
          <w:bCs/>
          <w:sz w:val="20"/>
          <w:szCs w:val="20"/>
        </w:rPr>
        <w:t>Lote 2 - Motocicletas</w:t>
      </w:r>
    </w:p>
    <w:p w14:paraId="765224C0" w14:textId="77777777" w:rsidR="00330FE3" w:rsidRPr="00330FE3" w:rsidRDefault="00330FE3" w:rsidP="00D477A0">
      <w:pPr>
        <w:spacing w:after="0" w:line="240" w:lineRule="auto"/>
        <w:rPr>
          <w:rFonts w:ascii="Museo Sans 300" w:hAnsi="Museo Sans 300"/>
          <w:sz w:val="20"/>
          <w:szCs w:val="20"/>
        </w:rPr>
      </w:pPr>
    </w:p>
    <w:tbl>
      <w:tblPr>
        <w:tblW w:w="4421" w:type="pct"/>
        <w:tblInd w:w="846" w:type="dxa"/>
        <w:tblCellMar>
          <w:left w:w="70" w:type="dxa"/>
          <w:right w:w="70" w:type="dxa"/>
        </w:tblCellMar>
        <w:tblLook w:val="04A0" w:firstRow="1" w:lastRow="0" w:firstColumn="1" w:lastColumn="0" w:noHBand="0" w:noVBand="1"/>
      </w:tblPr>
      <w:tblGrid>
        <w:gridCol w:w="994"/>
        <w:gridCol w:w="2975"/>
        <w:gridCol w:w="1277"/>
        <w:gridCol w:w="1136"/>
        <w:gridCol w:w="1173"/>
      </w:tblGrid>
      <w:tr w:rsidR="007F281B" w:rsidRPr="00330FE3" w14:paraId="0B441841" w14:textId="77777777" w:rsidTr="007F281B">
        <w:trPr>
          <w:trHeight w:val="192"/>
          <w:tblHeader/>
        </w:trPr>
        <w:tc>
          <w:tcPr>
            <w:tcW w:w="657"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858C5A6"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Ítem</w:t>
            </w:r>
          </w:p>
        </w:tc>
        <w:tc>
          <w:tcPr>
            <w:tcW w:w="1969"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10A33A5D"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Marca de Motocicletas</w:t>
            </w:r>
          </w:p>
        </w:tc>
        <w:tc>
          <w:tcPr>
            <w:tcW w:w="845"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6102B915"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AIES-SOARG</w:t>
            </w:r>
          </w:p>
        </w:tc>
        <w:tc>
          <w:tcPr>
            <w:tcW w:w="752"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4083366B"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Oficina Central</w:t>
            </w:r>
          </w:p>
        </w:tc>
        <w:tc>
          <w:tcPr>
            <w:tcW w:w="776" w:type="pct"/>
            <w:tcBorders>
              <w:top w:val="single" w:sz="4" w:space="0" w:color="auto"/>
              <w:left w:val="single" w:sz="4" w:space="0" w:color="auto"/>
              <w:bottom w:val="single" w:sz="4" w:space="0" w:color="auto"/>
              <w:right w:val="single" w:sz="4" w:space="0" w:color="auto"/>
            </w:tcBorders>
            <w:shd w:val="clear" w:color="auto" w:fill="auto"/>
            <w:vAlign w:val="center"/>
            <w:hideMark/>
          </w:tcPr>
          <w:p w14:paraId="04CB6DE8" w14:textId="77777777" w:rsidR="00330FE3" w:rsidRPr="00330FE3" w:rsidRDefault="00330FE3" w:rsidP="00D477A0">
            <w:pPr>
              <w:spacing w:after="0" w:line="240" w:lineRule="auto"/>
              <w:jc w:val="center"/>
              <w:rPr>
                <w:rFonts w:ascii="Museo Sans 300" w:hAnsi="Museo Sans 300"/>
                <w:b/>
                <w:bCs/>
                <w:sz w:val="14"/>
                <w:szCs w:val="14"/>
              </w:rPr>
            </w:pPr>
            <w:proofErr w:type="gramStart"/>
            <w:r w:rsidRPr="00330FE3">
              <w:rPr>
                <w:rFonts w:ascii="Museo Sans 300" w:hAnsi="Museo Sans 300"/>
                <w:b/>
                <w:bCs/>
                <w:sz w:val="14"/>
                <w:szCs w:val="14"/>
              </w:rPr>
              <w:t>Total</w:t>
            </w:r>
            <w:proofErr w:type="gramEnd"/>
            <w:r w:rsidRPr="00330FE3">
              <w:rPr>
                <w:rFonts w:ascii="Museo Sans 300" w:hAnsi="Museo Sans 300"/>
                <w:b/>
                <w:bCs/>
                <w:sz w:val="14"/>
                <w:szCs w:val="14"/>
              </w:rPr>
              <w:t xml:space="preserve"> de motocicletas por empresa</w:t>
            </w:r>
          </w:p>
        </w:tc>
      </w:tr>
      <w:tr w:rsidR="007F281B" w:rsidRPr="00330FE3" w14:paraId="73FE3A94" w14:textId="77777777" w:rsidTr="007F281B">
        <w:trPr>
          <w:trHeight w:val="20"/>
        </w:trPr>
        <w:tc>
          <w:tcPr>
            <w:tcW w:w="657" w:type="pct"/>
            <w:tcBorders>
              <w:top w:val="nil"/>
              <w:left w:val="single" w:sz="4" w:space="0" w:color="auto"/>
              <w:bottom w:val="single" w:sz="4" w:space="0" w:color="auto"/>
              <w:right w:val="single" w:sz="4" w:space="0" w:color="auto"/>
            </w:tcBorders>
            <w:shd w:val="clear" w:color="auto" w:fill="auto"/>
            <w:noWrap/>
            <w:vAlign w:val="center"/>
            <w:hideMark/>
          </w:tcPr>
          <w:p w14:paraId="4E632737"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c>
          <w:tcPr>
            <w:tcW w:w="1969" w:type="pct"/>
            <w:tcBorders>
              <w:top w:val="nil"/>
              <w:left w:val="nil"/>
              <w:bottom w:val="single" w:sz="4" w:space="0" w:color="auto"/>
              <w:right w:val="single" w:sz="4" w:space="0" w:color="auto"/>
            </w:tcBorders>
            <w:shd w:val="clear" w:color="auto" w:fill="auto"/>
            <w:vAlign w:val="center"/>
            <w:hideMark/>
          </w:tcPr>
          <w:p w14:paraId="4CE44C43"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GÉNESIS</w:t>
            </w:r>
          </w:p>
        </w:tc>
        <w:tc>
          <w:tcPr>
            <w:tcW w:w="845" w:type="pct"/>
            <w:tcBorders>
              <w:top w:val="nil"/>
              <w:left w:val="nil"/>
              <w:bottom w:val="single" w:sz="4" w:space="0" w:color="auto"/>
              <w:right w:val="single" w:sz="4" w:space="0" w:color="auto"/>
            </w:tcBorders>
            <w:shd w:val="clear" w:color="auto" w:fill="auto"/>
            <w:vAlign w:val="center"/>
            <w:hideMark/>
          </w:tcPr>
          <w:p w14:paraId="6D4E73AA"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14</w:t>
            </w:r>
          </w:p>
        </w:tc>
        <w:tc>
          <w:tcPr>
            <w:tcW w:w="752" w:type="pct"/>
            <w:tcBorders>
              <w:top w:val="nil"/>
              <w:left w:val="nil"/>
              <w:bottom w:val="single" w:sz="4" w:space="0" w:color="auto"/>
              <w:right w:val="single" w:sz="4" w:space="0" w:color="auto"/>
            </w:tcBorders>
            <w:shd w:val="clear" w:color="auto" w:fill="auto"/>
            <w:vAlign w:val="center"/>
            <w:hideMark/>
          </w:tcPr>
          <w:p w14:paraId="75B82BFA"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w:t>
            </w:r>
          </w:p>
        </w:tc>
        <w:tc>
          <w:tcPr>
            <w:tcW w:w="776" w:type="pct"/>
            <w:tcBorders>
              <w:top w:val="nil"/>
              <w:left w:val="nil"/>
              <w:bottom w:val="single" w:sz="4" w:space="0" w:color="auto"/>
              <w:right w:val="single" w:sz="4" w:space="0" w:color="auto"/>
            </w:tcBorders>
            <w:shd w:val="clear" w:color="auto" w:fill="auto"/>
            <w:vAlign w:val="center"/>
            <w:hideMark/>
          </w:tcPr>
          <w:p w14:paraId="357C1354"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14</w:t>
            </w:r>
          </w:p>
        </w:tc>
      </w:tr>
      <w:tr w:rsidR="007F281B" w:rsidRPr="00330FE3" w14:paraId="7E5843C2" w14:textId="77777777" w:rsidTr="007F281B">
        <w:trPr>
          <w:trHeight w:val="20"/>
        </w:trPr>
        <w:tc>
          <w:tcPr>
            <w:tcW w:w="657" w:type="pct"/>
            <w:tcBorders>
              <w:top w:val="nil"/>
              <w:left w:val="single" w:sz="4" w:space="0" w:color="auto"/>
              <w:bottom w:val="single" w:sz="4" w:space="0" w:color="auto"/>
              <w:right w:val="single" w:sz="4" w:space="0" w:color="auto"/>
            </w:tcBorders>
            <w:shd w:val="clear" w:color="auto" w:fill="auto"/>
            <w:noWrap/>
            <w:vAlign w:val="center"/>
            <w:hideMark/>
          </w:tcPr>
          <w:p w14:paraId="7B1A4163"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2</w:t>
            </w:r>
          </w:p>
        </w:tc>
        <w:tc>
          <w:tcPr>
            <w:tcW w:w="1969" w:type="pct"/>
            <w:tcBorders>
              <w:top w:val="nil"/>
              <w:left w:val="nil"/>
              <w:bottom w:val="single" w:sz="4" w:space="0" w:color="auto"/>
              <w:right w:val="single" w:sz="4" w:space="0" w:color="auto"/>
            </w:tcBorders>
            <w:shd w:val="clear" w:color="auto" w:fill="auto"/>
            <w:vAlign w:val="center"/>
            <w:hideMark/>
          </w:tcPr>
          <w:p w14:paraId="394B7C76"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HONDA</w:t>
            </w:r>
          </w:p>
        </w:tc>
        <w:tc>
          <w:tcPr>
            <w:tcW w:w="845" w:type="pct"/>
            <w:tcBorders>
              <w:top w:val="nil"/>
              <w:left w:val="nil"/>
              <w:bottom w:val="single" w:sz="4" w:space="0" w:color="auto"/>
              <w:right w:val="single" w:sz="4" w:space="0" w:color="auto"/>
            </w:tcBorders>
            <w:shd w:val="clear" w:color="auto" w:fill="auto"/>
            <w:vAlign w:val="center"/>
            <w:hideMark/>
          </w:tcPr>
          <w:p w14:paraId="1FF27A55"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7</w:t>
            </w:r>
          </w:p>
        </w:tc>
        <w:tc>
          <w:tcPr>
            <w:tcW w:w="752" w:type="pct"/>
            <w:tcBorders>
              <w:top w:val="nil"/>
              <w:left w:val="nil"/>
              <w:bottom w:val="single" w:sz="4" w:space="0" w:color="auto"/>
              <w:right w:val="single" w:sz="4" w:space="0" w:color="auto"/>
            </w:tcBorders>
            <w:shd w:val="clear" w:color="auto" w:fill="auto"/>
            <w:vAlign w:val="center"/>
            <w:hideMark/>
          </w:tcPr>
          <w:p w14:paraId="344BE2F3"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w:t>
            </w:r>
          </w:p>
        </w:tc>
        <w:tc>
          <w:tcPr>
            <w:tcW w:w="776" w:type="pct"/>
            <w:tcBorders>
              <w:top w:val="nil"/>
              <w:left w:val="nil"/>
              <w:bottom w:val="single" w:sz="4" w:space="0" w:color="auto"/>
              <w:right w:val="single" w:sz="4" w:space="0" w:color="auto"/>
            </w:tcBorders>
            <w:shd w:val="clear" w:color="auto" w:fill="auto"/>
            <w:vAlign w:val="center"/>
            <w:hideMark/>
          </w:tcPr>
          <w:p w14:paraId="5E4E5679"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7</w:t>
            </w:r>
          </w:p>
        </w:tc>
      </w:tr>
      <w:tr w:rsidR="007F281B" w:rsidRPr="00330FE3" w14:paraId="40CB1914" w14:textId="77777777" w:rsidTr="007F281B">
        <w:trPr>
          <w:trHeight w:val="20"/>
        </w:trPr>
        <w:tc>
          <w:tcPr>
            <w:tcW w:w="657" w:type="pct"/>
            <w:tcBorders>
              <w:top w:val="nil"/>
              <w:left w:val="single" w:sz="4" w:space="0" w:color="auto"/>
              <w:bottom w:val="single" w:sz="4" w:space="0" w:color="auto"/>
              <w:right w:val="single" w:sz="4" w:space="0" w:color="auto"/>
            </w:tcBorders>
            <w:shd w:val="clear" w:color="auto" w:fill="auto"/>
            <w:noWrap/>
            <w:vAlign w:val="center"/>
            <w:hideMark/>
          </w:tcPr>
          <w:p w14:paraId="1B2C6795"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3</w:t>
            </w:r>
          </w:p>
        </w:tc>
        <w:tc>
          <w:tcPr>
            <w:tcW w:w="1969" w:type="pct"/>
            <w:tcBorders>
              <w:top w:val="nil"/>
              <w:left w:val="nil"/>
              <w:bottom w:val="single" w:sz="4" w:space="0" w:color="auto"/>
              <w:right w:val="single" w:sz="4" w:space="0" w:color="auto"/>
            </w:tcBorders>
            <w:shd w:val="clear" w:color="auto" w:fill="auto"/>
            <w:vAlign w:val="center"/>
            <w:hideMark/>
          </w:tcPr>
          <w:p w14:paraId="118E8D95"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JIALING</w:t>
            </w:r>
          </w:p>
        </w:tc>
        <w:tc>
          <w:tcPr>
            <w:tcW w:w="845" w:type="pct"/>
            <w:tcBorders>
              <w:top w:val="nil"/>
              <w:left w:val="nil"/>
              <w:bottom w:val="single" w:sz="4" w:space="0" w:color="auto"/>
              <w:right w:val="single" w:sz="4" w:space="0" w:color="auto"/>
            </w:tcBorders>
            <w:shd w:val="clear" w:color="auto" w:fill="auto"/>
            <w:vAlign w:val="center"/>
            <w:hideMark/>
          </w:tcPr>
          <w:p w14:paraId="24DA476D"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c>
          <w:tcPr>
            <w:tcW w:w="752" w:type="pct"/>
            <w:tcBorders>
              <w:top w:val="nil"/>
              <w:left w:val="nil"/>
              <w:bottom w:val="single" w:sz="4" w:space="0" w:color="auto"/>
              <w:right w:val="single" w:sz="4" w:space="0" w:color="auto"/>
            </w:tcBorders>
            <w:shd w:val="clear" w:color="auto" w:fill="auto"/>
            <w:vAlign w:val="center"/>
            <w:hideMark/>
          </w:tcPr>
          <w:p w14:paraId="64F2E036"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w:t>
            </w:r>
          </w:p>
        </w:tc>
        <w:tc>
          <w:tcPr>
            <w:tcW w:w="776" w:type="pct"/>
            <w:tcBorders>
              <w:top w:val="nil"/>
              <w:left w:val="nil"/>
              <w:bottom w:val="single" w:sz="4" w:space="0" w:color="auto"/>
              <w:right w:val="single" w:sz="4" w:space="0" w:color="auto"/>
            </w:tcBorders>
            <w:shd w:val="clear" w:color="auto" w:fill="auto"/>
            <w:vAlign w:val="center"/>
            <w:hideMark/>
          </w:tcPr>
          <w:p w14:paraId="5490599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r>
      <w:tr w:rsidR="007F281B" w:rsidRPr="00330FE3" w14:paraId="4019777E" w14:textId="77777777" w:rsidTr="007F281B">
        <w:trPr>
          <w:trHeight w:val="20"/>
        </w:trPr>
        <w:tc>
          <w:tcPr>
            <w:tcW w:w="657" w:type="pct"/>
            <w:tcBorders>
              <w:top w:val="nil"/>
              <w:left w:val="single" w:sz="4" w:space="0" w:color="auto"/>
              <w:bottom w:val="single" w:sz="4" w:space="0" w:color="auto"/>
              <w:right w:val="single" w:sz="4" w:space="0" w:color="auto"/>
            </w:tcBorders>
            <w:shd w:val="clear" w:color="auto" w:fill="auto"/>
            <w:noWrap/>
            <w:vAlign w:val="center"/>
            <w:hideMark/>
          </w:tcPr>
          <w:p w14:paraId="4A8DF8D2"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4</w:t>
            </w:r>
          </w:p>
        </w:tc>
        <w:tc>
          <w:tcPr>
            <w:tcW w:w="1969" w:type="pct"/>
            <w:tcBorders>
              <w:top w:val="nil"/>
              <w:left w:val="nil"/>
              <w:bottom w:val="single" w:sz="4" w:space="0" w:color="auto"/>
              <w:right w:val="single" w:sz="4" w:space="0" w:color="auto"/>
            </w:tcBorders>
            <w:shd w:val="clear" w:color="auto" w:fill="auto"/>
            <w:vAlign w:val="center"/>
            <w:hideMark/>
          </w:tcPr>
          <w:p w14:paraId="438F60FD"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SONLINK</w:t>
            </w:r>
          </w:p>
        </w:tc>
        <w:tc>
          <w:tcPr>
            <w:tcW w:w="845" w:type="pct"/>
            <w:tcBorders>
              <w:top w:val="nil"/>
              <w:left w:val="nil"/>
              <w:bottom w:val="single" w:sz="4" w:space="0" w:color="auto"/>
              <w:right w:val="single" w:sz="4" w:space="0" w:color="auto"/>
            </w:tcBorders>
            <w:shd w:val="clear" w:color="auto" w:fill="auto"/>
            <w:vAlign w:val="center"/>
            <w:hideMark/>
          </w:tcPr>
          <w:p w14:paraId="6E88956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c>
          <w:tcPr>
            <w:tcW w:w="752" w:type="pct"/>
            <w:tcBorders>
              <w:top w:val="nil"/>
              <w:left w:val="nil"/>
              <w:bottom w:val="single" w:sz="4" w:space="0" w:color="auto"/>
              <w:right w:val="single" w:sz="4" w:space="0" w:color="auto"/>
            </w:tcBorders>
            <w:shd w:val="clear" w:color="auto" w:fill="auto"/>
            <w:vAlign w:val="center"/>
            <w:hideMark/>
          </w:tcPr>
          <w:p w14:paraId="08D9C720"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w:t>
            </w:r>
          </w:p>
        </w:tc>
        <w:tc>
          <w:tcPr>
            <w:tcW w:w="776" w:type="pct"/>
            <w:tcBorders>
              <w:top w:val="nil"/>
              <w:left w:val="nil"/>
              <w:bottom w:val="single" w:sz="4" w:space="0" w:color="auto"/>
              <w:right w:val="single" w:sz="4" w:space="0" w:color="auto"/>
            </w:tcBorders>
            <w:shd w:val="clear" w:color="auto" w:fill="auto"/>
            <w:vAlign w:val="center"/>
            <w:hideMark/>
          </w:tcPr>
          <w:p w14:paraId="25B8DD96"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1</w:t>
            </w:r>
          </w:p>
        </w:tc>
      </w:tr>
      <w:tr w:rsidR="007F281B" w:rsidRPr="00330FE3" w14:paraId="6B62679E" w14:textId="77777777" w:rsidTr="007F281B">
        <w:trPr>
          <w:trHeight w:val="20"/>
        </w:trPr>
        <w:tc>
          <w:tcPr>
            <w:tcW w:w="657" w:type="pct"/>
            <w:tcBorders>
              <w:top w:val="nil"/>
              <w:left w:val="single" w:sz="4" w:space="0" w:color="auto"/>
              <w:bottom w:val="single" w:sz="4" w:space="0" w:color="auto"/>
              <w:right w:val="single" w:sz="4" w:space="0" w:color="auto"/>
            </w:tcBorders>
            <w:shd w:val="clear" w:color="auto" w:fill="auto"/>
            <w:noWrap/>
            <w:vAlign w:val="center"/>
            <w:hideMark/>
          </w:tcPr>
          <w:p w14:paraId="2C09F8DD"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w:t>
            </w:r>
          </w:p>
        </w:tc>
        <w:tc>
          <w:tcPr>
            <w:tcW w:w="1969" w:type="pct"/>
            <w:tcBorders>
              <w:top w:val="nil"/>
              <w:left w:val="nil"/>
              <w:bottom w:val="single" w:sz="4" w:space="0" w:color="auto"/>
              <w:right w:val="single" w:sz="4" w:space="0" w:color="auto"/>
            </w:tcBorders>
            <w:shd w:val="clear" w:color="auto" w:fill="auto"/>
            <w:vAlign w:val="center"/>
            <w:hideMark/>
          </w:tcPr>
          <w:p w14:paraId="159CF2D5"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SUZUKI</w:t>
            </w:r>
          </w:p>
        </w:tc>
        <w:tc>
          <w:tcPr>
            <w:tcW w:w="845" w:type="pct"/>
            <w:tcBorders>
              <w:top w:val="nil"/>
              <w:left w:val="nil"/>
              <w:bottom w:val="single" w:sz="4" w:space="0" w:color="auto"/>
              <w:right w:val="single" w:sz="4" w:space="0" w:color="auto"/>
            </w:tcBorders>
            <w:shd w:val="clear" w:color="auto" w:fill="auto"/>
            <w:vAlign w:val="center"/>
            <w:hideMark/>
          </w:tcPr>
          <w:p w14:paraId="411C7FDD"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6</w:t>
            </w:r>
          </w:p>
        </w:tc>
        <w:tc>
          <w:tcPr>
            <w:tcW w:w="752" w:type="pct"/>
            <w:tcBorders>
              <w:top w:val="nil"/>
              <w:left w:val="nil"/>
              <w:bottom w:val="single" w:sz="4" w:space="0" w:color="auto"/>
              <w:right w:val="single" w:sz="4" w:space="0" w:color="auto"/>
            </w:tcBorders>
            <w:shd w:val="clear" w:color="auto" w:fill="auto"/>
            <w:vAlign w:val="center"/>
            <w:hideMark/>
          </w:tcPr>
          <w:p w14:paraId="7D621AB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2</w:t>
            </w:r>
          </w:p>
        </w:tc>
        <w:tc>
          <w:tcPr>
            <w:tcW w:w="776" w:type="pct"/>
            <w:tcBorders>
              <w:top w:val="nil"/>
              <w:left w:val="nil"/>
              <w:bottom w:val="single" w:sz="4" w:space="0" w:color="auto"/>
              <w:right w:val="single" w:sz="4" w:space="0" w:color="auto"/>
            </w:tcBorders>
            <w:shd w:val="clear" w:color="auto" w:fill="auto"/>
            <w:vAlign w:val="center"/>
            <w:hideMark/>
          </w:tcPr>
          <w:p w14:paraId="37A90CF2"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8</w:t>
            </w:r>
          </w:p>
        </w:tc>
      </w:tr>
      <w:tr w:rsidR="007F281B" w:rsidRPr="00330FE3" w14:paraId="5F0516B7" w14:textId="77777777" w:rsidTr="007F281B">
        <w:trPr>
          <w:trHeight w:val="20"/>
        </w:trPr>
        <w:tc>
          <w:tcPr>
            <w:tcW w:w="657" w:type="pct"/>
            <w:tcBorders>
              <w:top w:val="nil"/>
              <w:left w:val="single" w:sz="4" w:space="0" w:color="auto"/>
              <w:bottom w:val="single" w:sz="4" w:space="0" w:color="auto"/>
              <w:right w:val="single" w:sz="4" w:space="0" w:color="auto"/>
            </w:tcBorders>
            <w:shd w:val="clear" w:color="auto" w:fill="auto"/>
            <w:noWrap/>
            <w:vAlign w:val="center"/>
            <w:hideMark/>
          </w:tcPr>
          <w:p w14:paraId="392E1215"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6</w:t>
            </w:r>
          </w:p>
        </w:tc>
        <w:tc>
          <w:tcPr>
            <w:tcW w:w="1969" w:type="pct"/>
            <w:tcBorders>
              <w:top w:val="nil"/>
              <w:left w:val="nil"/>
              <w:bottom w:val="single" w:sz="4" w:space="0" w:color="auto"/>
              <w:right w:val="single" w:sz="4" w:space="0" w:color="auto"/>
            </w:tcBorders>
            <w:shd w:val="clear" w:color="auto" w:fill="auto"/>
            <w:vAlign w:val="center"/>
            <w:hideMark/>
          </w:tcPr>
          <w:p w14:paraId="377888DF"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YAMAHA</w:t>
            </w:r>
          </w:p>
        </w:tc>
        <w:tc>
          <w:tcPr>
            <w:tcW w:w="845" w:type="pct"/>
            <w:tcBorders>
              <w:top w:val="nil"/>
              <w:left w:val="nil"/>
              <w:bottom w:val="single" w:sz="4" w:space="0" w:color="auto"/>
              <w:right w:val="single" w:sz="4" w:space="0" w:color="auto"/>
            </w:tcBorders>
            <w:shd w:val="clear" w:color="auto" w:fill="auto"/>
            <w:vAlign w:val="center"/>
            <w:hideMark/>
          </w:tcPr>
          <w:p w14:paraId="2627934D"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32</w:t>
            </w:r>
          </w:p>
        </w:tc>
        <w:tc>
          <w:tcPr>
            <w:tcW w:w="752" w:type="pct"/>
            <w:tcBorders>
              <w:top w:val="nil"/>
              <w:left w:val="nil"/>
              <w:bottom w:val="single" w:sz="4" w:space="0" w:color="auto"/>
              <w:right w:val="single" w:sz="4" w:space="0" w:color="auto"/>
            </w:tcBorders>
            <w:shd w:val="clear" w:color="auto" w:fill="auto"/>
            <w:vAlign w:val="center"/>
            <w:hideMark/>
          </w:tcPr>
          <w:p w14:paraId="574AC4F7"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5</w:t>
            </w:r>
          </w:p>
        </w:tc>
        <w:tc>
          <w:tcPr>
            <w:tcW w:w="776" w:type="pct"/>
            <w:tcBorders>
              <w:top w:val="nil"/>
              <w:left w:val="nil"/>
              <w:bottom w:val="single" w:sz="4" w:space="0" w:color="auto"/>
              <w:right w:val="single" w:sz="4" w:space="0" w:color="auto"/>
            </w:tcBorders>
            <w:shd w:val="clear" w:color="auto" w:fill="auto"/>
            <w:vAlign w:val="center"/>
            <w:hideMark/>
          </w:tcPr>
          <w:p w14:paraId="6A732952"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37</w:t>
            </w:r>
          </w:p>
        </w:tc>
      </w:tr>
      <w:tr w:rsidR="007F281B" w:rsidRPr="00330FE3" w14:paraId="3535CD02" w14:textId="77777777" w:rsidTr="007F281B">
        <w:trPr>
          <w:trHeight w:val="20"/>
        </w:trPr>
        <w:tc>
          <w:tcPr>
            <w:tcW w:w="657" w:type="pct"/>
            <w:tcBorders>
              <w:top w:val="nil"/>
              <w:left w:val="single" w:sz="4" w:space="0" w:color="auto"/>
              <w:bottom w:val="single" w:sz="4" w:space="0" w:color="auto"/>
              <w:right w:val="single" w:sz="4" w:space="0" w:color="auto"/>
            </w:tcBorders>
            <w:shd w:val="clear" w:color="auto" w:fill="auto"/>
            <w:noWrap/>
            <w:vAlign w:val="center"/>
            <w:hideMark/>
          </w:tcPr>
          <w:p w14:paraId="614541D8" w14:textId="77777777" w:rsidR="00330FE3" w:rsidRPr="00330FE3" w:rsidRDefault="00330FE3" w:rsidP="00D477A0">
            <w:pPr>
              <w:spacing w:after="0" w:line="240" w:lineRule="auto"/>
              <w:rPr>
                <w:rFonts w:ascii="Museo Sans 300" w:hAnsi="Museo Sans 300"/>
                <w:b/>
                <w:bCs/>
                <w:sz w:val="14"/>
                <w:szCs w:val="14"/>
              </w:rPr>
            </w:pPr>
          </w:p>
        </w:tc>
        <w:tc>
          <w:tcPr>
            <w:tcW w:w="1969" w:type="pct"/>
            <w:tcBorders>
              <w:top w:val="nil"/>
              <w:left w:val="nil"/>
              <w:bottom w:val="single" w:sz="4" w:space="0" w:color="auto"/>
              <w:right w:val="single" w:sz="4" w:space="0" w:color="auto"/>
            </w:tcBorders>
            <w:shd w:val="clear" w:color="auto" w:fill="auto"/>
            <w:vAlign w:val="center"/>
            <w:hideMark/>
          </w:tcPr>
          <w:p w14:paraId="38FBF3BB"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Cantidad Total</w:t>
            </w:r>
          </w:p>
        </w:tc>
        <w:tc>
          <w:tcPr>
            <w:tcW w:w="845" w:type="pct"/>
            <w:tcBorders>
              <w:top w:val="nil"/>
              <w:left w:val="nil"/>
              <w:bottom w:val="single" w:sz="4" w:space="0" w:color="auto"/>
              <w:right w:val="single" w:sz="4" w:space="0" w:color="auto"/>
            </w:tcBorders>
            <w:shd w:val="clear" w:color="auto" w:fill="auto"/>
            <w:vAlign w:val="center"/>
            <w:hideMark/>
          </w:tcPr>
          <w:p w14:paraId="34C214DE"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61</w:t>
            </w:r>
          </w:p>
        </w:tc>
        <w:tc>
          <w:tcPr>
            <w:tcW w:w="752" w:type="pct"/>
            <w:tcBorders>
              <w:top w:val="nil"/>
              <w:left w:val="nil"/>
              <w:bottom w:val="single" w:sz="4" w:space="0" w:color="auto"/>
              <w:right w:val="single" w:sz="4" w:space="0" w:color="auto"/>
            </w:tcBorders>
            <w:shd w:val="clear" w:color="auto" w:fill="auto"/>
            <w:vAlign w:val="center"/>
            <w:hideMark/>
          </w:tcPr>
          <w:p w14:paraId="14A74A83"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7</w:t>
            </w:r>
          </w:p>
        </w:tc>
        <w:tc>
          <w:tcPr>
            <w:tcW w:w="776" w:type="pct"/>
            <w:tcBorders>
              <w:top w:val="nil"/>
              <w:left w:val="nil"/>
              <w:bottom w:val="single" w:sz="4" w:space="0" w:color="auto"/>
              <w:right w:val="single" w:sz="4" w:space="0" w:color="auto"/>
            </w:tcBorders>
            <w:shd w:val="clear" w:color="auto" w:fill="auto"/>
            <w:vAlign w:val="center"/>
            <w:hideMark/>
          </w:tcPr>
          <w:p w14:paraId="70E25077" w14:textId="77777777" w:rsidR="00330FE3" w:rsidRPr="00330FE3" w:rsidRDefault="00330FE3" w:rsidP="00D477A0">
            <w:pPr>
              <w:spacing w:after="0" w:line="240" w:lineRule="auto"/>
              <w:jc w:val="center"/>
              <w:rPr>
                <w:rFonts w:ascii="Museo Sans 300" w:hAnsi="Museo Sans 300"/>
                <w:b/>
                <w:bCs/>
                <w:sz w:val="14"/>
                <w:szCs w:val="14"/>
              </w:rPr>
            </w:pPr>
            <w:r w:rsidRPr="00330FE3">
              <w:rPr>
                <w:rFonts w:ascii="Museo Sans 300" w:hAnsi="Museo Sans 300"/>
                <w:b/>
                <w:bCs/>
                <w:sz w:val="14"/>
                <w:szCs w:val="14"/>
              </w:rPr>
              <w:t>68</w:t>
            </w:r>
          </w:p>
        </w:tc>
      </w:tr>
    </w:tbl>
    <w:p w14:paraId="6C068F3B" w14:textId="77777777" w:rsidR="00330FE3" w:rsidRPr="00330FE3" w:rsidRDefault="00330FE3" w:rsidP="00D477A0">
      <w:pPr>
        <w:spacing w:after="0" w:line="240" w:lineRule="auto"/>
        <w:rPr>
          <w:rFonts w:ascii="Museo Sans 300" w:hAnsi="Museo Sans 300"/>
          <w:sz w:val="20"/>
          <w:szCs w:val="20"/>
        </w:rPr>
      </w:pPr>
    </w:p>
    <w:p w14:paraId="52B1AB8A" w14:textId="5DB1DCAB"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sz w:val="20"/>
          <w:szCs w:val="20"/>
        </w:rPr>
        <w:t>Ver detalle de flota vehicular por empresa en</w:t>
      </w:r>
      <w:r w:rsidRPr="00330FE3">
        <w:rPr>
          <w:rFonts w:ascii="Museo Sans 300" w:hAnsi="Museo Sans 300"/>
          <w:b/>
          <w:sz w:val="20"/>
          <w:szCs w:val="20"/>
        </w:rPr>
        <w:t xml:space="preserve"> </w:t>
      </w:r>
      <w:r w:rsidRPr="000E0DF9">
        <w:rPr>
          <w:rFonts w:ascii="Museo Sans 300" w:hAnsi="Museo Sans 300"/>
          <w:b/>
          <w:sz w:val="20"/>
          <w:szCs w:val="20"/>
        </w:rPr>
        <w:t>(FORMULARIO</w:t>
      </w:r>
      <w:r w:rsidR="00F51DE4" w:rsidRPr="000E0DF9">
        <w:rPr>
          <w:rFonts w:ascii="Museo Sans 300" w:hAnsi="Museo Sans 300"/>
          <w:b/>
          <w:sz w:val="20"/>
          <w:szCs w:val="20"/>
        </w:rPr>
        <w:t xml:space="preserve"> </w:t>
      </w:r>
      <w:r w:rsidR="00393BE9" w:rsidRPr="000E0DF9">
        <w:rPr>
          <w:rFonts w:ascii="Museo Sans 300" w:hAnsi="Museo Sans 300"/>
          <w:b/>
          <w:sz w:val="20"/>
          <w:szCs w:val="20"/>
        </w:rPr>
        <w:t>F</w:t>
      </w:r>
      <w:r w:rsidR="00DA2BEF" w:rsidRPr="000E0DF9">
        <w:rPr>
          <w:rFonts w:ascii="Museo Sans 300" w:hAnsi="Museo Sans 300"/>
          <w:b/>
          <w:sz w:val="20"/>
          <w:szCs w:val="20"/>
        </w:rPr>
        <w:t>9</w:t>
      </w:r>
      <w:r w:rsidRPr="000E0DF9">
        <w:rPr>
          <w:rFonts w:ascii="Museo Sans 300" w:hAnsi="Museo Sans 300"/>
          <w:b/>
          <w:sz w:val="20"/>
          <w:szCs w:val="20"/>
        </w:rPr>
        <w:t>)</w:t>
      </w:r>
    </w:p>
    <w:p w14:paraId="050EB690" w14:textId="77777777" w:rsidR="00330FE3" w:rsidRPr="00330FE3" w:rsidRDefault="00330FE3" w:rsidP="00D477A0">
      <w:pPr>
        <w:spacing w:after="0" w:line="240" w:lineRule="auto"/>
        <w:rPr>
          <w:rFonts w:ascii="Museo Sans 300" w:hAnsi="Museo Sans 300"/>
          <w:b/>
          <w:sz w:val="20"/>
          <w:szCs w:val="20"/>
        </w:rPr>
      </w:pPr>
    </w:p>
    <w:p w14:paraId="207E553B" w14:textId="169B82DE" w:rsidR="00330FE3" w:rsidRPr="000E0DF9" w:rsidRDefault="00330FE3" w:rsidP="00D477A0">
      <w:pPr>
        <w:spacing w:after="0" w:line="240" w:lineRule="auto"/>
        <w:jc w:val="both"/>
        <w:rPr>
          <w:rFonts w:ascii="Museo Sans 300" w:hAnsi="Museo Sans 300"/>
          <w:b/>
          <w:sz w:val="20"/>
          <w:szCs w:val="20"/>
        </w:rPr>
      </w:pPr>
      <w:r w:rsidRPr="000E0DF9">
        <w:rPr>
          <w:rFonts w:ascii="Museo Sans 300" w:hAnsi="Museo Sans 300"/>
          <w:b/>
          <w:sz w:val="20"/>
          <w:szCs w:val="20"/>
        </w:rPr>
        <w:t xml:space="preserve">Este detalle puede aumentar o disminuir, según la renovación de la flota </w:t>
      </w:r>
      <w:r w:rsidR="00994BF5" w:rsidRPr="000E0DF9">
        <w:rPr>
          <w:rFonts w:ascii="Museo Sans 300" w:hAnsi="Museo Sans 300"/>
          <w:b/>
          <w:sz w:val="20"/>
          <w:szCs w:val="20"/>
        </w:rPr>
        <w:t>de vehículos y motocicletas</w:t>
      </w:r>
      <w:r w:rsidRPr="000E0DF9">
        <w:rPr>
          <w:rFonts w:ascii="Museo Sans 300" w:hAnsi="Museo Sans 300"/>
          <w:b/>
          <w:sz w:val="20"/>
          <w:szCs w:val="20"/>
        </w:rPr>
        <w:t xml:space="preserve"> de CEPA o traslados internos entre empresas, lo cual será notificado por el Administrador de Contrato, según corresponda.</w:t>
      </w:r>
    </w:p>
    <w:p w14:paraId="299884A3" w14:textId="77777777" w:rsidR="00330FE3" w:rsidRPr="000E0DF9" w:rsidRDefault="00330FE3" w:rsidP="00D477A0">
      <w:pPr>
        <w:spacing w:after="0" w:line="240" w:lineRule="auto"/>
        <w:rPr>
          <w:rFonts w:ascii="Museo Sans 300" w:hAnsi="Museo Sans 300"/>
          <w:b/>
          <w:sz w:val="20"/>
          <w:szCs w:val="20"/>
        </w:rPr>
      </w:pPr>
    </w:p>
    <w:bookmarkEnd w:id="43"/>
    <w:p w14:paraId="5B2530A3" w14:textId="77777777" w:rsidR="00330FE3" w:rsidRPr="000E0DF9" w:rsidRDefault="00330FE3" w:rsidP="00D477A0">
      <w:pPr>
        <w:numPr>
          <w:ilvl w:val="1"/>
          <w:numId w:val="85"/>
        </w:numPr>
        <w:spacing w:after="0" w:line="240" w:lineRule="auto"/>
        <w:rPr>
          <w:rFonts w:ascii="Museo Sans 300" w:hAnsi="Museo Sans 300"/>
          <w:b/>
          <w:sz w:val="20"/>
          <w:szCs w:val="20"/>
          <w:lang w:val="x-none"/>
        </w:rPr>
      </w:pPr>
      <w:r w:rsidRPr="000E0DF9">
        <w:rPr>
          <w:rFonts w:ascii="Museo Sans 300" w:hAnsi="Museo Sans 300"/>
          <w:b/>
          <w:sz w:val="20"/>
          <w:szCs w:val="20"/>
          <w:lang w:val="x-none"/>
        </w:rPr>
        <w:t>PROCEDIMIENTO DE TRABAJO</w:t>
      </w:r>
    </w:p>
    <w:p w14:paraId="3CC7CBBC" w14:textId="77777777" w:rsidR="00330FE3" w:rsidRPr="000E0DF9" w:rsidRDefault="00330FE3" w:rsidP="00D477A0">
      <w:pPr>
        <w:spacing w:after="0" w:line="240" w:lineRule="auto"/>
        <w:rPr>
          <w:rFonts w:ascii="Museo Sans 300" w:hAnsi="Museo Sans 300"/>
          <w:bCs/>
          <w:sz w:val="20"/>
          <w:szCs w:val="20"/>
        </w:rPr>
      </w:pPr>
    </w:p>
    <w:p w14:paraId="57DFC210" w14:textId="77777777" w:rsidR="00330FE3" w:rsidRPr="000E0DF9" w:rsidRDefault="00330FE3" w:rsidP="00D477A0">
      <w:pPr>
        <w:spacing w:after="0" w:line="240" w:lineRule="auto"/>
        <w:jc w:val="both"/>
        <w:rPr>
          <w:rFonts w:ascii="Museo Sans 300" w:hAnsi="Museo Sans 300"/>
          <w:bCs/>
          <w:sz w:val="20"/>
          <w:szCs w:val="20"/>
        </w:rPr>
      </w:pPr>
      <w:r w:rsidRPr="000E0DF9">
        <w:rPr>
          <w:rFonts w:ascii="Museo Sans 300" w:hAnsi="Museo Sans 300"/>
          <w:bCs/>
          <w:sz w:val="20"/>
          <w:szCs w:val="20"/>
        </w:rPr>
        <w:t>El procedimiento se divide en dos componentes: primero el mantenimiento preventivo y segundo el mantenimiento correctivo para la flota vehicular del Aeropuerto Internacional de El Salvador, San Óscar Arnulfo Romero y Galdámez y Oficina Central, conforme el siguiente detalle:</w:t>
      </w:r>
    </w:p>
    <w:p w14:paraId="3E24C6B1" w14:textId="77777777" w:rsidR="00330FE3" w:rsidRPr="000E0DF9" w:rsidRDefault="00330FE3" w:rsidP="00D477A0">
      <w:pPr>
        <w:spacing w:after="0" w:line="240" w:lineRule="auto"/>
        <w:rPr>
          <w:rFonts w:ascii="Museo Sans 300" w:hAnsi="Museo Sans 300"/>
          <w:bCs/>
          <w:sz w:val="20"/>
          <w:szCs w:val="20"/>
        </w:rPr>
      </w:pPr>
    </w:p>
    <w:p w14:paraId="23E736D7" w14:textId="77777777" w:rsidR="00330FE3" w:rsidRPr="000E0DF9" w:rsidRDefault="00330FE3" w:rsidP="00D477A0">
      <w:pPr>
        <w:numPr>
          <w:ilvl w:val="2"/>
          <w:numId w:val="85"/>
        </w:numPr>
        <w:spacing w:after="0" w:line="240" w:lineRule="auto"/>
        <w:rPr>
          <w:rFonts w:ascii="Museo Sans 300" w:hAnsi="Museo Sans 300"/>
          <w:b/>
          <w:sz w:val="20"/>
          <w:szCs w:val="20"/>
          <w:lang w:val="x-none"/>
        </w:rPr>
      </w:pPr>
      <w:r w:rsidRPr="000E0DF9">
        <w:rPr>
          <w:rFonts w:ascii="Museo Sans 300" w:hAnsi="Museo Sans 300"/>
          <w:b/>
          <w:sz w:val="20"/>
          <w:szCs w:val="20"/>
          <w:lang w:val="x-none"/>
        </w:rPr>
        <w:t xml:space="preserve">MANTENIMIENTO PREVENTIVO: </w:t>
      </w:r>
    </w:p>
    <w:p w14:paraId="782F94F8" w14:textId="77777777" w:rsidR="00330FE3" w:rsidRPr="000E0DF9" w:rsidRDefault="00330FE3" w:rsidP="00D477A0">
      <w:pPr>
        <w:spacing w:after="0" w:line="240" w:lineRule="auto"/>
        <w:rPr>
          <w:rFonts w:ascii="Museo Sans 300" w:hAnsi="Museo Sans 300"/>
          <w:sz w:val="20"/>
          <w:szCs w:val="20"/>
        </w:rPr>
      </w:pPr>
    </w:p>
    <w:p w14:paraId="5472D724" w14:textId="254C0CC4" w:rsidR="00330FE3" w:rsidRPr="000E0DF9" w:rsidRDefault="00330FE3" w:rsidP="00D477A0">
      <w:pPr>
        <w:spacing w:after="0" w:line="240" w:lineRule="auto"/>
        <w:jc w:val="both"/>
        <w:rPr>
          <w:rFonts w:ascii="Museo Sans 300" w:hAnsi="Museo Sans 300"/>
          <w:sz w:val="20"/>
          <w:szCs w:val="20"/>
        </w:rPr>
      </w:pPr>
      <w:r w:rsidRPr="000E0DF9">
        <w:rPr>
          <w:rFonts w:ascii="Museo Sans 300" w:hAnsi="Museo Sans 300"/>
          <w:sz w:val="20"/>
          <w:szCs w:val="20"/>
        </w:rPr>
        <w:t xml:space="preserve">El mantenimiento preventivo, se efectuará a requerimiento del Administrador de Contrato, con dos días hábiles de anticipación y mediante una Orden de Trabajo, de acuerdo a los listados de actividades y trabajos comprendidos en los Programas de Mantenimiento por Gamas </w:t>
      </w:r>
      <w:r w:rsidRPr="000E0DF9">
        <w:rPr>
          <w:rFonts w:ascii="Museo Sans 300" w:hAnsi="Museo Sans 300"/>
          <w:b/>
          <w:sz w:val="20"/>
          <w:szCs w:val="20"/>
        </w:rPr>
        <w:t>(FORMULARIOS F</w:t>
      </w:r>
      <w:r w:rsidR="00B05972" w:rsidRPr="000E0DF9">
        <w:rPr>
          <w:rFonts w:ascii="Museo Sans 300" w:hAnsi="Museo Sans 300"/>
          <w:b/>
          <w:sz w:val="20"/>
          <w:szCs w:val="20"/>
        </w:rPr>
        <w:t>10</w:t>
      </w:r>
      <w:r w:rsidRPr="000E0DF9">
        <w:rPr>
          <w:rFonts w:ascii="Museo Sans 300" w:hAnsi="Museo Sans 300"/>
          <w:b/>
          <w:sz w:val="20"/>
          <w:szCs w:val="20"/>
        </w:rPr>
        <w:t xml:space="preserve"> y F</w:t>
      </w:r>
      <w:r w:rsidR="00B05972" w:rsidRPr="000E0DF9">
        <w:rPr>
          <w:rFonts w:ascii="Museo Sans 300" w:hAnsi="Museo Sans 300"/>
          <w:b/>
          <w:sz w:val="20"/>
          <w:szCs w:val="20"/>
        </w:rPr>
        <w:t>11</w:t>
      </w:r>
      <w:r w:rsidRPr="000E0DF9">
        <w:rPr>
          <w:rFonts w:ascii="Museo Sans 300" w:hAnsi="Museo Sans 300"/>
          <w:b/>
          <w:sz w:val="20"/>
          <w:szCs w:val="20"/>
        </w:rPr>
        <w:t>)</w:t>
      </w:r>
      <w:r w:rsidRPr="000E0DF9">
        <w:rPr>
          <w:rFonts w:ascii="Museo Sans 300" w:hAnsi="Museo Sans 300"/>
          <w:sz w:val="20"/>
          <w:szCs w:val="20"/>
        </w:rPr>
        <w:t xml:space="preserve"> con base en el número de kilómetros recorridos por cada vehículo o motocicleta, considerando el lugar, tipo de vehículo y la respectiva gama, de acuerdo al manual de fabricante de cada marca de la flota vehicular de CEPA.</w:t>
      </w:r>
    </w:p>
    <w:p w14:paraId="54B47364" w14:textId="77777777" w:rsidR="00330FE3" w:rsidRPr="000E0DF9" w:rsidRDefault="00330FE3" w:rsidP="00D477A0">
      <w:pPr>
        <w:spacing w:after="0" w:line="240" w:lineRule="auto"/>
        <w:rPr>
          <w:rFonts w:ascii="Museo Sans 300" w:hAnsi="Museo Sans 300"/>
          <w:sz w:val="20"/>
          <w:szCs w:val="20"/>
        </w:rPr>
      </w:pPr>
    </w:p>
    <w:p w14:paraId="29BBB213" w14:textId="77777777" w:rsidR="00330FE3" w:rsidRPr="000E0DF9" w:rsidRDefault="00330FE3" w:rsidP="00D477A0">
      <w:pPr>
        <w:numPr>
          <w:ilvl w:val="2"/>
          <w:numId w:val="113"/>
        </w:numPr>
        <w:spacing w:after="0" w:line="240" w:lineRule="auto"/>
        <w:ind w:left="851" w:hanging="284"/>
        <w:rPr>
          <w:rFonts w:ascii="Museo Sans 300" w:hAnsi="Museo Sans 300"/>
          <w:b/>
          <w:sz w:val="20"/>
          <w:szCs w:val="20"/>
          <w:lang w:val="x-none"/>
        </w:rPr>
      </w:pPr>
      <w:r w:rsidRPr="000E0DF9">
        <w:rPr>
          <w:rFonts w:ascii="Museo Sans 300" w:hAnsi="Museo Sans 300"/>
          <w:b/>
          <w:sz w:val="20"/>
          <w:szCs w:val="20"/>
          <w:lang w:val="x-none"/>
        </w:rPr>
        <w:t>PROCEDIMIENTO PARA EL MANTENIMIENTO PREVENTIVO DEL AIES-SOARG</w:t>
      </w:r>
    </w:p>
    <w:p w14:paraId="20AB4837" w14:textId="77777777" w:rsidR="00330FE3" w:rsidRPr="000E0DF9" w:rsidRDefault="00330FE3" w:rsidP="00D477A0">
      <w:pPr>
        <w:spacing w:after="0" w:line="240" w:lineRule="auto"/>
        <w:rPr>
          <w:rFonts w:ascii="Museo Sans 300" w:hAnsi="Museo Sans 300"/>
          <w:sz w:val="20"/>
          <w:szCs w:val="20"/>
        </w:rPr>
      </w:pPr>
    </w:p>
    <w:p w14:paraId="65FE1A21" w14:textId="77777777" w:rsidR="00330FE3" w:rsidRPr="000E0DF9" w:rsidRDefault="00330FE3" w:rsidP="00D477A0">
      <w:pPr>
        <w:spacing w:after="0" w:line="240" w:lineRule="auto"/>
        <w:ind w:left="851"/>
        <w:jc w:val="both"/>
        <w:rPr>
          <w:rFonts w:ascii="Museo Sans 300" w:hAnsi="Museo Sans 300"/>
          <w:sz w:val="20"/>
          <w:szCs w:val="20"/>
        </w:rPr>
      </w:pPr>
      <w:r w:rsidRPr="000E0DF9">
        <w:rPr>
          <w:rFonts w:ascii="Museo Sans 300" w:hAnsi="Museo Sans 300"/>
          <w:sz w:val="20"/>
          <w:szCs w:val="20"/>
        </w:rPr>
        <w:t>Para el caso del Aeropuerto Internacional de El Salvador, San Óscar Arnulfo Romero y Galdámez (AIES-SOARG), el Administrador de Contrato requerirá únicamente el suministro de los insumos necesarios para la realización de los mantenimientos preventivos, tanto para vehículos como para motocicletas, para lo cual solicitará al contratista, conforme al tipo de vehículo y gama de mantenimiento a realizar, que presente la cotización respectiva de dichos insumos, debiendo considerar lo siguiente:</w:t>
      </w:r>
    </w:p>
    <w:p w14:paraId="603D4E03" w14:textId="77777777" w:rsidR="00330FE3" w:rsidRPr="000E0DF9" w:rsidRDefault="00330FE3" w:rsidP="00D477A0">
      <w:pPr>
        <w:spacing w:after="0" w:line="240" w:lineRule="auto"/>
        <w:rPr>
          <w:rFonts w:ascii="Museo Sans 300" w:hAnsi="Museo Sans 300"/>
          <w:sz w:val="20"/>
          <w:szCs w:val="20"/>
        </w:rPr>
      </w:pPr>
    </w:p>
    <w:p w14:paraId="2AE6A3C1" w14:textId="77777777" w:rsidR="00330FE3" w:rsidRPr="000E0DF9" w:rsidRDefault="00330FE3" w:rsidP="00D477A0">
      <w:pPr>
        <w:numPr>
          <w:ilvl w:val="0"/>
          <w:numId w:val="114"/>
        </w:numPr>
        <w:spacing w:after="0" w:line="240" w:lineRule="auto"/>
        <w:ind w:left="1276" w:hanging="425"/>
        <w:jc w:val="both"/>
        <w:rPr>
          <w:rFonts w:ascii="Museo Sans 300" w:hAnsi="Museo Sans 300"/>
          <w:sz w:val="20"/>
          <w:szCs w:val="20"/>
        </w:rPr>
      </w:pPr>
      <w:r w:rsidRPr="000E0DF9">
        <w:rPr>
          <w:rFonts w:ascii="Museo Sans 300" w:hAnsi="Museo Sans 300"/>
          <w:sz w:val="20"/>
          <w:szCs w:val="20"/>
        </w:rPr>
        <w:t>Las cotizaciones deberán presentarse sin ninguna enmendadura ni tachadura, firmado y sellado por el responsable del taller, los cuales deberán ser razonables en comparación con los precios y condiciones del mercado, para que pueda ser aprobado por el Administrador de Contrato.</w:t>
      </w:r>
    </w:p>
    <w:p w14:paraId="6D24F4B5" w14:textId="77777777" w:rsidR="00330FE3" w:rsidRPr="000E0DF9" w:rsidRDefault="00330FE3" w:rsidP="00D477A0">
      <w:pPr>
        <w:spacing w:after="0" w:line="240" w:lineRule="auto"/>
        <w:rPr>
          <w:rFonts w:ascii="Museo Sans 300" w:hAnsi="Museo Sans 300"/>
          <w:sz w:val="20"/>
          <w:szCs w:val="20"/>
        </w:rPr>
      </w:pPr>
    </w:p>
    <w:p w14:paraId="3DCCBC8A" w14:textId="77777777" w:rsidR="00330FE3" w:rsidRPr="000E0DF9" w:rsidRDefault="00330FE3" w:rsidP="00D477A0">
      <w:pPr>
        <w:numPr>
          <w:ilvl w:val="0"/>
          <w:numId w:val="114"/>
        </w:numPr>
        <w:spacing w:after="0" w:line="240" w:lineRule="auto"/>
        <w:ind w:left="1276" w:hanging="425"/>
        <w:jc w:val="both"/>
        <w:rPr>
          <w:rFonts w:ascii="Museo Sans 300" w:hAnsi="Museo Sans 300"/>
          <w:sz w:val="20"/>
          <w:szCs w:val="20"/>
        </w:rPr>
      </w:pPr>
      <w:r w:rsidRPr="000E0DF9">
        <w:rPr>
          <w:rFonts w:ascii="Museo Sans 300" w:hAnsi="Museo Sans 300"/>
          <w:sz w:val="20"/>
          <w:szCs w:val="20"/>
        </w:rPr>
        <w:t>El suministro de los insumos será a requerimiento del Administrador de Contrato, pudiendo programarse de forma mensual, bimensual o trimestral, según necesidad.</w:t>
      </w:r>
    </w:p>
    <w:p w14:paraId="7269CC7A" w14:textId="77777777" w:rsidR="00330FE3" w:rsidRPr="000E0DF9" w:rsidRDefault="00330FE3" w:rsidP="00D477A0">
      <w:pPr>
        <w:spacing w:after="0" w:line="240" w:lineRule="auto"/>
        <w:rPr>
          <w:rFonts w:ascii="Museo Sans 300" w:hAnsi="Museo Sans 300"/>
          <w:sz w:val="20"/>
          <w:szCs w:val="20"/>
        </w:rPr>
      </w:pPr>
    </w:p>
    <w:p w14:paraId="5FD6560F" w14:textId="77777777" w:rsidR="00330FE3" w:rsidRPr="00330FE3" w:rsidRDefault="00330FE3" w:rsidP="00D477A0">
      <w:pPr>
        <w:numPr>
          <w:ilvl w:val="0"/>
          <w:numId w:val="114"/>
        </w:numPr>
        <w:spacing w:after="0" w:line="240" w:lineRule="auto"/>
        <w:ind w:left="1276" w:hanging="425"/>
        <w:jc w:val="both"/>
        <w:rPr>
          <w:rFonts w:ascii="Museo Sans 300" w:hAnsi="Museo Sans 300"/>
          <w:sz w:val="20"/>
          <w:szCs w:val="20"/>
        </w:rPr>
      </w:pPr>
      <w:r w:rsidRPr="000E0DF9">
        <w:rPr>
          <w:rFonts w:ascii="Museo Sans 300" w:hAnsi="Museo Sans 300"/>
          <w:sz w:val="20"/>
          <w:szCs w:val="20"/>
        </w:rPr>
        <w:t>La cotización no deberá incluir costo de</w:t>
      </w:r>
      <w:r w:rsidRPr="00330FE3">
        <w:rPr>
          <w:rFonts w:ascii="Museo Sans 300" w:hAnsi="Museo Sans 300"/>
          <w:sz w:val="20"/>
          <w:szCs w:val="20"/>
        </w:rPr>
        <w:t xml:space="preserve"> mano de obra, debido a que dichos trabajos serán realizados por el personal del Taller de Mantenimiento de CEPA-Aeropuerto.</w:t>
      </w:r>
    </w:p>
    <w:p w14:paraId="3CB07376" w14:textId="77777777" w:rsidR="00330FE3" w:rsidRPr="00330FE3" w:rsidRDefault="00330FE3" w:rsidP="00D477A0">
      <w:pPr>
        <w:spacing w:after="0" w:line="240" w:lineRule="auto"/>
        <w:rPr>
          <w:rFonts w:ascii="Museo Sans 300" w:hAnsi="Museo Sans 300"/>
          <w:b/>
          <w:sz w:val="20"/>
          <w:szCs w:val="20"/>
          <w:lang w:val="x-none"/>
        </w:rPr>
      </w:pPr>
    </w:p>
    <w:p w14:paraId="584A52ED" w14:textId="77777777" w:rsidR="00330FE3" w:rsidRPr="00330FE3" w:rsidRDefault="00330FE3" w:rsidP="00D477A0">
      <w:pPr>
        <w:numPr>
          <w:ilvl w:val="2"/>
          <w:numId w:val="113"/>
        </w:numPr>
        <w:spacing w:after="0" w:line="240" w:lineRule="auto"/>
        <w:ind w:left="851" w:hanging="284"/>
        <w:rPr>
          <w:rFonts w:ascii="Museo Sans 300" w:hAnsi="Museo Sans 300"/>
          <w:b/>
          <w:sz w:val="20"/>
          <w:szCs w:val="20"/>
          <w:lang w:val="x-none"/>
        </w:rPr>
      </w:pPr>
      <w:r w:rsidRPr="00330FE3">
        <w:rPr>
          <w:rFonts w:ascii="Museo Sans 300" w:hAnsi="Museo Sans 300"/>
          <w:b/>
          <w:sz w:val="20"/>
          <w:szCs w:val="20"/>
          <w:lang w:val="x-none"/>
        </w:rPr>
        <w:t>PROCEDIMIENTO PARA EL MANTENIMIENTO PREVENTIVO DE</w:t>
      </w:r>
      <w:r w:rsidRPr="00330FE3">
        <w:rPr>
          <w:rFonts w:ascii="Museo Sans 300" w:hAnsi="Museo Sans 300"/>
          <w:b/>
          <w:sz w:val="20"/>
          <w:szCs w:val="20"/>
          <w:lang w:val="es-MX"/>
        </w:rPr>
        <w:t xml:space="preserve"> OFICINA CENTRAL</w:t>
      </w:r>
    </w:p>
    <w:p w14:paraId="365C3EDE" w14:textId="77777777" w:rsidR="00330FE3" w:rsidRPr="00330FE3" w:rsidRDefault="00330FE3" w:rsidP="00D477A0">
      <w:pPr>
        <w:spacing w:after="0" w:line="240" w:lineRule="auto"/>
        <w:rPr>
          <w:rFonts w:ascii="Museo Sans 300" w:hAnsi="Museo Sans 300"/>
          <w:bCs/>
          <w:sz w:val="20"/>
          <w:szCs w:val="20"/>
          <w:lang w:val="x-none"/>
        </w:rPr>
      </w:pPr>
    </w:p>
    <w:p w14:paraId="0BE48C4A" w14:textId="16551095" w:rsidR="00330FE3" w:rsidRPr="00330FE3" w:rsidRDefault="00330FE3" w:rsidP="00D477A0">
      <w:pPr>
        <w:spacing w:after="0" w:line="240" w:lineRule="auto"/>
        <w:ind w:left="851"/>
        <w:jc w:val="both"/>
        <w:rPr>
          <w:rFonts w:ascii="Museo Sans 300" w:hAnsi="Museo Sans 300"/>
          <w:bCs/>
          <w:sz w:val="20"/>
          <w:szCs w:val="20"/>
          <w:lang w:val="x-none"/>
        </w:rPr>
      </w:pPr>
      <w:r w:rsidRPr="00330FE3">
        <w:rPr>
          <w:rFonts w:ascii="Museo Sans 300" w:hAnsi="Museo Sans 300"/>
          <w:bCs/>
          <w:sz w:val="20"/>
          <w:szCs w:val="20"/>
          <w:lang w:val="x-none"/>
        </w:rPr>
        <w:t xml:space="preserve">Para la </w:t>
      </w:r>
      <w:r w:rsidRPr="000E0DF9">
        <w:rPr>
          <w:rFonts w:ascii="Museo Sans 300" w:hAnsi="Museo Sans 300"/>
          <w:bCs/>
          <w:sz w:val="20"/>
          <w:szCs w:val="20"/>
          <w:lang w:val="x-none"/>
        </w:rPr>
        <w:t xml:space="preserve">flota vehicular </w:t>
      </w:r>
      <w:r w:rsidR="00994BF5" w:rsidRPr="000E0DF9">
        <w:rPr>
          <w:rFonts w:ascii="Museo Sans 300" w:hAnsi="Museo Sans 300"/>
          <w:bCs/>
          <w:sz w:val="20"/>
          <w:szCs w:val="20"/>
          <w:lang w:val="es-MX"/>
        </w:rPr>
        <w:t>y motocicletas</w:t>
      </w:r>
      <w:r w:rsidR="00994BF5">
        <w:rPr>
          <w:rFonts w:ascii="Museo Sans 300" w:hAnsi="Museo Sans 300"/>
          <w:bCs/>
          <w:sz w:val="20"/>
          <w:szCs w:val="20"/>
          <w:lang w:val="es-MX"/>
        </w:rPr>
        <w:t xml:space="preserve"> </w:t>
      </w:r>
      <w:r w:rsidRPr="00330FE3">
        <w:rPr>
          <w:rFonts w:ascii="Museo Sans 300" w:hAnsi="Museo Sans 300"/>
          <w:bCs/>
          <w:sz w:val="20"/>
          <w:szCs w:val="20"/>
          <w:lang w:val="x-none"/>
        </w:rPr>
        <w:t>de Oficina Central, el Administrador de Contrato requerirá el mantenimiento preventivo en el taller del contratista, incluyendo todos los insumos y mano de obra requeridos, conforme al tipo de vehículo o motocicleta y gama de mantenimiento a realizar.</w:t>
      </w:r>
    </w:p>
    <w:p w14:paraId="59E6AADA" w14:textId="41F35AA4" w:rsidR="00330FE3" w:rsidRDefault="00330FE3" w:rsidP="00D477A0">
      <w:pPr>
        <w:spacing w:after="0" w:line="240" w:lineRule="auto"/>
        <w:rPr>
          <w:rFonts w:ascii="Museo Sans 300" w:hAnsi="Museo Sans 300"/>
          <w:bCs/>
          <w:sz w:val="20"/>
          <w:szCs w:val="20"/>
        </w:rPr>
      </w:pPr>
    </w:p>
    <w:p w14:paraId="01356157" w14:textId="77777777" w:rsidR="00330FE3" w:rsidRPr="00330FE3" w:rsidRDefault="00330FE3" w:rsidP="00D477A0">
      <w:pPr>
        <w:numPr>
          <w:ilvl w:val="2"/>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 xml:space="preserve">MANTENIMIENTO CORRECTIVO </w:t>
      </w:r>
    </w:p>
    <w:p w14:paraId="77E3E88B" w14:textId="77777777" w:rsidR="00330FE3" w:rsidRPr="00330FE3" w:rsidRDefault="00330FE3" w:rsidP="00D477A0">
      <w:pPr>
        <w:spacing w:after="0" w:line="240" w:lineRule="auto"/>
        <w:rPr>
          <w:rFonts w:ascii="Museo Sans 300" w:hAnsi="Museo Sans 300"/>
          <w:sz w:val="20"/>
          <w:szCs w:val="20"/>
        </w:rPr>
      </w:pPr>
    </w:p>
    <w:p w14:paraId="7D5D2790" w14:textId="77777777" w:rsidR="00330FE3" w:rsidRPr="00330FE3" w:rsidRDefault="00330FE3" w:rsidP="00D477A0">
      <w:pPr>
        <w:numPr>
          <w:ilvl w:val="0"/>
          <w:numId w:val="86"/>
        </w:numPr>
        <w:spacing w:after="0" w:line="240" w:lineRule="auto"/>
        <w:jc w:val="both"/>
        <w:rPr>
          <w:rFonts w:ascii="Museo Sans 300" w:hAnsi="Museo Sans 300"/>
          <w:sz w:val="20"/>
          <w:szCs w:val="20"/>
        </w:rPr>
      </w:pPr>
      <w:r w:rsidRPr="00330FE3">
        <w:rPr>
          <w:rFonts w:ascii="Museo Sans 300" w:hAnsi="Museo Sans 300"/>
          <w:sz w:val="20"/>
          <w:szCs w:val="20"/>
        </w:rPr>
        <w:t xml:space="preserve">El Mantenimiento Correctivo consiste en realizar todas aquellas operaciones necesarias para la reparación, cambio o sustitución, ajuste, regulación, sondeo, </w:t>
      </w:r>
      <w:r w:rsidRPr="00330FE3">
        <w:rPr>
          <w:rFonts w:ascii="Museo Sans 300" w:hAnsi="Museo Sans 300"/>
          <w:sz w:val="20"/>
          <w:szCs w:val="20"/>
        </w:rPr>
        <w:lastRenderedPageBreak/>
        <w:t>soldadura, desmontaje y montaje según se requiera, en los componentes de los sistemas de: frenos, suspensión, diferencial, transmisión, dirección, partes del motor, sistema eléctrico, aire acondicionado, reparaciones generales del motor, carrocería, cambio de baterías, llantas, entre otros, según aplique para los vehículos y motocicletas de CEPA.</w:t>
      </w:r>
    </w:p>
    <w:p w14:paraId="79C3A97C" w14:textId="77777777" w:rsidR="00330FE3" w:rsidRPr="00330FE3" w:rsidRDefault="00330FE3" w:rsidP="00D477A0">
      <w:pPr>
        <w:spacing w:after="0" w:line="240" w:lineRule="auto"/>
        <w:rPr>
          <w:rFonts w:ascii="Museo Sans 300" w:hAnsi="Museo Sans 300"/>
          <w:sz w:val="20"/>
          <w:szCs w:val="20"/>
        </w:rPr>
      </w:pPr>
    </w:p>
    <w:p w14:paraId="6249E2B8" w14:textId="77777777" w:rsidR="00330FE3" w:rsidRPr="00330FE3" w:rsidRDefault="00330FE3" w:rsidP="00D477A0">
      <w:pPr>
        <w:numPr>
          <w:ilvl w:val="0"/>
          <w:numId w:val="86"/>
        </w:numPr>
        <w:spacing w:after="0" w:line="240" w:lineRule="auto"/>
        <w:jc w:val="both"/>
        <w:rPr>
          <w:rFonts w:ascii="Museo Sans 300" w:hAnsi="Museo Sans 300"/>
          <w:sz w:val="20"/>
          <w:szCs w:val="20"/>
        </w:rPr>
      </w:pPr>
      <w:r w:rsidRPr="00330FE3">
        <w:rPr>
          <w:rFonts w:ascii="Museo Sans 300" w:hAnsi="Museo Sans 300"/>
          <w:sz w:val="20"/>
          <w:szCs w:val="20"/>
        </w:rPr>
        <w:t>El Mantenimiento Correctivo dependerá de los programas, diagnósticos y recomendaciones técnicas que se efectúen posteriormente a la aplicación de las diferentes rutinas o gamas de mantenimiento preventivo de los vehículos y motocicletas o por alguna falla que se presente en el uso normal de los mismos. Su ejecución se aplicará con mayor o menor nivel de detalle, de acuerdo a las necesidades y las características de cada vehículo y motocicletas; de conformidad al procedimiento establecido.</w:t>
      </w:r>
    </w:p>
    <w:p w14:paraId="478BA39B"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 xml:space="preserve">  </w:t>
      </w:r>
    </w:p>
    <w:p w14:paraId="53104753" w14:textId="77777777" w:rsidR="00330FE3" w:rsidRPr="00330FE3" w:rsidRDefault="00330FE3" w:rsidP="00D477A0">
      <w:pPr>
        <w:numPr>
          <w:ilvl w:val="0"/>
          <w:numId w:val="86"/>
        </w:numPr>
        <w:spacing w:after="0" w:line="240" w:lineRule="auto"/>
        <w:jc w:val="both"/>
        <w:rPr>
          <w:rFonts w:ascii="Museo Sans 300" w:hAnsi="Museo Sans 300"/>
          <w:sz w:val="20"/>
          <w:szCs w:val="20"/>
        </w:rPr>
      </w:pPr>
      <w:r w:rsidRPr="00330FE3">
        <w:rPr>
          <w:rFonts w:ascii="Museo Sans 300" w:hAnsi="Museo Sans 300"/>
          <w:sz w:val="20"/>
          <w:szCs w:val="20"/>
        </w:rPr>
        <w:t>El proceso comprende inicialmente la oferta por el costo de la mano de obra de cada trabajo, incluidos los materiales a utilizar; y durante la ejecución del contrato, el proceso de diagnóstico y cotización de dichos costos, más el de los repuestos necesarios para la reparación, sujetos a la aprobación del Administrador de Contrato de conformidad a lo establecido en los presentes documentos de solicitud de oferta.</w:t>
      </w:r>
    </w:p>
    <w:p w14:paraId="328D2913" w14:textId="77777777" w:rsidR="00330FE3" w:rsidRPr="00330FE3" w:rsidRDefault="00330FE3" w:rsidP="00D477A0">
      <w:pPr>
        <w:spacing w:after="0" w:line="240" w:lineRule="auto"/>
        <w:rPr>
          <w:rFonts w:ascii="Museo Sans 300" w:hAnsi="Museo Sans 300"/>
          <w:sz w:val="20"/>
          <w:szCs w:val="20"/>
        </w:rPr>
      </w:pPr>
    </w:p>
    <w:p w14:paraId="6C6D8349" w14:textId="77777777" w:rsidR="00330FE3" w:rsidRPr="00330FE3" w:rsidRDefault="00330FE3" w:rsidP="00D477A0">
      <w:pPr>
        <w:numPr>
          <w:ilvl w:val="2"/>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COSTO DEL MANTENIMIENTO</w:t>
      </w:r>
    </w:p>
    <w:p w14:paraId="40526900" w14:textId="77777777" w:rsidR="00330FE3" w:rsidRPr="00330FE3" w:rsidRDefault="00330FE3" w:rsidP="00D477A0">
      <w:pPr>
        <w:spacing w:after="0" w:line="240" w:lineRule="auto"/>
        <w:rPr>
          <w:rFonts w:ascii="Museo Sans 300" w:hAnsi="Museo Sans 300"/>
          <w:b/>
          <w:sz w:val="20"/>
          <w:szCs w:val="20"/>
        </w:rPr>
      </w:pPr>
    </w:p>
    <w:p w14:paraId="34930AFA" w14:textId="77777777" w:rsidR="00330FE3" w:rsidRPr="00330FE3" w:rsidRDefault="00330FE3" w:rsidP="00D477A0">
      <w:pPr>
        <w:numPr>
          <w:ilvl w:val="0"/>
          <w:numId w:val="117"/>
        </w:numPr>
        <w:spacing w:after="0" w:line="240" w:lineRule="auto"/>
        <w:ind w:left="993" w:hanging="426"/>
        <w:rPr>
          <w:rFonts w:ascii="Museo Sans 300" w:hAnsi="Museo Sans 300"/>
          <w:b/>
          <w:sz w:val="20"/>
          <w:szCs w:val="20"/>
          <w:lang w:val="x-none"/>
        </w:rPr>
      </w:pPr>
      <w:r w:rsidRPr="00330FE3">
        <w:rPr>
          <w:rFonts w:ascii="Museo Sans 300" w:hAnsi="Museo Sans 300"/>
          <w:b/>
          <w:sz w:val="20"/>
          <w:szCs w:val="20"/>
          <w:lang w:val="x-none"/>
        </w:rPr>
        <w:t>COSTO DEL MANTENIMIENTO PREVENTIVO:</w:t>
      </w:r>
    </w:p>
    <w:p w14:paraId="0818FAD5" w14:textId="77777777" w:rsidR="00330FE3" w:rsidRPr="00330FE3" w:rsidRDefault="00330FE3" w:rsidP="00D477A0">
      <w:pPr>
        <w:spacing w:after="0" w:line="240" w:lineRule="auto"/>
        <w:rPr>
          <w:rFonts w:ascii="Museo Sans 300" w:hAnsi="Museo Sans 300"/>
          <w:b/>
          <w:sz w:val="20"/>
          <w:szCs w:val="20"/>
        </w:rPr>
      </w:pPr>
    </w:p>
    <w:p w14:paraId="415B60F8"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Para la realización de los mantenimientos preventivos de Oficina Central, deberá considerar los siguientes costos:</w:t>
      </w:r>
    </w:p>
    <w:p w14:paraId="69A3EEA5" w14:textId="77777777" w:rsidR="00330FE3" w:rsidRPr="00330FE3" w:rsidRDefault="00330FE3" w:rsidP="00D477A0">
      <w:pPr>
        <w:spacing w:after="0" w:line="240" w:lineRule="auto"/>
        <w:rPr>
          <w:rFonts w:ascii="Museo Sans 300" w:hAnsi="Museo Sans 300"/>
          <w:b/>
          <w:sz w:val="20"/>
          <w:szCs w:val="20"/>
        </w:rPr>
      </w:pPr>
    </w:p>
    <w:p w14:paraId="51072700" w14:textId="77777777" w:rsidR="00330FE3" w:rsidRPr="00330FE3" w:rsidRDefault="00330FE3" w:rsidP="00D477A0">
      <w:pPr>
        <w:numPr>
          <w:ilvl w:val="0"/>
          <w:numId w:val="89"/>
        </w:numPr>
        <w:spacing w:after="0" w:line="240" w:lineRule="auto"/>
        <w:jc w:val="both"/>
        <w:rPr>
          <w:rFonts w:ascii="Museo Sans 300" w:hAnsi="Museo Sans 300"/>
          <w:sz w:val="20"/>
          <w:szCs w:val="20"/>
        </w:rPr>
      </w:pPr>
      <w:r w:rsidRPr="00330FE3">
        <w:rPr>
          <w:rFonts w:ascii="Museo Sans 300" w:hAnsi="Museo Sans 300"/>
          <w:sz w:val="20"/>
          <w:szCs w:val="20"/>
        </w:rPr>
        <w:t xml:space="preserve">Los costos de cada Mantenimiento Preventivo por tipo de vehículo (Diésel o Gasolina) o motocicleta, serán los ofertados en Gamas e incluirán los repuestos, materiales necesarios y mano de obra detallados en una sola rutina. </w:t>
      </w:r>
    </w:p>
    <w:p w14:paraId="1A701CE5" w14:textId="77777777" w:rsidR="00330FE3" w:rsidRPr="00330FE3" w:rsidRDefault="00330FE3" w:rsidP="00D477A0">
      <w:pPr>
        <w:spacing w:after="0" w:line="240" w:lineRule="auto"/>
        <w:rPr>
          <w:rFonts w:ascii="Museo Sans 300" w:hAnsi="Museo Sans 300"/>
          <w:sz w:val="20"/>
          <w:szCs w:val="20"/>
        </w:rPr>
      </w:pPr>
    </w:p>
    <w:p w14:paraId="5A113443" w14:textId="77777777" w:rsidR="00330FE3" w:rsidRPr="00330FE3" w:rsidRDefault="00330FE3" w:rsidP="00D477A0">
      <w:pPr>
        <w:numPr>
          <w:ilvl w:val="0"/>
          <w:numId w:val="89"/>
        </w:numPr>
        <w:spacing w:after="0" w:line="240" w:lineRule="auto"/>
        <w:jc w:val="both"/>
        <w:rPr>
          <w:rFonts w:ascii="Museo Sans 300" w:hAnsi="Museo Sans 300"/>
          <w:sz w:val="20"/>
          <w:szCs w:val="20"/>
        </w:rPr>
      </w:pPr>
      <w:r w:rsidRPr="00330FE3">
        <w:rPr>
          <w:rFonts w:ascii="Museo Sans 300" w:hAnsi="Museo Sans 300"/>
          <w:sz w:val="20"/>
          <w:szCs w:val="20"/>
        </w:rPr>
        <w:t>Dentro de los costos de los Mantenimientos Preventivos deberán considerar en la oferta, pero sin limitarse a ello, los correspondientes a elementos básicos del mantenimiento preventivo, tales como la sustitución de los filtros (aire, aceite y gasolina, etc.) y lubricantes de motor; asimismo, el lubricante necesario para la corrección (ajuste – NO sustitución completa) de niveles de caja, corona, refrigerante, bomba de frenos, dirección hidráulica (</w:t>
      </w:r>
      <w:proofErr w:type="spellStart"/>
      <w:r w:rsidRPr="00330FE3">
        <w:rPr>
          <w:rFonts w:ascii="Museo Sans 300" w:hAnsi="Museo Sans 300"/>
          <w:sz w:val="20"/>
          <w:szCs w:val="20"/>
        </w:rPr>
        <w:t>power</w:t>
      </w:r>
      <w:proofErr w:type="spellEnd"/>
      <w:r w:rsidRPr="00330FE3">
        <w:rPr>
          <w:rFonts w:ascii="Museo Sans 300" w:hAnsi="Museo Sans 300"/>
          <w:sz w:val="20"/>
          <w:szCs w:val="20"/>
        </w:rPr>
        <w:t xml:space="preserve"> </w:t>
      </w:r>
      <w:proofErr w:type="spellStart"/>
      <w:r w:rsidRPr="00330FE3">
        <w:rPr>
          <w:rFonts w:ascii="Museo Sans 300" w:hAnsi="Museo Sans 300"/>
          <w:sz w:val="20"/>
          <w:szCs w:val="20"/>
        </w:rPr>
        <w:t>steering</w:t>
      </w:r>
      <w:proofErr w:type="spellEnd"/>
      <w:r w:rsidRPr="00330FE3">
        <w:rPr>
          <w:rFonts w:ascii="Museo Sans 300" w:hAnsi="Museo Sans 300"/>
          <w:sz w:val="20"/>
          <w:szCs w:val="20"/>
        </w:rPr>
        <w:t xml:space="preserve">) u otros, y para el engrase según corresponda a cada automotor. </w:t>
      </w:r>
    </w:p>
    <w:p w14:paraId="610EDB95" w14:textId="77777777" w:rsidR="00330FE3" w:rsidRPr="00330FE3" w:rsidRDefault="00330FE3" w:rsidP="00D477A0">
      <w:pPr>
        <w:spacing w:after="0" w:line="240" w:lineRule="auto"/>
        <w:rPr>
          <w:rFonts w:ascii="Museo Sans 300" w:hAnsi="Museo Sans 300"/>
          <w:sz w:val="20"/>
          <w:szCs w:val="20"/>
        </w:rPr>
      </w:pPr>
    </w:p>
    <w:p w14:paraId="120ADCE4" w14:textId="77777777" w:rsidR="00330FE3" w:rsidRPr="00330FE3" w:rsidRDefault="00330FE3" w:rsidP="00D477A0">
      <w:pPr>
        <w:numPr>
          <w:ilvl w:val="0"/>
          <w:numId w:val="89"/>
        </w:numPr>
        <w:spacing w:after="0" w:line="240" w:lineRule="auto"/>
        <w:jc w:val="both"/>
        <w:rPr>
          <w:rFonts w:ascii="Museo Sans 300" w:hAnsi="Museo Sans 300"/>
          <w:sz w:val="20"/>
          <w:szCs w:val="20"/>
        </w:rPr>
      </w:pPr>
      <w:r w:rsidRPr="00330FE3">
        <w:rPr>
          <w:rFonts w:ascii="Museo Sans 300" w:hAnsi="Museo Sans 300"/>
          <w:sz w:val="20"/>
          <w:szCs w:val="20"/>
        </w:rPr>
        <w:t xml:space="preserve">Los aceites, lubricantes y líquidos a utilizar deberán cumplir con las especificaciones técnicas del fabricante de cada tipo de vehículo o motocicleta, asimismo deberá indicar en su oferta las marcas a utilizar durante los mantenimientos, las cuales deberá mantener durante la ejecución del contrato y serán aprobadas por el administrador o supervisor del mismo. </w:t>
      </w:r>
    </w:p>
    <w:p w14:paraId="45C8D0AC" w14:textId="77777777" w:rsidR="00330FE3" w:rsidRPr="00330FE3" w:rsidRDefault="00330FE3" w:rsidP="00D477A0">
      <w:pPr>
        <w:spacing w:after="0" w:line="240" w:lineRule="auto"/>
        <w:rPr>
          <w:rFonts w:ascii="Museo Sans 300" w:hAnsi="Museo Sans 300"/>
          <w:sz w:val="20"/>
          <w:szCs w:val="20"/>
        </w:rPr>
      </w:pPr>
    </w:p>
    <w:p w14:paraId="43FA3904" w14:textId="047C4AE9" w:rsidR="00330FE3" w:rsidRPr="00330FE3" w:rsidRDefault="00330FE3" w:rsidP="00D477A0">
      <w:pPr>
        <w:numPr>
          <w:ilvl w:val="0"/>
          <w:numId w:val="89"/>
        </w:numPr>
        <w:spacing w:after="0" w:line="240" w:lineRule="auto"/>
        <w:jc w:val="both"/>
        <w:rPr>
          <w:rFonts w:ascii="Museo Sans 300" w:hAnsi="Museo Sans 300"/>
          <w:sz w:val="20"/>
          <w:szCs w:val="20"/>
        </w:rPr>
      </w:pPr>
      <w:r w:rsidRPr="00330FE3">
        <w:rPr>
          <w:rFonts w:ascii="Museo Sans 300" w:hAnsi="Museo Sans 300"/>
          <w:sz w:val="20"/>
          <w:szCs w:val="20"/>
        </w:rPr>
        <w:t xml:space="preserve">Los costos que estimarán para el Mantenimiento Preventivo (Repuestos, Mano de Obra – Materiales) deberán hacerlo, con base a las gamas de mantenimiento por kilómetros recorridos y tipos de vehículos y motocicletas, </w:t>
      </w:r>
      <w:r w:rsidRPr="000E0DF9">
        <w:rPr>
          <w:rFonts w:ascii="Museo Sans 300" w:hAnsi="Museo Sans 300"/>
          <w:sz w:val="20"/>
          <w:szCs w:val="20"/>
        </w:rPr>
        <w:t xml:space="preserve">de acuerdo al detalle del </w:t>
      </w:r>
      <w:r w:rsidRPr="000E0DF9">
        <w:rPr>
          <w:rFonts w:ascii="Museo Sans 300" w:hAnsi="Museo Sans 300"/>
          <w:b/>
          <w:sz w:val="20"/>
          <w:szCs w:val="20"/>
        </w:rPr>
        <w:t>Formulario F</w:t>
      </w:r>
      <w:r w:rsidR="005264C8" w:rsidRPr="000E0DF9">
        <w:rPr>
          <w:rFonts w:ascii="Museo Sans 300" w:hAnsi="Museo Sans 300"/>
          <w:b/>
          <w:sz w:val="20"/>
          <w:szCs w:val="20"/>
        </w:rPr>
        <w:t>10</w:t>
      </w:r>
      <w:r w:rsidRPr="000E0DF9">
        <w:rPr>
          <w:rFonts w:ascii="Museo Sans 300" w:hAnsi="Museo Sans 300"/>
          <w:b/>
          <w:sz w:val="20"/>
          <w:szCs w:val="20"/>
        </w:rPr>
        <w:t xml:space="preserve"> </w:t>
      </w:r>
      <w:r w:rsidRPr="000E0DF9">
        <w:rPr>
          <w:rFonts w:ascii="Museo Sans 300" w:hAnsi="Museo Sans 300"/>
          <w:sz w:val="20"/>
          <w:szCs w:val="20"/>
        </w:rPr>
        <w:t>“Programas de mantenimiento preventivo para vehículos” y Formulario F</w:t>
      </w:r>
      <w:r w:rsidR="005264C8" w:rsidRPr="000E0DF9">
        <w:rPr>
          <w:rFonts w:ascii="Museo Sans 300" w:hAnsi="Museo Sans 300"/>
          <w:sz w:val="20"/>
          <w:szCs w:val="20"/>
        </w:rPr>
        <w:t>11</w:t>
      </w:r>
      <w:r w:rsidRPr="000E0DF9">
        <w:rPr>
          <w:rFonts w:ascii="Museo Sans 300" w:hAnsi="Museo Sans 300"/>
          <w:sz w:val="20"/>
          <w:szCs w:val="20"/>
        </w:rPr>
        <w:t xml:space="preserve"> “Programa de mantenimiento preventivo de motocicletas”, en</w:t>
      </w:r>
      <w:r w:rsidRPr="00330FE3">
        <w:rPr>
          <w:rFonts w:ascii="Museo Sans 300" w:hAnsi="Museo Sans 300"/>
          <w:sz w:val="20"/>
          <w:szCs w:val="20"/>
        </w:rPr>
        <w:t xml:space="preserve"> donde se detalla los trabajos a realizar a cada tipo de automotor. </w:t>
      </w:r>
    </w:p>
    <w:p w14:paraId="716A22D2" w14:textId="77777777" w:rsidR="00330FE3" w:rsidRPr="00330FE3" w:rsidRDefault="00330FE3" w:rsidP="00D477A0">
      <w:pPr>
        <w:spacing w:after="0" w:line="240" w:lineRule="auto"/>
        <w:rPr>
          <w:rFonts w:ascii="Museo Sans 300" w:hAnsi="Museo Sans 300"/>
          <w:sz w:val="20"/>
          <w:szCs w:val="20"/>
        </w:rPr>
      </w:pPr>
    </w:p>
    <w:p w14:paraId="0FC6C05D" w14:textId="77777777" w:rsidR="00330FE3" w:rsidRPr="00330FE3" w:rsidRDefault="00330FE3" w:rsidP="00D477A0">
      <w:pPr>
        <w:numPr>
          <w:ilvl w:val="0"/>
          <w:numId w:val="89"/>
        </w:numPr>
        <w:spacing w:after="0" w:line="240" w:lineRule="auto"/>
        <w:jc w:val="both"/>
        <w:rPr>
          <w:rFonts w:ascii="Museo Sans 300" w:hAnsi="Museo Sans 300"/>
          <w:sz w:val="20"/>
          <w:szCs w:val="20"/>
        </w:rPr>
      </w:pPr>
      <w:r w:rsidRPr="00330FE3">
        <w:rPr>
          <w:rFonts w:ascii="Museo Sans 300" w:hAnsi="Museo Sans 300"/>
          <w:sz w:val="20"/>
          <w:szCs w:val="20"/>
        </w:rPr>
        <w:t>La instalación de cualquier otro repuesto necesario no detallado en las Gamas de Mantenimiento Preventivo pasará a ser tratado bajo los parámetros del Mantenimiento Correctivo y requerirá de un presupuesto previo que deberá ser autorizado por el Administrador de Contrato.</w:t>
      </w:r>
    </w:p>
    <w:p w14:paraId="56CE5CD1" w14:textId="77777777" w:rsidR="00330FE3" w:rsidRPr="00330FE3" w:rsidRDefault="00330FE3" w:rsidP="00D477A0">
      <w:pPr>
        <w:spacing w:after="0" w:line="240" w:lineRule="auto"/>
        <w:rPr>
          <w:rFonts w:ascii="Museo Sans 300" w:hAnsi="Museo Sans 300"/>
          <w:sz w:val="20"/>
          <w:szCs w:val="20"/>
        </w:rPr>
      </w:pPr>
    </w:p>
    <w:p w14:paraId="45CB9E22" w14:textId="77777777" w:rsidR="00330FE3" w:rsidRPr="00330FE3" w:rsidRDefault="00330FE3" w:rsidP="00D477A0">
      <w:pPr>
        <w:numPr>
          <w:ilvl w:val="0"/>
          <w:numId w:val="117"/>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COSTO DE MANO DE OBRA DEL MANTENIMIENTO CORRECTIVO:</w:t>
      </w:r>
    </w:p>
    <w:p w14:paraId="2F7E60E2" w14:textId="77777777" w:rsidR="00330FE3" w:rsidRPr="00330FE3" w:rsidRDefault="00330FE3" w:rsidP="00D477A0">
      <w:pPr>
        <w:spacing w:after="0" w:line="240" w:lineRule="auto"/>
        <w:rPr>
          <w:rFonts w:ascii="Museo Sans 300" w:hAnsi="Museo Sans 300"/>
          <w:b/>
          <w:sz w:val="20"/>
          <w:szCs w:val="20"/>
        </w:rPr>
      </w:pPr>
    </w:p>
    <w:p w14:paraId="1E579279"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 xml:space="preserve">Durante el plazo contractual, los precios de mano de obra deberán ser invariables respecto a los listados presentados en la Oferta Económica. Para efectos de cotización del Mantenimiento Correctivo a realizar, el Contratista deberá considerar lo siguiente: </w:t>
      </w:r>
    </w:p>
    <w:p w14:paraId="209AF3AA" w14:textId="77777777" w:rsidR="00330FE3" w:rsidRPr="00330FE3" w:rsidRDefault="00330FE3" w:rsidP="00D477A0">
      <w:pPr>
        <w:spacing w:after="0" w:line="240" w:lineRule="auto"/>
        <w:rPr>
          <w:rFonts w:ascii="Museo Sans 300" w:hAnsi="Museo Sans 300"/>
          <w:sz w:val="20"/>
          <w:szCs w:val="20"/>
        </w:rPr>
      </w:pPr>
    </w:p>
    <w:p w14:paraId="73829413" w14:textId="77777777" w:rsidR="00330FE3" w:rsidRPr="00330FE3" w:rsidRDefault="00330FE3" w:rsidP="00D477A0">
      <w:pPr>
        <w:numPr>
          <w:ilvl w:val="0"/>
          <w:numId w:val="88"/>
        </w:numPr>
        <w:spacing w:after="0" w:line="240" w:lineRule="auto"/>
        <w:ind w:left="851" w:hanging="284"/>
        <w:jc w:val="both"/>
        <w:rPr>
          <w:rFonts w:ascii="Museo Sans 300" w:hAnsi="Museo Sans 300"/>
          <w:sz w:val="20"/>
          <w:szCs w:val="20"/>
        </w:rPr>
      </w:pPr>
      <w:r w:rsidRPr="00330FE3">
        <w:rPr>
          <w:rFonts w:ascii="Museo Sans 300" w:hAnsi="Museo Sans 300"/>
          <w:sz w:val="20"/>
          <w:szCs w:val="20"/>
        </w:rPr>
        <w:t>Si el trabajo a realizar comprende una única actividad, se deberá incluir el precio específico de mano de obra ofertado para dicho trabajo. Si el trabajo a realizar comprende dos o más tareas específicas en diferentes sistemas o componentes de un vehículo o motocicleta, se deberá detallar el costo de mano de obra de cada actividad (conforme a oferta) y sumarse al total del costo.</w:t>
      </w:r>
    </w:p>
    <w:p w14:paraId="73779C81" w14:textId="77777777" w:rsidR="00330FE3" w:rsidRPr="00330FE3" w:rsidRDefault="00330FE3" w:rsidP="00D477A0">
      <w:pPr>
        <w:spacing w:after="0" w:line="240" w:lineRule="auto"/>
        <w:rPr>
          <w:rFonts w:ascii="Museo Sans 300" w:hAnsi="Museo Sans 300"/>
          <w:sz w:val="20"/>
          <w:szCs w:val="20"/>
        </w:rPr>
      </w:pPr>
    </w:p>
    <w:p w14:paraId="4EBBE797" w14:textId="77777777" w:rsidR="00330FE3" w:rsidRPr="00330FE3" w:rsidRDefault="00330FE3" w:rsidP="00D477A0">
      <w:pPr>
        <w:numPr>
          <w:ilvl w:val="0"/>
          <w:numId w:val="88"/>
        </w:numPr>
        <w:spacing w:after="0" w:line="240" w:lineRule="auto"/>
        <w:ind w:left="851" w:hanging="284"/>
        <w:jc w:val="both"/>
        <w:rPr>
          <w:rFonts w:ascii="Museo Sans 300" w:hAnsi="Museo Sans 300"/>
          <w:sz w:val="20"/>
          <w:szCs w:val="20"/>
        </w:rPr>
      </w:pPr>
      <w:r w:rsidRPr="00330FE3">
        <w:rPr>
          <w:rFonts w:ascii="Museo Sans 300" w:hAnsi="Museo Sans 300"/>
          <w:sz w:val="20"/>
          <w:szCs w:val="20"/>
        </w:rPr>
        <w:t xml:space="preserve">Los costos de los materiales básicos tales como: lubricantes, lijas, </w:t>
      </w:r>
      <w:proofErr w:type="spellStart"/>
      <w:r w:rsidRPr="00330FE3">
        <w:rPr>
          <w:rFonts w:ascii="Museo Sans 300" w:hAnsi="Museo Sans 300"/>
          <w:sz w:val="20"/>
          <w:szCs w:val="20"/>
        </w:rPr>
        <w:t>wipe</w:t>
      </w:r>
      <w:proofErr w:type="spellEnd"/>
      <w:r w:rsidRPr="00330FE3">
        <w:rPr>
          <w:rFonts w:ascii="Museo Sans 300" w:hAnsi="Museo Sans 300"/>
          <w:sz w:val="20"/>
          <w:szCs w:val="20"/>
        </w:rPr>
        <w:t xml:space="preserve">, silicones, limpiadores, grasa, removedores, penetrantes, desincrustantes, combustible, etc. a utilizar en los diferentes trabajos (cambio de piezas, ajustes, rectificado, reparación, pruebas, etc.), deben ser incluidos en el costo de mano de obra ofertado para cada actividad, tanto en los mantenimientos preventivos como en los correctivos dejando fuera para el caso del Mantenimiento Correctivo únicamente los repuestos, componentes, piezas y similares; asimismo, los lubricantes y demás fluidos a utilizar cuando se sustituyan completamente. </w:t>
      </w:r>
    </w:p>
    <w:p w14:paraId="19B066E5" w14:textId="77777777" w:rsidR="00330FE3" w:rsidRPr="00330FE3" w:rsidRDefault="00330FE3" w:rsidP="00D477A0">
      <w:pPr>
        <w:spacing w:after="0" w:line="240" w:lineRule="auto"/>
        <w:rPr>
          <w:rFonts w:ascii="Museo Sans 300" w:hAnsi="Museo Sans 300"/>
          <w:sz w:val="20"/>
          <w:szCs w:val="20"/>
          <w:lang w:val="x-none"/>
        </w:rPr>
      </w:pPr>
    </w:p>
    <w:p w14:paraId="1F682D45"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b/>
          <w:bCs/>
          <w:sz w:val="20"/>
          <w:szCs w:val="20"/>
        </w:rPr>
        <w:t>NOTA:</w:t>
      </w:r>
      <w:r w:rsidRPr="00330FE3">
        <w:rPr>
          <w:rFonts w:ascii="Museo Sans 300" w:hAnsi="Museo Sans 300"/>
          <w:sz w:val="20"/>
          <w:szCs w:val="20"/>
        </w:rPr>
        <w:t xml:space="preserve"> Se sugiere a los ofertantes considerar el prorrateo de materiales en la oferta de mano de obra a fin de mantener precios competitivos.</w:t>
      </w:r>
    </w:p>
    <w:p w14:paraId="7A9D6DE1" w14:textId="77777777" w:rsidR="00330FE3" w:rsidRPr="00330FE3" w:rsidRDefault="00330FE3" w:rsidP="00D477A0">
      <w:pPr>
        <w:spacing w:after="0" w:line="240" w:lineRule="auto"/>
        <w:rPr>
          <w:rFonts w:ascii="Museo Sans 300" w:hAnsi="Museo Sans 300"/>
          <w:sz w:val="20"/>
          <w:szCs w:val="20"/>
        </w:rPr>
      </w:pPr>
    </w:p>
    <w:p w14:paraId="048D4B53" w14:textId="77777777" w:rsidR="00330FE3" w:rsidRPr="00330FE3" w:rsidRDefault="00330FE3" w:rsidP="00D477A0">
      <w:pPr>
        <w:numPr>
          <w:ilvl w:val="2"/>
          <w:numId w:val="85"/>
        </w:numPr>
        <w:spacing w:after="0" w:line="240" w:lineRule="auto"/>
        <w:ind w:left="993" w:hanging="567"/>
        <w:rPr>
          <w:rFonts w:ascii="Museo Sans 300" w:hAnsi="Museo Sans 300"/>
          <w:b/>
          <w:sz w:val="20"/>
          <w:szCs w:val="20"/>
          <w:lang w:val="x-none"/>
        </w:rPr>
      </w:pPr>
      <w:r w:rsidRPr="00330FE3">
        <w:rPr>
          <w:rFonts w:ascii="Museo Sans 300" w:hAnsi="Museo Sans 300"/>
          <w:b/>
          <w:sz w:val="20"/>
          <w:szCs w:val="20"/>
          <w:lang w:val="x-none"/>
        </w:rPr>
        <w:t xml:space="preserve">CRITERIOS PARA LA APLICACIÓN DE LOS MANTENIMIENTOS PREVENTIVOS Y CORRECTIVOS. </w:t>
      </w:r>
    </w:p>
    <w:p w14:paraId="3B8F68EC" w14:textId="77777777" w:rsidR="00330FE3" w:rsidRPr="00330FE3" w:rsidRDefault="00330FE3" w:rsidP="00D477A0">
      <w:pPr>
        <w:spacing w:after="0" w:line="240" w:lineRule="auto"/>
        <w:rPr>
          <w:rFonts w:ascii="Museo Sans 300" w:hAnsi="Museo Sans 300"/>
          <w:sz w:val="20"/>
          <w:szCs w:val="20"/>
        </w:rPr>
      </w:pPr>
    </w:p>
    <w:p w14:paraId="07B9014D" w14:textId="77777777" w:rsidR="00330FE3" w:rsidRPr="00330FE3" w:rsidRDefault="00330FE3" w:rsidP="00D477A0">
      <w:pPr>
        <w:spacing w:after="0" w:line="240" w:lineRule="auto"/>
        <w:rPr>
          <w:rFonts w:ascii="Museo Sans 300" w:hAnsi="Museo Sans 300"/>
          <w:b/>
          <w:bCs/>
          <w:sz w:val="20"/>
          <w:szCs w:val="20"/>
        </w:rPr>
      </w:pPr>
      <w:r w:rsidRPr="00330FE3">
        <w:rPr>
          <w:rFonts w:ascii="Museo Sans 300" w:hAnsi="Museo Sans 300"/>
          <w:b/>
          <w:bCs/>
          <w:sz w:val="20"/>
          <w:szCs w:val="20"/>
        </w:rPr>
        <w:t>Cuadro No. 4 “Criterios de Aplicación de Mantenimientos”</w:t>
      </w:r>
    </w:p>
    <w:p w14:paraId="5F739919" w14:textId="77777777" w:rsidR="00330FE3" w:rsidRPr="00330FE3" w:rsidRDefault="00330FE3" w:rsidP="00D477A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1"/>
        <w:gridCol w:w="6743"/>
      </w:tblGrid>
      <w:tr w:rsidR="00330FE3" w:rsidRPr="00330FE3" w14:paraId="79847445" w14:textId="77777777" w:rsidTr="00994BF5">
        <w:trPr>
          <w:tblHeader/>
          <w:jc w:val="center"/>
        </w:trPr>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70C541C6" w14:textId="77777777" w:rsidR="00330FE3" w:rsidRPr="00330FE3" w:rsidRDefault="00330FE3" w:rsidP="00D477A0">
            <w:pPr>
              <w:spacing w:after="0" w:line="240" w:lineRule="auto"/>
              <w:jc w:val="center"/>
              <w:rPr>
                <w:rFonts w:ascii="Museo Sans 300" w:hAnsi="Museo Sans 300"/>
                <w:b/>
                <w:sz w:val="14"/>
                <w:szCs w:val="14"/>
              </w:rPr>
            </w:pPr>
            <w:r w:rsidRPr="00330FE3">
              <w:rPr>
                <w:rFonts w:ascii="Museo Sans 300" w:hAnsi="Museo Sans 300"/>
                <w:b/>
                <w:sz w:val="14"/>
                <w:szCs w:val="14"/>
              </w:rPr>
              <w:t>TIPO DE MANTENIMIENTO</w:t>
            </w:r>
          </w:p>
        </w:tc>
        <w:tc>
          <w:tcPr>
            <w:tcW w:w="8055" w:type="dxa"/>
            <w:tcBorders>
              <w:top w:val="single" w:sz="4" w:space="0" w:color="auto"/>
              <w:left w:val="single" w:sz="4" w:space="0" w:color="auto"/>
              <w:bottom w:val="single" w:sz="4" w:space="0" w:color="auto"/>
              <w:right w:val="single" w:sz="4" w:space="0" w:color="auto"/>
            </w:tcBorders>
            <w:shd w:val="clear" w:color="auto" w:fill="auto"/>
            <w:vAlign w:val="center"/>
          </w:tcPr>
          <w:p w14:paraId="5A794622" w14:textId="77777777" w:rsidR="00330FE3" w:rsidRPr="00330FE3" w:rsidRDefault="00330FE3" w:rsidP="00D477A0">
            <w:pPr>
              <w:spacing w:after="0" w:line="240" w:lineRule="auto"/>
              <w:jc w:val="center"/>
              <w:rPr>
                <w:rFonts w:ascii="Museo Sans 300" w:hAnsi="Museo Sans 300"/>
                <w:b/>
                <w:sz w:val="14"/>
                <w:szCs w:val="14"/>
              </w:rPr>
            </w:pPr>
            <w:r w:rsidRPr="00330FE3">
              <w:rPr>
                <w:rFonts w:ascii="Museo Sans 300" w:hAnsi="Museo Sans 300"/>
                <w:b/>
                <w:sz w:val="14"/>
                <w:szCs w:val="14"/>
              </w:rPr>
              <w:t>CRITERIOS Y CONDICIONES</w:t>
            </w:r>
          </w:p>
        </w:tc>
      </w:tr>
      <w:tr w:rsidR="00330FE3" w:rsidRPr="00330FE3" w14:paraId="4230BDA1" w14:textId="77777777" w:rsidTr="00994BF5">
        <w:trPr>
          <w:jc w:val="center"/>
        </w:trPr>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696D66D0"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Mantenimiento Preventivo:</w:t>
            </w:r>
          </w:p>
        </w:tc>
        <w:tc>
          <w:tcPr>
            <w:tcW w:w="8055" w:type="dxa"/>
            <w:tcBorders>
              <w:top w:val="single" w:sz="4" w:space="0" w:color="auto"/>
              <w:left w:val="single" w:sz="4" w:space="0" w:color="auto"/>
              <w:bottom w:val="single" w:sz="4" w:space="0" w:color="auto"/>
              <w:right w:val="single" w:sz="4" w:space="0" w:color="auto"/>
            </w:tcBorders>
            <w:shd w:val="clear" w:color="auto" w:fill="auto"/>
            <w:vAlign w:val="center"/>
          </w:tcPr>
          <w:p w14:paraId="250E1B32" w14:textId="77777777" w:rsidR="00330FE3" w:rsidRPr="000E0DF9" w:rsidRDefault="00330FE3" w:rsidP="00D477A0">
            <w:pPr>
              <w:spacing w:after="0" w:line="240" w:lineRule="auto"/>
              <w:rPr>
                <w:rFonts w:ascii="Museo Sans 300" w:hAnsi="Museo Sans 300"/>
                <w:sz w:val="14"/>
                <w:szCs w:val="14"/>
              </w:rPr>
            </w:pPr>
            <w:r w:rsidRPr="000E0DF9">
              <w:rPr>
                <w:rFonts w:ascii="Museo Sans 300" w:hAnsi="Museo Sans 300"/>
                <w:sz w:val="14"/>
                <w:szCs w:val="14"/>
              </w:rPr>
              <w:t>Efectuar Mantenimiento Preventivo a petición y/o autorización del Administrador de Contrato, aproximadamente:</w:t>
            </w:r>
          </w:p>
          <w:p w14:paraId="29361AA4" w14:textId="77777777" w:rsidR="00330FE3" w:rsidRPr="000E0DF9" w:rsidRDefault="00330FE3" w:rsidP="00D477A0">
            <w:pPr>
              <w:spacing w:after="0" w:line="240" w:lineRule="auto"/>
              <w:rPr>
                <w:rFonts w:ascii="Museo Sans 300" w:hAnsi="Museo Sans 300"/>
                <w:b/>
                <w:sz w:val="14"/>
                <w:szCs w:val="14"/>
              </w:rPr>
            </w:pPr>
            <w:r w:rsidRPr="000E0DF9">
              <w:rPr>
                <w:rFonts w:ascii="Museo Sans 300" w:hAnsi="Museo Sans 300"/>
                <w:b/>
                <w:sz w:val="14"/>
                <w:szCs w:val="14"/>
              </w:rPr>
              <w:sym w:font="Wingdings" w:char="F0FC"/>
            </w:r>
            <w:r w:rsidRPr="000E0DF9">
              <w:rPr>
                <w:rFonts w:ascii="Museo Sans 300" w:hAnsi="Museo Sans 300"/>
                <w:b/>
                <w:sz w:val="14"/>
                <w:szCs w:val="14"/>
              </w:rPr>
              <w:t>Para Vehículos:</w:t>
            </w:r>
          </w:p>
          <w:p w14:paraId="1BA8D860" w14:textId="42CE2BF2" w:rsidR="00330FE3" w:rsidRPr="000E0DF9" w:rsidRDefault="00330FE3" w:rsidP="00D477A0">
            <w:pPr>
              <w:spacing w:after="0" w:line="240" w:lineRule="auto"/>
              <w:rPr>
                <w:rFonts w:ascii="Museo Sans 300" w:hAnsi="Museo Sans 300"/>
                <w:b/>
                <w:sz w:val="14"/>
                <w:szCs w:val="14"/>
              </w:rPr>
            </w:pPr>
            <w:r w:rsidRPr="000E0DF9">
              <w:rPr>
                <w:rFonts w:ascii="Museo Sans 300" w:hAnsi="Museo Sans 300"/>
                <w:sz w:val="14"/>
                <w:szCs w:val="14"/>
              </w:rPr>
              <w:t xml:space="preserve">Cada 5,000 kilómetros con trabajos adicionales en las gamas de: 10 Mil, 20 Mil, 50 Mil y 100 Mil Km, conforme a lo establecido en el Formulario </w:t>
            </w:r>
            <w:r w:rsidRPr="000E0DF9">
              <w:rPr>
                <w:rFonts w:ascii="Museo Sans 300" w:hAnsi="Museo Sans 300"/>
                <w:b/>
                <w:bCs/>
                <w:sz w:val="14"/>
                <w:szCs w:val="14"/>
              </w:rPr>
              <w:t>F</w:t>
            </w:r>
            <w:r w:rsidR="00230A82" w:rsidRPr="000E0DF9">
              <w:rPr>
                <w:rFonts w:ascii="Museo Sans 300" w:hAnsi="Museo Sans 300"/>
                <w:b/>
                <w:bCs/>
                <w:sz w:val="14"/>
                <w:szCs w:val="14"/>
              </w:rPr>
              <w:t>10</w:t>
            </w:r>
            <w:r w:rsidRPr="000E0DF9">
              <w:rPr>
                <w:rFonts w:ascii="Museo Sans 300" w:hAnsi="Museo Sans 300"/>
                <w:b/>
                <w:sz w:val="14"/>
                <w:szCs w:val="14"/>
              </w:rPr>
              <w:t>.</w:t>
            </w:r>
          </w:p>
          <w:p w14:paraId="3781A9B3" w14:textId="77777777" w:rsidR="00330FE3" w:rsidRPr="000E0DF9" w:rsidRDefault="00330FE3" w:rsidP="00D477A0">
            <w:pPr>
              <w:spacing w:after="0" w:line="240" w:lineRule="auto"/>
              <w:rPr>
                <w:rFonts w:ascii="Museo Sans 300" w:hAnsi="Museo Sans 300"/>
                <w:b/>
                <w:sz w:val="14"/>
                <w:szCs w:val="14"/>
              </w:rPr>
            </w:pPr>
            <w:r w:rsidRPr="000E0DF9">
              <w:rPr>
                <w:rFonts w:ascii="Museo Sans 300" w:hAnsi="Museo Sans 300"/>
                <w:b/>
                <w:sz w:val="14"/>
                <w:szCs w:val="14"/>
              </w:rPr>
              <w:sym w:font="Wingdings" w:char="F0FC"/>
            </w:r>
            <w:r w:rsidRPr="000E0DF9">
              <w:rPr>
                <w:rFonts w:ascii="Museo Sans 300" w:hAnsi="Museo Sans 300"/>
                <w:b/>
                <w:sz w:val="14"/>
                <w:szCs w:val="14"/>
              </w:rPr>
              <w:t>Para Motocicletas:</w:t>
            </w:r>
          </w:p>
          <w:p w14:paraId="0458152B" w14:textId="0BFE9BC7" w:rsidR="00330FE3" w:rsidRPr="000E0DF9" w:rsidRDefault="00330FE3" w:rsidP="00D477A0">
            <w:pPr>
              <w:spacing w:after="0" w:line="240" w:lineRule="auto"/>
              <w:rPr>
                <w:rFonts w:ascii="Museo Sans 300" w:hAnsi="Museo Sans 300"/>
                <w:sz w:val="14"/>
                <w:szCs w:val="14"/>
              </w:rPr>
            </w:pPr>
            <w:r w:rsidRPr="000E0DF9">
              <w:rPr>
                <w:rFonts w:ascii="Museo Sans 300" w:hAnsi="Museo Sans 300"/>
                <w:sz w:val="14"/>
                <w:szCs w:val="14"/>
              </w:rPr>
              <w:t xml:space="preserve">Cada 3,000 kilómetros, con trabajos adicionales en las gamas de: 6 Mil y 9 Mil Km, conforme a lo establecido en el Formulario </w:t>
            </w:r>
            <w:r w:rsidRPr="000E0DF9">
              <w:rPr>
                <w:rFonts w:ascii="Museo Sans 300" w:hAnsi="Museo Sans 300"/>
                <w:b/>
                <w:bCs/>
                <w:sz w:val="14"/>
                <w:szCs w:val="14"/>
              </w:rPr>
              <w:t>F</w:t>
            </w:r>
            <w:r w:rsidR="00230A82" w:rsidRPr="000E0DF9">
              <w:rPr>
                <w:rFonts w:ascii="Museo Sans 300" w:hAnsi="Museo Sans 300"/>
                <w:b/>
                <w:bCs/>
                <w:sz w:val="14"/>
                <w:szCs w:val="14"/>
              </w:rPr>
              <w:t>11</w:t>
            </w:r>
          </w:p>
        </w:tc>
      </w:tr>
      <w:tr w:rsidR="00330FE3" w:rsidRPr="00330FE3" w14:paraId="7F0851F4" w14:textId="77777777" w:rsidTr="00994BF5">
        <w:trPr>
          <w:jc w:val="center"/>
        </w:trPr>
        <w:tc>
          <w:tcPr>
            <w:tcW w:w="1920" w:type="dxa"/>
            <w:tcBorders>
              <w:top w:val="single" w:sz="4" w:space="0" w:color="auto"/>
              <w:left w:val="single" w:sz="4" w:space="0" w:color="auto"/>
              <w:bottom w:val="single" w:sz="4" w:space="0" w:color="auto"/>
              <w:right w:val="single" w:sz="4" w:space="0" w:color="auto"/>
            </w:tcBorders>
            <w:shd w:val="clear" w:color="auto" w:fill="auto"/>
            <w:vAlign w:val="center"/>
          </w:tcPr>
          <w:p w14:paraId="62E7AD5E" w14:textId="77777777" w:rsidR="00330FE3" w:rsidRPr="00330FE3" w:rsidRDefault="00330FE3" w:rsidP="00D477A0">
            <w:pPr>
              <w:spacing w:after="0" w:line="240" w:lineRule="auto"/>
              <w:jc w:val="center"/>
              <w:rPr>
                <w:rFonts w:ascii="Museo Sans 300" w:hAnsi="Museo Sans 300"/>
                <w:sz w:val="14"/>
                <w:szCs w:val="14"/>
              </w:rPr>
            </w:pPr>
            <w:r w:rsidRPr="00330FE3">
              <w:rPr>
                <w:rFonts w:ascii="Museo Sans 300" w:hAnsi="Museo Sans 300"/>
                <w:sz w:val="14"/>
                <w:szCs w:val="14"/>
              </w:rPr>
              <w:t>Mantenimientos Correctivos</w:t>
            </w:r>
          </w:p>
        </w:tc>
        <w:tc>
          <w:tcPr>
            <w:tcW w:w="8055" w:type="dxa"/>
            <w:tcBorders>
              <w:top w:val="single" w:sz="4" w:space="0" w:color="auto"/>
              <w:left w:val="single" w:sz="4" w:space="0" w:color="auto"/>
              <w:bottom w:val="single" w:sz="4" w:space="0" w:color="auto"/>
              <w:right w:val="single" w:sz="4" w:space="0" w:color="auto"/>
            </w:tcBorders>
            <w:shd w:val="clear" w:color="auto" w:fill="auto"/>
            <w:vAlign w:val="center"/>
          </w:tcPr>
          <w:p w14:paraId="6CF2CDDB" w14:textId="77777777" w:rsidR="00330FE3" w:rsidRPr="000E0DF9" w:rsidRDefault="00330FE3" w:rsidP="00D477A0">
            <w:pPr>
              <w:spacing w:after="0" w:line="240" w:lineRule="auto"/>
              <w:rPr>
                <w:rFonts w:ascii="Museo Sans 300" w:hAnsi="Museo Sans 300"/>
                <w:sz w:val="14"/>
                <w:szCs w:val="14"/>
              </w:rPr>
            </w:pPr>
            <w:r w:rsidRPr="000E0DF9">
              <w:rPr>
                <w:rFonts w:ascii="Museo Sans 300" w:hAnsi="Museo Sans 300"/>
                <w:sz w:val="14"/>
                <w:szCs w:val="14"/>
              </w:rPr>
              <w:t xml:space="preserve">Efectuar mantenimientos correctivos a petición y/o autorización del Administrador de Contrato ante las siguientes circunstancias: </w:t>
            </w:r>
          </w:p>
          <w:p w14:paraId="39D03B2D" w14:textId="77777777" w:rsidR="00330FE3" w:rsidRPr="000E0DF9" w:rsidRDefault="00330FE3" w:rsidP="00D477A0">
            <w:pPr>
              <w:numPr>
                <w:ilvl w:val="0"/>
                <w:numId w:val="115"/>
              </w:numPr>
              <w:spacing w:after="0" w:line="240" w:lineRule="auto"/>
              <w:rPr>
                <w:rFonts w:ascii="Museo Sans 300" w:hAnsi="Museo Sans 300"/>
                <w:sz w:val="14"/>
                <w:szCs w:val="14"/>
                <w:lang w:val="x-none"/>
              </w:rPr>
            </w:pPr>
            <w:r w:rsidRPr="000E0DF9">
              <w:rPr>
                <w:rFonts w:ascii="Museo Sans 300" w:hAnsi="Museo Sans 300"/>
                <w:sz w:val="14"/>
                <w:szCs w:val="14"/>
                <w:lang w:val="x-none"/>
              </w:rPr>
              <w:t>Fallas contingenciales/emergentes.</w:t>
            </w:r>
          </w:p>
          <w:p w14:paraId="047B077E" w14:textId="77777777" w:rsidR="00330FE3" w:rsidRPr="000E0DF9" w:rsidRDefault="00330FE3" w:rsidP="00D477A0">
            <w:pPr>
              <w:numPr>
                <w:ilvl w:val="0"/>
                <w:numId w:val="115"/>
              </w:numPr>
              <w:spacing w:after="0" w:line="240" w:lineRule="auto"/>
              <w:rPr>
                <w:rFonts w:ascii="Museo Sans 300" w:hAnsi="Museo Sans 300"/>
                <w:sz w:val="14"/>
                <w:szCs w:val="14"/>
                <w:lang w:val="x-none"/>
              </w:rPr>
            </w:pPr>
            <w:r w:rsidRPr="000E0DF9">
              <w:rPr>
                <w:rFonts w:ascii="Museo Sans 300" w:hAnsi="Museo Sans 300"/>
                <w:sz w:val="14"/>
                <w:szCs w:val="14"/>
                <w:lang w:val="x-none"/>
              </w:rPr>
              <w:t xml:space="preserve">Deterioro evidente de los sistemas o sus partes, a fin de prevenir daños mayores y/o preservar </w:t>
            </w:r>
            <w:r w:rsidRPr="000E0DF9">
              <w:rPr>
                <w:rFonts w:ascii="Museo Sans 300" w:hAnsi="Museo Sans 300"/>
                <w:sz w:val="14"/>
                <w:szCs w:val="14"/>
              </w:rPr>
              <w:t xml:space="preserve">la </w:t>
            </w:r>
            <w:r w:rsidRPr="000E0DF9">
              <w:rPr>
                <w:rFonts w:ascii="Museo Sans 300" w:hAnsi="Museo Sans 300"/>
                <w:sz w:val="14"/>
                <w:szCs w:val="14"/>
                <w:lang w:val="x-none"/>
              </w:rPr>
              <w:t>vida útil.</w:t>
            </w:r>
          </w:p>
          <w:p w14:paraId="7EDB0D97" w14:textId="77777777" w:rsidR="00330FE3" w:rsidRPr="000E0DF9" w:rsidRDefault="00330FE3" w:rsidP="00D477A0">
            <w:pPr>
              <w:numPr>
                <w:ilvl w:val="0"/>
                <w:numId w:val="115"/>
              </w:numPr>
              <w:spacing w:after="0" w:line="240" w:lineRule="auto"/>
              <w:rPr>
                <w:rFonts w:ascii="Museo Sans 300" w:hAnsi="Museo Sans 300"/>
                <w:sz w:val="14"/>
                <w:szCs w:val="14"/>
                <w:lang w:val="x-none"/>
              </w:rPr>
            </w:pPr>
            <w:r w:rsidRPr="000E0DF9">
              <w:rPr>
                <w:rFonts w:ascii="Museo Sans 300" w:hAnsi="Museo Sans 300"/>
                <w:sz w:val="14"/>
                <w:szCs w:val="14"/>
                <w:lang w:val="x-none"/>
              </w:rPr>
              <w:t>Conforme Programa de Mantenimiento y/o recomendaciones del fabricante, kilómetros recorridos y/o estado de los vehículos.</w:t>
            </w:r>
          </w:p>
          <w:p w14:paraId="34A54920" w14:textId="77777777" w:rsidR="00330FE3" w:rsidRPr="000E0DF9" w:rsidRDefault="00330FE3" w:rsidP="00D477A0">
            <w:pPr>
              <w:numPr>
                <w:ilvl w:val="0"/>
                <w:numId w:val="115"/>
              </w:numPr>
              <w:spacing w:after="0" w:line="240" w:lineRule="auto"/>
              <w:rPr>
                <w:rFonts w:ascii="Museo Sans 300" w:hAnsi="Museo Sans 300"/>
                <w:sz w:val="14"/>
                <w:szCs w:val="14"/>
                <w:lang w:val="x-none"/>
              </w:rPr>
            </w:pPr>
            <w:r w:rsidRPr="000E0DF9">
              <w:rPr>
                <w:rFonts w:ascii="Museo Sans 300" w:hAnsi="Museo Sans 300"/>
                <w:sz w:val="14"/>
                <w:szCs w:val="14"/>
                <w:lang w:val="x-none"/>
              </w:rPr>
              <w:t xml:space="preserve">Por recomendación del Contratista debidamente justificada. </w:t>
            </w:r>
          </w:p>
          <w:p w14:paraId="43F3206C" w14:textId="77777777" w:rsidR="00330FE3" w:rsidRPr="000E0DF9" w:rsidRDefault="00330FE3" w:rsidP="00D477A0">
            <w:pPr>
              <w:numPr>
                <w:ilvl w:val="0"/>
                <w:numId w:val="115"/>
              </w:numPr>
              <w:spacing w:after="0" w:line="240" w:lineRule="auto"/>
              <w:rPr>
                <w:rFonts w:ascii="Museo Sans 300" w:hAnsi="Museo Sans 300"/>
                <w:sz w:val="14"/>
                <w:szCs w:val="14"/>
                <w:lang w:val="x-none"/>
              </w:rPr>
            </w:pPr>
            <w:r w:rsidRPr="000E0DF9">
              <w:rPr>
                <w:rFonts w:ascii="Museo Sans 300" w:hAnsi="Museo Sans 300"/>
                <w:sz w:val="14"/>
                <w:szCs w:val="14"/>
                <w:lang w:val="x-none"/>
              </w:rPr>
              <w:t>Cambio de Llantas a requerimiento del Administrador de Contrato</w:t>
            </w:r>
            <w:r w:rsidRPr="000E0DF9">
              <w:rPr>
                <w:rFonts w:ascii="Museo Sans 300" w:hAnsi="Museo Sans 300"/>
                <w:sz w:val="14"/>
                <w:szCs w:val="14"/>
              </w:rPr>
              <w:t>.</w:t>
            </w:r>
          </w:p>
          <w:p w14:paraId="612FBA3B" w14:textId="77777777" w:rsidR="00330FE3" w:rsidRPr="000E0DF9" w:rsidRDefault="00330FE3" w:rsidP="00D477A0">
            <w:pPr>
              <w:numPr>
                <w:ilvl w:val="0"/>
                <w:numId w:val="115"/>
              </w:numPr>
              <w:spacing w:after="0" w:line="240" w:lineRule="auto"/>
              <w:rPr>
                <w:rFonts w:ascii="Museo Sans 300" w:hAnsi="Museo Sans 300"/>
                <w:sz w:val="14"/>
                <w:szCs w:val="14"/>
                <w:lang w:val="x-none"/>
              </w:rPr>
            </w:pPr>
            <w:r w:rsidRPr="000E0DF9">
              <w:rPr>
                <w:rFonts w:ascii="Museo Sans 300" w:hAnsi="Museo Sans 300"/>
                <w:sz w:val="14"/>
                <w:szCs w:val="14"/>
                <w:lang w:val="x-none"/>
              </w:rPr>
              <w:t>Cambio de Baterías a requerimiento del Administrador de Contrato</w:t>
            </w:r>
          </w:p>
        </w:tc>
      </w:tr>
    </w:tbl>
    <w:p w14:paraId="7D3D0CC0" w14:textId="77777777" w:rsidR="00330FE3" w:rsidRPr="00330FE3" w:rsidRDefault="00330FE3" w:rsidP="00D477A0">
      <w:pPr>
        <w:spacing w:after="0" w:line="240" w:lineRule="auto"/>
        <w:rPr>
          <w:rFonts w:ascii="Museo Sans 300" w:hAnsi="Museo Sans 300"/>
          <w:b/>
          <w:sz w:val="20"/>
          <w:szCs w:val="20"/>
        </w:rPr>
      </w:pPr>
    </w:p>
    <w:p w14:paraId="2A1F1F8E" w14:textId="77777777" w:rsidR="00330FE3" w:rsidRPr="00330FE3" w:rsidRDefault="00330FE3" w:rsidP="00D477A0">
      <w:pPr>
        <w:numPr>
          <w:ilvl w:val="2"/>
          <w:numId w:val="85"/>
        </w:numPr>
        <w:spacing w:after="0" w:line="240" w:lineRule="auto"/>
        <w:ind w:hanging="798"/>
        <w:rPr>
          <w:rFonts w:ascii="Museo Sans 300" w:hAnsi="Museo Sans 300"/>
          <w:b/>
          <w:sz w:val="20"/>
          <w:szCs w:val="20"/>
          <w:lang w:val="x-none"/>
        </w:rPr>
      </w:pPr>
      <w:r w:rsidRPr="00330FE3">
        <w:rPr>
          <w:rFonts w:ascii="Museo Sans 300" w:hAnsi="Museo Sans 300"/>
          <w:b/>
          <w:sz w:val="20"/>
          <w:szCs w:val="20"/>
          <w:lang w:val="x-none"/>
        </w:rPr>
        <w:t>PRESUPUESTOS Y COTIZACIONES PARA EL MANTENIMIENTO CORRECTIVO.</w:t>
      </w:r>
    </w:p>
    <w:p w14:paraId="070A6388" w14:textId="77777777" w:rsidR="00330FE3" w:rsidRPr="00330FE3" w:rsidRDefault="00330FE3" w:rsidP="00D477A0">
      <w:pPr>
        <w:spacing w:after="0" w:line="240" w:lineRule="auto"/>
        <w:rPr>
          <w:rFonts w:ascii="Museo Sans 300" w:hAnsi="Museo Sans 300"/>
          <w:sz w:val="20"/>
          <w:szCs w:val="20"/>
        </w:rPr>
      </w:pPr>
    </w:p>
    <w:p w14:paraId="3498FCD3"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Por cada reparación (Mantenimiento Correctivo) el contratista presentará un diagnóstico, presupuesto, cotización de repuestos y cotización de trabajos a realizar por terceros (cuando aplique), el cual deberá contener la descripción del trabajo a realizar detallando el costo de la mano de obra y de los repuestos, considerando lo siguiente:</w:t>
      </w:r>
    </w:p>
    <w:p w14:paraId="6C27E8C4" w14:textId="77777777" w:rsidR="00330FE3" w:rsidRPr="00330FE3" w:rsidRDefault="00330FE3" w:rsidP="00D477A0">
      <w:pPr>
        <w:spacing w:after="0" w:line="240" w:lineRule="auto"/>
        <w:rPr>
          <w:rFonts w:ascii="Museo Sans 300" w:hAnsi="Museo Sans 300"/>
          <w:sz w:val="20"/>
          <w:szCs w:val="20"/>
        </w:rPr>
      </w:pPr>
    </w:p>
    <w:p w14:paraId="5219974C"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b/>
          <w:sz w:val="20"/>
          <w:szCs w:val="20"/>
          <w:lang w:val="x-none"/>
        </w:rPr>
        <w:t>Los</w:t>
      </w:r>
      <w:r w:rsidRPr="00330FE3">
        <w:rPr>
          <w:rFonts w:ascii="Museo Sans 300" w:hAnsi="Museo Sans 300"/>
          <w:sz w:val="20"/>
          <w:szCs w:val="20"/>
          <w:lang w:val="x-none"/>
        </w:rPr>
        <w:t xml:space="preserve"> presupuestos o cotizaciones deberán presentarse sin ninguna enmendadura ni tachadura, firmado y sellado por el responsable del taller, los cuales deberán ser razonables en comparación con los precios y condiciones del mercado, para que pueda ser aprobado por el Administrador de Contrato.</w:t>
      </w:r>
    </w:p>
    <w:p w14:paraId="3ACE0E42" w14:textId="77777777" w:rsidR="00330FE3" w:rsidRPr="00330FE3" w:rsidRDefault="00330FE3" w:rsidP="00D477A0">
      <w:pPr>
        <w:spacing w:after="0" w:line="240" w:lineRule="auto"/>
        <w:rPr>
          <w:rFonts w:ascii="Museo Sans 300" w:hAnsi="Museo Sans 300"/>
          <w:sz w:val="20"/>
          <w:szCs w:val="20"/>
        </w:rPr>
      </w:pPr>
    </w:p>
    <w:p w14:paraId="0E05D70A"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Las hojas de cotizaciones anexas a los presupuestos deberán contener firma y sello del proveedor (original o copia en electrónico), también deberá incluir datos del vehículo tales como: número de placa, marca, modelo y año del vehículo, incluyendo los trabajos a realizar por terceros.</w:t>
      </w:r>
    </w:p>
    <w:p w14:paraId="1117650A" w14:textId="77777777" w:rsidR="00330FE3" w:rsidRPr="00330FE3" w:rsidRDefault="00330FE3" w:rsidP="00D477A0">
      <w:pPr>
        <w:spacing w:after="0" w:line="240" w:lineRule="auto"/>
        <w:rPr>
          <w:rFonts w:ascii="Museo Sans 300" w:hAnsi="Museo Sans 300"/>
          <w:sz w:val="20"/>
          <w:szCs w:val="20"/>
        </w:rPr>
      </w:pPr>
    </w:p>
    <w:p w14:paraId="498BF245"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Para trabajos cuyo costo no exceda los US$ 500.00, en repuestos y lubricantes, se deberá presentar la cotización de repuestos originales y/o equivalente; para el análisis y decisión por parte del Administrador de Contrato del tipo de repuestos a utilizar en cada trabajo.</w:t>
      </w:r>
    </w:p>
    <w:p w14:paraId="18DA1F67" w14:textId="77777777" w:rsidR="00330FE3" w:rsidRPr="00330FE3" w:rsidRDefault="00330FE3" w:rsidP="00D477A0">
      <w:pPr>
        <w:spacing w:after="0" w:line="240" w:lineRule="auto"/>
        <w:rPr>
          <w:rFonts w:ascii="Museo Sans 300" w:hAnsi="Museo Sans 300"/>
          <w:sz w:val="20"/>
          <w:szCs w:val="20"/>
        </w:rPr>
      </w:pPr>
    </w:p>
    <w:p w14:paraId="02F38033"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Para trabajos cuyo costo en repuestos sea mayor de US$500.00, el Contratista deberá presentar además de la cotización de repuestos originales, una o dos cotizaciones de repuestos equivalentes, para el análisis y decisión por parte del Administrador de Contrato del tipo de repuestos a utilizar en cada trabajo.</w:t>
      </w:r>
    </w:p>
    <w:p w14:paraId="5289C678" w14:textId="77777777" w:rsidR="00330FE3" w:rsidRPr="00330FE3" w:rsidRDefault="00330FE3" w:rsidP="00D477A0">
      <w:pPr>
        <w:spacing w:after="0" w:line="240" w:lineRule="auto"/>
        <w:rPr>
          <w:rFonts w:ascii="Museo Sans 300" w:hAnsi="Museo Sans 300"/>
          <w:sz w:val="20"/>
          <w:szCs w:val="20"/>
        </w:rPr>
      </w:pPr>
    </w:p>
    <w:p w14:paraId="0A8FCE4E"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La cotización también deberá incluir el detalle y costo de los lubricantes y otros fluidos (cuando corresponda al cambio completo de los mismos) y el tiempo de entrega del vehículo, entre otros datos importantes.</w:t>
      </w:r>
    </w:p>
    <w:p w14:paraId="49EA2F3F" w14:textId="77777777" w:rsidR="00330FE3" w:rsidRPr="00330FE3" w:rsidRDefault="00330FE3" w:rsidP="00D477A0">
      <w:pPr>
        <w:spacing w:after="0" w:line="240" w:lineRule="auto"/>
        <w:rPr>
          <w:rFonts w:ascii="Museo Sans 300" w:hAnsi="Museo Sans 300"/>
          <w:sz w:val="20"/>
          <w:szCs w:val="20"/>
        </w:rPr>
      </w:pPr>
    </w:p>
    <w:p w14:paraId="38236478"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El contratista no podrá ni deberá aumentar los precios cotizados de los repuestos presentados en los presupuestos (Si las cotizaciones son de un tercero, dichos precios deberán ser razonables en cuanto a los precios del mercado vigente</w:t>
      </w:r>
      <w:r w:rsidRPr="00330FE3">
        <w:rPr>
          <w:rFonts w:ascii="Museo Sans 300" w:hAnsi="Museo Sans 300"/>
          <w:sz w:val="20"/>
          <w:szCs w:val="20"/>
        </w:rPr>
        <w:t>s</w:t>
      </w:r>
      <w:r w:rsidRPr="00330FE3">
        <w:rPr>
          <w:rFonts w:ascii="Museo Sans 300" w:hAnsi="Museo Sans 300"/>
          <w:sz w:val="20"/>
          <w:szCs w:val="20"/>
          <w:lang w:val="x-none"/>
        </w:rPr>
        <w:t>).</w:t>
      </w:r>
    </w:p>
    <w:p w14:paraId="40D22E9A" w14:textId="77777777" w:rsidR="00330FE3" w:rsidRPr="00330FE3" w:rsidRDefault="00330FE3" w:rsidP="00D477A0">
      <w:pPr>
        <w:spacing w:after="0" w:line="240" w:lineRule="auto"/>
        <w:rPr>
          <w:rFonts w:ascii="Museo Sans 300" w:hAnsi="Museo Sans 300"/>
          <w:sz w:val="20"/>
          <w:szCs w:val="20"/>
        </w:rPr>
      </w:pPr>
    </w:p>
    <w:p w14:paraId="5A52B012"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El contratista deberá comprobar con copia del Comprobante de Crédito Fiscal que la compra de los repuestos cotizados sean los autorizados por el Administrador de Contrato.</w:t>
      </w:r>
    </w:p>
    <w:p w14:paraId="3139927C" w14:textId="77777777" w:rsidR="00330FE3" w:rsidRPr="00330FE3" w:rsidRDefault="00330FE3" w:rsidP="00D477A0">
      <w:pPr>
        <w:spacing w:after="0" w:line="240" w:lineRule="auto"/>
        <w:rPr>
          <w:rFonts w:ascii="Museo Sans 300" w:hAnsi="Museo Sans 300"/>
          <w:sz w:val="20"/>
          <w:szCs w:val="20"/>
        </w:rPr>
      </w:pPr>
    </w:p>
    <w:p w14:paraId="08B560C3"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Si al realizar revisiones de carácter general, el Contratista encontrase alguna falla adicional que requiera reparación correctiva, podrá hacer recomendaciones técnicas para corregir tales fallas, sin embargo, éstas deberán ser aprobadas por el Administrador de Contrato. </w:t>
      </w:r>
    </w:p>
    <w:p w14:paraId="314DD7C8" w14:textId="77777777" w:rsidR="00330FE3" w:rsidRPr="00330FE3" w:rsidRDefault="00330FE3" w:rsidP="00D477A0">
      <w:pPr>
        <w:spacing w:after="0" w:line="240" w:lineRule="auto"/>
        <w:rPr>
          <w:rFonts w:ascii="Museo Sans 300" w:hAnsi="Museo Sans 300"/>
          <w:sz w:val="20"/>
          <w:szCs w:val="20"/>
        </w:rPr>
      </w:pPr>
    </w:p>
    <w:p w14:paraId="125BDD50"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En los casos en los cuales no se autorice el presupuesto de reparación, el Contratista estará en la obligación de colocar las piezas desmontadas sin ningún costo para la CEPA y posteriormente notificar a CEPA para la devolución del vehículo en un máximo de 3 días hábiles posteriores a la fecha en la que se rechazare el presupuesto. </w:t>
      </w:r>
    </w:p>
    <w:p w14:paraId="69460EBE" w14:textId="77777777" w:rsidR="00330FE3" w:rsidRPr="00330FE3" w:rsidRDefault="00330FE3" w:rsidP="00D477A0">
      <w:pPr>
        <w:spacing w:after="0" w:line="240" w:lineRule="auto"/>
        <w:rPr>
          <w:rFonts w:ascii="Museo Sans 300" w:hAnsi="Museo Sans 300"/>
          <w:sz w:val="20"/>
          <w:szCs w:val="20"/>
        </w:rPr>
      </w:pPr>
    </w:p>
    <w:p w14:paraId="3FB07035"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De no existir en el mercado repuestos para determinada marca o modelo, el taller deberá notificar al Administrador de Contrato, para considerarlo en la autorización de la Orden de Trabajo referente al tiempo de entrega.</w:t>
      </w:r>
    </w:p>
    <w:p w14:paraId="6ECD6B48" w14:textId="77777777" w:rsidR="00330FE3" w:rsidRPr="00330FE3" w:rsidRDefault="00330FE3" w:rsidP="00D477A0">
      <w:pPr>
        <w:spacing w:after="0" w:line="240" w:lineRule="auto"/>
        <w:rPr>
          <w:rFonts w:ascii="Museo Sans 300" w:hAnsi="Museo Sans 300"/>
          <w:sz w:val="20"/>
          <w:szCs w:val="20"/>
        </w:rPr>
      </w:pPr>
    </w:p>
    <w:p w14:paraId="599994AD" w14:textId="77777777" w:rsidR="00330FE3" w:rsidRPr="00330FE3" w:rsidRDefault="00330FE3" w:rsidP="00D477A0">
      <w:pPr>
        <w:numPr>
          <w:ilvl w:val="0"/>
          <w:numId w:val="118"/>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Cuando así lo considere necesario el Administrador de Contrato, podrá solicitar como mínimo tres cotizaciones adicionales de repuestos, sugiriendo empresas reconocidas no consideradas por el Contratista, las cuales deberá presentar en un plazo máximo de dos días hábiles. </w:t>
      </w:r>
    </w:p>
    <w:p w14:paraId="73E9A3DC" w14:textId="77777777" w:rsidR="00330FE3" w:rsidRPr="00330FE3" w:rsidRDefault="00330FE3" w:rsidP="00D477A0">
      <w:pPr>
        <w:spacing w:after="0" w:line="240" w:lineRule="auto"/>
        <w:rPr>
          <w:rFonts w:ascii="Museo Sans 300" w:hAnsi="Museo Sans 300"/>
          <w:sz w:val="20"/>
          <w:szCs w:val="20"/>
        </w:rPr>
      </w:pPr>
    </w:p>
    <w:p w14:paraId="65402827"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ÓRDENES DE TRABAJO</w:t>
      </w:r>
    </w:p>
    <w:p w14:paraId="69515C79" w14:textId="77777777" w:rsidR="00330FE3" w:rsidRPr="00330FE3" w:rsidRDefault="00330FE3" w:rsidP="00D477A0">
      <w:pPr>
        <w:spacing w:after="0" w:line="240" w:lineRule="auto"/>
        <w:rPr>
          <w:rFonts w:ascii="Museo Sans 300" w:hAnsi="Museo Sans 300"/>
          <w:b/>
          <w:sz w:val="20"/>
          <w:szCs w:val="20"/>
        </w:rPr>
      </w:pPr>
    </w:p>
    <w:p w14:paraId="715574E8" w14:textId="1927EB1C" w:rsidR="00330FE3" w:rsidRPr="00330FE3" w:rsidRDefault="00330FE3" w:rsidP="00D477A0">
      <w:pPr>
        <w:numPr>
          <w:ilvl w:val="1"/>
          <w:numId w:val="87"/>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t>CEPA emitirá por escrito conforme a los formularios establecidos en el Formulario F</w:t>
      </w:r>
      <w:r w:rsidR="00230A82">
        <w:rPr>
          <w:rFonts w:ascii="Museo Sans 300" w:hAnsi="Museo Sans 300"/>
          <w:sz w:val="20"/>
          <w:szCs w:val="20"/>
        </w:rPr>
        <w:t>19</w:t>
      </w:r>
      <w:r w:rsidRPr="00330FE3">
        <w:rPr>
          <w:rFonts w:ascii="Museo Sans 300" w:hAnsi="Museo Sans 300"/>
          <w:sz w:val="20"/>
          <w:szCs w:val="20"/>
        </w:rPr>
        <w:t>, las Órdenes de Trabajo para los Mantenimientos Preventivos y Correctivos. Estas deberán estar firmadas por los Administradores de Contrato y estar debidamente selladas para tener validez.</w:t>
      </w:r>
    </w:p>
    <w:p w14:paraId="7672D825" w14:textId="77777777" w:rsidR="00330FE3" w:rsidRPr="00330FE3" w:rsidRDefault="00330FE3" w:rsidP="00D477A0">
      <w:pPr>
        <w:spacing w:after="0" w:line="240" w:lineRule="auto"/>
        <w:rPr>
          <w:rFonts w:ascii="Museo Sans 300" w:hAnsi="Museo Sans 300"/>
          <w:sz w:val="20"/>
          <w:szCs w:val="20"/>
        </w:rPr>
      </w:pPr>
    </w:p>
    <w:p w14:paraId="2EDB0AFD" w14:textId="77777777" w:rsidR="00330FE3" w:rsidRPr="00330FE3" w:rsidRDefault="00330FE3" w:rsidP="00D477A0">
      <w:pPr>
        <w:numPr>
          <w:ilvl w:val="1"/>
          <w:numId w:val="87"/>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lastRenderedPageBreak/>
        <w:t xml:space="preserve">Para los casos de los Mantenimientos Correctivos, las Órdenes de Trabajo deberán estar acompañadas de los respectivos presupuestos y cotizaciones debidamente autorizadas. </w:t>
      </w:r>
    </w:p>
    <w:p w14:paraId="24415604" w14:textId="77777777" w:rsidR="00330FE3" w:rsidRPr="00330FE3" w:rsidRDefault="00330FE3" w:rsidP="00D477A0">
      <w:pPr>
        <w:spacing w:after="0" w:line="240" w:lineRule="auto"/>
        <w:rPr>
          <w:rFonts w:ascii="Museo Sans 300" w:hAnsi="Museo Sans 300"/>
          <w:sz w:val="20"/>
          <w:szCs w:val="20"/>
        </w:rPr>
      </w:pPr>
    </w:p>
    <w:p w14:paraId="798DA394" w14:textId="77777777" w:rsidR="00330FE3" w:rsidRPr="00330FE3" w:rsidRDefault="00330FE3" w:rsidP="00D477A0">
      <w:pPr>
        <w:numPr>
          <w:ilvl w:val="1"/>
          <w:numId w:val="87"/>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t xml:space="preserve">Los trabajos de Mantenimiento Preventivo y Correctivo deberán ser autorizados por los respectivos Administradores de Contrato de conformidad a los procedimientos establecidos en el presente Documento de Solicitud de Oferta. </w:t>
      </w:r>
    </w:p>
    <w:p w14:paraId="49C95396" w14:textId="77777777" w:rsidR="00330FE3" w:rsidRPr="00330FE3" w:rsidRDefault="00330FE3" w:rsidP="00D477A0">
      <w:pPr>
        <w:spacing w:after="0" w:line="240" w:lineRule="auto"/>
        <w:rPr>
          <w:rFonts w:ascii="Museo Sans 300" w:hAnsi="Museo Sans 300"/>
          <w:b/>
          <w:i/>
          <w:sz w:val="20"/>
          <w:szCs w:val="20"/>
        </w:rPr>
      </w:pPr>
    </w:p>
    <w:p w14:paraId="4B986DD8"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PAGOS QUE CEPA RECONOCERÁ AL CONTRATISTA</w:t>
      </w:r>
    </w:p>
    <w:p w14:paraId="31BAD4D5" w14:textId="77777777" w:rsidR="00330FE3" w:rsidRPr="00330FE3" w:rsidRDefault="00330FE3" w:rsidP="00D477A0">
      <w:pPr>
        <w:spacing w:after="0" w:line="240" w:lineRule="auto"/>
        <w:rPr>
          <w:rFonts w:ascii="Museo Sans 300" w:hAnsi="Museo Sans 300"/>
          <w:b/>
          <w:sz w:val="20"/>
          <w:szCs w:val="20"/>
          <w:lang w:val="x-none"/>
        </w:rPr>
      </w:pPr>
    </w:p>
    <w:p w14:paraId="41E8A7C3" w14:textId="77777777" w:rsidR="00330FE3" w:rsidRPr="00330FE3"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994BF5">
        <w:rPr>
          <w:rFonts w:ascii="Museo Sans 300" w:hAnsi="Museo Sans 300"/>
          <w:sz w:val="20"/>
          <w:szCs w:val="20"/>
        </w:rPr>
        <w:t>CEPA</w:t>
      </w:r>
      <w:r w:rsidRPr="00330FE3">
        <w:rPr>
          <w:rFonts w:ascii="Museo Sans 300" w:hAnsi="Museo Sans 300"/>
          <w:sz w:val="20"/>
          <w:szCs w:val="20"/>
        </w:rPr>
        <w:t xml:space="preserve"> reconocerá el pago de repuestos y mano de obra únicamente de las actividades que efectivamente se autoricen y se ejecuten, asimismo los trabajos realizados por terceros que sean debidamente autorizados.</w:t>
      </w:r>
    </w:p>
    <w:p w14:paraId="1578C3AD" w14:textId="77777777" w:rsidR="00330FE3" w:rsidRPr="00330FE3" w:rsidRDefault="00330FE3" w:rsidP="00D477A0">
      <w:pPr>
        <w:spacing w:after="0" w:line="240" w:lineRule="auto"/>
        <w:rPr>
          <w:rFonts w:ascii="Museo Sans 300" w:hAnsi="Museo Sans 300"/>
          <w:sz w:val="20"/>
          <w:szCs w:val="20"/>
        </w:rPr>
      </w:pPr>
    </w:p>
    <w:p w14:paraId="54F78389" w14:textId="77777777" w:rsidR="00330FE3" w:rsidRPr="00330FE3"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t xml:space="preserve">Los mantenimientos preventivos se cancelarán de conformidad a los precios ofertados y aplicados conforme al tipo de automotor y Gama, incluyendo aquellos no ofertados y que se pacten y autoricen en el proceso. </w:t>
      </w:r>
    </w:p>
    <w:p w14:paraId="367E07BF" w14:textId="77777777" w:rsidR="00330FE3" w:rsidRPr="00330FE3" w:rsidRDefault="00330FE3" w:rsidP="00D477A0">
      <w:pPr>
        <w:spacing w:after="0" w:line="240" w:lineRule="auto"/>
        <w:rPr>
          <w:rFonts w:ascii="Museo Sans 300" w:hAnsi="Museo Sans 300"/>
          <w:sz w:val="20"/>
          <w:szCs w:val="20"/>
        </w:rPr>
      </w:pPr>
    </w:p>
    <w:p w14:paraId="1BFBF039" w14:textId="77777777" w:rsidR="00330FE3" w:rsidRPr="00330FE3"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t xml:space="preserve">Los mantenimientos correctivos serán cancelados al contratista de </w:t>
      </w:r>
      <w:r w:rsidRPr="00330FE3">
        <w:rPr>
          <w:rFonts w:ascii="Museo Sans 300" w:hAnsi="Museo Sans 300"/>
          <w:b/>
          <w:sz w:val="20"/>
          <w:szCs w:val="20"/>
          <w:u w:val="single"/>
        </w:rPr>
        <w:t>conformidad a las tablas de precios</w:t>
      </w:r>
      <w:r w:rsidRPr="00330FE3">
        <w:rPr>
          <w:rFonts w:ascii="Museo Sans 300" w:hAnsi="Museo Sans 300"/>
          <w:sz w:val="20"/>
          <w:szCs w:val="20"/>
        </w:rPr>
        <w:t xml:space="preserve"> de mano de obra contenidos en su oferta económica, más el valor de los repuestos o lubricantes necesarios, servicios de terceros u otros que se pacten en el proceso de diagnóstico, presupuesto y aprobación de las órdenes de trabajo. </w:t>
      </w:r>
    </w:p>
    <w:p w14:paraId="2B3B7946" w14:textId="77777777" w:rsidR="00330FE3" w:rsidRPr="00330FE3" w:rsidRDefault="00330FE3" w:rsidP="00D477A0">
      <w:pPr>
        <w:spacing w:after="0" w:line="240" w:lineRule="auto"/>
        <w:rPr>
          <w:rFonts w:ascii="Museo Sans 300" w:hAnsi="Museo Sans 300"/>
          <w:sz w:val="20"/>
          <w:szCs w:val="20"/>
        </w:rPr>
      </w:pPr>
    </w:p>
    <w:p w14:paraId="23A83F9C" w14:textId="77777777" w:rsidR="00330FE3" w:rsidRPr="00330FE3"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t>CEPA no reconocerá el pago de ningún trabajo o repuesto por un mal diagnóstico realizado, en la ejecución del mantenimiento correctivo.</w:t>
      </w:r>
    </w:p>
    <w:p w14:paraId="089CFA99" w14:textId="77777777" w:rsidR="00330FE3" w:rsidRPr="00330FE3" w:rsidRDefault="00330FE3" w:rsidP="00D477A0">
      <w:pPr>
        <w:spacing w:after="0" w:line="240" w:lineRule="auto"/>
        <w:rPr>
          <w:rFonts w:ascii="Museo Sans 300" w:hAnsi="Museo Sans 300"/>
          <w:sz w:val="20"/>
          <w:szCs w:val="20"/>
        </w:rPr>
      </w:pPr>
    </w:p>
    <w:p w14:paraId="09467888" w14:textId="1A3120B1" w:rsidR="00330FE3" w:rsidRPr="000E0DF9"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t>El Ofertante deberá incluir en sus precios de oferta de mano de obra para realizar los mantenimientos preventivos y correctivos</w:t>
      </w:r>
      <w:r w:rsidRPr="000E0DF9">
        <w:rPr>
          <w:rFonts w:ascii="Museo Sans 300" w:hAnsi="Museo Sans 300"/>
          <w:sz w:val="20"/>
          <w:szCs w:val="20"/>
        </w:rPr>
        <w:t>, los materiales tales como (</w:t>
      </w:r>
      <w:proofErr w:type="spellStart"/>
      <w:r w:rsidRPr="000E0DF9">
        <w:rPr>
          <w:rFonts w:ascii="Museo Sans 300" w:hAnsi="Museo Sans 300"/>
          <w:sz w:val="20"/>
          <w:szCs w:val="20"/>
        </w:rPr>
        <w:t>wipe</w:t>
      </w:r>
      <w:proofErr w:type="spellEnd"/>
      <w:r w:rsidRPr="000E0DF9">
        <w:rPr>
          <w:rFonts w:ascii="Museo Sans 300" w:hAnsi="Museo Sans 300"/>
          <w:sz w:val="20"/>
          <w:szCs w:val="20"/>
        </w:rPr>
        <w:t>, solventes, lijas, silicones, desengrasantes, líquidos penetrantes, limpiadores, etc.) El Ofertante deberá considerar los listados y características de los vehículos</w:t>
      </w:r>
      <w:r w:rsidR="00117439" w:rsidRPr="000E0DF9">
        <w:rPr>
          <w:rFonts w:ascii="Museo Sans 300" w:hAnsi="Museo Sans 300"/>
          <w:sz w:val="20"/>
          <w:szCs w:val="20"/>
        </w:rPr>
        <w:t xml:space="preserve"> y motocicletas</w:t>
      </w:r>
      <w:r w:rsidRPr="000E0DF9">
        <w:rPr>
          <w:rFonts w:ascii="Museo Sans 300" w:hAnsi="Museo Sans 300"/>
          <w:sz w:val="20"/>
          <w:szCs w:val="20"/>
        </w:rPr>
        <w:t xml:space="preserve"> a efectos de calcular adecuadamente el costo de dichos materiales.</w:t>
      </w:r>
    </w:p>
    <w:p w14:paraId="6F8AAEAD" w14:textId="77777777" w:rsidR="00330FE3" w:rsidRPr="000E0DF9" w:rsidRDefault="00330FE3" w:rsidP="00D477A0">
      <w:pPr>
        <w:spacing w:after="0" w:line="240" w:lineRule="auto"/>
        <w:rPr>
          <w:rFonts w:ascii="Museo Sans 300" w:hAnsi="Museo Sans 300"/>
          <w:sz w:val="20"/>
          <w:szCs w:val="20"/>
        </w:rPr>
      </w:pPr>
    </w:p>
    <w:p w14:paraId="365C28AC" w14:textId="77777777" w:rsidR="00330FE3" w:rsidRPr="000E0DF9"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0E0DF9">
        <w:rPr>
          <w:rFonts w:ascii="Museo Sans 300" w:hAnsi="Museo Sans 300"/>
          <w:sz w:val="20"/>
          <w:szCs w:val="20"/>
          <w:lang w:val="es-ES"/>
        </w:rPr>
        <w:t xml:space="preserve">La </w:t>
      </w:r>
      <w:r w:rsidRPr="000E0DF9">
        <w:rPr>
          <w:rFonts w:ascii="Museo Sans 300" w:hAnsi="Museo Sans 300"/>
          <w:sz w:val="20"/>
          <w:szCs w:val="20"/>
        </w:rPr>
        <w:t>facturación</w:t>
      </w:r>
      <w:r w:rsidRPr="000E0DF9">
        <w:rPr>
          <w:rFonts w:ascii="Museo Sans 300" w:hAnsi="Museo Sans 300"/>
          <w:sz w:val="20"/>
          <w:szCs w:val="20"/>
          <w:lang w:val="es-ES"/>
        </w:rPr>
        <w:t xml:space="preserve"> en concepto de servicios de mantenimiento preventivo y correctivo (materiales y mano de obra), se efectuará según </w:t>
      </w:r>
      <w:r w:rsidRPr="000E0DF9">
        <w:rPr>
          <w:rFonts w:ascii="Museo Sans 300" w:hAnsi="Museo Sans 300"/>
          <w:b/>
          <w:sz w:val="20"/>
          <w:szCs w:val="20"/>
          <w:lang w:val="es-ES"/>
        </w:rPr>
        <w:t>lista de precios</w:t>
      </w:r>
      <w:r w:rsidRPr="000E0DF9">
        <w:rPr>
          <w:rFonts w:ascii="Museo Sans 300" w:hAnsi="Museo Sans 300"/>
          <w:sz w:val="20"/>
          <w:szCs w:val="20"/>
          <w:lang w:val="es-ES"/>
        </w:rPr>
        <w:t xml:space="preserve"> presentados en la oferta y presupuesto aprobado por el Administrador de Contrato, después de recibido el servicio a entera satisfacción. Los documentos de pago deberán contener detalles de mano de obra, repuestos y materiales tal como son presentados en los presupuestos previamente aprobados. </w:t>
      </w:r>
    </w:p>
    <w:p w14:paraId="089111D9" w14:textId="77777777" w:rsidR="00330FE3" w:rsidRPr="000E0DF9" w:rsidRDefault="00330FE3" w:rsidP="00D477A0">
      <w:pPr>
        <w:spacing w:after="0" w:line="240" w:lineRule="auto"/>
        <w:rPr>
          <w:rFonts w:ascii="Museo Sans 300" w:hAnsi="Museo Sans 300"/>
          <w:sz w:val="20"/>
          <w:szCs w:val="20"/>
        </w:rPr>
      </w:pPr>
    </w:p>
    <w:p w14:paraId="4066709F" w14:textId="165174A0" w:rsidR="00330FE3" w:rsidRPr="00330FE3"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0E0DF9">
        <w:rPr>
          <w:rFonts w:ascii="Museo Sans 300" w:hAnsi="Museo Sans 300"/>
          <w:sz w:val="20"/>
          <w:szCs w:val="20"/>
          <w:lang w:val="es-ES"/>
        </w:rPr>
        <w:t>En</w:t>
      </w:r>
      <w:r w:rsidRPr="000E0DF9">
        <w:rPr>
          <w:rFonts w:ascii="Museo Sans 300" w:hAnsi="Museo Sans 300"/>
          <w:sz w:val="20"/>
          <w:szCs w:val="20"/>
        </w:rPr>
        <w:t xml:space="preserve"> </w:t>
      </w:r>
      <w:r w:rsidRPr="000E0DF9">
        <w:rPr>
          <w:rFonts w:ascii="Museo Sans 300" w:hAnsi="Museo Sans 300"/>
          <w:sz w:val="20"/>
          <w:szCs w:val="20"/>
          <w:lang w:val="es-ES"/>
        </w:rPr>
        <w:t>el Formulario F</w:t>
      </w:r>
      <w:r w:rsidR="00230A82" w:rsidRPr="000E0DF9">
        <w:rPr>
          <w:rFonts w:ascii="Museo Sans 300" w:hAnsi="Museo Sans 300"/>
          <w:sz w:val="20"/>
          <w:szCs w:val="20"/>
          <w:lang w:val="es-ES"/>
        </w:rPr>
        <w:t>8</w:t>
      </w:r>
      <w:r w:rsidRPr="000E0DF9">
        <w:rPr>
          <w:rFonts w:ascii="Museo Sans 300" w:hAnsi="Museo Sans 300"/>
          <w:sz w:val="20"/>
          <w:szCs w:val="20"/>
        </w:rPr>
        <w:t>, se describen las actividades que se podrían realizar para cada uno de los tipos de vehículos</w:t>
      </w:r>
      <w:r w:rsidR="00DA2BEF" w:rsidRPr="000E0DF9">
        <w:rPr>
          <w:rFonts w:ascii="Museo Sans 300" w:hAnsi="Museo Sans 300"/>
          <w:sz w:val="20"/>
          <w:szCs w:val="20"/>
        </w:rPr>
        <w:t xml:space="preserve"> y motocicletas</w:t>
      </w:r>
      <w:r w:rsidRPr="000E0DF9">
        <w:rPr>
          <w:rFonts w:ascii="Museo Sans 300" w:hAnsi="Museo Sans 300"/>
          <w:sz w:val="20"/>
          <w:szCs w:val="20"/>
        </w:rPr>
        <w:t>, para los trabajos de mantenimiento correctivo; sin embargo, podrán surgir otras actividades no previstas en este Documento de Solicitud de Oferta, las cuales deberán ser incluidas en los diagnósticos</w:t>
      </w:r>
      <w:r w:rsidRPr="00330FE3">
        <w:rPr>
          <w:rFonts w:ascii="Museo Sans 300" w:hAnsi="Museo Sans 300"/>
          <w:sz w:val="20"/>
          <w:szCs w:val="20"/>
        </w:rPr>
        <w:t xml:space="preserve"> y cotizaciones con base a precios de mercado para ser autorizadas por la CEPA, a través del Administrador de Contrato.</w:t>
      </w:r>
    </w:p>
    <w:p w14:paraId="34FB65D8" w14:textId="77777777" w:rsidR="00330FE3" w:rsidRPr="00330FE3" w:rsidRDefault="00330FE3" w:rsidP="00D477A0">
      <w:pPr>
        <w:spacing w:after="0" w:line="240" w:lineRule="auto"/>
        <w:rPr>
          <w:rFonts w:ascii="Museo Sans 300" w:hAnsi="Museo Sans 300"/>
          <w:sz w:val="20"/>
          <w:szCs w:val="20"/>
        </w:rPr>
      </w:pPr>
    </w:p>
    <w:p w14:paraId="2B7EE065" w14:textId="77777777" w:rsidR="00330FE3" w:rsidRPr="00330FE3" w:rsidRDefault="00330FE3" w:rsidP="00D477A0">
      <w:pPr>
        <w:numPr>
          <w:ilvl w:val="1"/>
          <w:numId w:val="133"/>
        </w:numPr>
        <w:tabs>
          <w:tab w:val="clear" w:pos="2367"/>
        </w:tabs>
        <w:spacing w:after="0" w:line="240" w:lineRule="auto"/>
        <w:ind w:left="709" w:hanging="283"/>
        <w:jc w:val="both"/>
        <w:rPr>
          <w:rFonts w:ascii="Museo Sans 300" w:hAnsi="Museo Sans 300"/>
          <w:sz w:val="20"/>
          <w:szCs w:val="20"/>
        </w:rPr>
      </w:pPr>
      <w:r w:rsidRPr="00330FE3">
        <w:rPr>
          <w:rFonts w:ascii="Museo Sans 300" w:hAnsi="Museo Sans 300"/>
          <w:sz w:val="20"/>
          <w:szCs w:val="20"/>
        </w:rPr>
        <w:t>La Institución no pagará bajo ningún concepto el cobro que se efectúe por bodegaje y/o estacionamiento.</w:t>
      </w:r>
    </w:p>
    <w:p w14:paraId="3D733CC3" w14:textId="77777777" w:rsidR="00330FE3" w:rsidRPr="00330FE3" w:rsidRDefault="00330FE3" w:rsidP="00D477A0">
      <w:pPr>
        <w:spacing w:after="0" w:line="240" w:lineRule="auto"/>
        <w:rPr>
          <w:rFonts w:ascii="Museo Sans 300" w:hAnsi="Museo Sans 300"/>
          <w:b/>
          <w:sz w:val="20"/>
          <w:szCs w:val="20"/>
        </w:rPr>
      </w:pPr>
    </w:p>
    <w:p w14:paraId="4D913A03"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RESPONSABILIDADES DEL CONTRATISTA</w:t>
      </w:r>
    </w:p>
    <w:p w14:paraId="576B7448" w14:textId="77777777" w:rsidR="00330FE3" w:rsidRPr="00330FE3" w:rsidRDefault="00330FE3" w:rsidP="00D477A0">
      <w:pPr>
        <w:spacing w:after="0" w:line="240" w:lineRule="auto"/>
        <w:rPr>
          <w:rFonts w:ascii="Museo Sans 300" w:hAnsi="Museo Sans 300"/>
          <w:b/>
          <w:sz w:val="20"/>
          <w:szCs w:val="20"/>
        </w:rPr>
      </w:pPr>
    </w:p>
    <w:p w14:paraId="5058DD46"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Adicionalmente a lo establecido en el presente Documento de Solicitud de Oferta, será responsabilidad del Contratista dar cumplimiento a los siguientes apartados:</w:t>
      </w:r>
    </w:p>
    <w:p w14:paraId="7C2DAE94" w14:textId="77777777" w:rsidR="00330FE3" w:rsidRPr="00330FE3" w:rsidRDefault="00330FE3" w:rsidP="00D477A0">
      <w:pPr>
        <w:spacing w:after="0" w:line="240" w:lineRule="auto"/>
        <w:rPr>
          <w:rFonts w:ascii="Museo Sans 300" w:hAnsi="Museo Sans 300"/>
          <w:b/>
          <w:sz w:val="20"/>
          <w:szCs w:val="20"/>
        </w:rPr>
      </w:pPr>
    </w:p>
    <w:p w14:paraId="7F8F5009" w14:textId="77777777" w:rsidR="00330FE3" w:rsidRPr="00330FE3" w:rsidRDefault="00330FE3" w:rsidP="00D477A0">
      <w:pPr>
        <w:numPr>
          <w:ilvl w:val="2"/>
          <w:numId w:val="116"/>
        </w:numPr>
        <w:spacing w:after="0" w:line="240" w:lineRule="auto"/>
        <w:ind w:left="993" w:hanging="426"/>
        <w:rPr>
          <w:rFonts w:ascii="Museo Sans 300" w:hAnsi="Museo Sans 300"/>
          <w:b/>
          <w:sz w:val="20"/>
          <w:szCs w:val="20"/>
          <w:lang w:val="x-none"/>
        </w:rPr>
      </w:pPr>
      <w:r w:rsidRPr="00330FE3">
        <w:rPr>
          <w:rFonts w:ascii="Museo Sans 300" w:hAnsi="Museo Sans 300"/>
          <w:b/>
          <w:sz w:val="20"/>
          <w:szCs w:val="20"/>
          <w:lang w:val="x-none"/>
        </w:rPr>
        <w:t xml:space="preserve">SUPERVISOR DEL CONTRATISTA </w:t>
      </w:r>
    </w:p>
    <w:p w14:paraId="37FE553E" w14:textId="77777777" w:rsidR="00330FE3" w:rsidRPr="00330FE3" w:rsidRDefault="00330FE3" w:rsidP="00D477A0">
      <w:pPr>
        <w:spacing w:after="0" w:line="240" w:lineRule="auto"/>
        <w:rPr>
          <w:rFonts w:ascii="Museo Sans 300" w:hAnsi="Museo Sans 300"/>
          <w:sz w:val="20"/>
          <w:szCs w:val="20"/>
        </w:rPr>
      </w:pPr>
    </w:p>
    <w:p w14:paraId="3318FB9F" w14:textId="77777777" w:rsidR="00330FE3" w:rsidRPr="00330FE3" w:rsidRDefault="00330FE3" w:rsidP="00D477A0">
      <w:pPr>
        <w:spacing w:after="0" w:line="240" w:lineRule="auto"/>
        <w:ind w:left="567"/>
        <w:jc w:val="both"/>
        <w:rPr>
          <w:rFonts w:ascii="Museo Sans 300" w:hAnsi="Museo Sans 300"/>
          <w:sz w:val="20"/>
          <w:szCs w:val="20"/>
        </w:rPr>
      </w:pPr>
      <w:r w:rsidRPr="00330FE3">
        <w:rPr>
          <w:rFonts w:ascii="Museo Sans 300" w:hAnsi="Museo Sans 300"/>
          <w:sz w:val="20"/>
          <w:szCs w:val="20"/>
        </w:rPr>
        <w:lastRenderedPageBreak/>
        <w:t xml:space="preserve">El Contratista designará un Supervisor, con autoridad suficiente, quien será responsable ante la CEPA de lo siguiente: </w:t>
      </w:r>
    </w:p>
    <w:p w14:paraId="6079E345" w14:textId="77777777" w:rsidR="00330FE3" w:rsidRPr="00330FE3" w:rsidRDefault="00330FE3" w:rsidP="00D477A0">
      <w:pPr>
        <w:spacing w:after="0" w:line="240" w:lineRule="auto"/>
        <w:rPr>
          <w:rFonts w:ascii="Museo Sans 300" w:hAnsi="Museo Sans 300"/>
          <w:sz w:val="20"/>
          <w:szCs w:val="20"/>
        </w:rPr>
      </w:pPr>
    </w:p>
    <w:p w14:paraId="3F10A61C" w14:textId="77777777" w:rsidR="00330FE3" w:rsidRPr="00330FE3" w:rsidRDefault="00330FE3" w:rsidP="00D477A0">
      <w:pPr>
        <w:numPr>
          <w:ilvl w:val="0"/>
          <w:numId w:val="90"/>
        </w:numPr>
        <w:tabs>
          <w:tab w:val="left" w:pos="1134"/>
        </w:tabs>
        <w:spacing w:after="0" w:line="240" w:lineRule="auto"/>
        <w:ind w:firstLine="273"/>
        <w:rPr>
          <w:rFonts w:ascii="Museo Sans 300" w:hAnsi="Museo Sans 300"/>
          <w:sz w:val="20"/>
          <w:szCs w:val="20"/>
        </w:rPr>
      </w:pPr>
      <w:r w:rsidRPr="00330FE3">
        <w:rPr>
          <w:rFonts w:ascii="Museo Sans 300" w:hAnsi="Museo Sans 300"/>
          <w:sz w:val="20"/>
          <w:szCs w:val="20"/>
        </w:rPr>
        <w:t>La recepción y devolución de los automotores.</w:t>
      </w:r>
    </w:p>
    <w:p w14:paraId="7CC1440E" w14:textId="77777777" w:rsidR="00330FE3" w:rsidRPr="00330FE3" w:rsidRDefault="00330FE3" w:rsidP="00D477A0">
      <w:pPr>
        <w:spacing w:after="0" w:line="240" w:lineRule="auto"/>
        <w:ind w:firstLine="1548"/>
        <w:rPr>
          <w:rFonts w:ascii="Museo Sans 300" w:hAnsi="Museo Sans 300"/>
          <w:sz w:val="20"/>
          <w:szCs w:val="20"/>
        </w:rPr>
      </w:pPr>
    </w:p>
    <w:p w14:paraId="1D5CBCA8" w14:textId="77777777" w:rsidR="00330FE3" w:rsidRPr="00330FE3" w:rsidRDefault="00330FE3" w:rsidP="00D477A0">
      <w:pPr>
        <w:numPr>
          <w:ilvl w:val="0"/>
          <w:numId w:val="90"/>
        </w:numPr>
        <w:tabs>
          <w:tab w:val="left" w:pos="1134"/>
        </w:tabs>
        <w:spacing w:after="0" w:line="240" w:lineRule="auto"/>
        <w:ind w:firstLine="273"/>
        <w:rPr>
          <w:rFonts w:ascii="Museo Sans 300" w:hAnsi="Museo Sans 300"/>
          <w:sz w:val="20"/>
          <w:szCs w:val="20"/>
        </w:rPr>
      </w:pPr>
      <w:r w:rsidRPr="00330FE3">
        <w:rPr>
          <w:rFonts w:ascii="Museo Sans 300" w:hAnsi="Museo Sans 300"/>
          <w:sz w:val="20"/>
          <w:szCs w:val="20"/>
        </w:rPr>
        <w:t xml:space="preserve">El seguimiento e información del estado de cada vehículo. </w:t>
      </w:r>
    </w:p>
    <w:p w14:paraId="09BE3E58" w14:textId="77777777" w:rsidR="00330FE3" w:rsidRPr="00330FE3" w:rsidRDefault="00330FE3" w:rsidP="00D477A0">
      <w:pPr>
        <w:spacing w:after="0" w:line="240" w:lineRule="auto"/>
        <w:ind w:firstLine="1548"/>
        <w:rPr>
          <w:rFonts w:ascii="Museo Sans 300" w:hAnsi="Museo Sans 300"/>
          <w:sz w:val="20"/>
          <w:szCs w:val="20"/>
        </w:rPr>
      </w:pPr>
    </w:p>
    <w:p w14:paraId="626A6A1E" w14:textId="77777777" w:rsidR="00330FE3" w:rsidRPr="00330FE3" w:rsidRDefault="00330FE3" w:rsidP="00D477A0">
      <w:pPr>
        <w:numPr>
          <w:ilvl w:val="0"/>
          <w:numId w:val="90"/>
        </w:numPr>
        <w:tabs>
          <w:tab w:val="left" w:pos="1134"/>
        </w:tabs>
        <w:spacing w:after="0" w:line="240" w:lineRule="auto"/>
        <w:ind w:firstLine="273"/>
        <w:rPr>
          <w:rFonts w:ascii="Museo Sans 300" w:hAnsi="Museo Sans 300"/>
          <w:sz w:val="20"/>
          <w:szCs w:val="20"/>
        </w:rPr>
      </w:pPr>
      <w:r w:rsidRPr="00330FE3">
        <w:rPr>
          <w:rFonts w:ascii="Museo Sans 300" w:hAnsi="Museo Sans 300"/>
          <w:sz w:val="20"/>
          <w:szCs w:val="20"/>
        </w:rPr>
        <w:t xml:space="preserve">Servir de enlace para la resolución de problemas que surjan. </w:t>
      </w:r>
    </w:p>
    <w:p w14:paraId="2775EAEC" w14:textId="77777777" w:rsidR="00330FE3" w:rsidRPr="00330FE3" w:rsidRDefault="00330FE3" w:rsidP="00D477A0">
      <w:pPr>
        <w:spacing w:after="0" w:line="240" w:lineRule="auto"/>
        <w:ind w:firstLine="1548"/>
        <w:rPr>
          <w:rFonts w:ascii="Museo Sans 300" w:hAnsi="Museo Sans 300"/>
          <w:sz w:val="20"/>
          <w:szCs w:val="20"/>
        </w:rPr>
      </w:pPr>
    </w:p>
    <w:p w14:paraId="71C23A65" w14:textId="77777777" w:rsidR="00330FE3" w:rsidRPr="00330FE3" w:rsidRDefault="00330FE3" w:rsidP="00D477A0">
      <w:pPr>
        <w:numPr>
          <w:ilvl w:val="0"/>
          <w:numId w:val="90"/>
        </w:numPr>
        <w:tabs>
          <w:tab w:val="left" w:pos="1134"/>
        </w:tabs>
        <w:spacing w:after="0" w:line="240" w:lineRule="auto"/>
        <w:ind w:firstLine="273"/>
        <w:rPr>
          <w:rFonts w:ascii="Museo Sans 300" w:hAnsi="Museo Sans 300"/>
          <w:sz w:val="20"/>
          <w:szCs w:val="20"/>
        </w:rPr>
      </w:pPr>
      <w:r w:rsidRPr="00330FE3">
        <w:rPr>
          <w:rFonts w:ascii="Museo Sans 300" w:hAnsi="Museo Sans 300"/>
          <w:sz w:val="20"/>
          <w:szCs w:val="20"/>
        </w:rPr>
        <w:t>Verificar la calidad de los trabajos subcontratados.</w:t>
      </w:r>
    </w:p>
    <w:p w14:paraId="43472CA7" w14:textId="77777777" w:rsidR="00330FE3" w:rsidRPr="00330FE3" w:rsidRDefault="00330FE3" w:rsidP="00D477A0">
      <w:pPr>
        <w:spacing w:after="0" w:line="240" w:lineRule="auto"/>
        <w:ind w:firstLine="1548"/>
        <w:rPr>
          <w:rFonts w:ascii="Museo Sans 300" w:hAnsi="Museo Sans 300"/>
          <w:sz w:val="20"/>
          <w:szCs w:val="20"/>
        </w:rPr>
      </w:pPr>
    </w:p>
    <w:p w14:paraId="1C88D52B" w14:textId="77777777" w:rsidR="00330FE3" w:rsidRPr="00330FE3" w:rsidRDefault="00330FE3" w:rsidP="00D477A0">
      <w:pPr>
        <w:numPr>
          <w:ilvl w:val="0"/>
          <w:numId w:val="90"/>
        </w:numPr>
        <w:tabs>
          <w:tab w:val="left" w:pos="1134"/>
        </w:tabs>
        <w:spacing w:after="0" w:line="240" w:lineRule="auto"/>
        <w:ind w:firstLine="273"/>
        <w:rPr>
          <w:rFonts w:ascii="Museo Sans 300" w:hAnsi="Museo Sans 300"/>
          <w:sz w:val="20"/>
          <w:szCs w:val="20"/>
        </w:rPr>
      </w:pPr>
      <w:r w:rsidRPr="00330FE3">
        <w:rPr>
          <w:rFonts w:ascii="Museo Sans 300" w:hAnsi="Museo Sans 300"/>
          <w:sz w:val="20"/>
          <w:szCs w:val="20"/>
        </w:rPr>
        <w:t>Verificar la calidad de los mantenimientos realizados por su taller.</w:t>
      </w:r>
    </w:p>
    <w:p w14:paraId="48668592" w14:textId="77777777" w:rsidR="00330FE3" w:rsidRPr="00330FE3" w:rsidRDefault="00330FE3" w:rsidP="00D477A0">
      <w:pPr>
        <w:spacing w:after="0" w:line="240" w:lineRule="auto"/>
        <w:ind w:firstLine="1548"/>
        <w:rPr>
          <w:rFonts w:ascii="Museo Sans 300" w:hAnsi="Museo Sans 300"/>
          <w:sz w:val="20"/>
          <w:szCs w:val="20"/>
        </w:rPr>
      </w:pPr>
    </w:p>
    <w:p w14:paraId="201F1FA9" w14:textId="77777777" w:rsidR="00330FE3" w:rsidRPr="00330FE3" w:rsidRDefault="00330FE3" w:rsidP="00D477A0">
      <w:pPr>
        <w:numPr>
          <w:ilvl w:val="0"/>
          <w:numId w:val="90"/>
        </w:numPr>
        <w:tabs>
          <w:tab w:val="left" w:pos="1134"/>
        </w:tabs>
        <w:spacing w:after="0" w:line="240" w:lineRule="auto"/>
        <w:ind w:firstLine="273"/>
        <w:rPr>
          <w:rFonts w:ascii="Museo Sans 300" w:hAnsi="Museo Sans 300"/>
          <w:sz w:val="20"/>
          <w:szCs w:val="20"/>
        </w:rPr>
      </w:pPr>
      <w:r w:rsidRPr="00330FE3">
        <w:rPr>
          <w:rFonts w:ascii="Museo Sans 300" w:hAnsi="Museo Sans 300"/>
          <w:sz w:val="20"/>
          <w:szCs w:val="20"/>
        </w:rPr>
        <w:t>Incluir en el diagnóstico cuando determine que alguna falla ha sido provocada por el mal uso o negligencia del motorista.</w:t>
      </w:r>
    </w:p>
    <w:p w14:paraId="650E6644" w14:textId="77777777" w:rsidR="00330FE3" w:rsidRPr="00330FE3" w:rsidRDefault="00330FE3" w:rsidP="00D477A0">
      <w:pPr>
        <w:spacing w:after="0" w:line="240" w:lineRule="auto"/>
        <w:rPr>
          <w:rFonts w:ascii="Museo Sans 300" w:hAnsi="Museo Sans 300"/>
          <w:sz w:val="20"/>
          <w:szCs w:val="20"/>
        </w:rPr>
      </w:pPr>
    </w:p>
    <w:p w14:paraId="747630AB"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 xml:space="preserve">Para facilidad de coordinación con CEPA, el Contratista dispondrá de medios de comunicación, incluido correo electrónico, debiendo comunicar los números telefónicos por escrito a los Administradores de Contrato según sea el caso, especificando los nombres del personal que estará asignado para estos casos. </w:t>
      </w:r>
    </w:p>
    <w:p w14:paraId="7535F486" w14:textId="77777777" w:rsidR="00330FE3" w:rsidRPr="00330FE3" w:rsidRDefault="00330FE3" w:rsidP="00D477A0">
      <w:pPr>
        <w:spacing w:after="0" w:line="240" w:lineRule="auto"/>
        <w:rPr>
          <w:rFonts w:ascii="Museo Sans 300" w:hAnsi="Museo Sans 300"/>
          <w:sz w:val="20"/>
          <w:szCs w:val="20"/>
        </w:rPr>
      </w:pPr>
    </w:p>
    <w:p w14:paraId="31F2A1CE" w14:textId="77777777" w:rsidR="00330FE3" w:rsidRPr="00330FE3" w:rsidRDefault="00330FE3" w:rsidP="00D477A0">
      <w:pPr>
        <w:numPr>
          <w:ilvl w:val="2"/>
          <w:numId w:val="116"/>
        </w:numPr>
        <w:spacing w:after="0" w:line="240" w:lineRule="auto"/>
        <w:ind w:left="993" w:hanging="426"/>
        <w:rPr>
          <w:rFonts w:ascii="Museo Sans 300" w:hAnsi="Museo Sans 300"/>
          <w:b/>
          <w:sz w:val="20"/>
          <w:szCs w:val="20"/>
          <w:lang w:val="x-none"/>
        </w:rPr>
      </w:pPr>
      <w:r w:rsidRPr="00330FE3">
        <w:rPr>
          <w:rFonts w:ascii="Museo Sans 300" w:hAnsi="Museo Sans 300"/>
          <w:b/>
          <w:sz w:val="20"/>
          <w:szCs w:val="20"/>
          <w:lang w:val="x-none"/>
        </w:rPr>
        <w:t xml:space="preserve">RESPONSABILIDAD POR DAÑOS, ROBOS Y/O HURTOS </w:t>
      </w:r>
    </w:p>
    <w:p w14:paraId="44362FAE" w14:textId="77777777" w:rsidR="00330FE3" w:rsidRPr="00330FE3" w:rsidRDefault="00330FE3" w:rsidP="00D477A0">
      <w:pPr>
        <w:spacing w:after="0" w:line="240" w:lineRule="auto"/>
        <w:rPr>
          <w:rFonts w:ascii="Museo Sans 300" w:hAnsi="Museo Sans 300"/>
          <w:sz w:val="20"/>
          <w:szCs w:val="20"/>
        </w:rPr>
      </w:pPr>
    </w:p>
    <w:p w14:paraId="6DD009DD"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 xml:space="preserve">El Contratista será responsable por daños, robos y/o hurtos ocasionados a los vehículos cuando estén dentro de sus instalaciones o en período de prueba por su personal, incluyendo el control del combustible, quedando comprometido de reportar a la CEPA cualquier incidente o accidente y de entregar el automotor en las mismas condiciones que lo recibió. </w:t>
      </w:r>
    </w:p>
    <w:p w14:paraId="61175373" w14:textId="77777777" w:rsidR="00330FE3" w:rsidRPr="00330FE3" w:rsidRDefault="00330FE3" w:rsidP="00D477A0">
      <w:pPr>
        <w:spacing w:after="0" w:line="240" w:lineRule="auto"/>
        <w:rPr>
          <w:rFonts w:ascii="Museo Sans 300" w:hAnsi="Museo Sans 300"/>
          <w:sz w:val="20"/>
          <w:szCs w:val="20"/>
        </w:rPr>
      </w:pPr>
    </w:p>
    <w:p w14:paraId="56E95FD5" w14:textId="77777777" w:rsidR="00330FE3" w:rsidRPr="00330FE3" w:rsidRDefault="00330FE3" w:rsidP="00D477A0">
      <w:pPr>
        <w:numPr>
          <w:ilvl w:val="2"/>
          <w:numId w:val="116"/>
        </w:numPr>
        <w:spacing w:after="0" w:line="240" w:lineRule="auto"/>
        <w:ind w:left="993" w:hanging="426"/>
        <w:rPr>
          <w:rFonts w:ascii="Museo Sans 300" w:hAnsi="Museo Sans 300"/>
          <w:b/>
          <w:sz w:val="20"/>
          <w:szCs w:val="20"/>
          <w:lang w:val="x-none"/>
        </w:rPr>
      </w:pPr>
      <w:r w:rsidRPr="00330FE3">
        <w:rPr>
          <w:rFonts w:ascii="Museo Sans 300" w:hAnsi="Museo Sans 300"/>
          <w:b/>
          <w:sz w:val="20"/>
          <w:szCs w:val="20"/>
          <w:lang w:val="x-none"/>
        </w:rPr>
        <w:t>RESPONSABILIDADES ANTE TERCEROS</w:t>
      </w:r>
    </w:p>
    <w:p w14:paraId="520E4E49" w14:textId="77777777" w:rsidR="00330FE3" w:rsidRPr="00330FE3" w:rsidRDefault="00330FE3" w:rsidP="00D477A0">
      <w:pPr>
        <w:spacing w:after="0" w:line="240" w:lineRule="auto"/>
        <w:rPr>
          <w:rFonts w:ascii="Museo Sans 300" w:hAnsi="Museo Sans 300"/>
          <w:sz w:val="20"/>
          <w:szCs w:val="20"/>
        </w:rPr>
      </w:pPr>
    </w:p>
    <w:p w14:paraId="09DE338B"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 xml:space="preserve">Será responsabilidad del Contratista: </w:t>
      </w:r>
    </w:p>
    <w:p w14:paraId="2C6C19FD"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 xml:space="preserve"> </w:t>
      </w:r>
    </w:p>
    <w:p w14:paraId="4A2DC51E" w14:textId="77777777" w:rsidR="00330FE3" w:rsidRPr="00330FE3" w:rsidRDefault="00330FE3" w:rsidP="00D477A0">
      <w:pPr>
        <w:numPr>
          <w:ilvl w:val="0"/>
          <w:numId w:val="119"/>
        </w:numPr>
        <w:spacing w:after="0" w:line="240" w:lineRule="auto"/>
        <w:ind w:left="1134" w:hanging="283"/>
        <w:jc w:val="both"/>
        <w:rPr>
          <w:rFonts w:ascii="Museo Sans 300" w:hAnsi="Museo Sans 300"/>
          <w:sz w:val="20"/>
          <w:szCs w:val="20"/>
        </w:rPr>
      </w:pPr>
      <w:r w:rsidRPr="00330FE3">
        <w:rPr>
          <w:rFonts w:ascii="Museo Sans 300" w:hAnsi="Museo Sans 300"/>
          <w:sz w:val="20"/>
          <w:szCs w:val="20"/>
        </w:rPr>
        <w:t xml:space="preserve">Supervisar y garantizar la calidad de las reparaciones, repuestos y materiales suministrados por los Subcontratistas y responder por las garantías. </w:t>
      </w:r>
    </w:p>
    <w:p w14:paraId="58EFF14E" w14:textId="77777777" w:rsidR="00330FE3" w:rsidRPr="00330FE3" w:rsidRDefault="00330FE3" w:rsidP="00D477A0">
      <w:pPr>
        <w:spacing w:after="0" w:line="240" w:lineRule="auto"/>
        <w:ind w:left="1985" w:hanging="425"/>
        <w:rPr>
          <w:rFonts w:ascii="Museo Sans 300" w:hAnsi="Museo Sans 300"/>
          <w:sz w:val="20"/>
          <w:szCs w:val="20"/>
        </w:rPr>
      </w:pPr>
    </w:p>
    <w:p w14:paraId="08091C46" w14:textId="77777777" w:rsidR="00330FE3" w:rsidRPr="00330FE3" w:rsidRDefault="00330FE3" w:rsidP="00D477A0">
      <w:pPr>
        <w:numPr>
          <w:ilvl w:val="0"/>
          <w:numId w:val="119"/>
        </w:numPr>
        <w:spacing w:after="0" w:line="240" w:lineRule="auto"/>
        <w:ind w:left="1134" w:hanging="283"/>
        <w:jc w:val="both"/>
        <w:rPr>
          <w:rFonts w:ascii="Museo Sans 300" w:hAnsi="Museo Sans 300"/>
          <w:sz w:val="20"/>
          <w:szCs w:val="20"/>
        </w:rPr>
      </w:pPr>
      <w:r w:rsidRPr="00330FE3">
        <w:rPr>
          <w:rFonts w:ascii="Museo Sans 300" w:hAnsi="Museo Sans 300"/>
          <w:sz w:val="20"/>
          <w:szCs w:val="20"/>
        </w:rPr>
        <w:t>La CEPA no responderá por pagos de servicios o trabajos al contratista por terceros, que sean mal diagnosticados o ejecutados.</w:t>
      </w:r>
    </w:p>
    <w:p w14:paraId="608E6239" w14:textId="77777777" w:rsidR="00330FE3" w:rsidRPr="00330FE3" w:rsidRDefault="00330FE3" w:rsidP="00D477A0">
      <w:pPr>
        <w:spacing w:after="0" w:line="240" w:lineRule="auto"/>
        <w:ind w:left="1985" w:hanging="425"/>
        <w:rPr>
          <w:rFonts w:ascii="Museo Sans 300" w:hAnsi="Museo Sans 300"/>
          <w:sz w:val="20"/>
          <w:szCs w:val="20"/>
        </w:rPr>
      </w:pPr>
      <w:r w:rsidRPr="00330FE3">
        <w:rPr>
          <w:rFonts w:ascii="Museo Sans 300" w:hAnsi="Museo Sans 300"/>
          <w:sz w:val="20"/>
          <w:szCs w:val="20"/>
        </w:rPr>
        <w:t xml:space="preserve"> </w:t>
      </w:r>
    </w:p>
    <w:p w14:paraId="515B18C5" w14:textId="77777777" w:rsidR="00330FE3" w:rsidRPr="00330FE3" w:rsidRDefault="00330FE3" w:rsidP="00D477A0">
      <w:pPr>
        <w:numPr>
          <w:ilvl w:val="0"/>
          <w:numId w:val="119"/>
        </w:numPr>
        <w:spacing w:after="0" w:line="240" w:lineRule="auto"/>
        <w:ind w:left="1134" w:hanging="283"/>
        <w:jc w:val="both"/>
        <w:rPr>
          <w:rFonts w:ascii="Museo Sans 300" w:hAnsi="Museo Sans 300"/>
          <w:sz w:val="20"/>
          <w:szCs w:val="20"/>
        </w:rPr>
      </w:pPr>
      <w:r w:rsidRPr="00330FE3">
        <w:rPr>
          <w:rFonts w:ascii="Museo Sans 300" w:hAnsi="Museo Sans 300"/>
          <w:sz w:val="20"/>
          <w:szCs w:val="20"/>
        </w:rPr>
        <w:t>Que el cumplimiento del servicio esté enmarcado en los tiempos estipulados requeridos para la prestación de los servicios de mantenimiento, de este Documento de Solicitud de Oferta.</w:t>
      </w:r>
    </w:p>
    <w:p w14:paraId="2ED22545" w14:textId="77777777" w:rsidR="00330FE3" w:rsidRPr="00330FE3" w:rsidRDefault="00330FE3" w:rsidP="00D477A0">
      <w:pPr>
        <w:spacing w:after="0" w:line="240" w:lineRule="auto"/>
        <w:ind w:left="1985" w:hanging="425"/>
        <w:rPr>
          <w:rFonts w:ascii="Museo Sans 300" w:hAnsi="Museo Sans 300"/>
          <w:sz w:val="20"/>
          <w:szCs w:val="20"/>
        </w:rPr>
      </w:pPr>
    </w:p>
    <w:p w14:paraId="4EEC8A87" w14:textId="77777777" w:rsidR="00330FE3" w:rsidRPr="00330FE3" w:rsidRDefault="00330FE3" w:rsidP="00D477A0">
      <w:pPr>
        <w:numPr>
          <w:ilvl w:val="0"/>
          <w:numId w:val="119"/>
        </w:numPr>
        <w:spacing w:after="0" w:line="240" w:lineRule="auto"/>
        <w:ind w:left="1134" w:hanging="283"/>
        <w:jc w:val="both"/>
        <w:rPr>
          <w:rFonts w:ascii="Museo Sans 300" w:hAnsi="Museo Sans 300"/>
          <w:sz w:val="20"/>
          <w:szCs w:val="20"/>
        </w:rPr>
      </w:pPr>
      <w:r w:rsidRPr="00330FE3">
        <w:rPr>
          <w:rFonts w:ascii="Museo Sans 300" w:hAnsi="Museo Sans 300"/>
          <w:sz w:val="20"/>
          <w:szCs w:val="20"/>
        </w:rPr>
        <w:t xml:space="preserve">Responsable por daños y/o hurtos, durante los trabajos realizados por los subcontratistas. </w:t>
      </w:r>
    </w:p>
    <w:p w14:paraId="638B3B4D" w14:textId="77777777" w:rsidR="00330FE3" w:rsidRPr="00330FE3" w:rsidRDefault="00330FE3" w:rsidP="00D477A0">
      <w:pPr>
        <w:spacing w:after="0" w:line="240" w:lineRule="auto"/>
        <w:ind w:left="1985" w:hanging="425"/>
        <w:rPr>
          <w:rFonts w:ascii="Museo Sans 300" w:hAnsi="Museo Sans 300"/>
          <w:sz w:val="20"/>
          <w:szCs w:val="20"/>
        </w:rPr>
      </w:pPr>
      <w:r w:rsidRPr="00330FE3">
        <w:rPr>
          <w:rFonts w:ascii="Museo Sans 300" w:hAnsi="Museo Sans 300"/>
          <w:sz w:val="20"/>
          <w:szCs w:val="20"/>
        </w:rPr>
        <w:t xml:space="preserve"> </w:t>
      </w:r>
    </w:p>
    <w:p w14:paraId="6F6EE624" w14:textId="77777777" w:rsidR="00330FE3" w:rsidRPr="00330FE3" w:rsidRDefault="00330FE3" w:rsidP="00D477A0">
      <w:pPr>
        <w:numPr>
          <w:ilvl w:val="0"/>
          <w:numId w:val="119"/>
        </w:numPr>
        <w:spacing w:after="0" w:line="240" w:lineRule="auto"/>
        <w:ind w:left="1134" w:hanging="283"/>
        <w:jc w:val="both"/>
        <w:rPr>
          <w:rFonts w:ascii="Museo Sans 300" w:hAnsi="Museo Sans 300"/>
          <w:sz w:val="20"/>
          <w:szCs w:val="20"/>
        </w:rPr>
      </w:pPr>
      <w:r w:rsidRPr="00330FE3">
        <w:rPr>
          <w:rFonts w:ascii="Museo Sans 300" w:hAnsi="Museo Sans 300"/>
          <w:sz w:val="20"/>
          <w:szCs w:val="20"/>
        </w:rPr>
        <w:t>Entenderse directamente con el Subcontratista para efectos de pago de sus servicios.</w:t>
      </w:r>
    </w:p>
    <w:p w14:paraId="0C7FE5DF" w14:textId="77777777" w:rsidR="00330FE3" w:rsidRPr="00330FE3" w:rsidRDefault="00330FE3" w:rsidP="00D477A0">
      <w:pPr>
        <w:spacing w:after="0" w:line="240" w:lineRule="auto"/>
        <w:ind w:left="1985" w:hanging="425"/>
        <w:rPr>
          <w:rFonts w:ascii="Museo Sans 300" w:hAnsi="Museo Sans 300"/>
          <w:sz w:val="20"/>
          <w:szCs w:val="20"/>
        </w:rPr>
      </w:pPr>
    </w:p>
    <w:p w14:paraId="21A259FB" w14:textId="77777777" w:rsidR="00330FE3" w:rsidRPr="00330FE3" w:rsidRDefault="00330FE3" w:rsidP="00D477A0">
      <w:pPr>
        <w:numPr>
          <w:ilvl w:val="0"/>
          <w:numId w:val="119"/>
        </w:numPr>
        <w:spacing w:after="0" w:line="240" w:lineRule="auto"/>
        <w:ind w:left="1134" w:hanging="283"/>
        <w:jc w:val="both"/>
        <w:rPr>
          <w:rFonts w:ascii="Museo Sans 300" w:hAnsi="Museo Sans 300"/>
          <w:sz w:val="20"/>
          <w:szCs w:val="20"/>
        </w:rPr>
      </w:pPr>
      <w:r w:rsidRPr="00330FE3">
        <w:rPr>
          <w:rFonts w:ascii="Museo Sans 300" w:hAnsi="Museo Sans 300"/>
          <w:sz w:val="20"/>
          <w:szCs w:val="20"/>
        </w:rPr>
        <w:t xml:space="preserve">Las instalaciones de los subcontratistas a los cuales el Contratista solicitará servicios por cuenta de la CEPA, las que deberán cumplir con condiciones de seguridad y protección. </w:t>
      </w:r>
    </w:p>
    <w:p w14:paraId="6C62ADF9" w14:textId="77777777" w:rsidR="00330FE3" w:rsidRPr="00330FE3" w:rsidRDefault="00330FE3" w:rsidP="00D477A0">
      <w:pPr>
        <w:spacing w:after="0" w:line="240" w:lineRule="auto"/>
        <w:rPr>
          <w:rFonts w:ascii="Museo Sans 300" w:hAnsi="Museo Sans 300"/>
          <w:sz w:val="20"/>
          <w:szCs w:val="20"/>
        </w:rPr>
      </w:pPr>
    </w:p>
    <w:p w14:paraId="20B927B7"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RELACIÓN CON TERCEROS</w:t>
      </w:r>
    </w:p>
    <w:p w14:paraId="7A354D80" w14:textId="77777777" w:rsidR="00330FE3" w:rsidRPr="00330FE3" w:rsidRDefault="00330FE3" w:rsidP="00D477A0">
      <w:pPr>
        <w:spacing w:after="0" w:line="240" w:lineRule="auto"/>
        <w:rPr>
          <w:rFonts w:ascii="Museo Sans 300" w:hAnsi="Museo Sans 300"/>
          <w:sz w:val="20"/>
          <w:szCs w:val="20"/>
        </w:rPr>
      </w:pPr>
    </w:p>
    <w:p w14:paraId="69EB2647"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lastRenderedPageBreak/>
        <w:t xml:space="preserve">Ninguna de las disposiciones del contrato dará origen a relación contractual entre subcontratistas y la CEPA. El contratista es legalmente responsable de los daños y perjuicios causados por el subcontratista. </w:t>
      </w:r>
    </w:p>
    <w:p w14:paraId="7D285884" w14:textId="77777777" w:rsidR="00330FE3" w:rsidRPr="00330FE3" w:rsidRDefault="00330FE3" w:rsidP="00D477A0">
      <w:pPr>
        <w:spacing w:after="0" w:line="240" w:lineRule="auto"/>
        <w:rPr>
          <w:rFonts w:ascii="Museo Sans 300" w:hAnsi="Museo Sans 300"/>
          <w:sz w:val="20"/>
          <w:szCs w:val="20"/>
        </w:rPr>
      </w:pPr>
    </w:p>
    <w:p w14:paraId="0FD8C148"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Si durante la ejecución del servicio, fuera necesario para el adecuado mantenimiento de un vehículo o motocicleta la subcontratación de otros servicios no contemplados en este Documento de Solicitud de Oferta, la CEPA podrá autorizar la subcontratación a través del Administrador del Contrato.</w:t>
      </w:r>
    </w:p>
    <w:p w14:paraId="097BAE6B" w14:textId="77777777" w:rsidR="00330FE3" w:rsidRPr="00330FE3" w:rsidRDefault="00330FE3" w:rsidP="00D477A0">
      <w:pPr>
        <w:spacing w:after="0" w:line="240" w:lineRule="auto"/>
        <w:rPr>
          <w:rFonts w:ascii="Museo Sans 300" w:hAnsi="Museo Sans 300"/>
          <w:sz w:val="20"/>
          <w:szCs w:val="20"/>
        </w:rPr>
      </w:pPr>
    </w:p>
    <w:p w14:paraId="68DEE861"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PROHIBICIONES AL CONTRATISTA</w:t>
      </w:r>
    </w:p>
    <w:p w14:paraId="4A85C334" w14:textId="77777777" w:rsidR="00330FE3" w:rsidRPr="00330FE3" w:rsidRDefault="00330FE3" w:rsidP="00D477A0">
      <w:pPr>
        <w:spacing w:after="0" w:line="240" w:lineRule="auto"/>
        <w:rPr>
          <w:rFonts w:ascii="Museo Sans 300" w:hAnsi="Museo Sans 300"/>
          <w:sz w:val="20"/>
          <w:szCs w:val="20"/>
        </w:rPr>
      </w:pPr>
    </w:p>
    <w:p w14:paraId="089E864C"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 xml:space="preserve">El Contratista no podrá realizar bajo ninguna circunstancia las siguientes acciones: </w:t>
      </w:r>
    </w:p>
    <w:p w14:paraId="4492D45F" w14:textId="77777777" w:rsidR="00330FE3" w:rsidRPr="00330FE3" w:rsidRDefault="00330FE3" w:rsidP="00D477A0">
      <w:pPr>
        <w:spacing w:after="0" w:line="240" w:lineRule="auto"/>
        <w:jc w:val="both"/>
        <w:rPr>
          <w:rFonts w:ascii="Museo Sans 300" w:hAnsi="Museo Sans 300"/>
          <w:sz w:val="20"/>
          <w:szCs w:val="20"/>
        </w:rPr>
      </w:pPr>
    </w:p>
    <w:p w14:paraId="4FEA1448" w14:textId="5A937015"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Efectuar a cuenta de la CEPA trabajos en </w:t>
      </w:r>
      <w:r w:rsidRPr="00330FE3">
        <w:rPr>
          <w:rFonts w:ascii="Museo Sans 300" w:hAnsi="Museo Sans 300"/>
          <w:sz w:val="20"/>
          <w:szCs w:val="20"/>
          <w:lang w:val="es-MX"/>
        </w:rPr>
        <w:t>automotores</w:t>
      </w:r>
      <w:r w:rsidRPr="00330FE3">
        <w:rPr>
          <w:rFonts w:ascii="Museo Sans 300" w:hAnsi="Museo Sans 300"/>
          <w:sz w:val="20"/>
          <w:szCs w:val="20"/>
          <w:lang w:val="x-none"/>
        </w:rPr>
        <w:t xml:space="preserve"> que no estén detallados en la flota </w:t>
      </w:r>
      <w:r w:rsidRPr="00330FE3">
        <w:rPr>
          <w:rFonts w:ascii="Museo Sans 300" w:hAnsi="Museo Sans 300"/>
          <w:sz w:val="20"/>
          <w:szCs w:val="20"/>
          <w:lang w:val="es-MX"/>
        </w:rPr>
        <w:t xml:space="preserve">Vehicular </w:t>
      </w:r>
      <w:r w:rsidRPr="00330FE3">
        <w:rPr>
          <w:rFonts w:ascii="Museo Sans 300" w:hAnsi="Museo Sans 300"/>
          <w:sz w:val="20"/>
          <w:szCs w:val="20"/>
          <w:lang w:val="x-none"/>
        </w:rPr>
        <w:t>del</w:t>
      </w:r>
      <w:r w:rsidRPr="00330FE3">
        <w:rPr>
          <w:rFonts w:ascii="Museo Sans 300" w:hAnsi="Museo Sans 300"/>
          <w:sz w:val="20"/>
          <w:szCs w:val="20"/>
          <w:lang w:val="es-MX"/>
        </w:rPr>
        <w:t xml:space="preserve"> Formulario</w:t>
      </w:r>
      <w:r w:rsidRPr="00330FE3">
        <w:rPr>
          <w:rFonts w:ascii="Museo Sans 300" w:hAnsi="Museo Sans 300"/>
          <w:sz w:val="20"/>
          <w:szCs w:val="20"/>
          <w:lang w:val="x-none"/>
        </w:rPr>
        <w:t xml:space="preserve"> </w:t>
      </w:r>
      <w:r w:rsidRPr="00330FE3">
        <w:rPr>
          <w:rFonts w:ascii="Museo Sans 300" w:hAnsi="Museo Sans 300"/>
          <w:sz w:val="20"/>
          <w:szCs w:val="20"/>
          <w:lang w:val="es-MX"/>
        </w:rPr>
        <w:t>F</w:t>
      </w:r>
      <w:r w:rsidR="002D2D1C">
        <w:rPr>
          <w:rFonts w:ascii="Museo Sans 300" w:hAnsi="Museo Sans 300"/>
          <w:sz w:val="20"/>
          <w:szCs w:val="20"/>
          <w:lang w:val="es-MX"/>
        </w:rPr>
        <w:t>9</w:t>
      </w:r>
      <w:r w:rsidRPr="00330FE3">
        <w:rPr>
          <w:rFonts w:ascii="Museo Sans 300" w:hAnsi="Museo Sans 300"/>
          <w:sz w:val="20"/>
          <w:szCs w:val="20"/>
          <w:lang w:val="x-none"/>
        </w:rPr>
        <w:t xml:space="preserve">. CEPA podrá actualizar el listado de </w:t>
      </w:r>
      <w:r w:rsidRPr="00330FE3">
        <w:rPr>
          <w:rFonts w:ascii="Museo Sans 300" w:hAnsi="Museo Sans 300"/>
          <w:sz w:val="20"/>
          <w:szCs w:val="20"/>
          <w:lang w:val="es-MX"/>
        </w:rPr>
        <w:t>automotores</w:t>
      </w:r>
      <w:r w:rsidRPr="00330FE3">
        <w:rPr>
          <w:rFonts w:ascii="Museo Sans 300" w:hAnsi="Museo Sans 300"/>
          <w:sz w:val="20"/>
          <w:szCs w:val="20"/>
          <w:lang w:val="x-none"/>
        </w:rPr>
        <w:t xml:space="preserve"> que tiene asignado cada</w:t>
      </w:r>
      <w:r w:rsidRPr="00330FE3">
        <w:rPr>
          <w:rFonts w:ascii="Museo Sans 300" w:hAnsi="Museo Sans 300"/>
          <w:sz w:val="20"/>
          <w:szCs w:val="20"/>
          <w:lang w:val="es-MX"/>
        </w:rPr>
        <w:t xml:space="preserve"> empresa</w:t>
      </w:r>
      <w:r w:rsidRPr="00330FE3">
        <w:rPr>
          <w:rFonts w:ascii="Museo Sans 300" w:hAnsi="Museo Sans 300"/>
          <w:sz w:val="20"/>
          <w:szCs w:val="20"/>
          <w:lang w:val="x-none"/>
        </w:rPr>
        <w:t>.</w:t>
      </w:r>
    </w:p>
    <w:p w14:paraId="6218EAD7" w14:textId="77777777" w:rsidR="00330FE3" w:rsidRPr="00330FE3" w:rsidRDefault="00330FE3" w:rsidP="00D477A0">
      <w:pPr>
        <w:spacing w:after="0" w:line="240" w:lineRule="auto"/>
        <w:rPr>
          <w:rFonts w:ascii="Museo Sans 300" w:hAnsi="Museo Sans 300"/>
          <w:sz w:val="20"/>
          <w:szCs w:val="20"/>
        </w:rPr>
      </w:pPr>
    </w:p>
    <w:p w14:paraId="70F62E64"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Efectuar trabajos que no hayan sido autorizados previamente.</w:t>
      </w:r>
    </w:p>
    <w:p w14:paraId="2F5EAEEF" w14:textId="77777777" w:rsidR="00330FE3" w:rsidRPr="00330FE3" w:rsidRDefault="00330FE3" w:rsidP="00D477A0">
      <w:pPr>
        <w:spacing w:after="0" w:line="240" w:lineRule="auto"/>
        <w:rPr>
          <w:rFonts w:ascii="Museo Sans 300" w:hAnsi="Museo Sans 300"/>
          <w:sz w:val="20"/>
          <w:szCs w:val="20"/>
        </w:rPr>
      </w:pPr>
    </w:p>
    <w:p w14:paraId="5E69E35C"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Suministrar otros materiales, insumos, accesorios, partes, repuestos, baterías, llantas y/o servicios que no sean los detallados en los documentos y presupuestos autorizados. </w:t>
      </w:r>
    </w:p>
    <w:p w14:paraId="1F4426C7" w14:textId="77777777" w:rsidR="00330FE3" w:rsidRPr="00330FE3" w:rsidRDefault="00330FE3" w:rsidP="00D477A0">
      <w:pPr>
        <w:spacing w:after="0" w:line="240" w:lineRule="auto"/>
        <w:rPr>
          <w:rFonts w:ascii="Museo Sans 300" w:hAnsi="Museo Sans 300"/>
          <w:sz w:val="20"/>
          <w:szCs w:val="20"/>
        </w:rPr>
      </w:pPr>
    </w:p>
    <w:p w14:paraId="1490586B"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Suministrar otra mercadería y/o servicio a cambio de los servicios contratados. </w:t>
      </w:r>
    </w:p>
    <w:p w14:paraId="009CB639" w14:textId="77777777" w:rsidR="00330FE3" w:rsidRPr="00330FE3" w:rsidRDefault="00330FE3" w:rsidP="00D477A0">
      <w:pPr>
        <w:spacing w:after="0" w:line="240" w:lineRule="auto"/>
        <w:jc w:val="both"/>
        <w:rPr>
          <w:rFonts w:ascii="Museo Sans 300" w:hAnsi="Museo Sans 300"/>
          <w:sz w:val="20"/>
          <w:szCs w:val="20"/>
        </w:rPr>
      </w:pPr>
    </w:p>
    <w:p w14:paraId="170768C6"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Suministrar marcas que no sean las autorizadas en el presupuesto de reparación, salvo autorización previa.</w:t>
      </w:r>
    </w:p>
    <w:p w14:paraId="124B3306" w14:textId="77777777" w:rsidR="00330FE3" w:rsidRPr="00330FE3" w:rsidRDefault="00330FE3" w:rsidP="00D477A0">
      <w:pPr>
        <w:spacing w:after="0" w:line="240" w:lineRule="auto"/>
        <w:rPr>
          <w:rFonts w:ascii="Museo Sans 300" w:hAnsi="Museo Sans 300"/>
          <w:sz w:val="20"/>
          <w:szCs w:val="20"/>
        </w:rPr>
      </w:pPr>
    </w:p>
    <w:p w14:paraId="69F129E8"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Recibir y/o entregar vehículos, </w:t>
      </w:r>
      <w:r w:rsidRPr="00330FE3">
        <w:rPr>
          <w:rFonts w:ascii="Museo Sans 300" w:hAnsi="Museo Sans 300"/>
          <w:sz w:val="20"/>
          <w:szCs w:val="20"/>
          <w:lang w:val="es-MX"/>
        </w:rPr>
        <w:t xml:space="preserve">motocicletas, </w:t>
      </w:r>
      <w:r w:rsidRPr="00330FE3">
        <w:rPr>
          <w:rFonts w:ascii="Museo Sans 300" w:hAnsi="Museo Sans 300"/>
          <w:sz w:val="20"/>
          <w:szCs w:val="20"/>
          <w:lang w:val="x-none"/>
        </w:rPr>
        <w:t xml:space="preserve">partes, accesorios, materiales, repuestos a personas que no demuestren ser empleados de la Comisión y/o que no comprueben estar autorizados. </w:t>
      </w:r>
    </w:p>
    <w:p w14:paraId="63E19EBB" w14:textId="77777777" w:rsidR="00330FE3" w:rsidRPr="00330FE3" w:rsidRDefault="00330FE3" w:rsidP="00D477A0">
      <w:pPr>
        <w:spacing w:after="0" w:line="240" w:lineRule="auto"/>
        <w:rPr>
          <w:rFonts w:ascii="Museo Sans 300" w:hAnsi="Museo Sans 300"/>
          <w:sz w:val="20"/>
          <w:szCs w:val="20"/>
        </w:rPr>
      </w:pPr>
    </w:p>
    <w:p w14:paraId="61934E3D"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Entregar un producto, servicio o repuesto con características diferentes a las definidas en el presupuesto de cada vehículo. </w:t>
      </w:r>
    </w:p>
    <w:p w14:paraId="6B2D5FFC" w14:textId="77777777" w:rsidR="00330FE3" w:rsidRPr="00330FE3" w:rsidRDefault="00330FE3" w:rsidP="00D477A0">
      <w:pPr>
        <w:spacing w:after="0" w:line="240" w:lineRule="auto"/>
        <w:rPr>
          <w:rFonts w:ascii="Museo Sans 300" w:hAnsi="Museo Sans 300"/>
          <w:sz w:val="20"/>
          <w:szCs w:val="20"/>
        </w:rPr>
      </w:pPr>
    </w:p>
    <w:p w14:paraId="46C840FB"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Efectuar cargos de reparaciones y suministros a otro equipo que no sea al cual se le efectuaron las reparaciones. </w:t>
      </w:r>
    </w:p>
    <w:p w14:paraId="0B71AF89" w14:textId="77777777" w:rsidR="00330FE3" w:rsidRPr="00330FE3" w:rsidRDefault="00330FE3" w:rsidP="00D477A0">
      <w:pPr>
        <w:spacing w:after="0" w:line="240" w:lineRule="auto"/>
        <w:rPr>
          <w:rFonts w:ascii="Museo Sans 300" w:hAnsi="Museo Sans 300"/>
          <w:sz w:val="20"/>
          <w:szCs w:val="20"/>
        </w:rPr>
      </w:pPr>
    </w:p>
    <w:p w14:paraId="2367BFC9"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Modificar los precios definidos en presupuestos autorizados por los Administradores de Contrato.</w:t>
      </w:r>
    </w:p>
    <w:p w14:paraId="5E355184" w14:textId="77777777" w:rsidR="00330FE3" w:rsidRPr="00330FE3" w:rsidRDefault="00330FE3" w:rsidP="00D477A0">
      <w:pPr>
        <w:spacing w:after="0" w:line="240" w:lineRule="auto"/>
        <w:rPr>
          <w:rFonts w:ascii="Museo Sans 300" w:hAnsi="Museo Sans 300"/>
          <w:sz w:val="20"/>
          <w:szCs w:val="20"/>
        </w:rPr>
      </w:pPr>
    </w:p>
    <w:p w14:paraId="3E852A71" w14:textId="77777777" w:rsidR="00330FE3" w:rsidRPr="00330FE3" w:rsidRDefault="00330FE3" w:rsidP="00D477A0">
      <w:pPr>
        <w:numPr>
          <w:ilvl w:val="0"/>
          <w:numId w:val="120"/>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Utilizar el equipo de la CEPA para trasladarse en actividades propias del taller u otras de índole particular.</w:t>
      </w:r>
    </w:p>
    <w:p w14:paraId="15BA03B3" w14:textId="77777777" w:rsidR="00330FE3" w:rsidRPr="00330FE3" w:rsidRDefault="00330FE3" w:rsidP="00D477A0">
      <w:pPr>
        <w:spacing w:after="0" w:line="240" w:lineRule="auto"/>
        <w:rPr>
          <w:rFonts w:ascii="Museo Sans 300" w:hAnsi="Museo Sans 300"/>
          <w:sz w:val="20"/>
          <w:szCs w:val="20"/>
        </w:rPr>
      </w:pPr>
    </w:p>
    <w:p w14:paraId="1C2CAAEB" w14:textId="77777777" w:rsidR="00330FE3" w:rsidRPr="00330FE3" w:rsidRDefault="00330FE3" w:rsidP="00D477A0">
      <w:pPr>
        <w:spacing w:after="0" w:line="240" w:lineRule="auto"/>
        <w:rPr>
          <w:rFonts w:ascii="Museo Sans 300" w:hAnsi="Museo Sans 300"/>
          <w:sz w:val="20"/>
          <w:szCs w:val="20"/>
        </w:rPr>
      </w:pPr>
    </w:p>
    <w:p w14:paraId="78A5B862"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TIEMPOS MÁXIMOS REQUERIDOS PARA LA PRESTACIÓN DE SERVICIOS DE MANTENIMIENTO</w:t>
      </w:r>
    </w:p>
    <w:p w14:paraId="089F7E97" w14:textId="77777777" w:rsidR="00330FE3" w:rsidRPr="00330FE3" w:rsidRDefault="00330FE3" w:rsidP="00D477A0">
      <w:pPr>
        <w:spacing w:after="0" w:line="240" w:lineRule="auto"/>
        <w:rPr>
          <w:rFonts w:ascii="Museo Sans 300" w:hAnsi="Museo Sans 300"/>
          <w:sz w:val="20"/>
          <w:szCs w:val="20"/>
        </w:rPr>
      </w:pPr>
    </w:p>
    <w:p w14:paraId="69C82B6A" w14:textId="77777777" w:rsidR="00330FE3" w:rsidRPr="00330FE3" w:rsidRDefault="00330FE3" w:rsidP="00D477A0">
      <w:pPr>
        <w:spacing w:after="0" w:line="240" w:lineRule="auto"/>
        <w:jc w:val="center"/>
        <w:rPr>
          <w:rFonts w:ascii="Museo Sans 300" w:hAnsi="Museo Sans 300"/>
          <w:b/>
          <w:bCs/>
          <w:sz w:val="20"/>
          <w:szCs w:val="20"/>
        </w:rPr>
      </w:pPr>
      <w:r w:rsidRPr="00330FE3">
        <w:rPr>
          <w:rFonts w:ascii="Museo Sans 300" w:hAnsi="Museo Sans 300"/>
          <w:b/>
          <w:bCs/>
          <w:sz w:val="20"/>
          <w:szCs w:val="20"/>
        </w:rPr>
        <w:t>Lote 1 – Vehículos</w:t>
      </w:r>
    </w:p>
    <w:p w14:paraId="3F366311" w14:textId="77777777" w:rsidR="00330FE3" w:rsidRPr="00330FE3" w:rsidRDefault="00330FE3" w:rsidP="00D477A0">
      <w:pPr>
        <w:spacing w:after="0" w:line="240" w:lineRule="auto"/>
        <w:rPr>
          <w:rFonts w:ascii="Museo Sans 300" w:hAnsi="Museo Sans 300"/>
          <w:b/>
          <w:bCs/>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46"/>
        <w:gridCol w:w="1617"/>
        <w:gridCol w:w="1381"/>
      </w:tblGrid>
      <w:tr w:rsidR="00330FE3" w:rsidRPr="00330FE3" w14:paraId="5BAE957D" w14:textId="77777777" w:rsidTr="00CF453B">
        <w:trPr>
          <w:trHeight w:val="20"/>
          <w:tblHeader/>
          <w:jc w:val="center"/>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8349AF"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A) MANTENIMIENTO PREVENTIVO CADA 5, 10 y 20 Mil Km.</w:t>
            </w:r>
          </w:p>
        </w:tc>
      </w:tr>
      <w:tr w:rsidR="00330FE3" w:rsidRPr="00330FE3" w14:paraId="7064B5C9" w14:textId="77777777" w:rsidTr="00CF453B">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3A9D139"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ACTIVIDAD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4CC585E"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RESPONSABLE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E66CDC4"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TIEMPO</w:t>
            </w:r>
          </w:p>
          <w:p w14:paraId="68F093D8"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(días hábiles)</w:t>
            </w:r>
          </w:p>
        </w:tc>
      </w:tr>
      <w:tr w:rsidR="00330FE3" w:rsidRPr="00330FE3" w14:paraId="78FC5DD2" w14:textId="77777777" w:rsidTr="00CF453B">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629EC492"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Ingreso y revisión de vehículo en taller / Entrega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FE80C3F"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42ACCB8"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6409EB48" w14:textId="77777777" w:rsidTr="00CF453B">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04A83D39"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lastRenderedPageBreak/>
              <w:t>Aprobación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54177F7"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CEPA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BA42AC6"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57EBBEA3" w14:textId="77777777" w:rsidTr="00CF453B">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6B942503"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Ejecución de mantenimiento Preventivo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D5CC799"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B61F473"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78FE4945" w14:textId="77777777" w:rsidTr="00CF453B">
        <w:trPr>
          <w:trHeight w:val="20"/>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09FD4B69" w14:textId="77777777" w:rsidR="00330FE3" w:rsidRPr="00330FE3" w:rsidRDefault="00330FE3" w:rsidP="00D477A0">
            <w:pPr>
              <w:spacing w:after="0" w:line="240" w:lineRule="auto"/>
              <w:rPr>
                <w:rFonts w:ascii="Museo Sans 300" w:hAnsi="Museo Sans 300"/>
                <w:b/>
                <w:sz w:val="20"/>
                <w:szCs w:val="20"/>
              </w:rPr>
            </w:pPr>
            <w:proofErr w:type="gramStart"/>
            <w:r w:rsidRPr="00330FE3">
              <w:rPr>
                <w:rFonts w:ascii="Museo Sans 300" w:hAnsi="Museo Sans 300"/>
                <w:b/>
                <w:sz w:val="20"/>
                <w:szCs w:val="20"/>
              </w:rPr>
              <w:t>TOTAL</w:t>
            </w:r>
            <w:proofErr w:type="gramEnd"/>
            <w:r w:rsidRPr="00330FE3">
              <w:rPr>
                <w:rFonts w:ascii="Museo Sans 300" w:hAnsi="Museo Sans 300"/>
                <w:b/>
                <w:sz w:val="20"/>
                <w:szCs w:val="20"/>
              </w:rPr>
              <w:t xml:space="preserve"> DÍAS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542A69A"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Hasta 3 días</w:t>
            </w:r>
          </w:p>
        </w:tc>
      </w:tr>
    </w:tbl>
    <w:p w14:paraId="4E4DC86A" w14:textId="77777777" w:rsidR="00330FE3" w:rsidRPr="00330FE3" w:rsidRDefault="00330FE3" w:rsidP="00D477A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46"/>
        <w:gridCol w:w="1617"/>
        <w:gridCol w:w="1381"/>
      </w:tblGrid>
      <w:tr w:rsidR="00330FE3" w:rsidRPr="00330FE3" w14:paraId="563292C4" w14:textId="77777777" w:rsidTr="00CF453B">
        <w:trPr>
          <w:trHeight w:val="467"/>
          <w:jc w:val="center"/>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190E572A"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B) MANTENIMIENTO PREVENTIVO (de 50 Mil y 100 Mil Km)</w:t>
            </w:r>
          </w:p>
        </w:tc>
      </w:tr>
      <w:tr w:rsidR="00330FE3" w:rsidRPr="00330FE3" w14:paraId="3FBC09C1" w14:textId="77777777" w:rsidTr="00CF453B">
        <w:trPr>
          <w:trHeight w:val="54"/>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D353EFE"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b/>
                <w:sz w:val="20"/>
                <w:szCs w:val="20"/>
              </w:rPr>
              <w:t>ACTIVIDAD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EBE95A7"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b/>
                <w:sz w:val="20"/>
                <w:szCs w:val="20"/>
              </w:rPr>
              <w:t>RESPONSABLE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07FF96A"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TIEMPO</w:t>
            </w:r>
          </w:p>
          <w:p w14:paraId="289037DE"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(días hábiles)</w:t>
            </w:r>
          </w:p>
        </w:tc>
      </w:tr>
      <w:tr w:rsidR="00330FE3" w:rsidRPr="00330FE3" w14:paraId="0D55BD43" w14:textId="77777777" w:rsidTr="00117439">
        <w:trPr>
          <w:trHeight w:val="54"/>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2BCEFD3E"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Ingreso y revisión de vehículo en taller / Entrega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ED5FBFB"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2309876"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3C18C27E" w14:textId="77777777" w:rsidTr="00117439">
        <w:trPr>
          <w:trHeight w:val="54"/>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2D4A7760"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Aprobación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CD27505"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CEPA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0DFFDCF"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34CD638F" w14:textId="77777777" w:rsidTr="00117439">
        <w:trPr>
          <w:trHeight w:val="54"/>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1CEA42E1"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Ejecución de mantenimiento Preventivo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21462D1"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31FC4CA"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4 días</w:t>
            </w:r>
          </w:p>
        </w:tc>
      </w:tr>
      <w:tr w:rsidR="00330FE3" w:rsidRPr="00330FE3" w14:paraId="5A2BAFEA" w14:textId="77777777" w:rsidTr="00CF453B">
        <w:trPr>
          <w:trHeight w:val="54"/>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tcPr>
          <w:p w14:paraId="46712730" w14:textId="77777777" w:rsidR="00330FE3" w:rsidRPr="00330FE3" w:rsidRDefault="00330FE3" w:rsidP="00D477A0">
            <w:pPr>
              <w:spacing w:after="0" w:line="240" w:lineRule="auto"/>
              <w:rPr>
                <w:rFonts w:ascii="Museo Sans 300" w:hAnsi="Museo Sans 300"/>
                <w:sz w:val="20"/>
                <w:szCs w:val="20"/>
              </w:rPr>
            </w:pPr>
            <w:proofErr w:type="gramStart"/>
            <w:r w:rsidRPr="00330FE3">
              <w:rPr>
                <w:rFonts w:ascii="Museo Sans 300" w:hAnsi="Museo Sans 300"/>
                <w:b/>
                <w:sz w:val="20"/>
                <w:szCs w:val="20"/>
              </w:rPr>
              <w:t>TOTAL</w:t>
            </w:r>
            <w:proofErr w:type="gramEnd"/>
            <w:r w:rsidRPr="00330FE3">
              <w:rPr>
                <w:rFonts w:ascii="Museo Sans 300" w:hAnsi="Museo Sans 300"/>
                <w:b/>
                <w:sz w:val="20"/>
                <w:szCs w:val="20"/>
              </w:rPr>
              <w:t xml:space="preserve"> DÍAS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7DF925CA"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Hasta 6 días</w:t>
            </w:r>
          </w:p>
        </w:tc>
      </w:tr>
    </w:tbl>
    <w:p w14:paraId="590895D3" w14:textId="77777777" w:rsidR="00330FE3" w:rsidRPr="00330FE3" w:rsidRDefault="00330FE3" w:rsidP="00D477A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43"/>
        <w:gridCol w:w="1617"/>
        <w:gridCol w:w="1384"/>
      </w:tblGrid>
      <w:tr w:rsidR="00330FE3" w:rsidRPr="00330FE3" w14:paraId="7C53EE43" w14:textId="77777777" w:rsidTr="00CF453B">
        <w:trPr>
          <w:trHeight w:val="440"/>
          <w:jc w:val="center"/>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3968961F"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C) MANTENIMIENTO CORRECTIVO</w:t>
            </w:r>
          </w:p>
        </w:tc>
      </w:tr>
      <w:tr w:rsidR="00330FE3" w:rsidRPr="00330FE3" w14:paraId="47909E99" w14:textId="77777777" w:rsidTr="00CF453B">
        <w:trPr>
          <w:trHeight w:val="55"/>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AE879B9"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b/>
                <w:sz w:val="20"/>
                <w:szCs w:val="20"/>
              </w:rPr>
              <w:t>ACTIVIDAD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39291F1"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b/>
                <w:sz w:val="20"/>
                <w:szCs w:val="20"/>
              </w:rPr>
              <w:t>RESPONSABLE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8F574F6"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TIEMPO</w:t>
            </w:r>
          </w:p>
          <w:p w14:paraId="6B94D3DC"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(días hábiles)</w:t>
            </w:r>
          </w:p>
        </w:tc>
      </w:tr>
      <w:tr w:rsidR="00330FE3" w:rsidRPr="00330FE3" w14:paraId="0306343E" w14:textId="77777777" w:rsidTr="00117439">
        <w:trPr>
          <w:trHeight w:val="55"/>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12214135"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Ingreso y revisión de vehículo en taller / Entrega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0CF37C4"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9B25CE"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2 días</w:t>
            </w:r>
          </w:p>
        </w:tc>
      </w:tr>
      <w:tr w:rsidR="00330FE3" w:rsidRPr="00330FE3" w14:paraId="014A0744" w14:textId="77777777" w:rsidTr="00117439">
        <w:trPr>
          <w:trHeight w:val="55"/>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200EF149"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Autorización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84B514A"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CEPA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C7A7792"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días</w:t>
            </w:r>
          </w:p>
        </w:tc>
      </w:tr>
      <w:tr w:rsidR="00330FE3" w:rsidRPr="00330FE3" w14:paraId="3B0C4C63" w14:textId="77777777" w:rsidTr="00117439">
        <w:trPr>
          <w:trHeight w:val="220"/>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10056C7C"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Reparación</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B1F8E0A"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498F56E"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5 días</w:t>
            </w:r>
          </w:p>
        </w:tc>
      </w:tr>
      <w:tr w:rsidR="00330FE3" w:rsidRPr="00330FE3" w14:paraId="7DC2896B" w14:textId="77777777" w:rsidTr="00CF453B">
        <w:trPr>
          <w:trHeight w:val="5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tcPr>
          <w:p w14:paraId="61DB3A1E" w14:textId="77777777" w:rsidR="00330FE3" w:rsidRPr="00330FE3" w:rsidRDefault="00330FE3" w:rsidP="00D477A0">
            <w:pPr>
              <w:spacing w:after="0" w:line="240" w:lineRule="auto"/>
              <w:rPr>
                <w:rFonts w:ascii="Museo Sans 300" w:hAnsi="Museo Sans 300"/>
                <w:sz w:val="20"/>
                <w:szCs w:val="20"/>
              </w:rPr>
            </w:pPr>
            <w:proofErr w:type="gramStart"/>
            <w:r w:rsidRPr="00330FE3">
              <w:rPr>
                <w:rFonts w:ascii="Museo Sans 300" w:hAnsi="Museo Sans 300"/>
                <w:b/>
                <w:sz w:val="20"/>
                <w:szCs w:val="20"/>
              </w:rPr>
              <w:t>TOTAL</w:t>
            </w:r>
            <w:proofErr w:type="gramEnd"/>
            <w:r w:rsidRPr="00330FE3">
              <w:rPr>
                <w:rFonts w:ascii="Museo Sans 300" w:hAnsi="Museo Sans 300"/>
                <w:b/>
                <w:sz w:val="20"/>
                <w:szCs w:val="20"/>
              </w:rPr>
              <w:t xml:space="preserve"> DÍAS </w:t>
            </w:r>
          </w:p>
        </w:tc>
        <w:tc>
          <w:tcPr>
            <w:tcW w:w="0" w:type="auto"/>
            <w:tcBorders>
              <w:top w:val="single" w:sz="4" w:space="0" w:color="auto"/>
              <w:left w:val="single" w:sz="4" w:space="0" w:color="auto"/>
              <w:bottom w:val="single" w:sz="4" w:space="0" w:color="auto"/>
              <w:right w:val="single" w:sz="4" w:space="0" w:color="auto"/>
            </w:tcBorders>
            <w:shd w:val="clear" w:color="auto" w:fill="auto"/>
          </w:tcPr>
          <w:p w14:paraId="32518E08"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Hasta 8 días</w:t>
            </w:r>
          </w:p>
        </w:tc>
      </w:tr>
    </w:tbl>
    <w:p w14:paraId="2B1EB6C6" w14:textId="77777777" w:rsidR="00330FE3" w:rsidRPr="00330FE3" w:rsidRDefault="00330FE3" w:rsidP="00D477A0">
      <w:pPr>
        <w:spacing w:after="0" w:line="240" w:lineRule="auto"/>
        <w:rPr>
          <w:rFonts w:ascii="Museo Sans 300" w:hAnsi="Museo Sans 300"/>
          <w:sz w:val="20"/>
          <w:szCs w:val="20"/>
        </w:rPr>
      </w:pPr>
    </w:p>
    <w:p w14:paraId="545688CB" w14:textId="77777777" w:rsidR="00330FE3" w:rsidRPr="00330FE3" w:rsidRDefault="00330FE3" w:rsidP="00D477A0">
      <w:pPr>
        <w:spacing w:after="0" w:line="240" w:lineRule="auto"/>
        <w:jc w:val="center"/>
        <w:rPr>
          <w:rFonts w:ascii="Museo Sans 300" w:hAnsi="Museo Sans 300"/>
          <w:b/>
          <w:bCs/>
          <w:sz w:val="20"/>
          <w:szCs w:val="20"/>
        </w:rPr>
      </w:pPr>
      <w:r w:rsidRPr="00330FE3">
        <w:rPr>
          <w:rFonts w:ascii="Museo Sans 300" w:hAnsi="Museo Sans 300"/>
          <w:b/>
          <w:bCs/>
          <w:sz w:val="20"/>
          <w:szCs w:val="20"/>
        </w:rPr>
        <w:t>Lote 2–Motocicletas</w:t>
      </w:r>
    </w:p>
    <w:p w14:paraId="16CABCCC" w14:textId="77777777" w:rsidR="00330FE3" w:rsidRPr="00330FE3" w:rsidRDefault="00330FE3" w:rsidP="00D477A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70"/>
        <w:gridCol w:w="1617"/>
        <w:gridCol w:w="1357"/>
      </w:tblGrid>
      <w:tr w:rsidR="00330FE3" w:rsidRPr="00330FE3" w14:paraId="3FDE8D74" w14:textId="77777777" w:rsidTr="00CF453B">
        <w:trPr>
          <w:trHeight w:val="230"/>
          <w:jc w:val="center"/>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7AB9AAE8"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A) MANTENIMIENTO PREVENTIVO CADA 3,000 Mil Km.</w:t>
            </w:r>
          </w:p>
        </w:tc>
      </w:tr>
      <w:tr w:rsidR="00330FE3" w:rsidRPr="00330FE3" w14:paraId="1A8FD41A" w14:textId="77777777" w:rsidTr="00CF453B">
        <w:trPr>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57E568B1"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ACTIVIDAD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6EE2811"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RESPONSABLE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983DEE1"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TIEMPO</w:t>
            </w:r>
          </w:p>
          <w:p w14:paraId="630A3B3F"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(días hábiles)</w:t>
            </w:r>
          </w:p>
        </w:tc>
      </w:tr>
      <w:tr w:rsidR="00330FE3" w:rsidRPr="00330FE3" w14:paraId="44CCE770" w14:textId="77777777" w:rsidTr="00CF453B">
        <w:trPr>
          <w:trHeight w:val="54"/>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1AC8B8B9"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Ingreso y revisión de motocicleta en taller / Entrega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1634B6E"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951739B"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01D5CB85" w14:textId="77777777" w:rsidTr="00CF453B">
        <w:trPr>
          <w:trHeight w:val="54"/>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03D77D59"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Aprobación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CF061A5"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CEPA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CDEFE7D"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46A4ACC5" w14:textId="77777777" w:rsidTr="00CF453B">
        <w:trPr>
          <w:trHeight w:val="54"/>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01ED5316"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Ejecución de mantenimiento Preventivo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8991517"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73CAD044"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w:t>
            </w:r>
          </w:p>
        </w:tc>
      </w:tr>
      <w:tr w:rsidR="00330FE3" w:rsidRPr="00330FE3" w14:paraId="49A9DD0E" w14:textId="77777777" w:rsidTr="00CF453B">
        <w:trPr>
          <w:trHeight w:val="54"/>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84D0C4" w14:textId="77777777" w:rsidR="00330FE3" w:rsidRPr="00330FE3" w:rsidRDefault="00330FE3" w:rsidP="00D477A0">
            <w:pPr>
              <w:spacing w:after="0" w:line="240" w:lineRule="auto"/>
              <w:rPr>
                <w:rFonts w:ascii="Museo Sans 300" w:hAnsi="Museo Sans 300"/>
                <w:b/>
                <w:sz w:val="20"/>
                <w:szCs w:val="20"/>
              </w:rPr>
            </w:pPr>
            <w:proofErr w:type="gramStart"/>
            <w:r w:rsidRPr="00330FE3">
              <w:rPr>
                <w:rFonts w:ascii="Museo Sans 300" w:hAnsi="Museo Sans 300"/>
                <w:b/>
                <w:sz w:val="20"/>
                <w:szCs w:val="20"/>
              </w:rPr>
              <w:t>TOTAL</w:t>
            </w:r>
            <w:proofErr w:type="gramEnd"/>
            <w:r w:rsidRPr="00330FE3">
              <w:rPr>
                <w:rFonts w:ascii="Museo Sans 300" w:hAnsi="Museo Sans 300"/>
                <w:b/>
                <w:sz w:val="20"/>
                <w:szCs w:val="20"/>
              </w:rPr>
              <w:t xml:space="preserve"> DÍAS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049C8D2"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Hasta 3 días</w:t>
            </w:r>
          </w:p>
        </w:tc>
      </w:tr>
    </w:tbl>
    <w:p w14:paraId="149247D7" w14:textId="77777777" w:rsidR="00330FE3" w:rsidRPr="00330FE3" w:rsidRDefault="00330FE3" w:rsidP="00D477A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567"/>
        <w:gridCol w:w="1617"/>
        <w:gridCol w:w="1360"/>
      </w:tblGrid>
      <w:tr w:rsidR="00330FE3" w:rsidRPr="00330FE3" w14:paraId="47725792" w14:textId="77777777" w:rsidTr="00CF453B">
        <w:trPr>
          <w:trHeight w:val="440"/>
          <w:jc w:val="center"/>
        </w:trPr>
        <w:tc>
          <w:tcPr>
            <w:tcW w:w="0" w:type="auto"/>
            <w:gridSpan w:val="3"/>
            <w:tcBorders>
              <w:top w:val="single" w:sz="4" w:space="0" w:color="auto"/>
              <w:left w:val="single" w:sz="4" w:space="0" w:color="auto"/>
              <w:bottom w:val="single" w:sz="4" w:space="0" w:color="auto"/>
              <w:right w:val="single" w:sz="4" w:space="0" w:color="auto"/>
            </w:tcBorders>
            <w:shd w:val="clear" w:color="auto" w:fill="auto"/>
            <w:vAlign w:val="center"/>
          </w:tcPr>
          <w:p w14:paraId="4ADAD035" w14:textId="77777777" w:rsidR="00330FE3" w:rsidRPr="00330FE3" w:rsidRDefault="00330FE3" w:rsidP="00D477A0">
            <w:pPr>
              <w:spacing w:after="0" w:line="240" w:lineRule="auto"/>
              <w:rPr>
                <w:rFonts w:ascii="Museo Sans 300" w:hAnsi="Museo Sans 300"/>
                <w:b/>
                <w:sz w:val="20"/>
                <w:szCs w:val="20"/>
              </w:rPr>
            </w:pPr>
            <w:r w:rsidRPr="00330FE3">
              <w:rPr>
                <w:rFonts w:ascii="Museo Sans 300" w:hAnsi="Museo Sans 300"/>
                <w:b/>
                <w:sz w:val="20"/>
                <w:szCs w:val="20"/>
              </w:rPr>
              <w:t>B) MANTENIMIENTO CORRECTIVO</w:t>
            </w:r>
          </w:p>
        </w:tc>
      </w:tr>
      <w:tr w:rsidR="00330FE3" w:rsidRPr="00330FE3" w14:paraId="34A9A19F" w14:textId="77777777" w:rsidTr="00117439">
        <w:trPr>
          <w:trHeight w:val="55"/>
          <w:jc w:val="cent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8965F79"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b/>
                <w:sz w:val="20"/>
                <w:szCs w:val="20"/>
              </w:rPr>
              <w:t>ACTIVIDAD</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BD959DC"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b/>
                <w:sz w:val="20"/>
                <w:szCs w:val="20"/>
              </w:rPr>
              <w:t>RESPONSABLE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2C59098A"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TIEMPO</w:t>
            </w:r>
          </w:p>
          <w:p w14:paraId="6ECFCAF2"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(días hábiles)</w:t>
            </w:r>
          </w:p>
        </w:tc>
      </w:tr>
      <w:tr w:rsidR="00330FE3" w:rsidRPr="00330FE3" w14:paraId="7904D540" w14:textId="77777777" w:rsidTr="00117439">
        <w:trPr>
          <w:trHeight w:val="55"/>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6AAA2667"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Ingreso y revisión de motocicleta en taller / Entrega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1C902EDD"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626287E9"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2 días</w:t>
            </w:r>
          </w:p>
        </w:tc>
      </w:tr>
      <w:tr w:rsidR="00330FE3" w:rsidRPr="00330FE3" w14:paraId="16E3C83D" w14:textId="77777777" w:rsidTr="00117439">
        <w:trPr>
          <w:trHeight w:val="55"/>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4975EFC3"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Autorización de presupuesto</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C7BDAE4"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CEPA</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6892881"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1 días</w:t>
            </w:r>
          </w:p>
        </w:tc>
      </w:tr>
      <w:tr w:rsidR="00330FE3" w:rsidRPr="00330FE3" w14:paraId="0E43C000" w14:textId="77777777" w:rsidTr="00117439">
        <w:trPr>
          <w:trHeight w:val="220"/>
          <w:jc w:val="center"/>
        </w:trPr>
        <w:tc>
          <w:tcPr>
            <w:tcW w:w="0" w:type="auto"/>
            <w:tcBorders>
              <w:top w:val="single" w:sz="4" w:space="0" w:color="auto"/>
              <w:left w:val="single" w:sz="4" w:space="0" w:color="auto"/>
              <w:bottom w:val="single" w:sz="4" w:space="0" w:color="auto"/>
              <w:right w:val="single" w:sz="4" w:space="0" w:color="auto"/>
            </w:tcBorders>
            <w:shd w:val="clear" w:color="auto" w:fill="auto"/>
          </w:tcPr>
          <w:p w14:paraId="3B858ACD" w14:textId="77777777" w:rsidR="00330FE3" w:rsidRPr="00330FE3" w:rsidRDefault="00330FE3" w:rsidP="00D477A0">
            <w:pPr>
              <w:spacing w:after="0" w:line="240" w:lineRule="auto"/>
              <w:rPr>
                <w:rFonts w:ascii="Museo Sans 300" w:hAnsi="Museo Sans 300"/>
                <w:sz w:val="20"/>
                <w:szCs w:val="20"/>
              </w:rPr>
            </w:pPr>
            <w:r w:rsidRPr="00330FE3">
              <w:rPr>
                <w:rFonts w:ascii="Museo Sans 300" w:hAnsi="Museo Sans 300"/>
                <w:sz w:val="20"/>
                <w:szCs w:val="20"/>
              </w:rPr>
              <w:t>Reparación</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0D2AAE9F"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Taller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3979BC90" w14:textId="77777777" w:rsidR="00330FE3" w:rsidRPr="00330FE3" w:rsidRDefault="00330FE3" w:rsidP="00D477A0">
            <w:pPr>
              <w:spacing w:after="0" w:line="240" w:lineRule="auto"/>
              <w:jc w:val="center"/>
              <w:rPr>
                <w:rFonts w:ascii="Museo Sans 300" w:hAnsi="Museo Sans 300"/>
                <w:sz w:val="20"/>
                <w:szCs w:val="20"/>
              </w:rPr>
            </w:pPr>
            <w:r w:rsidRPr="00330FE3">
              <w:rPr>
                <w:rFonts w:ascii="Museo Sans 300" w:hAnsi="Museo Sans 300"/>
                <w:sz w:val="20"/>
                <w:szCs w:val="20"/>
              </w:rPr>
              <w:t>5 días</w:t>
            </w:r>
          </w:p>
        </w:tc>
      </w:tr>
      <w:tr w:rsidR="00330FE3" w:rsidRPr="00330FE3" w14:paraId="4A53C62D" w14:textId="77777777" w:rsidTr="00117439">
        <w:trPr>
          <w:trHeight w:val="55"/>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auto"/>
            <w:vAlign w:val="center"/>
          </w:tcPr>
          <w:p w14:paraId="582971C0" w14:textId="5D2A8CD6" w:rsidR="00330FE3" w:rsidRPr="00330FE3" w:rsidRDefault="00330FE3" w:rsidP="00D477A0">
            <w:pPr>
              <w:spacing w:after="0" w:line="240" w:lineRule="auto"/>
              <w:jc w:val="center"/>
              <w:rPr>
                <w:rFonts w:ascii="Museo Sans 300" w:hAnsi="Museo Sans 300"/>
                <w:sz w:val="20"/>
                <w:szCs w:val="20"/>
              </w:rPr>
            </w:pPr>
            <w:proofErr w:type="gramStart"/>
            <w:r w:rsidRPr="00330FE3">
              <w:rPr>
                <w:rFonts w:ascii="Museo Sans 300" w:hAnsi="Museo Sans 300"/>
                <w:b/>
                <w:sz w:val="20"/>
                <w:szCs w:val="20"/>
              </w:rPr>
              <w:t>TOTAL</w:t>
            </w:r>
            <w:proofErr w:type="gramEnd"/>
            <w:r w:rsidRPr="00330FE3">
              <w:rPr>
                <w:rFonts w:ascii="Museo Sans 300" w:hAnsi="Museo Sans 300"/>
                <w:b/>
                <w:sz w:val="20"/>
                <w:szCs w:val="20"/>
              </w:rPr>
              <w:t xml:space="preserve"> DÍAS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14:paraId="48FDC3F7" w14:textId="77777777" w:rsidR="00330FE3" w:rsidRPr="00330FE3" w:rsidRDefault="00330FE3" w:rsidP="00D477A0">
            <w:pPr>
              <w:spacing w:after="0" w:line="240" w:lineRule="auto"/>
              <w:jc w:val="center"/>
              <w:rPr>
                <w:rFonts w:ascii="Museo Sans 300" w:hAnsi="Museo Sans 300"/>
                <w:b/>
                <w:sz w:val="20"/>
                <w:szCs w:val="20"/>
              </w:rPr>
            </w:pPr>
            <w:r w:rsidRPr="00330FE3">
              <w:rPr>
                <w:rFonts w:ascii="Museo Sans 300" w:hAnsi="Museo Sans 300"/>
                <w:b/>
                <w:sz w:val="20"/>
                <w:szCs w:val="20"/>
              </w:rPr>
              <w:t>Hasta 8 días</w:t>
            </w:r>
          </w:p>
        </w:tc>
      </w:tr>
    </w:tbl>
    <w:p w14:paraId="0AE69853" w14:textId="77777777" w:rsidR="00330FE3" w:rsidRPr="00330FE3" w:rsidRDefault="00330FE3" w:rsidP="00D477A0">
      <w:pPr>
        <w:spacing w:after="0" w:line="240" w:lineRule="auto"/>
        <w:rPr>
          <w:rFonts w:ascii="Museo Sans 300" w:hAnsi="Museo Sans 300"/>
          <w:sz w:val="20"/>
          <w:szCs w:val="20"/>
        </w:rPr>
      </w:pPr>
    </w:p>
    <w:p w14:paraId="4B6E51D0" w14:textId="77777777" w:rsidR="00330FE3" w:rsidRPr="00330FE3" w:rsidRDefault="00330FE3" w:rsidP="00D477A0">
      <w:pPr>
        <w:numPr>
          <w:ilvl w:val="0"/>
          <w:numId w:val="121"/>
        </w:numPr>
        <w:spacing w:after="0" w:line="240" w:lineRule="auto"/>
        <w:ind w:left="567" w:hanging="283"/>
        <w:jc w:val="both"/>
        <w:rPr>
          <w:rFonts w:ascii="Museo Sans 300" w:hAnsi="Museo Sans 300"/>
          <w:sz w:val="20"/>
          <w:szCs w:val="20"/>
          <w:lang w:val="x-none"/>
        </w:rPr>
      </w:pPr>
      <w:r w:rsidRPr="00330FE3">
        <w:rPr>
          <w:rFonts w:ascii="Museo Sans 300" w:hAnsi="Museo Sans 300"/>
          <w:sz w:val="20"/>
          <w:szCs w:val="20"/>
          <w:lang w:val="x-none"/>
        </w:rPr>
        <w:lastRenderedPageBreak/>
        <w:t xml:space="preserve">En caso de que el Contratista requiera un plazo mayor de tres (3) o seis (6) días, según corresponda para el Mantenimiento Preventivo, conforme el tipo de vehículo o falla; y mayor de ocho (8) días para el Mantenimiento Correctivo, deberá informar y justificar por escrito, indicando la razón del nuevo plazo al Administrador de Contrato que corresponda, quién podrá autorizar razonablemente un plazo mayor. En todo caso a requerimiento de CEPA, el Contratista deberá devolver el vehículo en buen estado y reparado en el nuevo plazo establecido y documentado. </w:t>
      </w:r>
    </w:p>
    <w:p w14:paraId="6245721A" w14:textId="77777777" w:rsidR="00330FE3" w:rsidRPr="00330FE3" w:rsidRDefault="00330FE3" w:rsidP="00D477A0">
      <w:pPr>
        <w:spacing w:after="0" w:line="240" w:lineRule="auto"/>
        <w:rPr>
          <w:rFonts w:ascii="Museo Sans 300" w:hAnsi="Museo Sans 300"/>
          <w:sz w:val="20"/>
          <w:szCs w:val="20"/>
        </w:rPr>
      </w:pPr>
    </w:p>
    <w:p w14:paraId="1D372B9C" w14:textId="77777777" w:rsidR="00330FE3" w:rsidRPr="00330FE3" w:rsidRDefault="00330FE3" w:rsidP="00D477A0">
      <w:pPr>
        <w:numPr>
          <w:ilvl w:val="0"/>
          <w:numId w:val="121"/>
        </w:numPr>
        <w:spacing w:after="0" w:line="240" w:lineRule="auto"/>
        <w:ind w:left="567" w:hanging="283"/>
        <w:jc w:val="both"/>
        <w:rPr>
          <w:rFonts w:ascii="Museo Sans 300" w:hAnsi="Museo Sans 300"/>
          <w:sz w:val="20"/>
          <w:szCs w:val="20"/>
          <w:lang w:val="x-none"/>
        </w:rPr>
      </w:pPr>
      <w:r w:rsidRPr="00330FE3">
        <w:rPr>
          <w:rFonts w:ascii="Museo Sans 300" w:hAnsi="Museo Sans 300"/>
          <w:sz w:val="20"/>
          <w:szCs w:val="20"/>
          <w:lang w:val="x-none"/>
        </w:rPr>
        <w:t xml:space="preserve">Dependiendo del tipo de reparación a realizar, y cuando sea razonablemente posible, los trabajos de Mantenimiento Correctivo (la reparación) deberá </w:t>
      </w:r>
      <w:r w:rsidRPr="00330FE3">
        <w:rPr>
          <w:rFonts w:ascii="Museo Sans 300" w:hAnsi="Museo Sans 300"/>
          <w:sz w:val="20"/>
          <w:szCs w:val="20"/>
        </w:rPr>
        <w:t xml:space="preserve">efectuarse </w:t>
      </w:r>
      <w:r w:rsidRPr="00330FE3">
        <w:rPr>
          <w:rFonts w:ascii="Museo Sans 300" w:hAnsi="Museo Sans 300"/>
          <w:sz w:val="20"/>
          <w:szCs w:val="20"/>
          <w:lang w:val="x-none"/>
        </w:rPr>
        <w:t xml:space="preserve">en plazos menores a 5 días. </w:t>
      </w:r>
    </w:p>
    <w:p w14:paraId="6890C32E" w14:textId="77777777" w:rsidR="00330FE3" w:rsidRPr="00330FE3" w:rsidRDefault="00330FE3" w:rsidP="00D477A0">
      <w:pPr>
        <w:spacing w:after="0" w:line="240" w:lineRule="auto"/>
        <w:rPr>
          <w:rFonts w:ascii="Museo Sans 300" w:hAnsi="Museo Sans 300"/>
          <w:sz w:val="20"/>
          <w:szCs w:val="20"/>
        </w:rPr>
      </w:pPr>
    </w:p>
    <w:p w14:paraId="59EAC84F"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 xml:space="preserve">PLAZO DE GARANTÍA DE LOS SERVICIOS </w:t>
      </w:r>
    </w:p>
    <w:p w14:paraId="1F1376BD" w14:textId="77777777" w:rsidR="00330FE3" w:rsidRPr="00330FE3" w:rsidRDefault="00330FE3" w:rsidP="00D477A0">
      <w:pPr>
        <w:spacing w:after="0" w:line="240" w:lineRule="auto"/>
        <w:rPr>
          <w:rFonts w:ascii="Museo Sans 300" w:hAnsi="Museo Sans 300"/>
          <w:b/>
          <w:sz w:val="20"/>
          <w:szCs w:val="20"/>
        </w:rPr>
      </w:pPr>
    </w:p>
    <w:p w14:paraId="48BEE3B0" w14:textId="77777777" w:rsidR="00330FE3" w:rsidRPr="00330FE3" w:rsidRDefault="00330FE3" w:rsidP="00D477A0">
      <w:pPr>
        <w:numPr>
          <w:ilvl w:val="0"/>
          <w:numId w:val="91"/>
        </w:numPr>
        <w:spacing w:after="0" w:line="240" w:lineRule="auto"/>
        <w:ind w:left="709" w:hanging="425"/>
        <w:jc w:val="both"/>
        <w:rPr>
          <w:rFonts w:ascii="Museo Sans 300" w:hAnsi="Museo Sans 300"/>
          <w:sz w:val="20"/>
          <w:szCs w:val="20"/>
          <w:lang w:val="x-none"/>
        </w:rPr>
      </w:pPr>
      <w:r w:rsidRPr="00330FE3">
        <w:rPr>
          <w:rFonts w:ascii="Museo Sans 300" w:hAnsi="Museo Sans 300"/>
          <w:sz w:val="20"/>
          <w:szCs w:val="20"/>
        </w:rPr>
        <w:t>Cuando</w:t>
      </w:r>
      <w:r w:rsidRPr="00330FE3">
        <w:rPr>
          <w:rFonts w:ascii="Museo Sans 300" w:hAnsi="Museo Sans 300"/>
          <w:sz w:val="20"/>
          <w:szCs w:val="20"/>
          <w:lang w:val="x-none"/>
        </w:rPr>
        <w:t xml:space="preserve"> el </w:t>
      </w:r>
      <w:r w:rsidRPr="00330FE3">
        <w:rPr>
          <w:rFonts w:ascii="Museo Sans 300" w:hAnsi="Museo Sans 300"/>
          <w:sz w:val="20"/>
          <w:szCs w:val="20"/>
          <w:lang w:val="es-MX"/>
        </w:rPr>
        <w:t>automotor</w:t>
      </w:r>
      <w:r w:rsidRPr="00330FE3">
        <w:rPr>
          <w:rFonts w:ascii="Museo Sans 300" w:hAnsi="Museo Sans 300"/>
          <w:sz w:val="20"/>
          <w:szCs w:val="20"/>
          <w:lang w:val="x-none"/>
        </w:rPr>
        <w:t xml:space="preserve"> haya sido retirado satisfactoriamente, y en los próximos noventa (90) días hábiles o </w:t>
      </w:r>
      <w:r w:rsidRPr="00330FE3">
        <w:rPr>
          <w:rFonts w:ascii="Museo Sans 300" w:hAnsi="Museo Sans 300"/>
          <w:sz w:val="20"/>
          <w:szCs w:val="20"/>
          <w:lang w:val="es-MX"/>
        </w:rPr>
        <w:t>3</w:t>
      </w:r>
      <w:r w:rsidRPr="00330FE3">
        <w:rPr>
          <w:rFonts w:ascii="Museo Sans 300" w:hAnsi="Museo Sans 300"/>
          <w:sz w:val="20"/>
          <w:szCs w:val="20"/>
          <w:lang w:val="x-none"/>
        </w:rPr>
        <w:t xml:space="preserve">,000 kilómetros </w:t>
      </w:r>
      <w:r w:rsidRPr="00330FE3">
        <w:rPr>
          <w:rFonts w:ascii="Museo Sans 300" w:hAnsi="Museo Sans 300"/>
          <w:sz w:val="20"/>
          <w:szCs w:val="20"/>
          <w:lang w:val="es-MX"/>
        </w:rPr>
        <w:t>en vehículos y 1,500 kilómetros en motocicletas</w:t>
      </w:r>
      <w:r w:rsidRPr="00330FE3">
        <w:rPr>
          <w:rFonts w:ascii="Museo Sans 300" w:hAnsi="Museo Sans 300"/>
          <w:sz w:val="20"/>
          <w:szCs w:val="20"/>
          <w:lang w:val="x-none"/>
        </w:rPr>
        <w:t>, de recorrido posteriores a su reparación</w:t>
      </w:r>
      <w:r w:rsidRPr="00330FE3">
        <w:rPr>
          <w:rFonts w:ascii="Museo Sans 300" w:hAnsi="Museo Sans 300"/>
          <w:sz w:val="20"/>
          <w:szCs w:val="20"/>
          <w:lang w:val="es-MX"/>
        </w:rPr>
        <w:t xml:space="preserve"> </w:t>
      </w:r>
      <w:r w:rsidRPr="00330FE3">
        <w:rPr>
          <w:rFonts w:ascii="Museo Sans 300" w:hAnsi="Museo Sans 300"/>
          <w:sz w:val="20"/>
          <w:szCs w:val="20"/>
          <w:lang w:val="x-none"/>
        </w:rPr>
        <w:t>se presenten nuevamente las fallas por las cuales fue reparado, se notificará para que reparen nuevamente el vehículo sin costo para la CEPA. (Lo anterior salvo que la nueva falla se deba a problemas de componentes distintos a los reparados.)</w:t>
      </w:r>
    </w:p>
    <w:p w14:paraId="5E31A529" w14:textId="77777777" w:rsidR="00330FE3" w:rsidRPr="00330FE3" w:rsidRDefault="00330FE3" w:rsidP="00D477A0">
      <w:pPr>
        <w:spacing w:after="0" w:line="240" w:lineRule="auto"/>
        <w:rPr>
          <w:rFonts w:ascii="Museo Sans 300" w:hAnsi="Museo Sans 300"/>
          <w:sz w:val="20"/>
          <w:szCs w:val="20"/>
          <w:lang w:val="es-ES"/>
        </w:rPr>
      </w:pPr>
    </w:p>
    <w:p w14:paraId="319A0803" w14:textId="77777777" w:rsidR="00330FE3" w:rsidRPr="00330FE3" w:rsidRDefault="00330FE3" w:rsidP="00D477A0">
      <w:pPr>
        <w:numPr>
          <w:ilvl w:val="0"/>
          <w:numId w:val="91"/>
        </w:numPr>
        <w:spacing w:after="0" w:line="240" w:lineRule="auto"/>
        <w:ind w:left="709" w:hanging="425"/>
        <w:jc w:val="both"/>
        <w:rPr>
          <w:rFonts w:ascii="Museo Sans 300" w:hAnsi="Museo Sans 300"/>
          <w:sz w:val="20"/>
          <w:szCs w:val="20"/>
          <w:lang w:val="x-none"/>
        </w:rPr>
      </w:pPr>
      <w:r w:rsidRPr="00330FE3">
        <w:rPr>
          <w:rFonts w:ascii="Museo Sans 300" w:hAnsi="Museo Sans 300"/>
          <w:sz w:val="20"/>
          <w:szCs w:val="20"/>
          <w:lang w:val="x-none"/>
        </w:rPr>
        <w:t xml:space="preserve">No obstante, lo anterior, </w:t>
      </w:r>
      <w:r w:rsidRPr="00330FE3">
        <w:rPr>
          <w:rFonts w:ascii="Museo Sans 300" w:hAnsi="Museo Sans 300"/>
          <w:sz w:val="20"/>
          <w:szCs w:val="20"/>
          <w:lang w:val="es-MX"/>
        </w:rPr>
        <w:t xml:space="preserve">para el Lote 1 – Vehículos, </w:t>
      </w:r>
      <w:r w:rsidRPr="00330FE3">
        <w:rPr>
          <w:rFonts w:ascii="Museo Sans 300" w:hAnsi="Museo Sans 300"/>
          <w:sz w:val="20"/>
          <w:szCs w:val="20"/>
          <w:lang w:val="x-none"/>
        </w:rPr>
        <w:t xml:space="preserve">cuando se realicen ajustes de motor, cambio de empaques de culata, reparación de caja de velocidades, de bomba de inyección u otra reparación que lo amerite en razón del costo, el período de prueba será de ciento veinte (120) días hábiles, o </w:t>
      </w:r>
      <w:smartTag w:uri="urn:schemas-microsoft-com:office:smarttags" w:element="metricconverter">
        <w:smartTagPr>
          <w:attr w:name="ProductID" w:val="5,000 kil￳metros"/>
        </w:smartTagPr>
        <w:r w:rsidRPr="00330FE3">
          <w:rPr>
            <w:rFonts w:ascii="Museo Sans 300" w:hAnsi="Museo Sans 300"/>
            <w:sz w:val="20"/>
            <w:szCs w:val="20"/>
            <w:lang w:val="x-none"/>
          </w:rPr>
          <w:t>5,000 kilómetros</w:t>
        </w:r>
      </w:smartTag>
      <w:r w:rsidRPr="00330FE3">
        <w:rPr>
          <w:rFonts w:ascii="Museo Sans 300" w:hAnsi="Museo Sans 300"/>
          <w:sz w:val="20"/>
          <w:szCs w:val="20"/>
          <w:lang w:val="x-none"/>
        </w:rPr>
        <w:t>, posteriores a la reparación.</w:t>
      </w:r>
    </w:p>
    <w:p w14:paraId="7D322710" w14:textId="77777777" w:rsidR="00330FE3" w:rsidRPr="00330FE3" w:rsidRDefault="00330FE3" w:rsidP="00D477A0">
      <w:pPr>
        <w:spacing w:after="0" w:line="240" w:lineRule="auto"/>
        <w:rPr>
          <w:rFonts w:ascii="Museo Sans 300" w:hAnsi="Museo Sans 300"/>
          <w:sz w:val="20"/>
          <w:szCs w:val="20"/>
          <w:lang w:val="es-ES"/>
        </w:rPr>
      </w:pPr>
    </w:p>
    <w:p w14:paraId="08119810" w14:textId="77777777" w:rsidR="00330FE3" w:rsidRPr="00330FE3" w:rsidRDefault="00330FE3" w:rsidP="00D477A0">
      <w:pPr>
        <w:numPr>
          <w:ilvl w:val="0"/>
          <w:numId w:val="91"/>
        </w:numPr>
        <w:spacing w:after="0" w:line="240" w:lineRule="auto"/>
        <w:ind w:left="709" w:hanging="425"/>
        <w:jc w:val="both"/>
        <w:rPr>
          <w:rFonts w:ascii="Museo Sans 300" w:hAnsi="Museo Sans 300"/>
          <w:sz w:val="20"/>
          <w:szCs w:val="20"/>
          <w:lang w:val="x-none"/>
        </w:rPr>
      </w:pPr>
      <w:r w:rsidRPr="00330FE3">
        <w:rPr>
          <w:rFonts w:ascii="Museo Sans 300" w:hAnsi="Museo Sans 300"/>
          <w:sz w:val="20"/>
          <w:szCs w:val="20"/>
          <w:lang w:val="x-none"/>
        </w:rPr>
        <w:t>En el caso de que se comprobare dentro de dicho periodo o kilometraje, defectos o irregularidades, CEPA lo notificará al Contratista, para que lo subsane en el plazo acordado (ver cuadro número 4 “Tiempos requeridos para la prestación de servicios”).</w:t>
      </w:r>
    </w:p>
    <w:p w14:paraId="26034C0C" w14:textId="77777777" w:rsidR="00330FE3" w:rsidRPr="00330FE3" w:rsidRDefault="00330FE3" w:rsidP="00D477A0">
      <w:pPr>
        <w:spacing w:after="0" w:line="240" w:lineRule="auto"/>
        <w:rPr>
          <w:rFonts w:ascii="Museo Sans 300" w:hAnsi="Museo Sans 300"/>
          <w:sz w:val="20"/>
          <w:szCs w:val="20"/>
          <w:lang w:val="es-ES"/>
        </w:rPr>
      </w:pPr>
    </w:p>
    <w:p w14:paraId="67891E9B" w14:textId="77777777" w:rsidR="00330FE3" w:rsidRPr="00330FE3" w:rsidRDefault="00330FE3" w:rsidP="00D477A0">
      <w:pPr>
        <w:numPr>
          <w:ilvl w:val="0"/>
          <w:numId w:val="91"/>
        </w:numPr>
        <w:spacing w:after="0" w:line="240" w:lineRule="auto"/>
        <w:ind w:left="709" w:hanging="425"/>
        <w:jc w:val="both"/>
        <w:rPr>
          <w:rFonts w:ascii="Museo Sans 300" w:hAnsi="Museo Sans 300"/>
          <w:sz w:val="20"/>
          <w:szCs w:val="20"/>
          <w:lang w:val="x-none"/>
        </w:rPr>
      </w:pPr>
      <w:r w:rsidRPr="00330FE3">
        <w:rPr>
          <w:rFonts w:ascii="Museo Sans 300" w:hAnsi="Museo Sans 300"/>
          <w:sz w:val="20"/>
          <w:szCs w:val="20"/>
          <w:lang w:val="x-none"/>
        </w:rPr>
        <w:t xml:space="preserve">El Contratista garantizará que todos los servicios serán ejecutados de acuerdo con las estipulaciones de las Órdenes de Trabajo y el presente Documento de Solicitud de Oferta y se comprometerá a corregir, modificar o cambiar, sin costo para CEPA, cualquier defecto en los servicios ejecutados, siempre que se le haya notificado por escrito y/o medio electrónico, dentro del período de garantía de los servicios. </w:t>
      </w:r>
    </w:p>
    <w:p w14:paraId="12680DA2" w14:textId="77777777" w:rsidR="00330FE3" w:rsidRPr="00330FE3" w:rsidRDefault="00330FE3" w:rsidP="00D477A0">
      <w:pPr>
        <w:spacing w:after="0" w:line="240" w:lineRule="auto"/>
        <w:rPr>
          <w:rFonts w:ascii="Museo Sans 300" w:hAnsi="Museo Sans 300"/>
          <w:sz w:val="20"/>
          <w:szCs w:val="20"/>
          <w:lang w:val="es-ES"/>
        </w:rPr>
      </w:pPr>
    </w:p>
    <w:p w14:paraId="3CDFB3DA" w14:textId="77777777" w:rsidR="00330FE3" w:rsidRPr="00330FE3" w:rsidRDefault="00330FE3" w:rsidP="00D477A0">
      <w:pPr>
        <w:numPr>
          <w:ilvl w:val="0"/>
          <w:numId w:val="91"/>
        </w:numPr>
        <w:spacing w:after="0" w:line="240" w:lineRule="auto"/>
        <w:ind w:left="709" w:hanging="425"/>
        <w:jc w:val="both"/>
        <w:rPr>
          <w:rFonts w:ascii="Museo Sans 300" w:hAnsi="Museo Sans 300"/>
          <w:sz w:val="20"/>
          <w:szCs w:val="20"/>
          <w:lang w:val="x-none"/>
        </w:rPr>
      </w:pPr>
      <w:r w:rsidRPr="00330FE3">
        <w:rPr>
          <w:rFonts w:ascii="Museo Sans 300" w:hAnsi="Museo Sans 300"/>
          <w:sz w:val="20"/>
          <w:szCs w:val="20"/>
          <w:lang w:val="x-none"/>
        </w:rPr>
        <w:t xml:space="preserve">Si el Contratista no subsanare los defectos o irregularidades comprobados en el plazo acordado, se tendrá por incumplido el servicio; pudiendo la CEPA corregir los defectos o irregularidades a través de un tercero o por cualquier otra forma, cargando el costo de ello al Contratista, el cual será deducido de cualquier suma que se le adeude o haciendo efectivas las garantías respectivas, sin perjuicio de la posible caducidad del contrato con responsabilidad para el Contratista. En todo caso, lo anterior no impedirá la imposición de las multas que correspondan. </w:t>
      </w:r>
    </w:p>
    <w:p w14:paraId="6D038E48" w14:textId="77777777" w:rsidR="00330FE3" w:rsidRPr="00330FE3" w:rsidRDefault="00330FE3" w:rsidP="00D477A0">
      <w:pPr>
        <w:spacing w:after="0" w:line="240" w:lineRule="auto"/>
        <w:rPr>
          <w:rFonts w:ascii="Museo Sans 300" w:hAnsi="Museo Sans 300"/>
          <w:b/>
          <w:sz w:val="20"/>
          <w:szCs w:val="20"/>
        </w:rPr>
      </w:pPr>
    </w:p>
    <w:p w14:paraId="3C764310"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ATRIBUCIONES DE LOS ADMINISTRADORES DE CONTRATO:</w:t>
      </w:r>
    </w:p>
    <w:p w14:paraId="1FF78DAA" w14:textId="77777777" w:rsidR="00330FE3" w:rsidRPr="00330FE3" w:rsidRDefault="00330FE3" w:rsidP="00D477A0">
      <w:pPr>
        <w:spacing w:after="0" w:line="240" w:lineRule="auto"/>
        <w:rPr>
          <w:rFonts w:ascii="Museo Sans 300" w:hAnsi="Museo Sans 300"/>
          <w:sz w:val="20"/>
          <w:szCs w:val="20"/>
        </w:rPr>
      </w:pPr>
    </w:p>
    <w:p w14:paraId="770265DB" w14:textId="77777777" w:rsidR="00330FE3" w:rsidRPr="00330FE3" w:rsidRDefault="00330FE3" w:rsidP="00D477A0">
      <w:pPr>
        <w:spacing w:after="0" w:line="240" w:lineRule="auto"/>
        <w:jc w:val="both"/>
        <w:rPr>
          <w:rFonts w:ascii="Museo Sans 300" w:hAnsi="Museo Sans 300"/>
          <w:sz w:val="20"/>
          <w:szCs w:val="20"/>
        </w:rPr>
      </w:pPr>
      <w:r w:rsidRPr="00330FE3">
        <w:rPr>
          <w:rFonts w:ascii="Museo Sans 300" w:hAnsi="Museo Sans 300"/>
          <w:sz w:val="20"/>
          <w:szCs w:val="20"/>
        </w:rPr>
        <w:t>Los Administradores de Contrato serán los únicos representantes de la CEPA que gestionarán ante el Contratista cualquier autorización o modificación de las reparaciones, producto de los mantenimientos preventivo y correctivo. Son atribuciones de los Administradores de Contrato las siguientes:</w:t>
      </w:r>
    </w:p>
    <w:p w14:paraId="320A7E1E" w14:textId="77777777" w:rsidR="00330FE3" w:rsidRPr="00330FE3" w:rsidRDefault="00330FE3" w:rsidP="00D477A0">
      <w:pPr>
        <w:spacing w:after="0" w:line="240" w:lineRule="auto"/>
        <w:rPr>
          <w:rFonts w:ascii="Museo Sans 300" w:hAnsi="Museo Sans 300"/>
          <w:sz w:val="20"/>
          <w:szCs w:val="20"/>
        </w:rPr>
      </w:pPr>
    </w:p>
    <w:p w14:paraId="57950C9B"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Revisar los diagnósticos y presupuestos ofertados por el contratista para los mantenimientos correctivos, a fin de instruir modificaciones y/o su aprobación en caso de cumplir con todos los requisitos establecidos, incluidas las cotizaciones de trabajos hechos por terceros. </w:t>
      </w:r>
    </w:p>
    <w:p w14:paraId="0C1169A2" w14:textId="77777777" w:rsidR="00330FE3" w:rsidRPr="00330FE3" w:rsidRDefault="00330FE3" w:rsidP="00D477A0">
      <w:pPr>
        <w:spacing w:after="0" w:line="240" w:lineRule="auto"/>
        <w:rPr>
          <w:rFonts w:ascii="Museo Sans 300" w:hAnsi="Museo Sans 300"/>
          <w:sz w:val="20"/>
          <w:szCs w:val="20"/>
        </w:rPr>
      </w:pPr>
    </w:p>
    <w:p w14:paraId="130E1EBB"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lastRenderedPageBreak/>
        <w:t>Decidir sobre el tipo de repuesto a utilizar (original o equivalente) para cada sistema, tomando en cuenta la recomendación del Contratista, del fabricante, así como las recomendaciones técnicas del personal de CEPA, de las áreas de transporte y/o talleres; en todo caso, la decisión final sobre el tipo de repuesto a utilizar será del Administrador de Contrato, velando por el adecuado uso de los recursos de la Comisión.</w:t>
      </w:r>
    </w:p>
    <w:p w14:paraId="1FBDAC39" w14:textId="77777777" w:rsidR="00330FE3" w:rsidRPr="00330FE3" w:rsidRDefault="00330FE3" w:rsidP="00D477A0">
      <w:pPr>
        <w:spacing w:after="0" w:line="240" w:lineRule="auto"/>
        <w:rPr>
          <w:rFonts w:ascii="Museo Sans 300" w:hAnsi="Museo Sans 300"/>
          <w:sz w:val="20"/>
          <w:szCs w:val="20"/>
        </w:rPr>
      </w:pPr>
    </w:p>
    <w:p w14:paraId="4A84DAB4"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Autorizar o rechazar las recomendaciones del Contratista respecto a la corrección de fallas, sustitución de componentes u otros trabajos, como resultado del proceso de mantenimientos preventivos y/o correctivos. </w:t>
      </w:r>
    </w:p>
    <w:p w14:paraId="65C6F69E" w14:textId="77777777" w:rsidR="00330FE3" w:rsidRPr="00330FE3" w:rsidRDefault="00330FE3" w:rsidP="00D477A0">
      <w:pPr>
        <w:spacing w:after="0" w:line="240" w:lineRule="auto"/>
        <w:rPr>
          <w:rFonts w:ascii="Museo Sans 300" w:hAnsi="Museo Sans 300"/>
          <w:sz w:val="20"/>
          <w:szCs w:val="20"/>
        </w:rPr>
      </w:pPr>
    </w:p>
    <w:p w14:paraId="1CEFF354"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Autorizar la ampliación de los plazos de diagnóstico y/o reparación de los vehículos, ante razones debidamente justificadas por el Contratista. En casos excepcionales hasta un máximo de 60 días hábiles (pedido de refacciones al exterior o similares)</w:t>
      </w:r>
    </w:p>
    <w:p w14:paraId="3C568E85" w14:textId="77777777" w:rsidR="00330FE3" w:rsidRPr="00330FE3" w:rsidRDefault="00330FE3" w:rsidP="00D477A0">
      <w:pPr>
        <w:spacing w:after="0" w:line="240" w:lineRule="auto"/>
        <w:rPr>
          <w:rFonts w:ascii="Museo Sans 300" w:hAnsi="Museo Sans 300"/>
          <w:sz w:val="20"/>
          <w:szCs w:val="20"/>
        </w:rPr>
      </w:pPr>
    </w:p>
    <w:p w14:paraId="5FA65636"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En casos de comprobada necesidad, autorizar con base a precios de mercado la subcontratación de otros trabajos necesarios no incluidos en </w:t>
      </w:r>
      <w:bookmarkStart w:id="46" w:name="_Hlk149215038"/>
      <w:r w:rsidRPr="00330FE3">
        <w:rPr>
          <w:rFonts w:ascii="Museo Sans 300" w:hAnsi="Museo Sans 300"/>
          <w:sz w:val="20"/>
          <w:szCs w:val="20"/>
          <w:lang w:val="x-none"/>
        </w:rPr>
        <w:t>los presentes Documentos de Solicitud de Oferta</w:t>
      </w:r>
      <w:bookmarkEnd w:id="46"/>
      <w:r w:rsidRPr="00330FE3">
        <w:rPr>
          <w:rFonts w:ascii="Museo Sans 300" w:hAnsi="Museo Sans 300"/>
          <w:sz w:val="20"/>
          <w:szCs w:val="20"/>
          <w:lang w:val="x-none"/>
        </w:rPr>
        <w:t>, bajo los mismos parámetros de los establecidos para la subcontratación de trabajos a realizar por terceros.</w:t>
      </w:r>
    </w:p>
    <w:p w14:paraId="0B4643EA" w14:textId="77777777" w:rsidR="00330FE3" w:rsidRPr="00330FE3" w:rsidRDefault="00330FE3" w:rsidP="00D477A0">
      <w:pPr>
        <w:spacing w:after="0" w:line="240" w:lineRule="auto"/>
        <w:rPr>
          <w:rFonts w:ascii="Museo Sans 300" w:hAnsi="Museo Sans 300"/>
          <w:sz w:val="20"/>
          <w:szCs w:val="20"/>
        </w:rPr>
      </w:pPr>
    </w:p>
    <w:p w14:paraId="21A829DF"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Autorizar los presupuestos por servicios preventivos o correctivos no previstos ni regulados en los presentes Documentos de Solicitud de Oferta, u otras acciones administrativas u operativas que sean necesarias para el mantenimiento de </w:t>
      </w:r>
      <w:r w:rsidRPr="00330FE3">
        <w:rPr>
          <w:rFonts w:ascii="Museo Sans 300" w:hAnsi="Museo Sans 300"/>
          <w:sz w:val="20"/>
          <w:szCs w:val="20"/>
          <w:lang w:val="es-MX"/>
        </w:rPr>
        <w:t>la flota vehicular</w:t>
      </w:r>
      <w:r w:rsidRPr="00330FE3">
        <w:rPr>
          <w:rFonts w:ascii="Museo Sans 300" w:hAnsi="Museo Sans 300"/>
          <w:sz w:val="20"/>
          <w:szCs w:val="20"/>
          <w:lang w:val="x-none"/>
        </w:rPr>
        <w:t xml:space="preserve"> de la institución, quien resolverá aplicando criterios técnicos, necesidad, conveniencia, costo beneficio, normas y regulaciones contenidas en los Documentos de Solicitud de Oferta y precios de mercado. </w:t>
      </w:r>
    </w:p>
    <w:p w14:paraId="4B5B1CE3" w14:textId="77777777" w:rsidR="00330FE3" w:rsidRPr="00330FE3" w:rsidRDefault="00330FE3" w:rsidP="00D477A0">
      <w:pPr>
        <w:spacing w:after="0" w:line="240" w:lineRule="auto"/>
        <w:rPr>
          <w:rFonts w:ascii="Museo Sans 300" w:hAnsi="Museo Sans 300"/>
          <w:sz w:val="20"/>
          <w:szCs w:val="20"/>
        </w:rPr>
      </w:pPr>
    </w:p>
    <w:p w14:paraId="0170183F"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Verificar si lo estima necesario (caso de costos excedidos), los precios de mercado de los repuestos ofertados, especialmente los correspondientes a los mantenimientos correctivos o requerir al Contratista como mínimo tres cotizaciones adicionales de empresas reconocidas, las cuales deberá presentar en un plazo máximo de dos días hábiles.</w:t>
      </w:r>
    </w:p>
    <w:p w14:paraId="445ECBF4" w14:textId="77777777" w:rsidR="00330FE3" w:rsidRPr="00330FE3" w:rsidRDefault="00330FE3" w:rsidP="00D477A0">
      <w:pPr>
        <w:spacing w:after="0" w:line="240" w:lineRule="auto"/>
        <w:rPr>
          <w:rFonts w:ascii="Museo Sans 300" w:hAnsi="Museo Sans 300"/>
          <w:bCs/>
          <w:sz w:val="20"/>
          <w:szCs w:val="20"/>
        </w:rPr>
      </w:pPr>
    </w:p>
    <w:p w14:paraId="03C329C9"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Designar</w:t>
      </w:r>
      <w:r w:rsidRPr="00330FE3">
        <w:rPr>
          <w:rFonts w:ascii="Museo Sans 300" w:hAnsi="Museo Sans 300"/>
          <w:bCs/>
          <w:sz w:val="20"/>
          <w:szCs w:val="20"/>
          <w:lang w:val="x-none"/>
        </w:rPr>
        <w:t xml:space="preserve"> en caso sea necesario, a los motoristas asignados en las diferentes empresas de CEPA, la entrega y/o recepción de los vehículos (a reparación y/o reparados).</w:t>
      </w:r>
    </w:p>
    <w:p w14:paraId="7126B04D" w14:textId="77777777" w:rsidR="00330FE3" w:rsidRPr="00330FE3" w:rsidRDefault="00330FE3" w:rsidP="00D477A0">
      <w:pPr>
        <w:spacing w:after="0" w:line="240" w:lineRule="auto"/>
        <w:rPr>
          <w:rFonts w:ascii="Museo Sans 300" w:hAnsi="Museo Sans 300"/>
          <w:sz w:val="20"/>
          <w:szCs w:val="20"/>
        </w:rPr>
      </w:pPr>
    </w:p>
    <w:p w14:paraId="74466139"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Emitir las Órdenes de Trabajo para los Mantenimientos Preventivos y Correctivos de los vehículos de CEPA, según corresponda, asimismo las autorizaciones de retiro de los vehículos en los talleres. </w:t>
      </w:r>
    </w:p>
    <w:p w14:paraId="4B0CAD3C" w14:textId="77777777" w:rsidR="00330FE3" w:rsidRPr="00330FE3" w:rsidRDefault="00330FE3" w:rsidP="00D477A0">
      <w:pPr>
        <w:spacing w:after="0" w:line="240" w:lineRule="auto"/>
        <w:rPr>
          <w:rFonts w:ascii="Museo Sans 300" w:hAnsi="Museo Sans 300"/>
          <w:sz w:val="20"/>
          <w:szCs w:val="20"/>
        </w:rPr>
      </w:pPr>
    </w:p>
    <w:p w14:paraId="405EB56E"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 xml:space="preserve">Suscribir la comunicación necesaria con el Contratista para efectos de seguimiento y cumplimiento del contrato. </w:t>
      </w:r>
    </w:p>
    <w:p w14:paraId="0C63269D" w14:textId="77777777" w:rsidR="00330FE3" w:rsidRPr="00330FE3" w:rsidRDefault="00330FE3" w:rsidP="00D477A0">
      <w:pPr>
        <w:spacing w:after="0" w:line="240" w:lineRule="auto"/>
        <w:rPr>
          <w:rFonts w:ascii="Museo Sans 300" w:hAnsi="Museo Sans 300"/>
          <w:sz w:val="20"/>
          <w:szCs w:val="20"/>
        </w:rPr>
      </w:pPr>
    </w:p>
    <w:p w14:paraId="52CD0CDB" w14:textId="77777777" w:rsidR="00330FE3" w:rsidRPr="00330FE3" w:rsidRDefault="00330FE3" w:rsidP="00D477A0">
      <w:pPr>
        <w:numPr>
          <w:ilvl w:val="0"/>
          <w:numId w:val="122"/>
        </w:numPr>
        <w:spacing w:after="0" w:line="240" w:lineRule="auto"/>
        <w:jc w:val="both"/>
        <w:rPr>
          <w:rFonts w:ascii="Museo Sans 300" w:hAnsi="Museo Sans 300"/>
          <w:sz w:val="20"/>
          <w:szCs w:val="20"/>
          <w:lang w:val="x-none"/>
        </w:rPr>
      </w:pPr>
      <w:r w:rsidRPr="00330FE3">
        <w:rPr>
          <w:rFonts w:ascii="Museo Sans 300" w:hAnsi="Museo Sans 300"/>
          <w:sz w:val="20"/>
          <w:szCs w:val="20"/>
          <w:lang w:val="x-none"/>
        </w:rPr>
        <w:t>Otras gestiones o autorizaciones necesarias para el adecuado cumplimiento del objeto del Contrato y los servicios requeridos en estos términos de referencia.</w:t>
      </w:r>
    </w:p>
    <w:p w14:paraId="1F7313C3" w14:textId="77777777" w:rsidR="00330FE3" w:rsidRPr="00330FE3" w:rsidRDefault="00330FE3" w:rsidP="00D477A0">
      <w:pPr>
        <w:spacing w:after="0" w:line="240" w:lineRule="auto"/>
        <w:rPr>
          <w:rFonts w:ascii="Museo Sans 300" w:hAnsi="Museo Sans 300"/>
          <w:b/>
          <w:sz w:val="20"/>
          <w:szCs w:val="20"/>
        </w:rPr>
      </w:pPr>
    </w:p>
    <w:p w14:paraId="1CC9F064"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 xml:space="preserve">FORMA DE PROCEDER EN LA SOLICITUD Y EJECUCIÓN DE LOS SERVICIOS </w:t>
      </w:r>
    </w:p>
    <w:p w14:paraId="0A17E9EC" w14:textId="77777777" w:rsidR="00330FE3" w:rsidRPr="00330FE3" w:rsidRDefault="00330FE3" w:rsidP="00D477A0">
      <w:pPr>
        <w:spacing w:after="0" w:line="240" w:lineRule="auto"/>
        <w:rPr>
          <w:rFonts w:ascii="Museo Sans 300" w:hAnsi="Museo Sans 300"/>
          <w:b/>
          <w:bCs/>
          <w:sz w:val="20"/>
          <w:szCs w:val="20"/>
        </w:rPr>
      </w:pPr>
    </w:p>
    <w:p w14:paraId="5275C20C" w14:textId="77777777" w:rsidR="00330FE3" w:rsidRPr="00330FE3" w:rsidRDefault="00330FE3" w:rsidP="00D477A0">
      <w:pPr>
        <w:spacing w:after="0" w:line="240" w:lineRule="auto"/>
        <w:rPr>
          <w:rFonts w:ascii="Museo Sans 300" w:hAnsi="Museo Sans 300"/>
          <w:bCs/>
          <w:sz w:val="20"/>
          <w:szCs w:val="20"/>
        </w:rPr>
      </w:pPr>
      <w:r w:rsidRPr="00330FE3">
        <w:rPr>
          <w:rFonts w:ascii="Museo Sans 300" w:hAnsi="Museo Sans 300"/>
          <w:bCs/>
          <w:sz w:val="20"/>
          <w:szCs w:val="20"/>
        </w:rPr>
        <w:t xml:space="preserve">El procedimiento a seguir para los servicios de Mantenimiento Preventivo y Correctivo será el siguiente: </w:t>
      </w:r>
    </w:p>
    <w:p w14:paraId="0AA232DC" w14:textId="77777777" w:rsidR="00330FE3" w:rsidRPr="00330FE3" w:rsidRDefault="00330FE3" w:rsidP="00D477A0">
      <w:pPr>
        <w:spacing w:after="0" w:line="240" w:lineRule="auto"/>
        <w:rPr>
          <w:rFonts w:ascii="Museo Sans 300" w:hAnsi="Museo Sans 300"/>
          <w:bCs/>
          <w:sz w:val="20"/>
          <w:szCs w:val="20"/>
        </w:rPr>
      </w:pPr>
    </w:p>
    <w:p w14:paraId="0B85D600" w14:textId="77777777" w:rsidR="00330FE3" w:rsidRPr="00330FE3" w:rsidRDefault="00330FE3" w:rsidP="00D477A0">
      <w:pPr>
        <w:numPr>
          <w:ilvl w:val="0"/>
          <w:numId w:val="123"/>
        </w:numPr>
        <w:spacing w:after="0" w:line="240" w:lineRule="auto"/>
        <w:ind w:left="851" w:hanging="284"/>
        <w:rPr>
          <w:rFonts w:ascii="Museo Sans 300" w:hAnsi="Museo Sans 300"/>
          <w:b/>
          <w:bCs/>
          <w:sz w:val="20"/>
          <w:szCs w:val="20"/>
          <w:lang w:val="x-none"/>
        </w:rPr>
      </w:pPr>
      <w:r w:rsidRPr="00330FE3">
        <w:rPr>
          <w:rFonts w:ascii="Museo Sans 300" w:hAnsi="Museo Sans 300"/>
          <w:b/>
          <w:sz w:val="20"/>
          <w:szCs w:val="20"/>
          <w:lang w:val="x-none"/>
        </w:rPr>
        <w:t>MANTENIMIENTO</w:t>
      </w:r>
      <w:r w:rsidRPr="00330FE3">
        <w:rPr>
          <w:rFonts w:ascii="Museo Sans 300" w:hAnsi="Museo Sans 300"/>
          <w:b/>
          <w:bCs/>
          <w:sz w:val="20"/>
          <w:szCs w:val="20"/>
          <w:lang w:val="x-none"/>
        </w:rPr>
        <w:t xml:space="preserve"> PREVENTIVO (EJEMPLO UN VEHÍCULO)</w:t>
      </w:r>
    </w:p>
    <w:p w14:paraId="286F7AB2" w14:textId="77777777" w:rsidR="00330FE3" w:rsidRPr="00330FE3" w:rsidRDefault="00330FE3" w:rsidP="00D477A0">
      <w:pPr>
        <w:spacing w:after="0" w:line="240" w:lineRule="auto"/>
        <w:rPr>
          <w:rFonts w:ascii="Museo Sans 300" w:hAnsi="Museo Sans 300"/>
          <w:bCs/>
          <w:sz w:val="20"/>
          <w:szCs w:val="20"/>
        </w:rPr>
      </w:pPr>
    </w:p>
    <w:p w14:paraId="57C2B715" w14:textId="77777777" w:rsidR="00330FE3" w:rsidRPr="00330FE3" w:rsidRDefault="00330FE3" w:rsidP="00D477A0">
      <w:pPr>
        <w:numPr>
          <w:ilvl w:val="0"/>
          <w:numId w:val="124"/>
        </w:numPr>
        <w:spacing w:after="0" w:line="240" w:lineRule="auto"/>
        <w:jc w:val="both"/>
        <w:rPr>
          <w:rFonts w:ascii="Museo Sans 300" w:hAnsi="Museo Sans 300"/>
          <w:bCs/>
          <w:sz w:val="20"/>
          <w:szCs w:val="20"/>
        </w:rPr>
      </w:pPr>
      <w:r w:rsidRPr="00330FE3">
        <w:rPr>
          <w:rFonts w:ascii="Museo Sans 300" w:hAnsi="Museo Sans 300"/>
          <w:bCs/>
          <w:sz w:val="20"/>
          <w:szCs w:val="20"/>
        </w:rPr>
        <w:t>Todo trabajo de mantenimiento preventivo deberá hacerse mediante formulario establecido, dicha solicitud deberá estar firmada de autorizado por el Administrador de Contrato.</w:t>
      </w:r>
    </w:p>
    <w:p w14:paraId="63F69836" w14:textId="77777777" w:rsidR="00330FE3" w:rsidRPr="00330FE3" w:rsidRDefault="00330FE3" w:rsidP="00D477A0">
      <w:pPr>
        <w:spacing w:after="0" w:line="240" w:lineRule="auto"/>
        <w:rPr>
          <w:rFonts w:ascii="Museo Sans 300" w:hAnsi="Museo Sans 300"/>
          <w:bCs/>
          <w:sz w:val="20"/>
          <w:szCs w:val="20"/>
        </w:rPr>
      </w:pPr>
    </w:p>
    <w:p w14:paraId="063A4BED" w14:textId="77777777" w:rsidR="00330FE3" w:rsidRPr="00330FE3" w:rsidRDefault="00330FE3" w:rsidP="00D477A0">
      <w:pPr>
        <w:numPr>
          <w:ilvl w:val="0"/>
          <w:numId w:val="124"/>
        </w:numPr>
        <w:spacing w:after="0" w:line="240" w:lineRule="auto"/>
        <w:jc w:val="both"/>
        <w:rPr>
          <w:rFonts w:ascii="Museo Sans 300" w:hAnsi="Museo Sans 300"/>
          <w:bCs/>
          <w:sz w:val="20"/>
          <w:szCs w:val="20"/>
        </w:rPr>
      </w:pPr>
      <w:r w:rsidRPr="00330FE3">
        <w:rPr>
          <w:rFonts w:ascii="Museo Sans 300" w:hAnsi="Museo Sans 300"/>
          <w:bCs/>
          <w:sz w:val="20"/>
          <w:szCs w:val="20"/>
        </w:rPr>
        <w:t>El Administrador de Contrato, conforme programación y estado del automotor, elabora las Órdenes de Trabajo para la realización del mantenimiento preventivo o correctivo y ordena su traslado al taller.</w:t>
      </w:r>
    </w:p>
    <w:p w14:paraId="057F83B1" w14:textId="77777777" w:rsidR="00330FE3" w:rsidRPr="00330FE3" w:rsidRDefault="00330FE3" w:rsidP="00D477A0">
      <w:pPr>
        <w:spacing w:after="0" w:line="240" w:lineRule="auto"/>
        <w:rPr>
          <w:rFonts w:ascii="Museo Sans 300" w:hAnsi="Museo Sans 300"/>
          <w:bCs/>
          <w:sz w:val="20"/>
          <w:szCs w:val="20"/>
          <w:lang w:val="x-none"/>
        </w:rPr>
      </w:pPr>
    </w:p>
    <w:p w14:paraId="07EBC072" w14:textId="77777777" w:rsidR="00330FE3" w:rsidRPr="00330FE3" w:rsidRDefault="00330FE3" w:rsidP="00D477A0">
      <w:pPr>
        <w:numPr>
          <w:ilvl w:val="0"/>
          <w:numId w:val="124"/>
        </w:numPr>
        <w:spacing w:after="0" w:line="240" w:lineRule="auto"/>
        <w:jc w:val="both"/>
        <w:rPr>
          <w:rFonts w:ascii="Museo Sans 300" w:hAnsi="Museo Sans 300"/>
          <w:bCs/>
          <w:sz w:val="20"/>
          <w:szCs w:val="20"/>
        </w:rPr>
      </w:pPr>
      <w:r w:rsidRPr="00330FE3">
        <w:rPr>
          <w:rFonts w:ascii="Museo Sans 300" w:hAnsi="Museo Sans 300"/>
          <w:bCs/>
          <w:sz w:val="20"/>
          <w:szCs w:val="20"/>
        </w:rPr>
        <w:t>El Administrador de Contrato podrá solicitar a la contratista que el mantenimiento preventivo o correctivo, según el caso, sea ejecutado en los talleres de CEPA, de acuerdo a la urgencia presentada.</w:t>
      </w:r>
    </w:p>
    <w:p w14:paraId="7A429028" w14:textId="77777777" w:rsidR="00330FE3" w:rsidRPr="00330FE3" w:rsidRDefault="00330FE3" w:rsidP="00D477A0">
      <w:pPr>
        <w:spacing w:after="0" w:line="240" w:lineRule="auto"/>
        <w:rPr>
          <w:rFonts w:ascii="Museo Sans 300" w:hAnsi="Museo Sans 300"/>
          <w:bCs/>
          <w:sz w:val="20"/>
          <w:szCs w:val="20"/>
        </w:rPr>
      </w:pPr>
    </w:p>
    <w:p w14:paraId="66A137F4" w14:textId="0D618A94" w:rsidR="00330FE3" w:rsidRPr="000E0DF9" w:rsidRDefault="00330FE3" w:rsidP="00D477A0">
      <w:pPr>
        <w:numPr>
          <w:ilvl w:val="0"/>
          <w:numId w:val="124"/>
        </w:numPr>
        <w:spacing w:after="0" w:line="240" w:lineRule="auto"/>
        <w:jc w:val="both"/>
        <w:rPr>
          <w:rFonts w:ascii="Museo Sans 300" w:hAnsi="Museo Sans 300"/>
          <w:bCs/>
          <w:sz w:val="20"/>
          <w:szCs w:val="20"/>
        </w:rPr>
      </w:pPr>
      <w:r w:rsidRPr="00330FE3">
        <w:rPr>
          <w:rFonts w:ascii="Museo Sans 300" w:hAnsi="Museo Sans 300"/>
          <w:bCs/>
          <w:sz w:val="20"/>
          <w:szCs w:val="20"/>
        </w:rPr>
        <w:t xml:space="preserve">El motorista de CEPA traslada el </w:t>
      </w:r>
      <w:r w:rsidRPr="000E0DF9">
        <w:rPr>
          <w:rFonts w:ascii="Museo Sans 300" w:hAnsi="Museo Sans 300"/>
          <w:bCs/>
          <w:sz w:val="20"/>
          <w:szCs w:val="20"/>
        </w:rPr>
        <w:t>automotor junto con la Orden de Trabajo al taller, llenando el formulario de recepción del vehículo (ver Formulario F</w:t>
      </w:r>
      <w:r w:rsidR="002D2D1C" w:rsidRPr="000E0DF9">
        <w:rPr>
          <w:rFonts w:ascii="Museo Sans 300" w:hAnsi="Museo Sans 300"/>
          <w:bCs/>
          <w:sz w:val="20"/>
          <w:szCs w:val="20"/>
        </w:rPr>
        <w:t>20</w:t>
      </w:r>
      <w:r w:rsidRPr="000E0DF9">
        <w:rPr>
          <w:rFonts w:ascii="Museo Sans 300" w:hAnsi="Museo Sans 300"/>
          <w:bCs/>
          <w:sz w:val="20"/>
          <w:szCs w:val="20"/>
        </w:rPr>
        <w:t>) junto con la persona delegada por el Taller para la recepción, dejando constancia de las condiciones físicas, accesorios y herramientas que porta el automotor.</w:t>
      </w:r>
    </w:p>
    <w:p w14:paraId="51EC7B5C" w14:textId="77777777" w:rsidR="00330FE3" w:rsidRPr="000E0DF9" w:rsidRDefault="00330FE3" w:rsidP="00D477A0">
      <w:pPr>
        <w:spacing w:after="0" w:line="240" w:lineRule="auto"/>
        <w:rPr>
          <w:rFonts w:ascii="Museo Sans 300" w:hAnsi="Museo Sans 300"/>
          <w:bCs/>
          <w:sz w:val="20"/>
          <w:szCs w:val="20"/>
        </w:rPr>
      </w:pPr>
    </w:p>
    <w:p w14:paraId="78454B97" w14:textId="09735E81" w:rsidR="00330FE3" w:rsidRPr="000E0DF9" w:rsidRDefault="00330FE3" w:rsidP="00D477A0">
      <w:pPr>
        <w:numPr>
          <w:ilvl w:val="0"/>
          <w:numId w:val="124"/>
        </w:numPr>
        <w:spacing w:after="0" w:line="240" w:lineRule="auto"/>
        <w:jc w:val="both"/>
        <w:rPr>
          <w:rFonts w:ascii="Museo Sans 300" w:hAnsi="Museo Sans 300"/>
          <w:bCs/>
          <w:sz w:val="20"/>
          <w:szCs w:val="20"/>
        </w:rPr>
      </w:pPr>
      <w:r w:rsidRPr="000E0DF9">
        <w:rPr>
          <w:rFonts w:ascii="Museo Sans 300" w:hAnsi="Museo Sans 300"/>
          <w:bCs/>
          <w:sz w:val="20"/>
          <w:szCs w:val="20"/>
        </w:rPr>
        <w:t>El Representante del Taller recibe el vehículo y procede a brindar el mantenimiento preventivo correspondiente (Gamas).</w:t>
      </w:r>
    </w:p>
    <w:p w14:paraId="1571D186" w14:textId="77777777" w:rsidR="00330FE3" w:rsidRPr="000E0DF9" w:rsidRDefault="00330FE3" w:rsidP="00D477A0">
      <w:pPr>
        <w:spacing w:after="0" w:line="240" w:lineRule="auto"/>
        <w:rPr>
          <w:rFonts w:ascii="Museo Sans 300" w:hAnsi="Museo Sans 300"/>
          <w:bCs/>
          <w:sz w:val="20"/>
          <w:szCs w:val="20"/>
        </w:rPr>
      </w:pPr>
    </w:p>
    <w:p w14:paraId="4A7FCA49" w14:textId="77777777" w:rsidR="00330FE3" w:rsidRPr="000E0DF9" w:rsidRDefault="00330FE3" w:rsidP="00D477A0">
      <w:pPr>
        <w:numPr>
          <w:ilvl w:val="0"/>
          <w:numId w:val="124"/>
        </w:numPr>
        <w:spacing w:after="0" w:line="240" w:lineRule="auto"/>
        <w:jc w:val="both"/>
        <w:rPr>
          <w:rFonts w:ascii="Museo Sans 300" w:hAnsi="Museo Sans 300"/>
          <w:bCs/>
          <w:sz w:val="20"/>
          <w:szCs w:val="20"/>
        </w:rPr>
      </w:pPr>
      <w:r w:rsidRPr="000E0DF9">
        <w:rPr>
          <w:rFonts w:ascii="Museo Sans 300" w:hAnsi="Museo Sans 300"/>
          <w:bCs/>
          <w:sz w:val="20"/>
          <w:szCs w:val="20"/>
        </w:rPr>
        <w:t>Finalizado el mantenimiento preventivo, el representante del taller comunica a CEPA la finalización de los trabajos.</w:t>
      </w:r>
    </w:p>
    <w:p w14:paraId="23802CBC" w14:textId="77777777" w:rsidR="00330FE3" w:rsidRPr="000E0DF9" w:rsidRDefault="00330FE3" w:rsidP="00D477A0">
      <w:pPr>
        <w:spacing w:after="0" w:line="240" w:lineRule="auto"/>
        <w:rPr>
          <w:rFonts w:ascii="Museo Sans 300" w:hAnsi="Museo Sans 300"/>
          <w:bCs/>
          <w:sz w:val="20"/>
          <w:szCs w:val="20"/>
        </w:rPr>
      </w:pPr>
    </w:p>
    <w:p w14:paraId="0740F673" w14:textId="12C42F38" w:rsidR="00330FE3" w:rsidRPr="00330FE3" w:rsidRDefault="00330FE3" w:rsidP="00D477A0">
      <w:pPr>
        <w:numPr>
          <w:ilvl w:val="0"/>
          <w:numId w:val="124"/>
        </w:numPr>
        <w:spacing w:after="0" w:line="240" w:lineRule="auto"/>
        <w:jc w:val="both"/>
        <w:rPr>
          <w:rFonts w:ascii="Museo Sans 300" w:hAnsi="Museo Sans 300"/>
          <w:bCs/>
          <w:sz w:val="20"/>
          <w:szCs w:val="20"/>
        </w:rPr>
      </w:pPr>
      <w:r w:rsidRPr="000E0DF9">
        <w:rPr>
          <w:rFonts w:ascii="Museo Sans 300" w:hAnsi="Museo Sans 300"/>
          <w:bCs/>
          <w:sz w:val="20"/>
          <w:szCs w:val="20"/>
        </w:rPr>
        <w:t>El motorista de CEPA se presenta al taller portando la Autorización de Retiro para recibir el vehículo o motocicleta (ver Formulario F</w:t>
      </w:r>
      <w:r w:rsidR="00652330" w:rsidRPr="000E0DF9">
        <w:rPr>
          <w:rFonts w:ascii="Museo Sans 300" w:hAnsi="Museo Sans 300"/>
          <w:bCs/>
          <w:sz w:val="20"/>
          <w:szCs w:val="20"/>
        </w:rPr>
        <w:t>21</w:t>
      </w:r>
      <w:r w:rsidRPr="000E0DF9">
        <w:rPr>
          <w:rFonts w:ascii="Museo Sans 300" w:hAnsi="Museo Sans 300"/>
          <w:bCs/>
          <w:sz w:val="20"/>
          <w:szCs w:val="20"/>
        </w:rPr>
        <w:t>), previa inspección de su estado, verificando se haya ejecutado el servicio conforme a lo</w:t>
      </w:r>
      <w:r w:rsidRPr="00330FE3">
        <w:rPr>
          <w:rFonts w:ascii="Museo Sans 300" w:hAnsi="Museo Sans 300"/>
          <w:bCs/>
          <w:sz w:val="20"/>
          <w:szCs w:val="20"/>
        </w:rPr>
        <w:t xml:space="preserve"> autorizado en el presupuesto, haciendo constar el cambio de los accesorios o repuestos contra entrega.</w:t>
      </w:r>
    </w:p>
    <w:p w14:paraId="623B5E8F" w14:textId="77777777" w:rsidR="00330FE3" w:rsidRPr="00330FE3" w:rsidRDefault="00330FE3" w:rsidP="00D477A0">
      <w:pPr>
        <w:spacing w:after="0" w:line="240" w:lineRule="auto"/>
        <w:rPr>
          <w:rFonts w:ascii="Museo Sans 300" w:hAnsi="Museo Sans 300"/>
          <w:bCs/>
          <w:sz w:val="20"/>
          <w:szCs w:val="20"/>
        </w:rPr>
      </w:pPr>
    </w:p>
    <w:p w14:paraId="1AA78A6A" w14:textId="77777777" w:rsidR="00330FE3" w:rsidRPr="00330FE3" w:rsidRDefault="00330FE3" w:rsidP="00D477A0">
      <w:pPr>
        <w:numPr>
          <w:ilvl w:val="0"/>
          <w:numId w:val="124"/>
        </w:numPr>
        <w:spacing w:after="0" w:line="240" w:lineRule="auto"/>
        <w:jc w:val="both"/>
        <w:rPr>
          <w:rFonts w:ascii="Museo Sans 300" w:hAnsi="Museo Sans 300"/>
          <w:bCs/>
          <w:sz w:val="20"/>
          <w:szCs w:val="20"/>
        </w:rPr>
      </w:pPr>
      <w:r w:rsidRPr="00330FE3">
        <w:rPr>
          <w:rFonts w:ascii="Museo Sans 300" w:hAnsi="Museo Sans 300"/>
          <w:bCs/>
          <w:sz w:val="20"/>
          <w:szCs w:val="20"/>
        </w:rPr>
        <w:t>El representante del taller verifica la identidad del empleado de CEPA, valida los documentos y entrega el vehículo.</w:t>
      </w:r>
    </w:p>
    <w:p w14:paraId="2875BEA7" w14:textId="77777777" w:rsidR="00330FE3" w:rsidRPr="00330FE3" w:rsidRDefault="00330FE3" w:rsidP="00D477A0">
      <w:pPr>
        <w:spacing w:after="0" w:line="240" w:lineRule="auto"/>
        <w:rPr>
          <w:rFonts w:ascii="Museo Sans 300" w:hAnsi="Museo Sans 300"/>
          <w:bCs/>
          <w:sz w:val="20"/>
          <w:szCs w:val="20"/>
        </w:rPr>
      </w:pPr>
    </w:p>
    <w:p w14:paraId="481FE4B5" w14:textId="77777777" w:rsidR="00330FE3" w:rsidRPr="00330FE3" w:rsidRDefault="00330FE3" w:rsidP="00D477A0">
      <w:pPr>
        <w:numPr>
          <w:ilvl w:val="0"/>
          <w:numId w:val="124"/>
        </w:numPr>
        <w:spacing w:after="0" w:line="240" w:lineRule="auto"/>
        <w:jc w:val="both"/>
        <w:rPr>
          <w:rFonts w:ascii="Museo Sans 300" w:hAnsi="Museo Sans 300"/>
          <w:bCs/>
          <w:sz w:val="20"/>
          <w:szCs w:val="20"/>
        </w:rPr>
      </w:pPr>
      <w:r w:rsidRPr="00330FE3">
        <w:rPr>
          <w:rFonts w:ascii="Museo Sans 300" w:hAnsi="Museo Sans 300"/>
          <w:bCs/>
          <w:sz w:val="20"/>
          <w:szCs w:val="20"/>
        </w:rPr>
        <w:t>El Representante del taller procede a la gestión de cobro ante CEPA para el respectivo trámite de pago.</w:t>
      </w:r>
    </w:p>
    <w:p w14:paraId="0A95DE01" w14:textId="77777777" w:rsidR="00330FE3" w:rsidRPr="00330FE3" w:rsidRDefault="00330FE3" w:rsidP="00D477A0">
      <w:pPr>
        <w:spacing w:after="0" w:line="240" w:lineRule="auto"/>
        <w:rPr>
          <w:rFonts w:ascii="Museo Sans 300" w:hAnsi="Museo Sans 300"/>
          <w:bCs/>
          <w:sz w:val="20"/>
          <w:szCs w:val="20"/>
        </w:rPr>
      </w:pPr>
    </w:p>
    <w:p w14:paraId="32729592" w14:textId="77777777" w:rsidR="00330FE3" w:rsidRPr="00330FE3" w:rsidRDefault="00330FE3" w:rsidP="00D477A0">
      <w:pPr>
        <w:spacing w:after="0" w:line="240" w:lineRule="auto"/>
        <w:rPr>
          <w:rFonts w:ascii="Museo Sans 300" w:hAnsi="Museo Sans 300"/>
          <w:bCs/>
          <w:sz w:val="20"/>
          <w:szCs w:val="20"/>
        </w:rPr>
      </w:pPr>
    </w:p>
    <w:p w14:paraId="70E0C745" w14:textId="77777777" w:rsidR="00330FE3" w:rsidRPr="00330FE3" w:rsidRDefault="00330FE3" w:rsidP="00D477A0">
      <w:pPr>
        <w:numPr>
          <w:ilvl w:val="0"/>
          <w:numId w:val="123"/>
        </w:numPr>
        <w:spacing w:after="0" w:line="240" w:lineRule="auto"/>
        <w:ind w:left="851" w:hanging="284"/>
        <w:rPr>
          <w:rFonts w:ascii="Museo Sans 300" w:hAnsi="Museo Sans 300"/>
          <w:b/>
          <w:sz w:val="20"/>
          <w:szCs w:val="20"/>
          <w:lang w:val="x-none"/>
        </w:rPr>
      </w:pPr>
      <w:r w:rsidRPr="00330FE3">
        <w:rPr>
          <w:rFonts w:ascii="Museo Sans 300" w:hAnsi="Museo Sans 300"/>
          <w:b/>
          <w:sz w:val="20"/>
          <w:szCs w:val="20"/>
          <w:lang w:val="x-none"/>
        </w:rPr>
        <w:t xml:space="preserve"> MANTENIMIENTO CORRECTIVO</w:t>
      </w:r>
    </w:p>
    <w:p w14:paraId="7A499BF9" w14:textId="77777777" w:rsidR="00330FE3" w:rsidRPr="00330FE3" w:rsidRDefault="00330FE3" w:rsidP="00D477A0">
      <w:pPr>
        <w:spacing w:after="0" w:line="240" w:lineRule="auto"/>
        <w:rPr>
          <w:rFonts w:ascii="Museo Sans 300" w:hAnsi="Museo Sans 300"/>
          <w:b/>
          <w:bCs/>
          <w:sz w:val="20"/>
          <w:szCs w:val="20"/>
        </w:rPr>
      </w:pPr>
    </w:p>
    <w:p w14:paraId="74F18DAC" w14:textId="18B9F438"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El Administrador del Contrato, conforme al estado del automotor (fallas), coordina con el representante del contratista y elabora las Órdenes de Trabajo (Formulario F</w:t>
      </w:r>
      <w:r w:rsidR="002132E0">
        <w:rPr>
          <w:rFonts w:ascii="Museo Sans 300" w:hAnsi="Museo Sans 300"/>
          <w:bCs/>
          <w:sz w:val="20"/>
          <w:szCs w:val="20"/>
        </w:rPr>
        <w:t>19</w:t>
      </w:r>
      <w:r w:rsidRPr="00330FE3">
        <w:rPr>
          <w:rFonts w:ascii="Museo Sans 300" w:hAnsi="Museo Sans 300"/>
          <w:bCs/>
          <w:sz w:val="20"/>
          <w:szCs w:val="20"/>
        </w:rPr>
        <w:t>) para la realización del Diagnóstico del vehículo o motocicleta en el taller de CEPA y/o taller del contratista.</w:t>
      </w:r>
    </w:p>
    <w:p w14:paraId="71D5072D" w14:textId="77777777" w:rsidR="00330FE3" w:rsidRPr="00330FE3" w:rsidRDefault="00330FE3" w:rsidP="00D477A0">
      <w:pPr>
        <w:spacing w:after="0" w:line="240" w:lineRule="auto"/>
        <w:rPr>
          <w:rFonts w:ascii="Museo Sans 300" w:hAnsi="Museo Sans 300"/>
          <w:bCs/>
          <w:sz w:val="20"/>
          <w:szCs w:val="20"/>
        </w:rPr>
      </w:pPr>
    </w:p>
    <w:p w14:paraId="148147C1"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El representante del taller recibe el automotor y procede elaborar el respectivo diagnóstico.</w:t>
      </w:r>
    </w:p>
    <w:p w14:paraId="3EAA7B13" w14:textId="77777777" w:rsidR="00330FE3" w:rsidRPr="00330FE3" w:rsidRDefault="00330FE3" w:rsidP="00D477A0">
      <w:pPr>
        <w:spacing w:after="0" w:line="240" w:lineRule="auto"/>
        <w:rPr>
          <w:rFonts w:ascii="Museo Sans 300" w:hAnsi="Museo Sans 300"/>
          <w:bCs/>
          <w:sz w:val="20"/>
          <w:szCs w:val="20"/>
        </w:rPr>
      </w:pPr>
    </w:p>
    <w:p w14:paraId="2D405814"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 xml:space="preserve">Según corresponda el representante del taller, ya elaborado el diagnóstico procede a efectuar las cotizaciones de los repuestos, lubricantes y/o trabajos tercerizados con al menos tres opciones de cotizaciones (cuando aplique), y presenta a CEPA el presupuesto total detallado de gastos, incluida la mano de obra; el Administrador del Contrato evalúa el diagnóstico, presupuesto, cotizaciones y procede a su aprobación y/o ajustes. </w:t>
      </w:r>
    </w:p>
    <w:p w14:paraId="187FB862" w14:textId="77777777" w:rsidR="00330FE3" w:rsidRPr="00330FE3" w:rsidRDefault="00330FE3" w:rsidP="00D477A0">
      <w:pPr>
        <w:spacing w:after="0" w:line="240" w:lineRule="auto"/>
        <w:rPr>
          <w:rFonts w:ascii="Museo Sans 300" w:hAnsi="Museo Sans 300"/>
          <w:bCs/>
          <w:sz w:val="20"/>
          <w:szCs w:val="20"/>
        </w:rPr>
      </w:pPr>
    </w:p>
    <w:p w14:paraId="76D13528" w14:textId="3C4F1483"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 xml:space="preserve">Los Costos de Mano de Obra por trabajos necesarios, no incluidos en el (listado de precios mantenimiento correctivo) </w:t>
      </w:r>
      <w:r w:rsidRPr="00330FE3">
        <w:rPr>
          <w:rFonts w:ascii="Museo Sans 300" w:hAnsi="Museo Sans 300"/>
          <w:b/>
          <w:bCs/>
          <w:sz w:val="20"/>
          <w:szCs w:val="20"/>
        </w:rPr>
        <w:t>FORMULARIO F</w:t>
      </w:r>
      <w:r w:rsidR="00195A98">
        <w:rPr>
          <w:rFonts w:ascii="Museo Sans 300" w:hAnsi="Museo Sans 300"/>
          <w:b/>
          <w:bCs/>
          <w:sz w:val="20"/>
          <w:szCs w:val="20"/>
        </w:rPr>
        <w:t>8</w:t>
      </w:r>
      <w:r w:rsidRPr="00330FE3">
        <w:rPr>
          <w:rFonts w:ascii="Museo Sans 300" w:hAnsi="Museo Sans 300"/>
          <w:bCs/>
          <w:sz w:val="20"/>
          <w:szCs w:val="20"/>
        </w:rPr>
        <w:t>, deberán ser detallados en el presupuesto total de reparación, especificando ese costo como no incluido en la Oferta, para autorización del Administrador de Contrato.</w:t>
      </w:r>
    </w:p>
    <w:p w14:paraId="52F12A27" w14:textId="77777777" w:rsidR="00330FE3" w:rsidRPr="00330FE3" w:rsidRDefault="00330FE3" w:rsidP="00D477A0">
      <w:pPr>
        <w:spacing w:after="0" w:line="240" w:lineRule="auto"/>
        <w:rPr>
          <w:rFonts w:ascii="Museo Sans 300" w:hAnsi="Museo Sans 300"/>
          <w:bCs/>
          <w:sz w:val="20"/>
          <w:szCs w:val="20"/>
        </w:rPr>
      </w:pPr>
    </w:p>
    <w:p w14:paraId="08EB064B"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lastRenderedPageBreak/>
        <w:t xml:space="preserve">En caso de que el Administrador de Contrato apruebe el presupuesto, procede a autorizar la Orden de Trabajo para llevar a cabo las reparaciones. </w:t>
      </w:r>
    </w:p>
    <w:p w14:paraId="3B5D22D8" w14:textId="77777777" w:rsidR="00330FE3" w:rsidRPr="00330FE3" w:rsidRDefault="00330FE3" w:rsidP="00D477A0">
      <w:pPr>
        <w:spacing w:after="0" w:line="240" w:lineRule="auto"/>
        <w:rPr>
          <w:rFonts w:ascii="Museo Sans 300" w:hAnsi="Museo Sans 300"/>
          <w:bCs/>
          <w:sz w:val="20"/>
          <w:szCs w:val="20"/>
        </w:rPr>
      </w:pPr>
    </w:p>
    <w:p w14:paraId="7F0E89C3"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El Contratista deberá realizar el mantenimiento correctivo hasta que el presupuesto esté aprobado por el Administrador de Contrato.</w:t>
      </w:r>
    </w:p>
    <w:p w14:paraId="6BC8011D" w14:textId="77777777" w:rsidR="00330FE3" w:rsidRPr="00330FE3" w:rsidRDefault="00330FE3" w:rsidP="00D477A0">
      <w:pPr>
        <w:spacing w:after="0" w:line="240" w:lineRule="auto"/>
        <w:rPr>
          <w:rFonts w:ascii="Museo Sans 300" w:hAnsi="Museo Sans 300"/>
          <w:bCs/>
          <w:sz w:val="20"/>
          <w:szCs w:val="20"/>
        </w:rPr>
      </w:pPr>
    </w:p>
    <w:p w14:paraId="72DF985D"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 xml:space="preserve">Finalizado el mantenimiento correctivo, el representante del taller comunica a CEPA la finalización de los trabajos. </w:t>
      </w:r>
    </w:p>
    <w:p w14:paraId="06E5181B" w14:textId="77777777" w:rsidR="00330FE3" w:rsidRPr="00330FE3" w:rsidRDefault="00330FE3" w:rsidP="00D477A0">
      <w:pPr>
        <w:spacing w:after="0" w:line="240" w:lineRule="auto"/>
        <w:rPr>
          <w:rFonts w:ascii="Museo Sans 300" w:hAnsi="Museo Sans 300"/>
          <w:bCs/>
          <w:sz w:val="20"/>
          <w:szCs w:val="20"/>
          <w:lang w:val="x-none"/>
        </w:rPr>
      </w:pPr>
    </w:p>
    <w:p w14:paraId="1DDA8214"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 xml:space="preserve">El motorista de CEPA se presenta al taller para recibir el automotor, previa inspección de su estado y efectúa las pruebas correspondientes, verificando que el servicio de mantenimiento contratado se haya realizado efectivamente, de acuerdo a lo autorizado en el presupuesto. En caso de encontrar fallas o inconformidades, deberá requerir la subsanación de los trabajos inmediatamente hasta recibir el servicio a entera satisfacción. </w:t>
      </w:r>
    </w:p>
    <w:p w14:paraId="62BCEA91" w14:textId="77777777" w:rsidR="00330FE3" w:rsidRPr="00330FE3" w:rsidRDefault="00330FE3" w:rsidP="00D477A0">
      <w:pPr>
        <w:spacing w:after="0" w:line="240" w:lineRule="auto"/>
        <w:rPr>
          <w:rFonts w:ascii="Museo Sans 300" w:hAnsi="Museo Sans 300"/>
          <w:bCs/>
          <w:sz w:val="20"/>
          <w:szCs w:val="20"/>
          <w:lang w:val="x-none"/>
        </w:rPr>
      </w:pPr>
    </w:p>
    <w:p w14:paraId="047FAA73"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En caso de que el automotor presente fallas durante las pruebas, se postergará la recepción hasta que estas hayan sido corregidas en los plazos definidos en el numeral 3.12 de este documento.</w:t>
      </w:r>
    </w:p>
    <w:p w14:paraId="30BAB53A" w14:textId="77777777" w:rsidR="00330FE3" w:rsidRPr="00330FE3" w:rsidRDefault="00330FE3" w:rsidP="00D477A0">
      <w:pPr>
        <w:spacing w:after="0" w:line="240" w:lineRule="auto"/>
        <w:rPr>
          <w:rFonts w:ascii="Museo Sans 300" w:hAnsi="Museo Sans 300"/>
          <w:bCs/>
          <w:sz w:val="20"/>
          <w:szCs w:val="20"/>
        </w:rPr>
      </w:pPr>
    </w:p>
    <w:p w14:paraId="05C7356F"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El vehículo deberá entregarse lavado y aspirado totalmente sin costo para la CEPA, después de realizado el respectivo mantenimiento. Así mismo, las motocicletas deberán entregarse debidamente lavadas.</w:t>
      </w:r>
    </w:p>
    <w:p w14:paraId="4659A21D" w14:textId="77777777" w:rsidR="00330FE3" w:rsidRPr="00330FE3" w:rsidRDefault="00330FE3" w:rsidP="00D477A0">
      <w:pPr>
        <w:spacing w:after="0" w:line="240" w:lineRule="auto"/>
        <w:rPr>
          <w:rFonts w:ascii="Museo Sans 300" w:hAnsi="Museo Sans 300"/>
          <w:bCs/>
          <w:sz w:val="20"/>
          <w:szCs w:val="20"/>
        </w:rPr>
      </w:pPr>
    </w:p>
    <w:p w14:paraId="77AD149D"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Toda pieza sustituida del automotor deberá ser entregada por el Contratista a la persona que haya designado el Administrador de Contrato. En todo caso, CEPA podrá dejar constancia fotográfica de la pieza dañada para sus archivos y proceder a desecharla.</w:t>
      </w:r>
    </w:p>
    <w:p w14:paraId="45FCC252" w14:textId="77777777" w:rsidR="00330FE3" w:rsidRPr="00330FE3" w:rsidRDefault="00330FE3" w:rsidP="00D477A0">
      <w:pPr>
        <w:spacing w:after="0" w:line="240" w:lineRule="auto"/>
        <w:rPr>
          <w:rFonts w:ascii="Museo Sans 300" w:hAnsi="Museo Sans 300"/>
          <w:bCs/>
          <w:sz w:val="20"/>
          <w:szCs w:val="20"/>
        </w:rPr>
      </w:pPr>
    </w:p>
    <w:p w14:paraId="0CB7A43A"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Una vez finalizados los trabajos y recibido el automotor, el representante del taller procede a la gestión de cobro ante CEPA para el pago correspondiente.</w:t>
      </w:r>
    </w:p>
    <w:p w14:paraId="7C23EFC7" w14:textId="77777777" w:rsidR="00330FE3" w:rsidRPr="00330FE3" w:rsidRDefault="00330FE3" w:rsidP="00D477A0">
      <w:pPr>
        <w:spacing w:after="0" w:line="240" w:lineRule="auto"/>
        <w:rPr>
          <w:rFonts w:ascii="Museo Sans 300" w:hAnsi="Museo Sans 300"/>
          <w:b/>
          <w:bCs/>
          <w:sz w:val="20"/>
          <w:szCs w:val="20"/>
        </w:rPr>
      </w:pPr>
    </w:p>
    <w:p w14:paraId="09B293AA"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 xml:space="preserve">Los repuestos a incluir en el presupuesto deben considerar conforme los presentes Documentos de Solicitud de Oferta, la opción de repuestos originales, de la marca del automotor, y/o de marcas reconocidas que sean compatibles al equipo respectivo, especialmente para los sistemas de motor, dirección, suspensión, eléctrico y frenos. </w:t>
      </w:r>
    </w:p>
    <w:p w14:paraId="22D7A9AA" w14:textId="77777777" w:rsidR="00330FE3" w:rsidRPr="00330FE3" w:rsidRDefault="00330FE3" w:rsidP="00D477A0">
      <w:pPr>
        <w:spacing w:after="0" w:line="240" w:lineRule="auto"/>
        <w:rPr>
          <w:rFonts w:ascii="Museo Sans 300" w:hAnsi="Museo Sans 300"/>
          <w:bCs/>
          <w:sz w:val="20"/>
          <w:szCs w:val="20"/>
        </w:rPr>
      </w:pPr>
    </w:p>
    <w:p w14:paraId="4694AE7B" w14:textId="77777777" w:rsidR="00330FE3" w:rsidRPr="00330FE3" w:rsidRDefault="00330FE3" w:rsidP="00D477A0">
      <w:pPr>
        <w:numPr>
          <w:ilvl w:val="0"/>
          <w:numId w:val="125"/>
        </w:numPr>
        <w:spacing w:after="0" w:line="240" w:lineRule="auto"/>
        <w:jc w:val="both"/>
        <w:rPr>
          <w:rFonts w:ascii="Museo Sans 300" w:hAnsi="Museo Sans 300"/>
          <w:bCs/>
          <w:sz w:val="20"/>
          <w:szCs w:val="20"/>
        </w:rPr>
      </w:pPr>
      <w:r w:rsidRPr="00330FE3">
        <w:rPr>
          <w:rFonts w:ascii="Museo Sans 300" w:hAnsi="Museo Sans 300"/>
          <w:bCs/>
          <w:sz w:val="20"/>
          <w:szCs w:val="20"/>
        </w:rPr>
        <w:t>El Administrador de Contrato por parte de CEPA, validará previamente para los sistemas antes descritos, el uso de marcas no reconocidas ante circunstancias especiales. (repuestos no disponibles en el mercado nacional o tiempo excesivo en su obtención).</w:t>
      </w:r>
    </w:p>
    <w:p w14:paraId="50F688B6" w14:textId="77777777" w:rsidR="00330FE3" w:rsidRPr="00330FE3" w:rsidRDefault="00330FE3" w:rsidP="00D477A0">
      <w:pPr>
        <w:spacing w:after="0" w:line="240" w:lineRule="auto"/>
        <w:rPr>
          <w:rFonts w:ascii="Museo Sans 300" w:hAnsi="Museo Sans 300"/>
          <w:bCs/>
          <w:sz w:val="20"/>
          <w:szCs w:val="20"/>
        </w:rPr>
      </w:pPr>
    </w:p>
    <w:p w14:paraId="1CE79AC4"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NORMAS GENERALES:</w:t>
      </w:r>
    </w:p>
    <w:p w14:paraId="7C291336" w14:textId="77777777" w:rsidR="00330FE3" w:rsidRPr="00330FE3" w:rsidRDefault="00330FE3" w:rsidP="00D477A0">
      <w:pPr>
        <w:spacing w:after="0" w:line="240" w:lineRule="auto"/>
        <w:rPr>
          <w:rFonts w:ascii="Museo Sans 300" w:hAnsi="Museo Sans 300"/>
          <w:bCs/>
          <w:sz w:val="20"/>
          <w:szCs w:val="20"/>
        </w:rPr>
      </w:pPr>
    </w:p>
    <w:p w14:paraId="4ED2FFCB" w14:textId="77777777" w:rsidR="00330FE3" w:rsidRPr="00330FE3" w:rsidRDefault="00330FE3" w:rsidP="00D477A0">
      <w:pPr>
        <w:numPr>
          <w:ilvl w:val="0"/>
          <w:numId w:val="126"/>
        </w:numPr>
        <w:spacing w:after="0" w:line="240" w:lineRule="auto"/>
        <w:ind w:left="567" w:hanging="283"/>
        <w:jc w:val="both"/>
        <w:rPr>
          <w:rFonts w:ascii="Museo Sans 300" w:hAnsi="Museo Sans 300"/>
          <w:bCs/>
          <w:sz w:val="20"/>
          <w:szCs w:val="20"/>
        </w:rPr>
      </w:pPr>
      <w:r w:rsidRPr="00330FE3">
        <w:rPr>
          <w:rFonts w:ascii="Museo Sans 300" w:hAnsi="Museo Sans 300"/>
          <w:bCs/>
          <w:sz w:val="20"/>
          <w:szCs w:val="20"/>
        </w:rPr>
        <w:t>Durante la ejecución del contrato y en caso de no haberse considerado algún tipo de reparación y/o repuesto, el Contratista incluirá en el presupuesto de reparación dichos costos (repuestos y mano de obra) aclarando que los mismos no están considerados en el detalle de costos ofertados. CEPA se reservará el derecho de autorizar dichas reparaciones a través de los Administradores de Contrato, las cuales deberán ser razonables y competitivos, acordes a los precios de mercado.</w:t>
      </w:r>
    </w:p>
    <w:p w14:paraId="0FABEE48" w14:textId="77777777" w:rsidR="00330FE3" w:rsidRPr="00330FE3" w:rsidRDefault="00330FE3" w:rsidP="00D477A0">
      <w:pPr>
        <w:spacing w:after="0" w:line="240" w:lineRule="auto"/>
        <w:rPr>
          <w:rFonts w:ascii="Museo Sans 300" w:hAnsi="Museo Sans 300"/>
          <w:bCs/>
          <w:sz w:val="20"/>
          <w:szCs w:val="20"/>
        </w:rPr>
      </w:pPr>
    </w:p>
    <w:p w14:paraId="51E10A56" w14:textId="77777777" w:rsidR="00330FE3" w:rsidRPr="00330FE3" w:rsidRDefault="00330FE3" w:rsidP="00D477A0">
      <w:pPr>
        <w:numPr>
          <w:ilvl w:val="0"/>
          <w:numId w:val="126"/>
        </w:numPr>
        <w:spacing w:after="0" w:line="240" w:lineRule="auto"/>
        <w:ind w:left="567" w:hanging="283"/>
        <w:jc w:val="both"/>
        <w:rPr>
          <w:rFonts w:ascii="Museo Sans 300" w:hAnsi="Museo Sans 300"/>
          <w:sz w:val="20"/>
          <w:szCs w:val="20"/>
        </w:rPr>
      </w:pPr>
      <w:r w:rsidRPr="00330FE3">
        <w:rPr>
          <w:rFonts w:ascii="Museo Sans 300" w:hAnsi="Museo Sans 300"/>
          <w:bCs/>
          <w:sz w:val="20"/>
          <w:szCs w:val="20"/>
        </w:rPr>
        <w:t>CEPA podrá sin ningún compromiso con el Contratista, por razones especiales y/o algún tipo de trabajo especializado, efectuar por sí mismo o a través de terceros algún tipo de trabajo a cualquiera de los automotores de su flota.</w:t>
      </w:r>
    </w:p>
    <w:p w14:paraId="41565857" w14:textId="77777777" w:rsidR="00330FE3" w:rsidRPr="00330FE3" w:rsidRDefault="00330FE3" w:rsidP="00D477A0">
      <w:pPr>
        <w:spacing w:after="0" w:line="240" w:lineRule="auto"/>
        <w:rPr>
          <w:rFonts w:ascii="Museo Sans 300" w:hAnsi="Museo Sans 300"/>
          <w:sz w:val="20"/>
          <w:szCs w:val="20"/>
        </w:rPr>
      </w:pPr>
    </w:p>
    <w:p w14:paraId="2887C5F1" w14:textId="77777777" w:rsidR="00330FE3" w:rsidRPr="00330FE3" w:rsidRDefault="00330FE3" w:rsidP="00D477A0">
      <w:pPr>
        <w:numPr>
          <w:ilvl w:val="0"/>
          <w:numId w:val="126"/>
        </w:numPr>
        <w:spacing w:after="0" w:line="240" w:lineRule="auto"/>
        <w:ind w:left="567" w:hanging="283"/>
        <w:jc w:val="both"/>
        <w:rPr>
          <w:rFonts w:ascii="Museo Sans 300" w:hAnsi="Museo Sans 300"/>
          <w:sz w:val="20"/>
          <w:szCs w:val="20"/>
        </w:rPr>
      </w:pPr>
      <w:r w:rsidRPr="00330FE3">
        <w:rPr>
          <w:rFonts w:ascii="Museo Sans 300" w:hAnsi="Museo Sans 300"/>
          <w:sz w:val="20"/>
          <w:szCs w:val="20"/>
        </w:rPr>
        <w:lastRenderedPageBreak/>
        <w:t xml:space="preserve">Cualquier situación no prevista ni regulada en los presentes Documentos de Solicitud de Oferta, pero que en razón del buen funcionamiento de los automotores deba realizarse durante el mantenimiento preventivo y/o correctivo deberá gestionarse y contar con la autorización del Administrador de Contrato, quien resolverá aplicando criterios de necesidad, conveniencia, costo beneficio, criterios, normas y regulaciones contenidas en los Documentos de Solicitud de Oferta y precios de mercado. </w:t>
      </w:r>
    </w:p>
    <w:p w14:paraId="7BC17B33" w14:textId="77777777" w:rsidR="00330FE3" w:rsidRPr="00330FE3" w:rsidRDefault="00330FE3" w:rsidP="00D477A0">
      <w:pPr>
        <w:spacing w:after="0" w:line="240" w:lineRule="auto"/>
        <w:rPr>
          <w:rFonts w:ascii="Museo Sans 300" w:hAnsi="Museo Sans 300"/>
          <w:sz w:val="20"/>
          <w:szCs w:val="20"/>
          <w:lang w:val="es-ES"/>
        </w:rPr>
      </w:pPr>
    </w:p>
    <w:p w14:paraId="48A04CC3" w14:textId="77777777" w:rsidR="00330FE3" w:rsidRPr="00330FE3" w:rsidRDefault="00330FE3" w:rsidP="00D477A0">
      <w:pPr>
        <w:numPr>
          <w:ilvl w:val="0"/>
          <w:numId w:val="85"/>
        </w:numPr>
        <w:spacing w:after="0" w:line="240" w:lineRule="auto"/>
        <w:rPr>
          <w:rFonts w:ascii="Museo Sans 300" w:hAnsi="Museo Sans 300"/>
          <w:b/>
          <w:sz w:val="20"/>
          <w:szCs w:val="20"/>
          <w:lang w:val="x-none"/>
        </w:rPr>
      </w:pPr>
      <w:r w:rsidRPr="00330FE3">
        <w:rPr>
          <w:rFonts w:ascii="Museo Sans 300" w:hAnsi="Museo Sans 300"/>
          <w:b/>
          <w:sz w:val="20"/>
          <w:szCs w:val="20"/>
          <w:lang w:val="x-none"/>
        </w:rPr>
        <w:t>EQUIPAMIENTO MÍNIMO NECESARIO PARA EL LOTE 1 -  VEHÍCULOS:</w:t>
      </w:r>
    </w:p>
    <w:p w14:paraId="48ADAAC8" w14:textId="77777777" w:rsidR="00330FE3" w:rsidRPr="00330FE3" w:rsidRDefault="00330FE3" w:rsidP="00D477A0">
      <w:pPr>
        <w:spacing w:after="0" w:line="240" w:lineRule="auto"/>
        <w:rPr>
          <w:rFonts w:ascii="Museo Sans 300" w:hAnsi="Museo Sans 300"/>
          <w:b/>
          <w:sz w:val="20"/>
          <w:szCs w:val="20"/>
          <w:lang w:val="es-ES"/>
        </w:rPr>
      </w:pPr>
    </w:p>
    <w:p w14:paraId="497DA19C" w14:textId="77777777" w:rsidR="00330FE3" w:rsidRPr="00330FE3" w:rsidRDefault="00330FE3" w:rsidP="00D477A0">
      <w:pPr>
        <w:spacing w:after="0" w:line="240" w:lineRule="auto"/>
        <w:rPr>
          <w:rFonts w:ascii="Museo Sans 300" w:hAnsi="Museo Sans 300"/>
          <w:sz w:val="20"/>
          <w:szCs w:val="20"/>
          <w:lang w:val="es-ES"/>
        </w:rPr>
      </w:pPr>
      <w:r w:rsidRPr="00330FE3">
        <w:rPr>
          <w:rFonts w:ascii="Museo Sans 300" w:hAnsi="Museo Sans 300"/>
          <w:sz w:val="20"/>
          <w:szCs w:val="20"/>
          <w:lang w:val="es-ES"/>
        </w:rPr>
        <w:t>El Ofertante que resulte adjudicado para el Lote 1 – Vehículos, deberá contar como mínimo con el siguiente equipamiento:</w:t>
      </w:r>
    </w:p>
    <w:p w14:paraId="73ADA72C" w14:textId="77777777" w:rsidR="00330FE3" w:rsidRPr="00330FE3" w:rsidRDefault="00330FE3" w:rsidP="00D477A0">
      <w:pPr>
        <w:spacing w:after="0" w:line="240" w:lineRule="auto"/>
        <w:rPr>
          <w:rFonts w:ascii="Museo Sans 300" w:hAnsi="Museo Sans 300"/>
          <w:sz w:val="20"/>
          <w:szCs w:val="20"/>
          <w:lang w:val="es-E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68"/>
        <w:gridCol w:w="5100"/>
        <w:gridCol w:w="1011"/>
      </w:tblGrid>
      <w:tr w:rsidR="00330FE3" w:rsidRPr="00330FE3" w14:paraId="4AE56F5B" w14:textId="77777777" w:rsidTr="00CF453B">
        <w:trPr>
          <w:tblHeader/>
          <w:jc w:val="center"/>
        </w:trPr>
        <w:tc>
          <w:tcPr>
            <w:tcW w:w="568" w:type="dxa"/>
            <w:tcBorders>
              <w:top w:val="single" w:sz="4" w:space="0" w:color="auto"/>
              <w:left w:val="single" w:sz="4" w:space="0" w:color="auto"/>
              <w:bottom w:val="single" w:sz="4" w:space="0" w:color="auto"/>
              <w:right w:val="single" w:sz="4" w:space="0" w:color="auto"/>
            </w:tcBorders>
          </w:tcPr>
          <w:p w14:paraId="67F34A74" w14:textId="77777777" w:rsidR="00330FE3" w:rsidRPr="00330FE3" w:rsidRDefault="00330FE3" w:rsidP="00D477A0">
            <w:pPr>
              <w:spacing w:after="0" w:line="240" w:lineRule="auto"/>
              <w:rPr>
                <w:rFonts w:ascii="Museo Sans 300" w:hAnsi="Museo Sans 300"/>
                <w:b/>
                <w:sz w:val="14"/>
                <w:szCs w:val="14"/>
                <w:lang w:val="es-ES"/>
              </w:rPr>
            </w:pPr>
            <w:r w:rsidRPr="00330FE3">
              <w:rPr>
                <w:rFonts w:ascii="Museo Sans 300" w:hAnsi="Museo Sans 300"/>
                <w:b/>
                <w:sz w:val="14"/>
                <w:szCs w:val="14"/>
                <w:lang w:val="es-ES"/>
              </w:rPr>
              <w:t>No.</w:t>
            </w:r>
          </w:p>
        </w:tc>
        <w:tc>
          <w:tcPr>
            <w:tcW w:w="5100" w:type="dxa"/>
            <w:tcBorders>
              <w:top w:val="single" w:sz="4" w:space="0" w:color="auto"/>
              <w:left w:val="single" w:sz="4" w:space="0" w:color="auto"/>
              <w:bottom w:val="single" w:sz="4" w:space="0" w:color="auto"/>
              <w:right w:val="single" w:sz="4" w:space="0" w:color="auto"/>
            </w:tcBorders>
          </w:tcPr>
          <w:p w14:paraId="7B7C2D90" w14:textId="77777777" w:rsidR="00330FE3" w:rsidRPr="00330FE3" w:rsidRDefault="00330FE3" w:rsidP="00D477A0">
            <w:pPr>
              <w:spacing w:after="0" w:line="240" w:lineRule="auto"/>
              <w:rPr>
                <w:rFonts w:ascii="Museo Sans 300" w:hAnsi="Museo Sans 300"/>
                <w:b/>
                <w:sz w:val="14"/>
                <w:szCs w:val="14"/>
                <w:lang w:val="es-ES"/>
              </w:rPr>
            </w:pPr>
            <w:r w:rsidRPr="00330FE3">
              <w:rPr>
                <w:rFonts w:ascii="Museo Sans 300" w:hAnsi="Museo Sans 300"/>
                <w:b/>
                <w:sz w:val="14"/>
                <w:szCs w:val="14"/>
                <w:lang w:val="es-ES"/>
              </w:rPr>
              <w:t>Descripción</w:t>
            </w:r>
          </w:p>
        </w:tc>
        <w:tc>
          <w:tcPr>
            <w:tcW w:w="1011" w:type="dxa"/>
            <w:tcBorders>
              <w:top w:val="single" w:sz="4" w:space="0" w:color="auto"/>
              <w:left w:val="single" w:sz="4" w:space="0" w:color="auto"/>
              <w:bottom w:val="single" w:sz="4" w:space="0" w:color="auto"/>
              <w:right w:val="single" w:sz="4" w:space="0" w:color="auto"/>
            </w:tcBorders>
          </w:tcPr>
          <w:p w14:paraId="65ECDCF4" w14:textId="77777777" w:rsidR="00330FE3" w:rsidRPr="00330FE3" w:rsidRDefault="00330FE3" w:rsidP="00D477A0">
            <w:pPr>
              <w:spacing w:after="0" w:line="240" w:lineRule="auto"/>
              <w:rPr>
                <w:rFonts w:ascii="Museo Sans 300" w:hAnsi="Museo Sans 300"/>
                <w:b/>
                <w:sz w:val="14"/>
                <w:szCs w:val="14"/>
                <w:lang w:val="es-ES"/>
              </w:rPr>
            </w:pPr>
            <w:r w:rsidRPr="00330FE3">
              <w:rPr>
                <w:rFonts w:ascii="Museo Sans 300" w:hAnsi="Museo Sans 300"/>
                <w:b/>
                <w:sz w:val="14"/>
                <w:szCs w:val="14"/>
                <w:lang w:val="es-ES"/>
              </w:rPr>
              <w:t>Cantidad</w:t>
            </w:r>
          </w:p>
        </w:tc>
      </w:tr>
      <w:tr w:rsidR="00330FE3" w:rsidRPr="00330FE3" w14:paraId="64D49625" w14:textId="77777777" w:rsidTr="00CF453B">
        <w:trPr>
          <w:tblHeader/>
          <w:jc w:val="center"/>
        </w:trPr>
        <w:tc>
          <w:tcPr>
            <w:tcW w:w="6679" w:type="dxa"/>
            <w:gridSpan w:val="3"/>
            <w:tcBorders>
              <w:top w:val="single" w:sz="4" w:space="0" w:color="auto"/>
              <w:left w:val="single" w:sz="4" w:space="0" w:color="auto"/>
              <w:bottom w:val="single" w:sz="4" w:space="0" w:color="auto"/>
              <w:right w:val="single" w:sz="4" w:space="0" w:color="auto"/>
            </w:tcBorders>
          </w:tcPr>
          <w:p w14:paraId="5EEDD36B" w14:textId="77777777" w:rsidR="00330FE3" w:rsidRPr="00330FE3" w:rsidRDefault="00330FE3" w:rsidP="00D477A0">
            <w:pPr>
              <w:spacing w:after="0" w:line="240" w:lineRule="auto"/>
              <w:rPr>
                <w:rFonts w:ascii="Museo Sans 300" w:hAnsi="Museo Sans 300"/>
                <w:b/>
                <w:sz w:val="14"/>
                <w:szCs w:val="14"/>
                <w:lang w:val="es-ES"/>
              </w:rPr>
            </w:pPr>
            <w:r w:rsidRPr="00330FE3">
              <w:rPr>
                <w:rFonts w:ascii="Museo Sans 300" w:hAnsi="Museo Sans 300"/>
                <w:b/>
                <w:sz w:val="14"/>
                <w:szCs w:val="14"/>
                <w:lang w:val="es-ES"/>
              </w:rPr>
              <w:t>Equipo Mínimo Requerido</w:t>
            </w:r>
          </w:p>
        </w:tc>
      </w:tr>
      <w:tr w:rsidR="00330FE3" w:rsidRPr="00330FE3" w14:paraId="634C9D89"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4A91075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c>
          <w:tcPr>
            <w:tcW w:w="5100" w:type="dxa"/>
            <w:tcBorders>
              <w:top w:val="single" w:sz="4" w:space="0" w:color="auto"/>
              <w:left w:val="single" w:sz="4" w:space="0" w:color="auto"/>
              <w:bottom w:val="single" w:sz="4" w:space="0" w:color="auto"/>
              <w:right w:val="single" w:sz="4" w:space="0" w:color="auto"/>
            </w:tcBorders>
          </w:tcPr>
          <w:p w14:paraId="38D2B4A0"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Jack de 3 toneladas o superior</w:t>
            </w:r>
          </w:p>
        </w:tc>
        <w:tc>
          <w:tcPr>
            <w:tcW w:w="1011" w:type="dxa"/>
            <w:tcBorders>
              <w:top w:val="single" w:sz="4" w:space="0" w:color="auto"/>
              <w:left w:val="single" w:sz="4" w:space="0" w:color="auto"/>
              <w:bottom w:val="single" w:sz="4" w:space="0" w:color="auto"/>
              <w:right w:val="single" w:sz="4" w:space="0" w:color="auto"/>
            </w:tcBorders>
          </w:tcPr>
          <w:p w14:paraId="06681DD1"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2</w:t>
            </w:r>
          </w:p>
        </w:tc>
      </w:tr>
      <w:tr w:rsidR="00330FE3" w:rsidRPr="00330FE3" w14:paraId="6269F253"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0D447CF8"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2</w:t>
            </w:r>
          </w:p>
        </w:tc>
        <w:tc>
          <w:tcPr>
            <w:tcW w:w="5100" w:type="dxa"/>
            <w:tcBorders>
              <w:top w:val="single" w:sz="4" w:space="0" w:color="auto"/>
              <w:left w:val="single" w:sz="4" w:space="0" w:color="auto"/>
              <w:bottom w:val="single" w:sz="4" w:space="0" w:color="auto"/>
              <w:right w:val="single" w:sz="4" w:space="0" w:color="auto"/>
            </w:tcBorders>
          </w:tcPr>
          <w:p w14:paraId="177AF4A9"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Engrasadora</w:t>
            </w:r>
          </w:p>
        </w:tc>
        <w:tc>
          <w:tcPr>
            <w:tcW w:w="1011" w:type="dxa"/>
            <w:tcBorders>
              <w:top w:val="single" w:sz="4" w:space="0" w:color="auto"/>
              <w:left w:val="single" w:sz="4" w:space="0" w:color="auto"/>
              <w:bottom w:val="single" w:sz="4" w:space="0" w:color="auto"/>
              <w:right w:val="single" w:sz="4" w:space="0" w:color="auto"/>
            </w:tcBorders>
          </w:tcPr>
          <w:p w14:paraId="6308C49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2D738E5D"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1582397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3</w:t>
            </w:r>
          </w:p>
        </w:tc>
        <w:tc>
          <w:tcPr>
            <w:tcW w:w="5100" w:type="dxa"/>
            <w:tcBorders>
              <w:top w:val="single" w:sz="4" w:space="0" w:color="auto"/>
              <w:left w:val="single" w:sz="4" w:space="0" w:color="auto"/>
              <w:bottom w:val="single" w:sz="4" w:space="0" w:color="auto"/>
              <w:right w:val="single" w:sz="4" w:space="0" w:color="auto"/>
            </w:tcBorders>
          </w:tcPr>
          <w:p w14:paraId="3FE33F81"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Pluma o tecle de 2 toneladas o superior</w:t>
            </w:r>
          </w:p>
        </w:tc>
        <w:tc>
          <w:tcPr>
            <w:tcW w:w="1011" w:type="dxa"/>
            <w:tcBorders>
              <w:top w:val="single" w:sz="4" w:space="0" w:color="auto"/>
              <w:left w:val="single" w:sz="4" w:space="0" w:color="auto"/>
              <w:bottom w:val="single" w:sz="4" w:space="0" w:color="auto"/>
              <w:right w:val="single" w:sz="4" w:space="0" w:color="auto"/>
            </w:tcBorders>
          </w:tcPr>
          <w:p w14:paraId="0C081753"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602222A0"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45295D00"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4</w:t>
            </w:r>
          </w:p>
        </w:tc>
        <w:tc>
          <w:tcPr>
            <w:tcW w:w="5100" w:type="dxa"/>
            <w:tcBorders>
              <w:top w:val="single" w:sz="4" w:space="0" w:color="auto"/>
              <w:left w:val="single" w:sz="4" w:space="0" w:color="auto"/>
              <w:bottom w:val="single" w:sz="4" w:space="0" w:color="auto"/>
              <w:right w:val="single" w:sz="4" w:space="0" w:color="auto"/>
            </w:tcBorders>
          </w:tcPr>
          <w:p w14:paraId="5EE1B35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Caballetes (burros)</w:t>
            </w:r>
          </w:p>
        </w:tc>
        <w:tc>
          <w:tcPr>
            <w:tcW w:w="1011" w:type="dxa"/>
            <w:tcBorders>
              <w:top w:val="single" w:sz="4" w:space="0" w:color="auto"/>
              <w:left w:val="single" w:sz="4" w:space="0" w:color="auto"/>
              <w:bottom w:val="single" w:sz="4" w:space="0" w:color="auto"/>
              <w:right w:val="single" w:sz="4" w:space="0" w:color="auto"/>
            </w:tcBorders>
          </w:tcPr>
          <w:p w14:paraId="13A94754"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4</w:t>
            </w:r>
          </w:p>
        </w:tc>
      </w:tr>
      <w:tr w:rsidR="00330FE3" w:rsidRPr="00330FE3" w14:paraId="77B2C15E"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18974E69"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5</w:t>
            </w:r>
          </w:p>
        </w:tc>
        <w:tc>
          <w:tcPr>
            <w:tcW w:w="5100" w:type="dxa"/>
            <w:tcBorders>
              <w:top w:val="single" w:sz="4" w:space="0" w:color="auto"/>
              <w:left w:val="single" w:sz="4" w:space="0" w:color="auto"/>
              <w:bottom w:val="single" w:sz="4" w:space="0" w:color="auto"/>
              <w:right w:val="single" w:sz="4" w:space="0" w:color="auto"/>
            </w:tcBorders>
          </w:tcPr>
          <w:p w14:paraId="7FA7D66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Scanner de diagnóstico o lector de códigos</w:t>
            </w:r>
          </w:p>
        </w:tc>
        <w:tc>
          <w:tcPr>
            <w:tcW w:w="1011" w:type="dxa"/>
            <w:tcBorders>
              <w:top w:val="single" w:sz="4" w:space="0" w:color="auto"/>
              <w:left w:val="single" w:sz="4" w:space="0" w:color="auto"/>
              <w:bottom w:val="single" w:sz="4" w:space="0" w:color="auto"/>
              <w:right w:val="single" w:sz="4" w:space="0" w:color="auto"/>
            </w:tcBorders>
          </w:tcPr>
          <w:p w14:paraId="64D91976"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6F582A0A"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1FB13CDE"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6</w:t>
            </w:r>
          </w:p>
        </w:tc>
        <w:tc>
          <w:tcPr>
            <w:tcW w:w="5100" w:type="dxa"/>
            <w:tcBorders>
              <w:top w:val="single" w:sz="4" w:space="0" w:color="auto"/>
              <w:left w:val="single" w:sz="4" w:space="0" w:color="auto"/>
              <w:bottom w:val="single" w:sz="4" w:space="0" w:color="auto"/>
              <w:right w:val="single" w:sz="4" w:space="0" w:color="auto"/>
            </w:tcBorders>
          </w:tcPr>
          <w:p w14:paraId="6D78E51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 xml:space="preserve">Banco de trabajo </w:t>
            </w:r>
          </w:p>
        </w:tc>
        <w:tc>
          <w:tcPr>
            <w:tcW w:w="1011" w:type="dxa"/>
            <w:tcBorders>
              <w:top w:val="single" w:sz="4" w:space="0" w:color="auto"/>
              <w:left w:val="single" w:sz="4" w:space="0" w:color="auto"/>
              <w:bottom w:val="single" w:sz="4" w:space="0" w:color="auto"/>
              <w:right w:val="single" w:sz="4" w:space="0" w:color="auto"/>
            </w:tcBorders>
          </w:tcPr>
          <w:p w14:paraId="51F99865"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5610F600"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2451A930"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7</w:t>
            </w:r>
          </w:p>
        </w:tc>
        <w:tc>
          <w:tcPr>
            <w:tcW w:w="5100" w:type="dxa"/>
            <w:tcBorders>
              <w:top w:val="single" w:sz="4" w:space="0" w:color="auto"/>
              <w:left w:val="single" w:sz="4" w:space="0" w:color="auto"/>
              <w:bottom w:val="single" w:sz="4" w:space="0" w:color="auto"/>
              <w:right w:val="single" w:sz="4" w:space="0" w:color="auto"/>
            </w:tcBorders>
          </w:tcPr>
          <w:p w14:paraId="6BD44B1C" w14:textId="77777777" w:rsidR="00330FE3" w:rsidRPr="00330FE3" w:rsidRDefault="00330FE3" w:rsidP="00D477A0">
            <w:pPr>
              <w:spacing w:after="0" w:line="240" w:lineRule="auto"/>
              <w:rPr>
                <w:rFonts w:ascii="Museo Sans 300" w:hAnsi="Museo Sans 300"/>
                <w:sz w:val="14"/>
                <w:szCs w:val="14"/>
                <w:lang w:val="es-ES"/>
              </w:rPr>
            </w:pPr>
            <w:proofErr w:type="spellStart"/>
            <w:r w:rsidRPr="00330FE3">
              <w:rPr>
                <w:rFonts w:ascii="Museo Sans 300" w:hAnsi="Museo Sans 300"/>
                <w:sz w:val="14"/>
                <w:szCs w:val="14"/>
                <w:lang w:val="es-ES"/>
              </w:rPr>
              <w:t>Tester</w:t>
            </w:r>
            <w:proofErr w:type="spellEnd"/>
            <w:r w:rsidRPr="00330FE3">
              <w:rPr>
                <w:rFonts w:ascii="Museo Sans 300" w:hAnsi="Museo Sans 300"/>
                <w:sz w:val="14"/>
                <w:szCs w:val="14"/>
                <w:lang w:val="es-ES"/>
              </w:rPr>
              <w:t xml:space="preserve"> de vacío</w:t>
            </w:r>
          </w:p>
        </w:tc>
        <w:tc>
          <w:tcPr>
            <w:tcW w:w="1011" w:type="dxa"/>
            <w:tcBorders>
              <w:top w:val="single" w:sz="4" w:space="0" w:color="auto"/>
              <w:left w:val="single" w:sz="4" w:space="0" w:color="auto"/>
              <w:bottom w:val="single" w:sz="4" w:space="0" w:color="auto"/>
              <w:right w:val="single" w:sz="4" w:space="0" w:color="auto"/>
            </w:tcBorders>
          </w:tcPr>
          <w:p w14:paraId="4A52659C"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4CBC114E"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63BA402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8</w:t>
            </w:r>
          </w:p>
        </w:tc>
        <w:tc>
          <w:tcPr>
            <w:tcW w:w="5100" w:type="dxa"/>
            <w:tcBorders>
              <w:top w:val="single" w:sz="4" w:space="0" w:color="auto"/>
              <w:left w:val="single" w:sz="4" w:space="0" w:color="auto"/>
              <w:bottom w:val="single" w:sz="4" w:space="0" w:color="auto"/>
              <w:right w:val="single" w:sz="4" w:space="0" w:color="auto"/>
            </w:tcBorders>
          </w:tcPr>
          <w:p w14:paraId="7B3C166B" w14:textId="77777777" w:rsidR="00330FE3" w:rsidRPr="00330FE3" w:rsidRDefault="00330FE3" w:rsidP="00D477A0">
            <w:pPr>
              <w:spacing w:after="0" w:line="240" w:lineRule="auto"/>
              <w:rPr>
                <w:rFonts w:ascii="Museo Sans 300" w:hAnsi="Museo Sans 300"/>
                <w:sz w:val="14"/>
                <w:szCs w:val="14"/>
                <w:lang w:val="es-ES"/>
              </w:rPr>
            </w:pPr>
            <w:proofErr w:type="spellStart"/>
            <w:r w:rsidRPr="00330FE3">
              <w:rPr>
                <w:rFonts w:ascii="Museo Sans 300" w:hAnsi="Museo Sans 300"/>
                <w:sz w:val="14"/>
                <w:szCs w:val="14"/>
                <w:lang w:val="es-ES"/>
              </w:rPr>
              <w:t>Compresímetro</w:t>
            </w:r>
            <w:proofErr w:type="spellEnd"/>
            <w:r w:rsidRPr="00330FE3">
              <w:rPr>
                <w:rFonts w:ascii="Museo Sans 300" w:hAnsi="Museo Sans 300"/>
                <w:sz w:val="14"/>
                <w:szCs w:val="14"/>
                <w:lang w:val="es-ES"/>
              </w:rPr>
              <w:t xml:space="preserve"> para motor gasolina</w:t>
            </w:r>
          </w:p>
        </w:tc>
        <w:tc>
          <w:tcPr>
            <w:tcW w:w="1011" w:type="dxa"/>
            <w:tcBorders>
              <w:top w:val="single" w:sz="4" w:space="0" w:color="auto"/>
              <w:left w:val="single" w:sz="4" w:space="0" w:color="auto"/>
              <w:bottom w:val="single" w:sz="4" w:space="0" w:color="auto"/>
              <w:right w:val="single" w:sz="4" w:space="0" w:color="auto"/>
            </w:tcBorders>
          </w:tcPr>
          <w:p w14:paraId="4B35098C"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65BE1581"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65F0C82F"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9</w:t>
            </w:r>
          </w:p>
        </w:tc>
        <w:tc>
          <w:tcPr>
            <w:tcW w:w="5100" w:type="dxa"/>
            <w:tcBorders>
              <w:top w:val="single" w:sz="4" w:space="0" w:color="auto"/>
              <w:left w:val="single" w:sz="4" w:space="0" w:color="auto"/>
              <w:bottom w:val="single" w:sz="4" w:space="0" w:color="auto"/>
              <w:right w:val="single" w:sz="4" w:space="0" w:color="auto"/>
            </w:tcBorders>
          </w:tcPr>
          <w:p w14:paraId="613C8DA9" w14:textId="77777777" w:rsidR="00330FE3" w:rsidRPr="00330FE3" w:rsidRDefault="00330FE3" w:rsidP="00D477A0">
            <w:pPr>
              <w:spacing w:after="0" w:line="240" w:lineRule="auto"/>
              <w:rPr>
                <w:rFonts w:ascii="Museo Sans 300" w:hAnsi="Museo Sans 300"/>
                <w:sz w:val="14"/>
                <w:szCs w:val="14"/>
                <w:lang w:val="es-ES"/>
              </w:rPr>
            </w:pPr>
            <w:proofErr w:type="spellStart"/>
            <w:r w:rsidRPr="00330FE3">
              <w:rPr>
                <w:rFonts w:ascii="Museo Sans 300" w:hAnsi="Museo Sans 300"/>
                <w:sz w:val="14"/>
                <w:szCs w:val="14"/>
                <w:lang w:val="es-ES"/>
              </w:rPr>
              <w:t>Compresímetro</w:t>
            </w:r>
            <w:proofErr w:type="spellEnd"/>
            <w:r w:rsidRPr="00330FE3">
              <w:rPr>
                <w:rFonts w:ascii="Museo Sans 300" w:hAnsi="Museo Sans 300"/>
                <w:sz w:val="14"/>
                <w:szCs w:val="14"/>
                <w:lang w:val="es-ES"/>
              </w:rPr>
              <w:t xml:space="preserve"> para motor diésel</w:t>
            </w:r>
          </w:p>
        </w:tc>
        <w:tc>
          <w:tcPr>
            <w:tcW w:w="1011" w:type="dxa"/>
            <w:tcBorders>
              <w:top w:val="single" w:sz="4" w:space="0" w:color="auto"/>
              <w:left w:val="single" w:sz="4" w:space="0" w:color="auto"/>
              <w:bottom w:val="single" w:sz="4" w:space="0" w:color="auto"/>
              <w:right w:val="single" w:sz="4" w:space="0" w:color="auto"/>
            </w:tcBorders>
          </w:tcPr>
          <w:p w14:paraId="6B137D6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5CE8BCD8"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484BEE46"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10</w:t>
            </w:r>
          </w:p>
        </w:tc>
        <w:tc>
          <w:tcPr>
            <w:tcW w:w="5100" w:type="dxa"/>
            <w:tcBorders>
              <w:top w:val="single" w:sz="4" w:space="0" w:color="auto"/>
              <w:left w:val="single" w:sz="4" w:space="0" w:color="auto"/>
              <w:bottom w:val="single" w:sz="4" w:space="0" w:color="auto"/>
              <w:right w:val="single" w:sz="4" w:space="0" w:color="auto"/>
            </w:tcBorders>
          </w:tcPr>
          <w:p w14:paraId="2400C94D" w14:textId="77777777" w:rsidR="00330FE3" w:rsidRPr="00330FE3" w:rsidRDefault="00330FE3" w:rsidP="00D477A0">
            <w:pPr>
              <w:spacing w:after="0" w:line="240" w:lineRule="auto"/>
              <w:rPr>
                <w:rFonts w:ascii="Museo Sans 300" w:hAnsi="Museo Sans 300"/>
                <w:sz w:val="14"/>
                <w:szCs w:val="14"/>
                <w:lang w:val="es-ES"/>
              </w:rPr>
            </w:pPr>
            <w:proofErr w:type="spellStart"/>
            <w:r w:rsidRPr="00330FE3">
              <w:rPr>
                <w:rFonts w:ascii="Museo Sans 300" w:hAnsi="Museo Sans 300"/>
                <w:sz w:val="14"/>
                <w:szCs w:val="14"/>
                <w:lang w:val="es-ES"/>
              </w:rPr>
              <w:t>Tester</w:t>
            </w:r>
            <w:proofErr w:type="spellEnd"/>
            <w:r w:rsidRPr="00330FE3">
              <w:rPr>
                <w:rFonts w:ascii="Museo Sans 300" w:hAnsi="Museo Sans 300"/>
                <w:sz w:val="14"/>
                <w:szCs w:val="14"/>
                <w:lang w:val="es-ES"/>
              </w:rPr>
              <w:t xml:space="preserve"> de medición de presión de aceite</w:t>
            </w:r>
          </w:p>
        </w:tc>
        <w:tc>
          <w:tcPr>
            <w:tcW w:w="1011" w:type="dxa"/>
            <w:tcBorders>
              <w:top w:val="single" w:sz="4" w:space="0" w:color="auto"/>
              <w:left w:val="single" w:sz="4" w:space="0" w:color="auto"/>
              <w:bottom w:val="single" w:sz="4" w:space="0" w:color="auto"/>
              <w:right w:val="single" w:sz="4" w:space="0" w:color="auto"/>
            </w:tcBorders>
          </w:tcPr>
          <w:p w14:paraId="4D374898"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7C3C5BCB"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67A18B33"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11</w:t>
            </w:r>
          </w:p>
        </w:tc>
        <w:tc>
          <w:tcPr>
            <w:tcW w:w="5100" w:type="dxa"/>
            <w:tcBorders>
              <w:top w:val="single" w:sz="4" w:space="0" w:color="auto"/>
              <w:left w:val="single" w:sz="4" w:space="0" w:color="auto"/>
              <w:bottom w:val="single" w:sz="4" w:space="0" w:color="auto"/>
              <w:right w:val="single" w:sz="4" w:space="0" w:color="auto"/>
            </w:tcBorders>
          </w:tcPr>
          <w:p w14:paraId="3B661079"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Cargador para baterías</w:t>
            </w:r>
          </w:p>
        </w:tc>
        <w:tc>
          <w:tcPr>
            <w:tcW w:w="1011" w:type="dxa"/>
            <w:tcBorders>
              <w:top w:val="single" w:sz="4" w:space="0" w:color="auto"/>
              <w:left w:val="single" w:sz="4" w:space="0" w:color="auto"/>
              <w:bottom w:val="single" w:sz="4" w:space="0" w:color="auto"/>
              <w:right w:val="single" w:sz="4" w:space="0" w:color="auto"/>
            </w:tcBorders>
          </w:tcPr>
          <w:p w14:paraId="5592CFD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686CF7DA"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329A8225"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12</w:t>
            </w:r>
          </w:p>
        </w:tc>
        <w:tc>
          <w:tcPr>
            <w:tcW w:w="5100" w:type="dxa"/>
            <w:tcBorders>
              <w:top w:val="single" w:sz="4" w:space="0" w:color="auto"/>
              <w:left w:val="single" w:sz="4" w:space="0" w:color="auto"/>
              <w:bottom w:val="single" w:sz="4" w:space="0" w:color="auto"/>
              <w:right w:val="single" w:sz="4" w:space="0" w:color="auto"/>
            </w:tcBorders>
          </w:tcPr>
          <w:p w14:paraId="6C7F819B"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Bandeja para dreno de aceite</w:t>
            </w:r>
          </w:p>
        </w:tc>
        <w:tc>
          <w:tcPr>
            <w:tcW w:w="1011" w:type="dxa"/>
            <w:tcBorders>
              <w:top w:val="single" w:sz="4" w:space="0" w:color="auto"/>
              <w:left w:val="single" w:sz="4" w:space="0" w:color="auto"/>
              <w:bottom w:val="single" w:sz="4" w:space="0" w:color="auto"/>
              <w:right w:val="single" w:sz="4" w:space="0" w:color="auto"/>
            </w:tcBorders>
          </w:tcPr>
          <w:p w14:paraId="729C120A"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4290D821"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376D478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13</w:t>
            </w:r>
          </w:p>
        </w:tc>
        <w:tc>
          <w:tcPr>
            <w:tcW w:w="5100" w:type="dxa"/>
            <w:tcBorders>
              <w:top w:val="single" w:sz="4" w:space="0" w:color="auto"/>
              <w:left w:val="single" w:sz="4" w:space="0" w:color="auto"/>
              <w:bottom w:val="single" w:sz="4" w:space="0" w:color="auto"/>
              <w:right w:val="single" w:sz="4" w:space="0" w:color="auto"/>
            </w:tcBorders>
          </w:tcPr>
          <w:p w14:paraId="765DDE01" w14:textId="77777777" w:rsidR="00330FE3" w:rsidRPr="00330FE3" w:rsidRDefault="00330FE3" w:rsidP="00D477A0">
            <w:pPr>
              <w:spacing w:after="0" w:line="240" w:lineRule="auto"/>
              <w:rPr>
                <w:rFonts w:ascii="Museo Sans 300" w:hAnsi="Museo Sans 300"/>
                <w:sz w:val="14"/>
                <w:szCs w:val="14"/>
                <w:lang w:val="es-ES"/>
              </w:rPr>
            </w:pPr>
            <w:proofErr w:type="spellStart"/>
            <w:r w:rsidRPr="00330FE3">
              <w:rPr>
                <w:rFonts w:ascii="Museo Sans 300" w:hAnsi="Museo Sans 300"/>
                <w:sz w:val="14"/>
                <w:szCs w:val="14"/>
                <w:lang w:val="es-ES"/>
              </w:rPr>
              <w:t>Comprimidor</w:t>
            </w:r>
            <w:proofErr w:type="spellEnd"/>
            <w:r w:rsidRPr="00330FE3">
              <w:rPr>
                <w:rFonts w:ascii="Museo Sans 300" w:hAnsi="Museo Sans 300"/>
                <w:sz w:val="14"/>
                <w:szCs w:val="14"/>
                <w:lang w:val="es-ES"/>
              </w:rPr>
              <w:t xml:space="preserve"> de anillos para pistón</w:t>
            </w:r>
          </w:p>
        </w:tc>
        <w:tc>
          <w:tcPr>
            <w:tcW w:w="1011" w:type="dxa"/>
            <w:tcBorders>
              <w:top w:val="single" w:sz="4" w:space="0" w:color="auto"/>
              <w:left w:val="single" w:sz="4" w:space="0" w:color="auto"/>
              <w:bottom w:val="single" w:sz="4" w:space="0" w:color="auto"/>
              <w:right w:val="single" w:sz="4" w:space="0" w:color="auto"/>
            </w:tcBorders>
          </w:tcPr>
          <w:p w14:paraId="0A1AD603"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6AE998F9"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49C035D1"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14</w:t>
            </w:r>
          </w:p>
        </w:tc>
        <w:tc>
          <w:tcPr>
            <w:tcW w:w="5100" w:type="dxa"/>
            <w:tcBorders>
              <w:top w:val="single" w:sz="4" w:space="0" w:color="auto"/>
              <w:left w:val="single" w:sz="4" w:space="0" w:color="auto"/>
              <w:bottom w:val="single" w:sz="4" w:space="0" w:color="auto"/>
              <w:right w:val="single" w:sz="4" w:space="0" w:color="auto"/>
            </w:tcBorders>
          </w:tcPr>
          <w:p w14:paraId="6DDD65DE"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Protectores para asientos, timón, alfombras y guardafangos</w:t>
            </w:r>
          </w:p>
        </w:tc>
        <w:tc>
          <w:tcPr>
            <w:tcW w:w="1011" w:type="dxa"/>
            <w:tcBorders>
              <w:top w:val="single" w:sz="4" w:space="0" w:color="auto"/>
              <w:left w:val="single" w:sz="4" w:space="0" w:color="auto"/>
              <w:bottom w:val="single" w:sz="4" w:space="0" w:color="auto"/>
              <w:right w:val="single" w:sz="4" w:space="0" w:color="auto"/>
            </w:tcBorders>
          </w:tcPr>
          <w:p w14:paraId="6199F8C5"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2EFF5BB2"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1E9E6884"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15</w:t>
            </w:r>
          </w:p>
        </w:tc>
        <w:tc>
          <w:tcPr>
            <w:tcW w:w="5100" w:type="dxa"/>
            <w:tcBorders>
              <w:top w:val="single" w:sz="4" w:space="0" w:color="auto"/>
              <w:left w:val="single" w:sz="4" w:space="0" w:color="auto"/>
              <w:bottom w:val="single" w:sz="4" w:space="0" w:color="auto"/>
              <w:right w:val="single" w:sz="4" w:space="0" w:color="auto"/>
            </w:tcBorders>
          </w:tcPr>
          <w:p w14:paraId="3E1C64B3"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Equipo para reparación de rosca externa (juego)</w:t>
            </w:r>
          </w:p>
        </w:tc>
        <w:tc>
          <w:tcPr>
            <w:tcW w:w="1011" w:type="dxa"/>
            <w:tcBorders>
              <w:top w:val="single" w:sz="4" w:space="0" w:color="auto"/>
              <w:left w:val="single" w:sz="4" w:space="0" w:color="auto"/>
              <w:bottom w:val="single" w:sz="4" w:space="0" w:color="auto"/>
              <w:right w:val="single" w:sz="4" w:space="0" w:color="auto"/>
            </w:tcBorders>
          </w:tcPr>
          <w:p w14:paraId="624FEB36"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5B824291"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156D96C8"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16</w:t>
            </w:r>
          </w:p>
        </w:tc>
        <w:tc>
          <w:tcPr>
            <w:tcW w:w="5100" w:type="dxa"/>
            <w:tcBorders>
              <w:top w:val="single" w:sz="4" w:space="0" w:color="auto"/>
              <w:left w:val="single" w:sz="4" w:space="0" w:color="auto"/>
              <w:bottom w:val="single" w:sz="4" w:space="0" w:color="auto"/>
              <w:right w:val="single" w:sz="4" w:space="0" w:color="auto"/>
            </w:tcBorders>
          </w:tcPr>
          <w:p w14:paraId="283E255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Equipo de soldadura eléctrica y autógena</w:t>
            </w:r>
          </w:p>
        </w:tc>
        <w:tc>
          <w:tcPr>
            <w:tcW w:w="1011" w:type="dxa"/>
            <w:tcBorders>
              <w:top w:val="single" w:sz="4" w:space="0" w:color="auto"/>
              <w:left w:val="single" w:sz="4" w:space="0" w:color="auto"/>
              <w:bottom w:val="single" w:sz="4" w:space="0" w:color="auto"/>
              <w:right w:val="single" w:sz="4" w:space="0" w:color="auto"/>
            </w:tcBorders>
          </w:tcPr>
          <w:p w14:paraId="732B344C"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55E70BE2"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2F40915D"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17</w:t>
            </w:r>
          </w:p>
        </w:tc>
        <w:tc>
          <w:tcPr>
            <w:tcW w:w="5100" w:type="dxa"/>
            <w:tcBorders>
              <w:top w:val="single" w:sz="4" w:space="0" w:color="auto"/>
              <w:left w:val="single" w:sz="4" w:space="0" w:color="auto"/>
              <w:bottom w:val="single" w:sz="4" w:space="0" w:color="auto"/>
              <w:right w:val="single" w:sz="4" w:space="0" w:color="auto"/>
            </w:tcBorders>
          </w:tcPr>
          <w:p w14:paraId="5B156AB6"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Equipo para medición de temperatura</w:t>
            </w:r>
          </w:p>
        </w:tc>
        <w:tc>
          <w:tcPr>
            <w:tcW w:w="1011" w:type="dxa"/>
            <w:tcBorders>
              <w:top w:val="single" w:sz="4" w:space="0" w:color="auto"/>
              <w:left w:val="single" w:sz="4" w:space="0" w:color="auto"/>
              <w:bottom w:val="single" w:sz="4" w:space="0" w:color="auto"/>
              <w:right w:val="single" w:sz="4" w:space="0" w:color="auto"/>
            </w:tcBorders>
          </w:tcPr>
          <w:p w14:paraId="5FAB9E5C"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308A4550"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1BBFBC7D"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18</w:t>
            </w:r>
          </w:p>
        </w:tc>
        <w:tc>
          <w:tcPr>
            <w:tcW w:w="5100" w:type="dxa"/>
            <w:tcBorders>
              <w:top w:val="single" w:sz="4" w:space="0" w:color="auto"/>
              <w:left w:val="single" w:sz="4" w:space="0" w:color="auto"/>
              <w:bottom w:val="single" w:sz="4" w:space="0" w:color="auto"/>
              <w:right w:val="single" w:sz="4" w:space="0" w:color="auto"/>
            </w:tcBorders>
          </w:tcPr>
          <w:p w14:paraId="25AEC3A8"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Manómetro para prueba de presión (gasolina)</w:t>
            </w:r>
          </w:p>
        </w:tc>
        <w:tc>
          <w:tcPr>
            <w:tcW w:w="1011" w:type="dxa"/>
            <w:tcBorders>
              <w:top w:val="single" w:sz="4" w:space="0" w:color="auto"/>
              <w:left w:val="single" w:sz="4" w:space="0" w:color="auto"/>
              <w:bottom w:val="single" w:sz="4" w:space="0" w:color="auto"/>
              <w:right w:val="single" w:sz="4" w:space="0" w:color="auto"/>
            </w:tcBorders>
          </w:tcPr>
          <w:p w14:paraId="3C94B90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0E268A7D"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4391E1C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19</w:t>
            </w:r>
          </w:p>
        </w:tc>
        <w:tc>
          <w:tcPr>
            <w:tcW w:w="5100" w:type="dxa"/>
            <w:tcBorders>
              <w:top w:val="single" w:sz="4" w:space="0" w:color="auto"/>
              <w:left w:val="single" w:sz="4" w:space="0" w:color="auto"/>
              <w:bottom w:val="single" w:sz="4" w:space="0" w:color="auto"/>
              <w:right w:val="single" w:sz="4" w:space="0" w:color="auto"/>
            </w:tcBorders>
          </w:tcPr>
          <w:p w14:paraId="4E8EA53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Elevador, fosa o rampa</w:t>
            </w:r>
          </w:p>
        </w:tc>
        <w:tc>
          <w:tcPr>
            <w:tcW w:w="1011" w:type="dxa"/>
            <w:tcBorders>
              <w:top w:val="single" w:sz="4" w:space="0" w:color="auto"/>
              <w:left w:val="single" w:sz="4" w:space="0" w:color="auto"/>
              <w:bottom w:val="single" w:sz="4" w:space="0" w:color="auto"/>
              <w:right w:val="single" w:sz="4" w:space="0" w:color="auto"/>
            </w:tcBorders>
          </w:tcPr>
          <w:p w14:paraId="51644136"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26FDDB89" w14:textId="77777777" w:rsidTr="00CF453B">
        <w:trPr>
          <w:jc w:val="center"/>
        </w:trPr>
        <w:tc>
          <w:tcPr>
            <w:tcW w:w="6679" w:type="dxa"/>
            <w:gridSpan w:val="3"/>
            <w:tcBorders>
              <w:top w:val="single" w:sz="4" w:space="0" w:color="auto"/>
              <w:left w:val="single" w:sz="4" w:space="0" w:color="auto"/>
              <w:bottom w:val="single" w:sz="4" w:space="0" w:color="auto"/>
              <w:right w:val="single" w:sz="4" w:space="0" w:color="auto"/>
            </w:tcBorders>
          </w:tcPr>
          <w:p w14:paraId="779B9707" w14:textId="77777777" w:rsidR="00330FE3" w:rsidRPr="00330FE3" w:rsidRDefault="00330FE3" w:rsidP="00D477A0">
            <w:pPr>
              <w:spacing w:after="0" w:line="240" w:lineRule="auto"/>
              <w:rPr>
                <w:rFonts w:ascii="Museo Sans 300" w:hAnsi="Museo Sans 300"/>
                <w:b/>
                <w:sz w:val="14"/>
                <w:szCs w:val="14"/>
                <w:lang w:val="es-ES"/>
              </w:rPr>
            </w:pPr>
            <w:r w:rsidRPr="00330FE3">
              <w:rPr>
                <w:rFonts w:ascii="Museo Sans 300" w:hAnsi="Museo Sans 300"/>
                <w:b/>
                <w:sz w:val="14"/>
                <w:szCs w:val="14"/>
                <w:lang w:val="es-ES"/>
              </w:rPr>
              <w:t>Herramientas mínimas requeridas</w:t>
            </w:r>
          </w:p>
        </w:tc>
      </w:tr>
      <w:tr w:rsidR="00330FE3" w:rsidRPr="00330FE3" w14:paraId="24D8F93A"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73DBD123"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c>
          <w:tcPr>
            <w:tcW w:w="5100" w:type="dxa"/>
            <w:tcBorders>
              <w:top w:val="single" w:sz="4" w:space="0" w:color="auto"/>
              <w:left w:val="single" w:sz="4" w:space="0" w:color="auto"/>
              <w:bottom w:val="single" w:sz="4" w:space="0" w:color="auto"/>
              <w:right w:val="single" w:sz="4" w:space="0" w:color="auto"/>
            </w:tcBorders>
          </w:tcPr>
          <w:p w14:paraId="52F318A9"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Gauge para medición de holgura</w:t>
            </w:r>
          </w:p>
        </w:tc>
        <w:tc>
          <w:tcPr>
            <w:tcW w:w="1011" w:type="dxa"/>
            <w:tcBorders>
              <w:top w:val="single" w:sz="4" w:space="0" w:color="auto"/>
              <w:left w:val="single" w:sz="4" w:space="0" w:color="auto"/>
              <w:bottom w:val="single" w:sz="4" w:space="0" w:color="auto"/>
              <w:right w:val="single" w:sz="4" w:space="0" w:color="auto"/>
            </w:tcBorders>
          </w:tcPr>
          <w:p w14:paraId="5305E96E"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6F4FE04F"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32DDFEDD"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2</w:t>
            </w:r>
          </w:p>
        </w:tc>
        <w:tc>
          <w:tcPr>
            <w:tcW w:w="5100" w:type="dxa"/>
            <w:tcBorders>
              <w:top w:val="single" w:sz="4" w:space="0" w:color="auto"/>
              <w:left w:val="single" w:sz="4" w:space="0" w:color="auto"/>
              <w:bottom w:val="single" w:sz="4" w:space="0" w:color="auto"/>
              <w:right w:val="single" w:sz="4" w:space="0" w:color="auto"/>
            </w:tcBorders>
          </w:tcPr>
          <w:p w14:paraId="09872121"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Extractor de dos patas</w:t>
            </w:r>
          </w:p>
        </w:tc>
        <w:tc>
          <w:tcPr>
            <w:tcW w:w="1011" w:type="dxa"/>
            <w:tcBorders>
              <w:top w:val="single" w:sz="4" w:space="0" w:color="auto"/>
              <w:left w:val="single" w:sz="4" w:space="0" w:color="auto"/>
              <w:bottom w:val="single" w:sz="4" w:space="0" w:color="auto"/>
              <w:right w:val="single" w:sz="4" w:space="0" w:color="auto"/>
            </w:tcBorders>
          </w:tcPr>
          <w:p w14:paraId="200EB559"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210A077D"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665D33C1"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3</w:t>
            </w:r>
          </w:p>
        </w:tc>
        <w:tc>
          <w:tcPr>
            <w:tcW w:w="5100" w:type="dxa"/>
            <w:tcBorders>
              <w:top w:val="single" w:sz="4" w:space="0" w:color="auto"/>
              <w:left w:val="single" w:sz="4" w:space="0" w:color="auto"/>
              <w:bottom w:val="single" w:sz="4" w:space="0" w:color="auto"/>
              <w:right w:val="single" w:sz="4" w:space="0" w:color="auto"/>
            </w:tcBorders>
          </w:tcPr>
          <w:p w14:paraId="20975319"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Extractor de tres patas</w:t>
            </w:r>
          </w:p>
        </w:tc>
        <w:tc>
          <w:tcPr>
            <w:tcW w:w="1011" w:type="dxa"/>
            <w:tcBorders>
              <w:top w:val="single" w:sz="4" w:space="0" w:color="auto"/>
              <w:left w:val="single" w:sz="4" w:space="0" w:color="auto"/>
              <w:bottom w:val="single" w:sz="4" w:space="0" w:color="auto"/>
              <w:right w:val="single" w:sz="4" w:space="0" w:color="auto"/>
            </w:tcBorders>
          </w:tcPr>
          <w:p w14:paraId="685BB3B5"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208958BE"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18CE0CFF"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4</w:t>
            </w:r>
          </w:p>
        </w:tc>
        <w:tc>
          <w:tcPr>
            <w:tcW w:w="5100" w:type="dxa"/>
            <w:tcBorders>
              <w:top w:val="single" w:sz="4" w:space="0" w:color="auto"/>
              <w:left w:val="single" w:sz="4" w:space="0" w:color="auto"/>
              <w:bottom w:val="single" w:sz="4" w:space="0" w:color="auto"/>
              <w:right w:val="single" w:sz="4" w:space="0" w:color="auto"/>
            </w:tcBorders>
          </w:tcPr>
          <w:p w14:paraId="33D54A29"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Extractor para piezas de dirección</w:t>
            </w:r>
          </w:p>
        </w:tc>
        <w:tc>
          <w:tcPr>
            <w:tcW w:w="1011" w:type="dxa"/>
            <w:tcBorders>
              <w:top w:val="single" w:sz="4" w:space="0" w:color="auto"/>
              <w:left w:val="single" w:sz="4" w:space="0" w:color="auto"/>
              <w:bottom w:val="single" w:sz="4" w:space="0" w:color="auto"/>
              <w:right w:val="single" w:sz="4" w:space="0" w:color="auto"/>
            </w:tcBorders>
          </w:tcPr>
          <w:p w14:paraId="188AD13A"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040FF96C"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501E2D1E"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5</w:t>
            </w:r>
          </w:p>
        </w:tc>
        <w:tc>
          <w:tcPr>
            <w:tcW w:w="5100" w:type="dxa"/>
            <w:tcBorders>
              <w:top w:val="single" w:sz="4" w:space="0" w:color="auto"/>
              <w:left w:val="single" w:sz="4" w:space="0" w:color="auto"/>
              <w:bottom w:val="single" w:sz="4" w:space="0" w:color="auto"/>
              <w:right w:val="single" w:sz="4" w:space="0" w:color="auto"/>
            </w:tcBorders>
          </w:tcPr>
          <w:p w14:paraId="30B5A54D"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Juego de punzones</w:t>
            </w:r>
          </w:p>
        </w:tc>
        <w:tc>
          <w:tcPr>
            <w:tcW w:w="1011" w:type="dxa"/>
            <w:tcBorders>
              <w:top w:val="single" w:sz="4" w:space="0" w:color="auto"/>
              <w:left w:val="single" w:sz="4" w:space="0" w:color="auto"/>
              <w:bottom w:val="single" w:sz="4" w:space="0" w:color="auto"/>
              <w:right w:val="single" w:sz="4" w:space="0" w:color="auto"/>
            </w:tcBorders>
          </w:tcPr>
          <w:p w14:paraId="439346CD"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31BA39F0"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73E05AA1"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6</w:t>
            </w:r>
          </w:p>
        </w:tc>
        <w:tc>
          <w:tcPr>
            <w:tcW w:w="5100" w:type="dxa"/>
            <w:tcBorders>
              <w:top w:val="single" w:sz="4" w:space="0" w:color="auto"/>
              <w:left w:val="single" w:sz="4" w:space="0" w:color="auto"/>
              <w:bottom w:val="single" w:sz="4" w:space="0" w:color="auto"/>
              <w:right w:val="single" w:sz="4" w:space="0" w:color="auto"/>
            </w:tcBorders>
          </w:tcPr>
          <w:p w14:paraId="0101CDC0"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Juego de cubos cortos y largos</w:t>
            </w:r>
          </w:p>
        </w:tc>
        <w:tc>
          <w:tcPr>
            <w:tcW w:w="1011" w:type="dxa"/>
            <w:tcBorders>
              <w:top w:val="single" w:sz="4" w:space="0" w:color="auto"/>
              <w:left w:val="single" w:sz="4" w:space="0" w:color="auto"/>
              <w:bottom w:val="single" w:sz="4" w:space="0" w:color="auto"/>
              <w:right w:val="single" w:sz="4" w:space="0" w:color="auto"/>
            </w:tcBorders>
          </w:tcPr>
          <w:p w14:paraId="3D3EEA95"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47CE1344"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504D6907"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7</w:t>
            </w:r>
          </w:p>
        </w:tc>
        <w:tc>
          <w:tcPr>
            <w:tcW w:w="5100" w:type="dxa"/>
            <w:tcBorders>
              <w:top w:val="single" w:sz="4" w:space="0" w:color="auto"/>
              <w:left w:val="single" w:sz="4" w:space="0" w:color="auto"/>
              <w:bottom w:val="single" w:sz="4" w:space="0" w:color="auto"/>
              <w:right w:val="single" w:sz="4" w:space="0" w:color="auto"/>
            </w:tcBorders>
          </w:tcPr>
          <w:p w14:paraId="44C31E44"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Pistola de impacto</w:t>
            </w:r>
          </w:p>
        </w:tc>
        <w:tc>
          <w:tcPr>
            <w:tcW w:w="1011" w:type="dxa"/>
            <w:tcBorders>
              <w:top w:val="single" w:sz="4" w:space="0" w:color="auto"/>
              <w:left w:val="single" w:sz="4" w:space="0" w:color="auto"/>
              <w:bottom w:val="single" w:sz="4" w:space="0" w:color="auto"/>
              <w:right w:val="single" w:sz="4" w:space="0" w:color="auto"/>
            </w:tcBorders>
          </w:tcPr>
          <w:p w14:paraId="0C6CDFB0"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0675EBBE"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47C5F79C"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8</w:t>
            </w:r>
          </w:p>
        </w:tc>
        <w:tc>
          <w:tcPr>
            <w:tcW w:w="5100" w:type="dxa"/>
            <w:tcBorders>
              <w:top w:val="single" w:sz="4" w:space="0" w:color="auto"/>
              <w:left w:val="single" w:sz="4" w:space="0" w:color="auto"/>
              <w:bottom w:val="single" w:sz="4" w:space="0" w:color="auto"/>
              <w:right w:val="single" w:sz="4" w:space="0" w:color="auto"/>
            </w:tcBorders>
          </w:tcPr>
          <w:p w14:paraId="10B908B2"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Pulidora</w:t>
            </w:r>
          </w:p>
        </w:tc>
        <w:tc>
          <w:tcPr>
            <w:tcW w:w="1011" w:type="dxa"/>
            <w:tcBorders>
              <w:top w:val="single" w:sz="4" w:space="0" w:color="auto"/>
              <w:left w:val="single" w:sz="4" w:space="0" w:color="auto"/>
              <w:bottom w:val="single" w:sz="4" w:space="0" w:color="auto"/>
              <w:right w:val="single" w:sz="4" w:space="0" w:color="auto"/>
            </w:tcBorders>
          </w:tcPr>
          <w:p w14:paraId="258F5328"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1B2F7974"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74E19310"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9</w:t>
            </w:r>
          </w:p>
        </w:tc>
        <w:tc>
          <w:tcPr>
            <w:tcW w:w="5100" w:type="dxa"/>
            <w:tcBorders>
              <w:top w:val="single" w:sz="4" w:space="0" w:color="auto"/>
              <w:left w:val="single" w:sz="4" w:space="0" w:color="auto"/>
              <w:bottom w:val="single" w:sz="4" w:space="0" w:color="auto"/>
              <w:right w:val="single" w:sz="4" w:space="0" w:color="auto"/>
            </w:tcBorders>
          </w:tcPr>
          <w:p w14:paraId="0CD3D21D"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 xml:space="preserve">Torquímetro </w:t>
            </w:r>
          </w:p>
        </w:tc>
        <w:tc>
          <w:tcPr>
            <w:tcW w:w="1011" w:type="dxa"/>
            <w:tcBorders>
              <w:top w:val="single" w:sz="4" w:space="0" w:color="auto"/>
              <w:left w:val="single" w:sz="4" w:space="0" w:color="auto"/>
              <w:bottom w:val="single" w:sz="4" w:space="0" w:color="auto"/>
              <w:right w:val="single" w:sz="4" w:space="0" w:color="auto"/>
            </w:tcBorders>
          </w:tcPr>
          <w:p w14:paraId="35305B68"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r w:rsidR="00330FE3" w:rsidRPr="00330FE3" w14:paraId="30129B0C" w14:textId="77777777" w:rsidTr="00CF453B">
        <w:trPr>
          <w:jc w:val="center"/>
        </w:trPr>
        <w:tc>
          <w:tcPr>
            <w:tcW w:w="568" w:type="dxa"/>
            <w:tcBorders>
              <w:top w:val="single" w:sz="4" w:space="0" w:color="auto"/>
              <w:left w:val="single" w:sz="4" w:space="0" w:color="auto"/>
              <w:bottom w:val="single" w:sz="4" w:space="0" w:color="auto"/>
              <w:right w:val="single" w:sz="4" w:space="0" w:color="auto"/>
            </w:tcBorders>
          </w:tcPr>
          <w:p w14:paraId="0753145C"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10</w:t>
            </w:r>
          </w:p>
        </w:tc>
        <w:tc>
          <w:tcPr>
            <w:tcW w:w="5100" w:type="dxa"/>
            <w:tcBorders>
              <w:top w:val="single" w:sz="4" w:space="0" w:color="auto"/>
              <w:left w:val="single" w:sz="4" w:space="0" w:color="auto"/>
              <w:bottom w:val="single" w:sz="4" w:space="0" w:color="auto"/>
              <w:right w:val="single" w:sz="4" w:space="0" w:color="auto"/>
            </w:tcBorders>
          </w:tcPr>
          <w:p w14:paraId="1940D043"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Juego de llaves inglesas y milimétricas</w:t>
            </w:r>
          </w:p>
        </w:tc>
        <w:tc>
          <w:tcPr>
            <w:tcW w:w="1011" w:type="dxa"/>
            <w:tcBorders>
              <w:top w:val="single" w:sz="4" w:space="0" w:color="auto"/>
              <w:left w:val="single" w:sz="4" w:space="0" w:color="auto"/>
              <w:bottom w:val="single" w:sz="4" w:space="0" w:color="auto"/>
              <w:right w:val="single" w:sz="4" w:space="0" w:color="auto"/>
            </w:tcBorders>
          </w:tcPr>
          <w:p w14:paraId="66824EB6" w14:textId="77777777" w:rsidR="00330FE3" w:rsidRPr="00330FE3" w:rsidRDefault="00330FE3" w:rsidP="00D477A0">
            <w:pPr>
              <w:spacing w:after="0" w:line="240" w:lineRule="auto"/>
              <w:rPr>
                <w:rFonts w:ascii="Museo Sans 300" w:hAnsi="Museo Sans 300"/>
                <w:sz w:val="14"/>
                <w:szCs w:val="14"/>
                <w:lang w:val="es-ES"/>
              </w:rPr>
            </w:pPr>
            <w:r w:rsidRPr="00330FE3">
              <w:rPr>
                <w:rFonts w:ascii="Museo Sans 300" w:hAnsi="Museo Sans 300"/>
                <w:sz w:val="14"/>
                <w:szCs w:val="14"/>
                <w:lang w:val="es-ES"/>
              </w:rPr>
              <w:t>1</w:t>
            </w:r>
          </w:p>
        </w:tc>
      </w:tr>
    </w:tbl>
    <w:p w14:paraId="54D2E9A9" w14:textId="77777777" w:rsidR="00330FE3" w:rsidRPr="00330FE3" w:rsidRDefault="00330FE3" w:rsidP="00D477A0">
      <w:pPr>
        <w:spacing w:after="0" w:line="240" w:lineRule="auto"/>
        <w:rPr>
          <w:b/>
          <w:sz w:val="20"/>
          <w:szCs w:val="20"/>
        </w:rPr>
      </w:pPr>
    </w:p>
    <w:p w14:paraId="3A5ACB1E" w14:textId="77777777" w:rsidR="00330FE3" w:rsidRPr="00330FE3" w:rsidRDefault="00330FE3" w:rsidP="00D477A0">
      <w:pPr>
        <w:spacing w:after="0" w:line="240" w:lineRule="auto"/>
        <w:rPr>
          <w:b/>
          <w:sz w:val="20"/>
          <w:szCs w:val="20"/>
        </w:rPr>
      </w:pPr>
    </w:p>
    <w:p w14:paraId="36ADBDCA" w14:textId="4256BB7C" w:rsidR="009E3324" w:rsidRPr="00162377" w:rsidRDefault="009E3324" w:rsidP="00D477A0">
      <w:pPr>
        <w:spacing w:after="0" w:line="240" w:lineRule="auto"/>
        <w:rPr>
          <w:sz w:val="20"/>
          <w:szCs w:val="20"/>
        </w:rPr>
      </w:pPr>
    </w:p>
    <w:p w14:paraId="14635A5E" w14:textId="428E8537" w:rsidR="009E3324" w:rsidRPr="00162377" w:rsidRDefault="009E3324" w:rsidP="00D477A0">
      <w:pPr>
        <w:spacing w:after="0" w:line="240" w:lineRule="auto"/>
        <w:rPr>
          <w:sz w:val="20"/>
          <w:szCs w:val="20"/>
        </w:rPr>
      </w:pPr>
    </w:p>
    <w:p w14:paraId="70996A3E" w14:textId="488DAF81" w:rsidR="009E3324" w:rsidRPr="00162377" w:rsidRDefault="009E3324" w:rsidP="00D477A0">
      <w:pPr>
        <w:spacing w:after="0" w:line="240" w:lineRule="auto"/>
        <w:rPr>
          <w:sz w:val="20"/>
          <w:szCs w:val="20"/>
        </w:rPr>
      </w:pPr>
    </w:p>
    <w:p w14:paraId="7E92BFC0" w14:textId="5ED32B6C" w:rsidR="009E3324" w:rsidRPr="00162377" w:rsidRDefault="009E3324" w:rsidP="00D477A0">
      <w:pPr>
        <w:spacing w:after="0" w:line="240" w:lineRule="auto"/>
        <w:rPr>
          <w:sz w:val="20"/>
          <w:szCs w:val="20"/>
        </w:rPr>
      </w:pPr>
    </w:p>
    <w:p w14:paraId="6635C60B" w14:textId="37FB7ED8" w:rsidR="009E3324" w:rsidRPr="00162377" w:rsidRDefault="009E3324" w:rsidP="00D477A0">
      <w:pPr>
        <w:spacing w:after="0" w:line="240" w:lineRule="auto"/>
        <w:rPr>
          <w:sz w:val="20"/>
          <w:szCs w:val="20"/>
        </w:rPr>
      </w:pPr>
      <w:r w:rsidRPr="00162377">
        <w:rPr>
          <w:sz w:val="20"/>
          <w:szCs w:val="20"/>
        </w:rPr>
        <w:br w:type="page"/>
      </w:r>
    </w:p>
    <w:p w14:paraId="35922923" w14:textId="529C746D" w:rsidR="00C56317" w:rsidRPr="00162377" w:rsidRDefault="00A423BF" w:rsidP="00D477A0">
      <w:pPr>
        <w:pStyle w:val="Ttulo1"/>
        <w:spacing w:before="0" w:after="0" w:line="240" w:lineRule="auto"/>
        <w:jc w:val="center"/>
        <w:rPr>
          <w:rFonts w:ascii="Museo Sans 300" w:eastAsia="Calibri" w:hAnsi="Museo Sans 300"/>
          <w:sz w:val="20"/>
          <w:szCs w:val="20"/>
          <w:lang w:val="es-MX"/>
        </w:rPr>
      </w:pPr>
      <w:bookmarkStart w:id="47" w:name="_Toc213337077"/>
      <w:r w:rsidRPr="00162377">
        <w:rPr>
          <w:rFonts w:ascii="Museo Sans 300" w:eastAsia="Calibri" w:hAnsi="Museo Sans 300"/>
          <w:sz w:val="20"/>
          <w:szCs w:val="20"/>
        </w:rPr>
        <w:lastRenderedPageBreak/>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47"/>
      <w:r w:rsidR="002849B6" w:rsidRPr="00162377">
        <w:rPr>
          <w:rFonts w:ascii="Museo Sans 300" w:eastAsia="Calibri" w:hAnsi="Museo Sans 300"/>
          <w:sz w:val="20"/>
          <w:szCs w:val="20"/>
          <w:lang w:val="es-MX"/>
        </w:rPr>
        <w:t xml:space="preserve"> </w:t>
      </w:r>
    </w:p>
    <w:p w14:paraId="4341007A" w14:textId="77777777" w:rsidR="00C56317" w:rsidRPr="00162377" w:rsidRDefault="00C56317" w:rsidP="00D477A0">
      <w:pPr>
        <w:spacing w:after="0" w:line="240" w:lineRule="auto"/>
        <w:rPr>
          <w:sz w:val="20"/>
          <w:szCs w:val="20"/>
          <w:lang w:val="es-MX"/>
        </w:rPr>
      </w:pPr>
    </w:p>
    <w:p w14:paraId="2FBC1D37" w14:textId="0352343D" w:rsidR="005942BD" w:rsidRPr="00162377" w:rsidRDefault="005942BD" w:rsidP="00D477A0">
      <w:pPr>
        <w:pStyle w:val="Ttulo1"/>
        <w:spacing w:before="0" w:after="0" w:line="240" w:lineRule="auto"/>
        <w:jc w:val="center"/>
        <w:rPr>
          <w:rFonts w:ascii="Museo Sans 300" w:eastAsia="Calibri" w:hAnsi="Museo Sans 300"/>
          <w:sz w:val="20"/>
          <w:szCs w:val="20"/>
          <w:lang w:val="es-SV"/>
        </w:rPr>
      </w:pPr>
      <w:bookmarkStart w:id="48" w:name="_Toc213337078"/>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48"/>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10"/>
        <w:gridCol w:w="3848"/>
        <w:gridCol w:w="2027"/>
        <w:gridCol w:w="215"/>
        <w:gridCol w:w="1844"/>
      </w:tblGrid>
      <w:tr w:rsidR="00BC1F3F" w:rsidRPr="00162377" w14:paraId="13930CA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9EB5119" w14:textId="77777777" w:rsidR="00BC1F3F" w:rsidRPr="00162377" w:rsidRDefault="00BC1F3F" w:rsidP="00D477A0">
            <w:pPr>
              <w:spacing w:after="0" w:line="240" w:lineRule="auto"/>
              <w:jc w:val="center"/>
              <w:rPr>
                <w:rFonts w:ascii="Museo Sans 300" w:hAnsi="Museo Sans 300"/>
                <w:sz w:val="20"/>
                <w:szCs w:val="20"/>
              </w:rPr>
            </w:pPr>
            <w:bookmarkStart w:id="49" w:name="_Hlk178345010"/>
            <w:r w:rsidRPr="00162377">
              <w:rPr>
                <w:rFonts w:ascii="Museo Sans 300" w:hAnsi="Museo Sans 300"/>
                <w:b/>
                <w:bCs/>
                <w:sz w:val="20"/>
                <w:szCs w:val="20"/>
              </w:rPr>
              <w:t>INFORMACIÓN GENERAL</w:t>
            </w:r>
          </w:p>
        </w:tc>
      </w:tr>
      <w:tr w:rsidR="00BC1F3F" w:rsidRPr="00162377" w14:paraId="6AC9CF94"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B59B4C5"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78A955"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04EB76"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7E3567C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B2D4611"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E5EA31"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95648D7"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456E9330"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1DBFB83"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F4CBAEA"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DAB732E" w14:textId="77777777" w:rsidR="00BC1F3F" w:rsidRPr="00162377" w:rsidRDefault="00BC1F3F" w:rsidP="00D477A0">
            <w:pPr>
              <w:spacing w:after="0" w:line="240" w:lineRule="auto"/>
              <w:rPr>
                <w:rFonts w:ascii="Museo Sans 300" w:hAnsi="Museo Sans 300"/>
                <w:sz w:val="20"/>
                <w:szCs w:val="20"/>
              </w:rPr>
            </w:pPr>
          </w:p>
        </w:tc>
      </w:tr>
      <w:tr w:rsidR="00BC1F3F" w:rsidRPr="00162377" w14:paraId="2DC42EF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116C5C"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D76C9AF"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11240443"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Natural ___ Jurídica____</w:t>
            </w:r>
          </w:p>
        </w:tc>
      </w:tr>
      <w:tr w:rsidR="00BC1F3F" w:rsidRPr="00162377" w14:paraId="2C4C1975"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A4AB583"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F223F1F"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5FDC94FA"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Micro___ pequeña ___ mediana ___ grande____ </w:t>
            </w:r>
          </w:p>
        </w:tc>
      </w:tr>
      <w:tr w:rsidR="00BC1F3F" w:rsidRPr="00162377" w14:paraId="5099E32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E7960C9"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830392"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A2CB7F3" w14:textId="77777777" w:rsidR="00BC1F3F" w:rsidRPr="00162377" w:rsidRDefault="00BC1F3F" w:rsidP="00D477A0">
            <w:pPr>
              <w:spacing w:after="0" w:line="240" w:lineRule="auto"/>
              <w:rPr>
                <w:rFonts w:ascii="Museo Sans 300" w:hAnsi="Museo Sans 300"/>
                <w:sz w:val="20"/>
                <w:szCs w:val="20"/>
              </w:rPr>
            </w:pPr>
          </w:p>
        </w:tc>
      </w:tr>
      <w:tr w:rsidR="00BC1F3F" w:rsidRPr="00162377" w14:paraId="00B310AF"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AAC555D"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053B6D7"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69A18B8" w14:textId="77777777" w:rsidR="00BC1F3F" w:rsidRPr="00162377" w:rsidRDefault="00BC1F3F" w:rsidP="00D477A0">
            <w:pPr>
              <w:spacing w:after="0" w:line="240" w:lineRule="auto"/>
              <w:rPr>
                <w:rFonts w:ascii="Museo Sans 300" w:hAnsi="Museo Sans 300"/>
                <w:sz w:val="20"/>
                <w:szCs w:val="20"/>
              </w:rPr>
            </w:pPr>
          </w:p>
        </w:tc>
      </w:tr>
      <w:tr w:rsidR="00BC1F3F" w:rsidRPr="00162377" w14:paraId="2CEDDE2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093B029"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CDA03A3"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2CA7B6E" w14:textId="77777777" w:rsidR="00BC1F3F" w:rsidRPr="00162377" w:rsidRDefault="00BC1F3F" w:rsidP="00D477A0">
            <w:pPr>
              <w:spacing w:after="0" w:line="240" w:lineRule="auto"/>
              <w:rPr>
                <w:rFonts w:ascii="Museo Sans 300" w:hAnsi="Museo Sans 300"/>
                <w:sz w:val="20"/>
                <w:szCs w:val="20"/>
              </w:rPr>
            </w:pPr>
          </w:p>
        </w:tc>
      </w:tr>
      <w:tr w:rsidR="00BC1F3F" w:rsidRPr="00162377" w14:paraId="2CF397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C6FC0E1"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6475241"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92B4B47"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00B1011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7F84552"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A8806D9"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F7B852E"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60BA99C7"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1839EDB"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17206AF" w14:textId="77777777" w:rsidR="00BC1F3F" w:rsidRPr="00162377" w:rsidRDefault="00BC1F3F" w:rsidP="00D477A0">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la Tarjeta de IVA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E7745B9" w14:textId="77777777" w:rsidR="00BC1F3F" w:rsidRPr="00162377" w:rsidRDefault="00BC1F3F" w:rsidP="00D477A0">
            <w:pPr>
              <w:spacing w:after="0" w:line="240" w:lineRule="auto"/>
              <w:jc w:val="center"/>
              <w:rPr>
                <w:rFonts w:ascii="Museo Sans 300" w:hAnsi="Museo Sans 300"/>
                <w:sz w:val="20"/>
                <w:szCs w:val="20"/>
              </w:rPr>
            </w:pPr>
          </w:p>
        </w:tc>
      </w:tr>
      <w:tr w:rsidR="00D55F87" w:rsidRPr="00162377" w14:paraId="57B1EC2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3FAF1963" w14:textId="493D4192" w:rsidR="00D55F87" w:rsidRPr="00162377" w:rsidRDefault="00D55F87" w:rsidP="00D477A0">
            <w:pPr>
              <w:spacing w:after="0" w:line="240" w:lineRule="auto"/>
              <w:jc w:val="center"/>
              <w:rPr>
                <w:rFonts w:ascii="Museo Sans 300" w:hAnsi="Museo Sans 300"/>
                <w:sz w:val="20"/>
                <w:szCs w:val="20"/>
              </w:rPr>
            </w:pPr>
            <w:r w:rsidRPr="00162377">
              <w:rPr>
                <w:rFonts w:ascii="Museo Sans 300" w:hAnsi="Museo Sans 300"/>
                <w:sz w:val="20"/>
                <w:szCs w:val="20"/>
              </w:rPr>
              <w:t>13</w:t>
            </w:r>
          </w:p>
        </w:tc>
        <w:tc>
          <w:tcPr>
            <w:tcW w:w="2252" w:type="pct"/>
            <w:tcBorders>
              <w:top w:val="single" w:sz="4" w:space="0" w:color="000000"/>
              <w:left w:val="single" w:sz="4" w:space="0" w:color="000000"/>
              <w:bottom w:val="single" w:sz="4" w:space="0" w:color="000000"/>
              <w:right w:val="single" w:sz="4" w:space="0" w:color="000000"/>
            </w:tcBorders>
            <w:vAlign w:val="center"/>
          </w:tcPr>
          <w:p w14:paraId="05369B44" w14:textId="014B50F8" w:rsidR="00D55F87" w:rsidRPr="00162377" w:rsidRDefault="00D55F87" w:rsidP="00D477A0">
            <w:pPr>
              <w:spacing w:after="0" w:line="240" w:lineRule="auto"/>
              <w:rPr>
                <w:rFonts w:ascii="Museo Sans 300" w:hAnsi="Museo Sans 300"/>
                <w:sz w:val="20"/>
                <w:szCs w:val="20"/>
              </w:rPr>
            </w:pPr>
            <w:r w:rsidRPr="00162377">
              <w:rPr>
                <w:rFonts w:ascii="Museo Sans 300" w:hAnsi="Museo Sans 300"/>
                <w:sz w:val="20"/>
                <w:szCs w:val="20"/>
              </w:rPr>
              <w:t>N</w:t>
            </w:r>
            <w:r w:rsidR="005E32C5">
              <w:rPr>
                <w:rFonts w:ascii="Museo Sans 300" w:hAnsi="Museo Sans 300"/>
                <w:sz w:val="20"/>
                <w:szCs w:val="20"/>
              </w:rPr>
              <w:t>ombre</w:t>
            </w:r>
            <w:r w:rsidR="008756DD">
              <w:rPr>
                <w:rFonts w:ascii="Museo Sans 300" w:hAnsi="Museo Sans 300"/>
                <w:sz w:val="20"/>
                <w:szCs w:val="20"/>
              </w:rPr>
              <w:t>(s) y apellido(s)</w:t>
            </w:r>
            <w:r w:rsidRPr="00162377">
              <w:rPr>
                <w:rFonts w:ascii="Museo Sans 300" w:hAnsi="Museo Sans 300"/>
                <w:sz w:val="20"/>
                <w:szCs w:val="20"/>
              </w:rPr>
              <w:t xml:space="preserve"> de Accionistas </w:t>
            </w:r>
          </w:p>
          <w:p w14:paraId="3B6DB1EC" w14:textId="4CEBFFB1" w:rsidR="00D55F87" w:rsidRPr="00162377" w:rsidRDefault="00D55F87" w:rsidP="00D477A0">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CE68E0B" w14:textId="77777777" w:rsidR="00D55F87" w:rsidRPr="00162377" w:rsidRDefault="00D55F87" w:rsidP="00D477A0">
            <w:pPr>
              <w:pStyle w:val="Prrafodelista"/>
              <w:numPr>
                <w:ilvl w:val="0"/>
                <w:numId w:val="6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0D762242" w14:textId="77777777" w:rsidR="00D55F87" w:rsidRPr="00162377" w:rsidRDefault="00D55F87" w:rsidP="00D477A0">
            <w:pPr>
              <w:pStyle w:val="Prrafodelista"/>
              <w:numPr>
                <w:ilvl w:val="0"/>
                <w:numId w:val="60"/>
              </w:numPr>
              <w:spacing w:after="0" w:line="240" w:lineRule="auto"/>
              <w:jc w:val="both"/>
              <w:rPr>
                <w:rFonts w:ascii="Museo Sans 300" w:hAnsi="Museo Sans 300"/>
                <w:sz w:val="20"/>
                <w:szCs w:val="20"/>
              </w:rPr>
            </w:pPr>
            <w:r w:rsidRPr="00162377">
              <w:rPr>
                <w:rFonts w:ascii="Museo Sans 300" w:hAnsi="Museo Sans 300"/>
                <w:sz w:val="20"/>
                <w:szCs w:val="20"/>
                <w:lang w:val="es-MX"/>
              </w:rPr>
              <w:t>___</w:t>
            </w:r>
          </w:p>
          <w:p w14:paraId="7A4F8518" w14:textId="0AF04123" w:rsidR="00D55F87" w:rsidRPr="00162377" w:rsidRDefault="00D55F87" w:rsidP="00D477A0">
            <w:pPr>
              <w:pStyle w:val="Prrafodelista"/>
              <w:numPr>
                <w:ilvl w:val="0"/>
                <w:numId w:val="60"/>
              </w:numPr>
              <w:spacing w:after="0" w:line="240" w:lineRule="auto"/>
              <w:jc w:val="both"/>
              <w:rPr>
                <w:rFonts w:ascii="Museo Sans 300" w:hAnsi="Museo Sans 300"/>
                <w:sz w:val="20"/>
                <w:szCs w:val="20"/>
              </w:rPr>
            </w:pPr>
            <w:r w:rsidRPr="00162377">
              <w:rPr>
                <w:rFonts w:ascii="Museo Sans 300" w:hAnsi="Museo Sans 300"/>
                <w:sz w:val="20"/>
                <w:szCs w:val="20"/>
                <w:lang w:val="es-MX"/>
              </w:rPr>
              <w:t>___ et</w:t>
            </w:r>
            <w:r w:rsidR="009E3C94" w:rsidRPr="00162377">
              <w:rPr>
                <w:rFonts w:ascii="Museo Sans 300" w:hAnsi="Museo Sans 300"/>
                <w:sz w:val="20"/>
                <w:szCs w:val="20"/>
                <w:lang w:val="es-MX"/>
              </w:rPr>
              <w:t>c</w:t>
            </w:r>
            <w:r w:rsidRPr="00162377">
              <w:rPr>
                <w:rFonts w:ascii="Museo Sans 300" w:hAnsi="Museo Sans 300"/>
                <w:sz w:val="20"/>
                <w:szCs w:val="20"/>
                <w:lang w:val="es-MX"/>
              </w:rPr>
              <w:t>.</w:t>
            </w:r>
          </w:p>
        </w:tc>
      </w:tr>
      <w:tr w:rsidR="00BC1F3F" w:rsidRPr="00162377" w14:paraId="5959E3D7" w14:textId="77777777" w:rsidTr="00326A29">
        <w:trPr>
          <w:trHeight w:val="54"/>
          <w:jc w:val="center"/>
        </w:trPr>
        <w:tc>
          <w:tcPr>
            <w:tcW w:w="357" w:type="pct"/>
            <w:vMerge w:val="restart"/>
            <w:tcBorders>
              <w:top w:val="single" w:sz="4" w:space="0" w:color="000000"/>
              <w:left w:val="single" w:sz="4" w:space="0" w:color="000000"/>
              <w:right w:val="single" w:sz="4" w:space="0" w:color="000000"/>
            </w:tcBorders>
            <w:shd w:val="clear" w:color="auto" w:fill="auto"/>
            <w:vAlign w:val="center"/>
          </w:tcPr>
          <w:p w14:paraId="2F77F842" w14:textId="56B3ED76" w:rsidR="00BC1F3F" w:rsidRPr="00326A29" w:rsidRDefault="00BC1F3F" w:rsidP="00D477A0">
            <w:pPr>
              <w:spacing w:after="0" w:line="240" w:lineRule="auto"/>
              <w:jc w:val="center"/>
              <w:rPr>
                <w:rFonts w:ascii="Museo Sans 300" w:hAnsi="Museo Sans 300"/>
                <w:sz w:val="20"/>
                <w:szCs w:val="20"/>
              </w:rPr>
            </w:pPr>
            <w:r w:rsidRPr="00326A29">
              <w:rPr>
                <w:rFonts w:ascii="Museo Sans 300" w:hAnsi="Museo Sans 300"/>
                <w:sz w:val="20"/>
                <w:szCs w:val="20"/>
              </w:rPr>
              <w:t>1</w:t>
            </w:r>
            <w:r w:rsidR="00D55F87" w:rsidRPr="00326A29">
              <w:rPr>
                <w:rFonts w:ascii="Museo Sans 300" w:hAnsi="Museo Sans 300"/>
                <w:sz w:val="20"/>
                <w:szCs w:val="20"/>
              </w:rPr>
              <w:t>4</w:t>
            </w:r>
          </w:p>
        </w:tc>
        <w:tc>
          <w:tcPr>
            <w:tcW w:w="2252" w:type="pct"/>
            <w:vMerge w:val="restart"/>
            <w:tcBorders>
              <w:top w:val="single" w:sz="4" w:space="0" w:color="000000"/>
              <w:left w:val="single" w:sz="4" w:space="0" w:color="000000"/>
              <w:right w:val="single" w:sz="4" w:space="0" w:color="000000"/>
            </w:tcBorders>
            <w:shd w:val="clear" w:color="auto" w:fill="auto"/>
            <w:vAlign w:val="center"/>
          </w:tcPr>
          <w:p w14:paraId="287BCBED" w14:textId="77777777" w:rsidR="00BC1F3F" w:rsidRPr="00326A29" w:rsidRDefault="00BC1F3F" w:rsidP="00D477A0">
            <w:pPr>
              <w:spacing w:after="0" w:line="240" w:lineRule="auto"/>
              <w:jc w:val="both"/>
              <w:rPr>
                <w:rFonts w:ascii="Museo Sans 300" w:hAnsi="Museo Sans 300" w:cs="Verdana"/>
                <w:bCs/>
                <w:sz w:val="20"/>
                <w:szCs w:val="20"/>
              </w:rPr>
            </w:pPr>
            <w:r w:rsidRPr="00326A29">
              <w:rPr>
                <w:rFonts w:ascii="Museo Sans 300" w:hAnsi="Museo Sans 300"/>
                <w:b/>
                <w:bCs/>
                <w:color w:val="000000"/>
                <w:sz w:val="20"/>
                <w:szCs w:val="20"/>
              </w:rPr>
              <w:t>DOCUMENTACIÓN LEGAL VIGENTE:</w:t>
            </w:r>
          </w:p>
          <w:p w14:paraId="304B15AB" w14:textId="77777777" w:rsidR="00BC1F3F" w:rsidRPr="00326A29" w:rsidRDefault="00BC1F3F" w:rsidP="00D477A0">
            <w:pPr>
              <w:spacing w:after="0" w:line="240" w:lineRule="auto"/>
              <w:jc w:val="both"/>
              <w:rPr>
                <w:rFonts w:ascii="Museo Sans 300" w:hAnsi="Museo Sans 300" w:cs="Verdana"/>
                <w:bCs/>
                <w:sz w:val="20"/>
                <w:szCs w:val="20"/>
              </w:rPr>
            </w:pPr>
            <w:r w:rsidRPr="00326A29">
              <w:rPr>
                <w:rFonts w:ascii="Museo Sans 300" w:hAnsi="Museo Sans 300"/>
                <w:bCs/>
                <w:sz w:val="20"/>
                <w:szCs w:val="20"/>
              </w:rPr>
              <w:t xml:space="preserve">Detallada en </w:t>
            </w:r>
            <w:r w:rsidRPr="00326A29">
              <w:rPr>
                <w:rFonts w:ascii="Museo Sans 300" w:hAnsi="Museo Sans 300" w:cs="Verdana"/>
                <w:bCs/>
                <w:sz w:val="20"/>
                <w:szCs w:val="20"/>
              </w:rPr>
              <w:t>el Anexo 2</w:t>
            </w:r>
          </w:p>
          <w:p w14:paraId="4B8B2167" w14:textId="77777777" w:rsidR="00BC1F3F" w:rsidRPr="00326A29" w:rsidRDefault="00BC1F3F" w:rsidP="00D477A0">
            <w:pPr>
              <w:spacing w:after="0" w:line="240" w:lineRule="auto"/>
              <w:jc w:val="both"/>
              <w:rPr>
                <w:rFonts w:ascii="Museo Sans 300" w:hAnsi="Museo Sans 300"/>
                <w:sz w:val="20"/>
                <w:szCs w:val="20"/>
              </w:rPr>
            </w:pPr>
            <w:r w:rsidRPr="00326A29">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shd w:val="clear" w:color="auto" w:fill="auto"/>
            <w:vAlign w:val="center"/>
          </w:tcPr>
          <w:p w14:paraId="338D55EB" w14:textId="77777777" w:rsidR="00BC1F3F" w:rsidRPr="00326A29" w:rsidRDefault="00BC1F3F" w:rsidP="00D477A0">
            <w:pPr>
              <w:spacing w:after="0" w:line="240" w:lineRule="auto"/>
              <w:jc w:val="center"/>
              <w:rPr>
                <w:rFonts w:ascii="Museo Sans 300" w:hAnsi="Museo Sans 300"/>
                <w:sz w:val="20"/>
                <w:szCs w:val="20"/>
              </w:rPr>
            </w:pPr>
            <w:r w:rsidRPr="00326A29">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shd w:val="clear" w:color="auto" w:fill="auto"/>
            <w:vAlign w:val="center"/>
          </w:tcPr>
          <w:p w14:paraId="5025E89E" w14:textId="77777777" w:rsidR="00BC1F3F" w:rsidRPr="00326A29" w:rsidRDefault="00BC1F3F" w:rsidP="00D477A0">
            <w:pPr>
              <w:spacing w:after="0" w:line="240" w:lineRule="auto"/>
              <w:jc w:val="center"/>
              <w:rPr>
                <w:rFonts w:ascii="Museo Sans 300" w:hAnsi="Museo Sans 300"/>
                <w:sz w:val="20"/>
                <w:szCs w:val="20"/>
              </w:rPr>
            </w:pPr>
            <w:r w:rsidRPr="00326A29">
              <w:rPr>
                <w:rFonts w:ascii="Museo Sans 300" w:hAnsi="Museo Sans 300"/>
                <w:sz w:val="20"/>
                <w:szCs w:val="20"/>
              </w:rPr>
              <w:t>A verificar en RUPES</w:t>
            </w:r>
          </w:p>
        </w:tc>
      </w:tr>
      <w:tr w:rsidR="00BC1F3F" w:rsidRPr="00162377" w14:paraId="28017BE6" w14:textId="77777777" w:rsidTr="00326A29">
        <w:trPr>
          <w:trHeight w:val="250"/>
          <w:jc w:val="center"/>
        </w:trPr>
        <w:tc>
          <w:tcPr>
            <w:tcW w:w="357" w:type="pct"/>
            <w:vMerge/>
            <w:tcBorders>
              <w:left w:val="single" w:sz="4" w:space="0" w:color="000000"/>
              <w:bottom w:val="single" w:sz="4" w:space="0" w:color="000000"/>
              <w:right w:val="single" w:sz="4" w:space="0" w:color="000000"/>
            </w:tcBorders>
            <w:shd w:val="clear" w:color="auto" w:fill="auto"/>
            <w:vAlign w:val="center"/>
          </w:tcPr>
          <w:p w14:paraId="6886A544" w14:textId="77777777" w:rsidR="00BC1F3F" w:rsidRPr="00326A29" w:rsidRDefault="00BC1F3F" w:rsidP="00D477A0">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shd w:val="clear" w:color="auto" w:fill="auto"/>
            <w:vAlign w:val="center"/>
          </w:tcPr>
          <w:p w14:paraId="107F0CB4" w14:textId="77777777" w:rsidR="00BC1F3F" w:rsidRPr="00326A29" w:rsidRDefault="00BC1F3F" w:rsidP="00D477A0">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shd w:val="clear" w:color="auto" w:fill="auto"/>
            <w:vAlign w:val="center"/>
          </w:tcPr>
          <w:p w14:paraId="7517178D" w14:textId="77777777" w:rsidR="00BC1F3F" w:rsidRPr="00326A29" w:rsidRDefault="00BC1F3F" w:rsidP="00D477A0">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shd w:val="clear" w:color="auto" w:fill="auto"/>
            <w:vAlign w:val="center"/>
          </w:tcPr>
          <w:p w14:paraId="11EF64FA" w14:textId="77777777" w:rsidR="00BC1F3F" w:rsidRPr="00326A29" w:rsidRDefault="00BC1F3F" w:rsidP="00D477A0">
            <w:pPr>
              <w:spacing w:after="0" w:line="240" w:lineRule="auto"/>
              <w:rPr>
                <w:rFonts w:ascii="Museo Sans 300" w:hAnsi="Museo Sans 300"/>
                <w:sz w:val="20"/>
                <w:szCs w:val="20"/>
              </w:rPr>
            </w:pPr>
          </w:p>
        </w:tc>
      </w:tr>
      <w:tr w:rsidR="00BC1F3F" w:rsidRPr="00162377" w14:paraId="4725960B"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5BFAFF6B" w14:textId="77777777" w:rsidR="00BC1F3F" w:rsidRPr="00162377" w:rsidRDefault="00BC1F3F" w:rsidP="00D477A0">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PARA NOTIFICACIONES (EVALUACIÓN Y CONTRATACIÓN)</w:t>
            </w:r>
          </w:p>
        </w:tc>
      </w:tr>
      <w:tr w:rsidR="00BC1F3F" w:rsidRPr="00162377" w14:paraId="0813601B" w14:textId="77777777" w:rsidTr="00306921">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7FA0C9A" w14:textId="3C98CCCD"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5</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1EC212F0"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165D545C"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157A18BA"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Para la contratación </w:t>
            </w:r>
          </w:p>
        </w:tc>
      </w:tr>
      <w:tr w:rsidR="00BC1F3F" w:rsidRPr="00162377" w14:paraId="08BCAFD4" w14:textId="77777777" w:rsidTr="00306921">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A5A98B0" w14:textId="77777777" w:rsidR="00BC1F3F" w:rsidRPr="00162377" w:rsidRDefault="00BC1F3F" w:rsidP="00D477A0">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30A09093" w14:textId="77777777" w:rsidR="00BC1F3F" w:rsidRPr="00162377" w:rsidRDefault="00BC1F3F" w:rsidP="00D477A0">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1AD71BD1" w14:textId="77777777" w:rsidR="00BC1F3F" w:rsidRPr="00162377" w:rsidRDefault="00BC1F3F" w:rsidP="00D477A0">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952CE2F" w14:textId="77777777" w:rsidR="00BC1F3F" w:rsidRPr="00162377" w:rsidRDefault="00BC1F3F" w:rsidP="00D477A0">
            <w:pPr>
              <w:spacing w:after="0" w:line="240" w:lineRule="auto"/>
              <w:rPr>
                <w:rFonts w:ascii="Museo Sans 300" w:hAnsi="Museo Sans 300"/>
                <w:sz w:val="20"/>
                <w:szCs w:val="20"/>
              </w:rPr>
            </w:pPr>
          </w:p>
        </w:tc>
      </w:tr>
      <w:tr w:rsidR="00BC1F3F" w:rsidRPr="00162377" w14:paraId="2746297C"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07D2" w14:textId="088340DC"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DE2D8C8"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12A3542A" w14:textId="77777777" w:rsidR="00BC1F3F" w:rsidRPr="00162377" w:rsidRDefault="00BC1F3F" w:rsidP="00D477A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EE08B21"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2EB89DE8"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9B2523D" w14:textId="16098940"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909BFFB"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6616E782" w14:textId="77777777" w:rsidR="00BC1F3F" w:rsidRPr="00162377" w:rsidRDefault="00BC1F3F" w:rsidP="00D477A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17BC5293"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7563E9F2"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B8E9236" w14:textId="4F2CEC42"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78C2604"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469B3FCB" w14:textId="77777777" w:rsidR="00BC1F3F" w:rsidRPr="00162377" w:rsidRDefault="00BC1F3F" w:rsidP="00D477A0">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4CEB2E81"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4861557B"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512D603" w14:textId="3EB86DA9"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1</w:t>
            </w:r>
            <w:r w:rsidR="00D55F87" w:rsidRPr="00162377">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8F68D"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Dirección de las oficinas</w:t>
            </w:r>
            <w:r w:rsidRPr="00162377">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3074150"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41414BE9"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9192B19" w14:textId="759EFC6E" w:rsidR="00BC1F3F" w:rsidRPr="00162377" w:rsidRDefault="00D55F87" w:rsidP="00D477A0">
            <w:pPr>
              <w:spacing w:after="0" w:line="240" w:lineRule="auto"/>
              <w:jc w:val="center"/>
              <w:rPr>
                <w:rFonts w:ascii="Museo Sans 300" w:hAnsi="Museo Sans 300"/>
                <w:sz w:val="20"/>
                <w:szCs w:val="20"/>
              </w:rPr>
            </w:pPr>
            <w:r w:rsidRPr="00162377">
              <w:rPr>
                <w:rFonts w:ascii="Museo Sans 300" w:hAnsi="Museo Sans 300"/>
                <w:sz w:val="20"/>
                <w:szCs w:val="20"/>
              </w:rPr>
              <w:t>20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5973FA4"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06713D17" w14:textId="777777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Si acepto ____ No acepto: ___</w:t>
            </w:r>
          </w:p>
        </w:tc>
      </w:tr>
      <w:tr w:rsidR="00BC1F3F" w:rsidRPr="00162377" w14:paraId="767F9160" w14:textId="77777777" w:rsidTr="00306921">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0109F819" w14:textId="77777777" w:rsidR="00BC1F3F" w:rsidRPr="00162377" w:rsidRDefault="00BC1F3F" w:rsidP="00D477A0">
            <w:pPr>
              <w:spacing w:after="0" w:line="240" w:lineRule="auto"/>
              <w:jc w:val="center"/>
              <w:rPr>
                <w:rFonts w:ascii="Museo Sans 300" w:hAnsi="Museo Sans 300"/>
                <w:b/>
                <w:bCs/>
                <w:sz w:val="20"/>
                <w:szCs w:val="20"/>
              </w:rPr>
            </w:pPr>
            <w:r w:rsidRPr="00162377">
              <w:rPr>
                <w:rFonts w:ascii="Museo Sans 300" w:hAnsi="Museo Sans 300"/>
                <w:b/>
                <w:bCs/>
                <w:sz w:val="20"/>
                <w:szCs w:val="20"/>
              </w:rPr>
              <w:t>INFORMACIÓN DEL CONTACTO QUE SERÁ INCLUIDO EN EL CONTRATO U ORDEN DE COMPRA</w:t>
            </w:r>
          </w:p>
        </w:tc>
      </w:tr>
      <w:tr w:rsidR="00BC1F3F" w:rsidRPr="00162377" w14:paraId="5062A213"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6F8F5DB" w14:textId="236F5F54" w:rsidR="00BC1F3F" w:rsidRPr="00162377" w:rsidRDefault="00D55F87" w:rsidP="00D477A0">
            <w:pPr>
              <w:spacing w:after="0" w:line="240" w:lineRule="auto"/>
              <w:jc w:val="center"/>
              <w:rPr>
                <w:rFonts w:ascii="Museo Sans 300" w:hAnsi="Museo Sans 300"/>
                <w:sz w:val="20"/>
                <w:szCs w:val="20"/>
              </w:rPr>
            </w:pPr>
            <w:r w:rsidRPr="00162377">
              <w:rPr>
                <w:rFonts w:ascii="Museo Sans 300" w:hAnsi="Museo Sans 300"/>
                <w:sz w:val="20"/>
                <w:szCs w:val="20"/>
              </w:rPr>
              <w:t>21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7FC99D0"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0A5B6CC"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3C7977C6"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F0974E" w14:textId="20C17E77"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2E97477"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125A6B7"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7022DC0E"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AF4B0BD" w14:textId="13C882C2"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82CF2EA"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2F6FD3F3" w14:textId="77777777" w:rsidR="00BC1F3F" w:rsidRPr="00162377" w:rsidRDefault="00BC1F3F" w:rsidP="00D477A0">
            <w:pPr>
              <w:spacing w:after="0" w:line="240" w:lineRule="auto"/>
              <w:jc w:val="center"/>
              <w:rPr>
                <w:rFonts w:ascii="Museo Sans 300" w:hAnsi="Museo Sans 300"/>
                <w:sz w:val="20"/>
                <w:szCs w:val="20"/>
              </w:rPr>
            </w:pPr>
          </w:p>
        </w:tc>
      </w:tr>
      <w:tr w:rsidR="00BC1F3F" w:rsidRPr="00162377" w14:paraId="362CA4EA" w14:textId="77777777" w:rsidTr="00306921">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460E992" w14:textId="39A834F6" w:rsidR="00BC1F3F" w:rsidRPr="00162377" w:rsidRDefault="00BC1F3F" w:rsidP="00D477A0">
            <w:pPr>
              <w:spacing w:after="0" w:line="240" w:lineRule="auto"/>
              <w:jc w:val="center"/>
              <w:rPr>
                <w:rFonts w:ascii="Museo Sans 300" w:hAnsi="Museo Sans 300"/>
                <w:sz w:val="20"/>
                <w:szCs w:val="20"/>
              </w:rPr>
            </w:pPr>
            <w:r w:rsidRPr="00162377">
              <w:rPr>
                <w:rFonts w:ascii="Museo Sans 300" w:hAnsi="Museo Sans 300"/>
                <w:sz w:val="20"/>
                <w:szCs w:val="20"/>
              </w:rPr>
              <w:t>2</w:t>
            </w:r>
            <w:r w:rsidR="00D55F87" w:rsidRPr="00162377">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4ED297C" w14:textId="77777777" w:rsidR="00BC1F3F" w:rsidRPr="00162377" w:rsidRDefault="00BC1F3F" w:rsidP="00D477A0">
            <w:pPr>
              <w:spacing w:after="0" w:line="240" w:lineRule="auto"/>
              <w:rPr>
                <w:rFonts w:ascii="Museo Sans 300" w:hAnsi="Museo Sans 300"/>
                <w:sz w:val="20"/>
                <w:szCs w:val="20"/>
              </w:rPr>
            </w:pPr>
            <w:r w:rsidRPr="00162377">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95D2A4C" w14:textId="77777777" w:rsidR="00BC1F3F" w:rsidRPr="00162377" w:rsidRDefault="00BC1F3F" w:rsidP="00D477A0">
            <w:pPr>
              <w:spacing w:after="0" w:line="240" w:lineRule="auto"/>
              <w:jc w:val="center"/>
              <w:rPr>
                <w:rFonts w:ascii="Museo Sans 300" w:hAnsi="Museo Sans 300"/>
                <w:sz w:val="20"/>
                <w:szCs w:val="20"/>
              </w:rPr>
            </w:pPr>
          </w:p>
        </w:tc>
      </w:tr>
      <w:bookmarkEnd w:id="49"/>
    </w:tbl>
    <w:p w14:paraId="711AE7ED" w14:textId="77777777" w:rsidR="005942BD" w:rsidRPr="00162377" w:rsidRDefault="005942BD" w:rsidP="00D477A0">
      <w:pPr>
        <w:spacing w:after="0" w:line="240" w:lineRule="auto"/>
        <w:rPr>
          <w:rFonts w:ascii="Museo Sans 300" w:hAnsi="Museo Sans 300"/>
          <w:b/>
          <w:color w:val="000000"/>
          <w:sz w:val="20"/>
          <w:szCs w:val="20"/>
        </w:rPr>
      </w:pPr>
    </w:p>
    <w:p w14:paraId="457B0D78" w14:textId="76451427" w:rsidR="002156E7" w:rsidRPr="00162377" w:rsidRDefault="002156E7" w:rsidP="00D477A0">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5B9F74FB" w14:textId="77777777" w:rsidR="002156E7" w:rsidRPr="00162377" w:rsidRDefault="002156E7" w:rsidP="00D477A0">
      <w:pPr>
        <w:spacing w:after="0" w:line="240" w:lineRule="auto"/>
        <w:rPr>
          <w:rFonts w:ascii="Museo Sans 300" w:hAnsi="Museo Sans 300"/>
          <w:sz w:val="20"/>
          <w:szCs w:val="20"/>
        </w:rPr>
      </w:pPr>
      <w:r w:rsidRPr="00162377">
        <w:rPr>
          <w:rFonts w:ascii="Museo Sans 300" w:hAnsi="Museo Sans 300"/>
          <w:sz w:val="20"/>
          <w:szCs w:val="20"/>
        </w:rPr>
        <w:br w:type="page"/>
      </w:r>
    </w:p>
    <w:p w14:paraId="264F56DE" w14:textId="20579943" w:rsidR="004B6898" w:rsidRPr="00162377" w:rsidRDefault="004B6898" w:rsidP="00D477A0">
      <w:pPr>
        <w:pStyle w:val="Ttulo1"/>
        <w:spacing w:before="0" w:after="0" w:line="240" w:lineRule="auto"/>
        <w:jc w:val="center"/>
        <w:rPr>
          <w:rFonts w:ascii="Museo Sans 300" w:hAnsi="Museo Sans 300"/>
          <w:b w:val="0"/>
          <w:bCs w:val="0"/>
          <w:sz w:val="20"/>
          <w:szCs w:val="20"/>
          <w:lang w:val="es-ES"/>
        </w:rPr>
      </w:pPr>
      <w:bookmarkStart w:id="50" w:name="_Toc213337079"/>
      <w:r w:rsidRPr="00162377">
        <w:rPr>
          <w:rFonts w:ascii="Museo Sans 300" w:hAnsi="Museo Sans 300"/>
          <w:sz w:val="20"/>
          <w:szCs w:val="20"/>
        </w:rPr>
        <w:lastRenderedPageBreak/>
        <w:t>F2.</w:t>
      </w:r>
      <w:r w:rsidRPr="00162377">
        <w:rPr>
          <w:rFonts w:ascii="Museo Sans 300" w:hAnsi="Museo Sans 300"/>
          <w:sz w:val="20"/>
          <w:szCs w:val="20"/>
          <w:lang w:val="es-MX"/>
        </w:rPr>
        <w:t xml:space="preserve"> </w:t>
      </w:r>
      <w:r w:rsidRPr="00162377">
        <w:rPr>
          <w:rFonts w:ascii="Museo Sans 300" w:hAnsi="Museo Sans 300"/>
          <w:sz w:val="20"/>
          <w:szCs w:val="20"/>
          <w:lang w:val="es-ES"/>
        </w:rPr>
        <w:t>Declaración Jurada Beneficiario Final</w:t>
      </w:r>
      <w:bookmarkEnd w:id="50"/>
    </w:p>
    <w:p w14:paraId="4CC44004" w14:textId="77777777" w:rsidR="004B6898" w:rsidRPr="00162377" w:rsidRDefault="004B6898" w:rsidP="00D477A0">
      <w:pPr>
        <w:spacing w:after="0" w:line="240" w:lineRule="auto"/>
        <w:rPr>
          <w:rFonts w:ascii="Museo Sans 300" w:hAnsi="Museo Sans 300"/>
          <w:sz w:val="20"/>
          <w:szCs w:val="20"/>
        </w:rPr>
      </w:pPr>
    </w:p>
    <w:tbl>
      <w:tblPr>
        <w:tblStyle w:val="Tablaconcuadrcula"/>
        <w:tblW w:w="9845" w:type="dxa"/>
        <w:tblInd w:w="-714" w:type="dxa"/>
        <w:tblLook w:val="04A0" w:firstRow="1" w:lastRow="0" w:firstColumn="1" w:lastColumn="0" w:noHBand="0" w:noVBand="1"/>
      </w:tblPr>
      <w:tblGrid>
        <w:gridCol w:w="3458"/>
        <w:gridCol w:w="3104"/>
        <w:gridCol w:w="3283"/>
      </w:tblGrid>
      <w:tr w:rsidR="00130B6D" w:rsidRPr="00162377" w14:paraId="7004A4FD" w14:textId="77777777" w:rsidTr="00E27C50">
        <w:trPr>
          <w:trHeight w:val="20"/>
        </w:trPr>
        <w:tc>
          <w:tcPr>
            <w:tcW w:w="0" w:type="auto"/>
            <w:vAlign w:val="bottom"/>
          </w:tcPr>
          <w:p w14:paraId="1FD8AA3A" w14:textId="77777777" w:rsidR="00130B6D" w:rsidRPr="00162377" w:rsidRDefault="004B6898" w:rsidP="00D477A0">
            <w:pPr>
              <w:spacing w:after="0" w:line="240" w:lineRule="auto"/>
              <w:jc w:val="center"/>
              <w:rPr>
                <w:rFonts w:ascii="Museo Sans 300" w:hAnsi="Museo Sans 300"/>
                <w:sz w:val="20"/>
                <w:szCs w:val="20"/>
              </w:rPr>
            </w:pPr>
            <w:bookmarkStart w:id="51" w:name="_Hlk178345033"/>
            <w:r w:rsidRPr="00162377">
              <w:rPr>
                <w:rFonts w:ascii="Museo Sans 300" w:hAnsi="Museo Sans 300"/>
                <w:sz w:val="20"/>
                <w:szCs w:val="20"/>
              </w:rPr>
              <w:br w:type="page"/>
            </w:r>
            <w:r w:rsidR="00130B6D" w:rsidRPr="00162377">
              <w:rPr>
                <w:rFonts w:ascii="Museo Sans 300" w:hAnsi="Museo Sans 300"/>
                <w:sz w:val="20"/>
                <w:szCs w:val="20"/>
              </w:rPr>
              <w:t>CEPA</w:t>
            </w:r>
          </w:p>
        </w:tc>
        <w:tc>
          <w:tcPr>
            <w:tcW w:w="0" w:type="auto"/>
            <w:gridSpan w:val="2"/>
            <w:vAlign w:val="bottom"/>
          </w:tcPr>
          <w:p w14:paraId="56074591"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DECLARACIÓN JURADA BENEFICIARIO FINAL (PROVEEDOR/ACREEDOR)</w:t>
            </w:r>
          </w:p>
        </w:tc>
      </w:tr>
      <w:tr w:rsidR="00130B6D" w:rsidRPr="00162377" w14:paraId="2C4C45B5" w14:textId="77777777" w:rsidTr="00E27C50">
        <w:trPr>
          <w:trHeight w:val="20"/>
        </w:trPr>
        <w:tc>
          <w:tcPr>
            <w:tcW w:w="0" w:type="auto"/>
            <w:gridSpan w:val="2"/>
            <w:vAlign w:val="bottom"/>
          </w:tcPr>
          <w:p w14:paraId="7D3A6B87"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PROCESO:  (nombre del proceso de compra)</w:t>
            </w:r>
          </w:p>
        </w:tc>
        <w:tc>
          <w:tcPr>
            <w:tcW w:w="0" w:type="auto"/>
            <w:vAlign w:val="bottom"/>
          </w:tcPr>
          <w:p w14:paraId="453C105B"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FECHA:</w:t>
            </w:r>
          </w:p>
        </w:tc>
      </w:tr>
      <w:tr w:rsidR="00EC299F" w:rsidRPr="00162377" w14:paraId="20FEDD0D" w14:textId="77777777" w:rsidTr="00E27C50">
        <w:trPr>
          <w:trHeight w:val="20"/>
        </w:trPr>
        <w:tc>
          <w:tcPr>
            <w:tcW w:w="0" w:type="auto"/>
            <w:vAlign w:val="center"/>
          </w:tcPr>
          <w:p w14:paraId="051AF1A5"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1. DATOS GENERALES DEL DECLARANTE</w:t>
            </w:r>
          </w:p>
        </w:tc>
        <w:tc>
          <w:tcPr>
            <w:tcW w:w="0" w:type="auto"/>
            <w:vAlign w:val="center"/>
          </w:tcPr>
          <w:p w14:paraId="75B505F4" w14:textId="392E6004"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PROVEEDOR NATURAL</w:t>
            </w:r>
          </w:p>
        </w:tc>
        <w:tc>
          <w:tcPr>
            <w:tcW w:w="0" w:type="auto"/>
            <w:vAlign w:val="center"/>
          </w:tcPr>
          <w:p w14:paraId="3CB258A1" w14:textId="432653F8"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PROVEEDOR JURÍDICO</w:t>
            </w:r>
          </w:p>
        </w:tc>
      </w:tr>
      <w:tr w:rsidR="00EC299F" w:rsidRPr="00162377" w14:paraId="1E0BE45B" w14:textId="77777777" w:rsidTr="00E27C50">
        <w:trPr>
          <w:trHeight w:val="20"/>
        </w:trPr>
        <w:tc>
          <w:tcPr>
            <w:tcW w:w="0" w:type="auto"/>
            <w:vAlign w:val="bottom"/>
          </w:tcPr>
          <w:p w14:paraId="6C72F6EA"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1.1 Persona Natural</w:t>
            </w:r>
          </w:p>
        </w:tc>
        <w:tc>
          <w:tcPr>
            <w:tcW w:w="0" w:type="auto"/>
            <w:vAlign w:val="bottom"/>
          </w:tcPr>
          <w:p w14:paraId="11775BE2"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2B0C9DBB" w14:textId="77777777" w:rsidR="00130B6D" w:rsidRPr="00162377" w:rsidRDefault="00130B6D" w:rsidP="00D477A0">
            <w:pPr>
              <w:spacing w:after="0" w:line="240" w:lineRule="auto"/>
              <w:rPr>
                <w:rFonts w:ascii="Museo Sans 300" w:hAnsi="Museo Sans 300"/>
                <w:sz w:val="20"/>
                <w:szCs w:val="20"/>
              </w:rPr>
            </w:pPr>
          </w:p>
        </w:tc>
      </w:tr>
      <w:tr w:rsidR="00EC299F" w:rsidRPr="00162377" w14:paraId="77635F93" w14:textId="77777777" w:rsidTr="00E27C50">
        <w:trPr>
          <w:trHeight w:val="20"/>
        </w:trPr>
        <w:tc>
          <w:tcPr>
            <w:tcW w:w="0" w:type="auto"/>
            <w:vAlign w:val="bottom"/>
          </w:tcPr>
          <w:p w14:paraId="49442D3B"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578816C9"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1ADEFB82"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Nombres</w:t>
            </w:r>
          </w:p>
        </w:tc>
      </w:tr>
      <w:tr w:rsidR="00EC299F" w:rsidRPr="00162377" w14:paraId="17A2ACC5" w14:textId="77777777" w:rsidTr="00E27C50">
        <w:trPr>
          <w:trHeight w:val="20"/>
        </w:trPr>
        <w:tc>
          <w:tcPr>
            <w:tcW w:w="0" w:type="auto"/>
            <w:vAlign w:val="bottom"/>
          </w:tcPr>
          <w:p w14:paraId="3A5670D4"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21335A8C"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4A25650E" w14:textId="77777777" w:rsidR="00130B6D" w:rsidRPr="00162377" w:rsidRDefault="00130B6D" w:rsidP="00D477A0">
            <w:pPr>
              <w:spacing w:after="0" w:line="240" w:lineRule="auto"/>
              <w:rPr>
                <w:rFonts w:ascii="Museo Sans 300" w:hAnsi="Museo Sans 300"/>
                <w:sz w:val="20"/>
                <w:szCs w:val="20"/>
              </w:rPr>
            </w:pPr>
          </w:p>
        </w:tc>
      </w:tr>
      <w:tr w:rsidR="00EC299F" w:rsidRPr="00162377" w14:paraId="1653C3BB" w14:textId="77777777" w:rsidTr="00E27C50">
        <w:trPr>
          <w:trHeight w:val="20"/>
        </w:trPr>
        <w:tc>
          <w:tcPr>
            <w:tcW w:w="0" w:type="auto"/>
            <w:vAlign w:val="center"/>
          </w:tcPr>
          <w:p w14:paraId="56CABD82"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center"/>
          </w:tcPr>
          <w:p w14:paraId="3AD50A0E"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center"/>
          </w:tcPr>
          <w:p w14:paraId="19EF8F28"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CORREO ELECTRÓNICO</w:t>
            </w:r>
          </w:p>
        </w:tc>
      </w:tr>
      <w:tr w:rsidR="00EC299F" w:rsidRPr="00162377" w14:paraId="70DAC09E" w14:textId="77777777" w:rsidTr="00E27C50">
        <w:trPr>
          <w:trHeight w:val="20"/>
        </w:trPr>
        <w:tc>
          <w:tcPr>
            <w:tcW w:w="0" w:type="auto"/>
            <w:vAlign w:val="bottom"/>
          </w:tcPr>
          <w:p w14:paraId="26889A60"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61972C9D"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7F9777C5" w14:textId="77777777" w:rsidR="00130B6D" w:rsidRPr="00162377" w:rsidRDefault="00130B6D" w:rsidP="00D477A0">
            <w:pPr>
              <w:spacing w:after="0" w:line="240" w:lineRule="auto"/>
              <w:rPr>
                <w:rFonts w:ascii="Museo Sans 300" w:hAnsi="Museo Sans 300"/>
                <w:sz w:val="20"/>
                <w:szCs w:val="20"/>
              </w:rPr>
            </w:pPr>
          </w:p>
        </w:tc>
      </w:tr>
      <w:tr w:rsidR="00EC299F" w:rsidRPr="00162377" w14:paraId="1DEBFDE3" w14:textId="77777777" w:rsidTr="00E27C50">
        <w:trPr>
          <w:trHeight w:val="20"/>
        </w:trPr>
        <w:tc>
          <w:tcPr>
            <w:tcW w:w="0" w:type="auto"/>
            <w:vAlign w:val="bottom"/>
          </w:tcPr>
          <w:p w14:paraId="131C5793"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1.2 Persona Jurídica</w:t>
            </w:r>
          </w:p>
        </w:tc>
        <w:tc>
          <w:tcPr>
            <w:tcW w:w="0" w:type="auto"/>
            <w:vAlign w:val="bottom"/>
          </w:tcPr>
          <w:p w14:paraId="415864B7"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771C90CD" w14:textId="77777777" w:rsidR="00130B6D" w:rsidRPr="00162377" w:rsidRDefault="00130B6D" w:rsidP="00D477A0">
            <w:pPr>
              <w:spacing w:after="0" w:line="240" w:lineRule="auto"/>
              <w:rPr>
                <w:rFonts w:ascii="Museo Sans 300" w:hAnsi="Museo Sans 300"/>
                <w:sz w:val="20"/>
                <w:szCs w:val="20"/>
              </w:rPr>
            </w:pPr>
          </w:p>
        </w:tc>
      </w:tr>
      <w:tr w:rsidR="00130B6D" w:rsidRPr="00162377" w14:paraId="69096552" w14:textId="77777777" w:rsidTr="00E27C50">
        <w:trPr>
          <w:trHeight w:val="20"/>
        </w:trPr>
        <w:tc>
          <w:tcPr>
            <w:tcW w:w="0" w:type="auto"/>
            <w:gridSpan w:val="3"/>
            <w:vAlign w:val="bottom"/>
          </w:tcPr>
          <w:p w14:paraId="0177B939"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Nombre de la sociedad (según NIT)</w:t>
            </w:r>
          </w:p>
        </w:tc>
      </w:tr>
      <w:tr w:rsidR="00130B6D" w:rsidRPr="00162377" w14:paraId="08A80A39" w14:textId="77777777" w:rsidTr="00E27C50">
        <w:trPr>
          <w:trHeight w:val="20"/>
        </w:trPr>
        <w:tc>
          <w:tcPr>
            <w:tcW w:w="0" w:type="auto"/>
            <w:vAlign w:val="bottom"/>
          </w:tcPr>
          <w:p w14:paraId="2880DBAD"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Razón Social</w:t>
            </w:r>
          </w:p>
        </w:tc>
        <w:tc>
          <w:tcPr>
            <w:tcW w:w="0" w:type="auto"/>
            <w:gridSpan w:val="2"/>
            <w:vAlign w:val="bottom"/>
          </w:tcPr>
          <w:p w14:paraId="72783577" w14:textId="77777777" w:rsidR="00130B6D" w:rsidRPr="00162377" w:rsidRDefault="00130B6D" w:rsidP="00D477A0">
            <w:pPr>
              <w:spacing w:after="0" w:line="240" w:lineRule="auto"/>
              <w:rPr>
                <w:rFonts w:ascii="Museo Sans 300" w:hAnsi="Museo Sans 300"/>
                <w:sz w:val="20"/>
                <w:szCs w:val="20"/>
              </w:rPr>
            </w:pPr>
          </w:p>
        </w:tc>
      </w:tr>
      <w:tr w:rsidR="00EC299F" w:rsidRPr="00162377" w14:paraId="078C2740" w14:textId="77777777" w:rsidTr="00E27C50">
        <w:trPr>
          <w:trHeight w:val="20"/>
        </w:trPr>
        <w:tc>
          <w:tcPr>
            <w:tcW w:w="0" w:type="auto"/>
            <w:vAlign w:val="bottom"/>
          </w:tcPr>
          <w:p w14:paraId="319CE714"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Actividad Económica</w:t>
            </w:r>
          </w:p>
        </w:tc>
        <w:tc>
          <w:tcPr>
            <w:tcW w:w="0" w:type="auto"/>
            <w:vAlign w:val="bottom"/>
          </w:tcPr>
          <w:p w14:paraId="6B59B0D9"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N.I.T.</w:t>
            </w:r>
          </w:p>
        </w:tc>
        <w:tc>
          <w:tcPr>
            <w:tcW w:w="0" w:type="auto"/>
            <w:vAlign w:val="bottom"/>
          </w:tcPr>
          <w:p w14:paraId="6AE252B7" w14:textId="77777777" w:rsidR="00130B6D" w:rsidRPr="00162377" w:rsidRDefault="00130B6D" w:rsidP="00D477A0">
            <w:pPr>
              <w:spacing w:after="0" w:line="240" w:lineRule="auto"/>
              <w:rPr>
                <w:rFonts w:ascii="Museo Sans 300" w:hAnsi="Museo Sans 300"/>
                <w:sz w:val="20"/>
                <w:szCs w:val="20"/>
              </w:rPr>
            </w:pPr>
            <w:r w:rsidRPr="00162377">
              <w:rPr>
                <w:rFonts w:ascii="Museo Sans 300" w:hAnsi="Museo Sans 300"/>
                <w:sz w:val="20"/>
                <w:szCs w:val="20"/>
              </w:rPr>
              <w:t>Número de teléfono</w:t>
            </w:r>
          </w:p>
        </w:tc>
      </w:tr>
      <w:tr w:rsidR="00EC299F" w:rsidRPr="00162377" w14:paraId="770C5EC1" w14:textId="77777777" w:rsidTr="00E27C50">
        <w:trPr>
          <w:trHeight w:val="20"/>
        </w:trPr>
        <w:tc>
          <w:tcPr>
            <w:tcW w:w="0" w:type="auto"/>
            <w:vAlign w:val="bottom"/>
          </w:tcPr>
          <w:p w14:paraId="26CA83F7"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423559AC" w14:textId="77777777" w:rsidR="00130B6D" w:rsidRPr="00162377" w:rsidRDefault="00130B6D" w:rsidP="00D477A0">
            <w:pPr>
              <w:spacing w:after="0" w:line="240" w:lineRule="auto"/>
              <w:rPr>
                <w:rFonts w:ascii="Museo Sans 300" w:hAnsi="Museo Sans 300"/>
                <w:sz w:val="20"/>
                <w:szCs w:val="20"/>
              </w:rPr>
            </w:pPr>
          </w:p>
        </w:tc>
        <w:tc>
          <w:tcPr>
            <w:tcW w:w="0" w:type="auto"/>
            <w:vAlign w:val="bottom"/>
          </w:tcPr>
          <w:p w14:paraId="13BDE524" w14:textId="77777777" w:rsidR="00130B6D" w:rsidRPr="00162377" w:rsidRDefault="00130B6D" w:rsidP="00D477A0">
            <w:pPr>
              <w:spacing w:after="0" w:line="240" w:lineRule="auto"/>
              <w:rPr>
                <w:rFonts w:ascii="Museo Sans 300" w:hAnsi="Museo Sans 300"/>
                <w:sz w:val="20"/>
                <w:szCs w:val="20"/>
              </w:rPr>
            </w:pPr>
          </w:p>
        </w:tc>
      </w:tr>
      <w:tr w:rsidR="00003DA1" w:rsidRPr="00162377" w14:paraId="4DC8FCF2" w14:textId="77777777" w:rsidTr="00E27C50">
        <w:trPr>
          <w:trHeight w:val="20"/>
        </w:trPr>
        <w:tc>
          <w:tcPr>
            <w:tcW w:w="0" w:type="auto"/>
            <w:vAlign w:val="bottom"/>
          </w:tcPr>
          <w:p w14:paraId="309C19A9"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1.2.1. DOMICILIO</w:t>
            </w:r>
          </w:p>
        </w:tc>
        <w:tc>
          <w:tcPr>
            <w:tcW w:w="0" w:type="auto"/>
            <w:vAlign w:val="bottom"/>
          </w:tcPr>
          <w:p w14:paraId="6F91327F"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304B24A1" w14:textId="77777777" w:rsidR="00003DA1" w:rsidRPr="00162377" w:rsidRDefault="00003DA1" w:rsidP="00D477A0">
            <w:pPr>
              <w:spacing w:after="0" w:line="240" w:lineRule="auto"/>
              <w:rPr>
                <w:rFonts w:ascii="Museo Sans 300" w:hAnsi="Museo Sans 300"/>
                <w:sz w:val="20"/>
                <w:szCs w:val="20"/>
              </w:rPr>
            </w:pPr>
          </w:p>
        </w:tc>
      </w:tr>
      <w:tr w:rsidR="00003DA1" w:rsidRPr="00162377" w14:paraId="58F99FAB" w14:textId="77777777" w:rsidTr="00E27C50">
        <w:trPr>
          <w:trHeight w:val="20"/>
        </w:trPr>
        <w:tc>
          <w:tcPr>
            <w:tcW w:w="0" w:type="auto"/>
            <w:tcBorders>
              <w:right w:val="single" w:sz="4" w:space="0" w:color="auto"/>
            </w:tcBorders>
            <w:vAlign w:val="bottom"/>
          </w:tcPr>
          <w:p w14:paraId="329C9C31"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Dirección</w:t>
            </w:r>
          </w:p>
        </w:tc>
        <w:tc>
          <w:tcPr>
            <w:tcW w:w="0" w:type="auto"/>
            <w:tcBorders>
              <w:left w:val="single" w:sz="4" w:space="0" w:color="auto"/>
            </w:tcBorders>
            <w:vAlign w:val="bottom"/>
          </w:tcPr>
          <w:p w14:paraId="3D20DA32"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 xml:space="preserve">Distrito </w:t>
            </w:r>
          </w:p>
        </w:tc>
        <w:tc>
          <w:tcPr>
            <w:tcW w:w="0" w:type="auto"/>
            <w:vAlign w:val="bottom"/>
          </w:tcPr>
          <w:p w14:paraId="305F7433"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Municipio</w:t>
            </w:r>
          </w:p>
        </w:tc>
      </w:tr>
      <w:tr w:rsidR="00003DA1" w:rsidRPr="00162377" w14:paraId="109A461B" w14:textId="77777777" w:rsidTr="00E27C50">
        <w:trPr>
          <w:trHeight w:val="20"/>
        </w:trPr>
        <w:tc>
          <w:tcPr>
            <w:tcW w:w="0" w:type="auto"/>
            <w:tcBorders>
              <w:right w:val="single" w:sz="4" w:space="0" w:color="auto"/>
            </w:tcBorders>
            <w:vAlign w:val="bottom"/>
          </w:tcPr>
          <w:p w14:paraId="7B6F4679" w14:textId="77777777" w:rsidR="00003DA1" w:rsidRPr="00162377" w:rsidRDefault="00003DA1" w:rsidP="00D477A0">
            <w:pPr>
              <w:spacing w:after="0" w:line="240" w:lineRule="auto"/>
              <w:rPr>
                <w:rFonts w:ascii="Museo Sans 300" w:hAnsi="Museo Sans 300"/>
                <w:sz w:val="20"/>
                <w:szCs w:val="20"/>
              </w:rPr>
            </w:pPr>
          </w:p>
        </w:tc>
        <w:tc>
          <w:tcPr>
            <w:tcW w:w="0" w:type="auto"/>
            <w:tcBorders>
              <w:left w:val="single" w:sz="4" w:space="0" w:color="auto"/>
            </w:tcBorders>
            <w:vAlign w:val="bottom"/>
          </w:tcPr>
          <w:p w14:paraId="76EF8A9D"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5EA59036" w14:textId="77777777" w:rsidR="00003DA1" w:rsidRPr="00162377" w:rsidRDefault="00003DA1" w:rsidP="00D477A0">
            <w:pPr>
              <w:spacing w:after="0" w:line="240" w:lineRule="auto"/>
              <w:rPr>
                <w:rFonts w:ascii="Museo Sans 300" w:hAnsi="Museo Sans 300"/>
                <w:sz w:val="20"/>
                <w:szCs w:val="20"/>
              </w:rPr>
            </w:pPr>
          </w:p>
        </w:tc>
      </w:tr>
      <w:tr w:rsidR="00003DA1" w:rsidRPr="00162377" w14:paraId="159DF7F6" w14:textId="77777777" w:rsidTr="00E27C50">
        <w:trPr>
          <w:trHeight w:val="20"/>
        </w:trPr>
        <w:tc>
          <w:tcPr>
            <w:tcW w:w="0" w:type="auto"/>
            <w:gridSpan w:val="3"/>
            <w:vAlign w:val="bottom"/>
          </w:tcPr>
          <w:p w14:paraId="09802F29"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2. DATOS OBLIGATORIOS DEL REPRESENTANTE LEGAL o APODERADO (solo persona jurídica)</w:t>
            </w:r>
          </w:p>
        </w:tc>
      </w:tr>
      <w:tr w:rsidR="00003DA1" w:rsidRPr="00162377" w14:paraId="2CE20640" w14:textId="77777777" w:rsidTr="00E27C50">
        <w:trPr>
          <w:trHeight w:val="20"/>
        </w:trPr>
        <w:tc>
          <w:tcPr>
            <w:tcW w:w="0" w:type="auto"/>
            <w:vAlign w:val="bottom"/>
          </w:tcPr>
          <w:p w14:paraId="683E5774"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Primer Apellido</w:t>
            </w:r>
          </w:p>
        </w:tc>
        <w:tc>
          <w:tcPr>
            <w:tcW w:w="0" w:type="auto"/>
            <w:vAlign w:val="bottom"/>
          </w:tcPr>
          <w:p w14:paraId="3AADFB19"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Segundo Apellido y/o Casada</w:t>
            </w:r>
          </w:p>
        </w:tc>
        <w:tc>
          <w:tcPr>
            <w:tcW w:w="0" w:type="auto"/>
            <w:vAlign w:val="bottom"/>
          </w:tcPr>
          <w:p w14:paraId="3F86AE85"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Nombres</w:t>
            </w:r>
          </w:p>
        </w:tc>
      </w:tr>
      <w:tr w:rsidR="00003DA1" w:rsidRPr="00162377" w14:paraId="16F4A114" w14:textId="77777777" w:rsidTr="00E27C50">
        <w:trPr>
          <w:trHeight w:val="20"/>
        </w:trPr>
        <w:tc>
          <w:tcPr>
            <w:tcW w:w="0" w:type="auto"/>
            <w:vAlign w:val="bottom"/>
          </w:tcPr>
          <w:p w14:paraId="7616883C"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59754E78"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0450485C" w14:textId="77777777" w:rsidR="00003DA1" w:rsidRPr="00162377" w:rsidRDefault="00003DA1" w:rsidP="00D477A0">
            <w:pPr>
              <w:spacing w:after="0" w:line="240" w:lineRule="auto"/>
              <w:rPr>
                <w:rFonts w:ascii="Museo Sans 300" w:hAnsi="Museo Sans 300"/>
                <w:sz w:val="20"/>
                <w:szCs w:val="20"/>
              </w:rPr>
            </w:pPr>
          </w:p>
        </w:tc>
      </w:tr>
      <w:tr w:rsidR="00003DA1" w:rsidRPr="00162377" w14:paraId="1A1C90A8" w14:textId="77777777" w:rsidTr="00E27C50">
        <w:trPr>
          <w:trHeight w:val="20"/>
        </w:trPr>
        <w:tc>
          <w:tcPr>
            <w:tcW w:w="0" w:type="auto"/>
            <w:vAlign w:val="bottom"/>
          </w:tcPr>
          <w:p w14:paraId="41D443D3"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DUI /PASAPORTE</w:t>
            </w:r>
          </w:p>
        </w:tc>
        <w:tc>
          <w:tcPr>
            <w:tcW w:w="0" w:type="auto"/>
            <w:vAlign w:val="bottom"/>
          </w:tcPr>
          <w:p w14:paraId="073ABB0A"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N.I.T. y NÚMERO DE TELEFONO</w:t>
            </w:r>
          </w:p>
        </w:tc>
        <w:tc>
          <w:tcPr>
            <w:tcW w:w="0" w:type="auto"/>
            <w:vAlign w:val="bottom"/>
          </w:tcPr>
          <w:p w14:paraId="732629C0"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 xml:space="preserve">CORREO ELECTRÓNICO </w:t>
            </w:r>
          </w:p>
        </w:tc>
      </w:tr>
      <w:tr w:rsidR="00003DA1" w:rsidRPr="00162377" w14:paraId="1C7CC163" w14:textId="77777777" w:rsidTr="00E27C50">
        <w:trPr>
          <w:trHeight w:val="61"/>
        </w:trPr>
        <w:tc>
          <w:tcPr>
            <w:tcW w:w="0" w:type="auto"/>
            <w:vAlign w:val="bottom"/>
          </w:tcPr>
          <w:p w14:paraId="54E631B4" w14:textId="5F508B04"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 xml:space="preserve">  </w:t>
            </w:r>
          </w:p>
        </w:tc>
        <w:tc>
          <w:tcPr>
            <w:tcW w:w="0" w:type="auto"/>
            <w:vAlign w:val="bottom"/>
          </w:tcPr>
          <w:p w14:paraId="1E0DBAD5"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0FC53B33" w14:textId="77777777" w:rsidR="00003DA1" w:rsidRPr="00162377" w:rsidRDefault="00003DA1" w:rsidP="00D477A0">
            <w:pPr>
              <w:spacing w:after="0" w:line="240" w:lineRule="auto"/>
              <w:rPr>
                <w:rFonts w:ascii="Museo Sans 300" w:hAnsi="Museo Sans 300"/>
                <w:sz w:val="20"/>
                <w:szCs w:val="20"/>
              </w:rPr>
            </w:pPr>
          </w:p>
        </w:tc>
      </w:tr>
      <w:tr w:rsidR="00003DA1" w:rsidRPr="00162377" w14:paraId="367DE1F2" w14:textId="77777777" w:rsidTr="00E27C50">
        <w:trPr>
          <w:trHeight w:val="20"/>
        </w:trPr>
        <w:tc>
          <w:tcPr>
            <w:tcW w:w="0" w:type="auto"/>
            <w:vAlign w:val="center"/>
          </w:tcPr>
          <w:p w14:paraId="78FCCD30" w14:textId="4B8A6194" w:rsidR="00003DA1" w:rsidRPr="00162377" w:rsidRDefault="00003DA1" w:rsidP="00D477A0">
            <w:pPr>
              <w:spacing w:after="0" w:line="240" w:lineRule="auto"/>
              <w:rPr>
                <w:rFonts w:ascii="Museo Sans 300" w:hAnsi="Museo Sans 300"/>
                <w:sz w:val="20"/>
                <w:szCs w:val="20"/>
              </w:rPr>
            </w:pPr>
          </w:p>
        </w:tc>
        <w:tc>
          <w:tcPr>
            <w:tcW w:w="0" w:type="auto"/>
            <w:gridSpan w:val="2"/>
            <w:vAlign w:val="center"/>
          </w:tcPr>
          <w:p w14:paraId="041BB866" w14:textId="4919B441" w:rsidR="00003DA1" w:rsidRPr="00162377" w:rsidRDefault="00003DA1" w:rsidP="00D477A0">
            <w:pPr>
              <w:spacing w:after="0" w:line="240" w:lineRule="auto"/>
              <w:rPr>
                <w:rFonts w:ascii="Museo Sans 300" w:hAnsi="Museo Sans 300"/>
                <w:sz w:val="20"/>
                <w:szCs w:val="20"/>
              </w:rPr>
            </w:pPr>
          </w:p>
        </w:tc>
      </w:tr>
      <w:tr w:rsidR="00003DA1" w:rsidRPr="00162377" w14:paraId="02D683DD" w14:textId="77777777" w:rsidTr="00E27C50">
        <w:trPr>
          <w:trHeight w:val="20"/>
        </w:trPr>
        <w:tc>
          <w:tcPr>
            <w:tcW w:w="0" w:type="auto"/>
            <w:gridSpan w:val="3"/>
            <w:vAlign w:val="bottom"/>
          </w:tcPr>
          <w:p w14:paraId="7913ACBB"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3. CLASIFICACIÓN EMPRESA</w:t>
            </w:r>
          </w:p>
        </w:tc>
      </w:tr>
      <w:tr w:rsidR="00003DA1" w:rsidRPr="00162377" w14:paraId="1DCAD496" w14:textId="77777777" w:rsidTr="00E27C50">
        <w:trPr>
          <w:trHeight w:val="486"/>
        </w:trPr>
        <w:tc>
          <w:tcPr>
            <w:tcW w:w="0" w:type="auto"/>
            <w:gridSpan w:val="3"/>
            <w:vAlign w:val="center"/>
          </w:tcPr>
          <w:p w14:paraId="7A8D678F" w14:textId="2944FD46"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 xml:space="preserve">Micro                  Pequeña                Mediana                            Gran empresa   </w:t>
            </w:r>
          </w:p>
        </w:tc>
      </w:tr>
      <w:tr w:rsidR="00003DA1" w:rsidRPr="00162377" w14:paraId="0031F456" w14:textId="77777777" w:rsidTr="00E27C50">
        <w:trPr>
          <w:trHeight w:val="20"/>
        </w:trPr>
        <w:tc>
          <w:tcPr>
            <w:tcW w:w="0" w:type="auto"/>
            <w:gridSpan w:val="3"/>
            <w:vAlign w:val="bottom"/>
          </w:tcPr>
          <w:p w14:paraId="094A3DCF"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003DA1" w:rsidRPr="00162377" w14:paraId="542B757B" w14:textId="77777777" w:rsidTr="00E27C50">
        <w:trPr>
          <w:trHeight w:val="20"/>
        </w:trPr>
        <w:tc>
          <w:tcPr>
            <w:tcW w:w="0" w:type="auto"/>
            <w:gridSpan w:val="3"/>
            <w:vAlign w:val="bottom"/>
          </w:tcPr>
          <w:p w14:paraId="17773B52"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4. DATOS OBLIGATORIOS DE LA CUENTA BANCARIA A DECLARAR</w:t>
            </w:r>
          </w:p>
        </w:tc>
      </w:tr>
      <w:tr w:rsidR="00003DA1" w:rsidRPr="00162377" w14:paraId="1392D20A" w14:textId="77777777" w:rsidTr="00E27C50">
        <w:trPr>
          <w:trHeight w:val="20"/>
        </w:trPr>
        <w:tc>
          <w:tcPr>
            <w:tcW w:w="0" w:type="auto"/>
            <w:gridSpan w:val="3"/>
            <w:vAlign w:val="center"/>
          </w:tcPr>
          <w:p w14:paraId="2246DCD6"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Nombre del Banco:</w:t>
            </w:r>
          </w:p>
        </w:tc>
      </w:tr>
      <w:tr w:rsidR="00003DA1" w:rsidRPr="00162377" w14:paraId="7A95181D" w14:textId="77777777" w:rsidTr="00E27C50">
        <w:trPr>
          <w:trHeight w:val="20"/>
        </w:trPr>
        <w:tc>
          <w:tcPr>
            <w:tcW w:w="0" w:type="auto"/>
            <w:vAlign w:val="bottom"/>
          </w:tcPr>
          <w:p w14:paraId="02908A60"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Nombre de la cuenta</w:t>
            </w:r>
          </w:p>
        </w:tc>
        <w:tc>
          <w:tcPr>
            <w:tcW w:w="0" w:type="auto"/>
            <w:vAlign w:val="bottom"/>
          </w:tcPr>
          <w:p w14:paraId="7E1935F3"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Número de la cuenta</w:t>
            </w:r>
          </w:p>
        </w:tc>
        <w:tc>
          <w:tcPr>
            <w:tcW w:w="0" w:type="auto"/>
            <w:vAlign w:val="bottom"/>
          </w:tcPr>
          <w:p w14:paraId="2837AA82"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Tipo de cuenta</w:t>
            </w:r>
          </w:p>
        </w:tc>
      </w:tr>
      <w:tr w:rsidR="00003DA1" w:rsidRPr="00162377" w14:paraId="0FBFC1BF" w14:textId="77777777" w:rsidTr="00E27C50">
        <w:trPr>
          <w:trHeight w:val="20"/>
        </w:trPr>
        <w:tc>
          <w:tcPr>
            <w:tcW w:w="0" w:type="auto"/>
            <w:vMerge w:val="restart"/>
            <w:vAlign w:val="bottom"/>
          </w:tcPr>
          <w:p w14:paraId="44CAF709" w14:textId="77777777" w:rsidR="00003DA1" w:rsidRPr="00162377" w:rsidRDefault="00003DA1" w:rsidP="00D477A0">
            <w:pPr>
              <w:spacing w:after="0" w:line="240" w:lineRule="auto"/>
              <w:rPr>
                <w:rFonts w:ascii="Museo Sans 300" w:hAnsi="Museo Sans 300"/>
                <w:sz w:val="20"/>
                <w:szCs w:val="20"/>
              </w:rPr>
            </w:pPr>
          </w:p>
        </w:tc>
        <w:tc>
          <w:tcPr>
            <w:tcW w:w="0" w:type="auto"/>
            <w:vMerge w:val="restart"/>
            <w:vAlign w:val="bottom"/>
          </w:tcPr>
          <w:p w14:paraId="397400B1" w14:textId="77777777" w:rsidR="00003DA1" w:rsidRPr="00162377" w:rsidRDefault="00003DA1" w:rsidP="00D477A0">
            <w:pPr>
              <w:spacing w:after="0" w:line="240" w:lineRule="auto"/>
              <w:rPr>
                <w:rFonts w:ascii="Museo Sans 300" w:hAnsi="Museo Sans 300"/>
                <w:sz w:val="20"/>
                <w:szCs w:val="20"/>
              </w:rPr>
            </w:pPr>
          </w:p>
        </w:tc>
        <w:tc>
          <w:tcPr>
            <w:tcW w:w="0" w:type="auto"/>
            <w:vAlign w:val="center"/>
          </w:tcPr>
          <w:p w14:paraId="324B59C6" w14:textId="1B92CEA6"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 xml:space="preserve">Cuenta de Ahorro </w:t>
            </w:r>
            <w:proofErr w:type="spellStart"/>
            <w:r w:rsidRPr="00162377">
              <w:rPr>
                <w:rFonts w:ascii="Museo Sans 300" w:hAnsi="Museo Sans 300"/>
                <w:sz w:val="20"/>
                <w:szCs w:val="20"/>
              </w:rPr>
              <w:t>Sí___No</w:t>
            </w:r>
            <w:proofErr w:type="spellEnd"/>
            <w:r w:rsidRPr="00162377">
              <w:rPr>
                <w:rFonts w:ascii="Museo Sans 300" w:hAnsi="Museo Sans 300"/>
                <w:sz w:val="20"/>
                <w:szCs w:val="20"/>
              </w:rPr>
              <w:t>_____</w:t>
            </w:r>
          </w:p>
        </w:tc>
      </w:tr>
      <w:tr w:rsidR="00003DA1" w:rsidRPr="00162377" w14:paraId="3A422F49" w14:textId="77777777" w:rsidTr="00E27C50">
        <w:trPr>
          <w:trHeight w:val="20"/>
        </w:trPr>
        <w:tc>
          <w:tcPr>
            <w:tcW w:w="0" w:type="auto"/>
            <w:vMerge/>
            <w:vAlign w:val="bottom"/>
          </w:tcPr>
          <w:p w14:paraId="4A78746F" w14:textId="77777777" w:rsidR="00003DA1" w:rsidRPr="00162377" w:rsidRDefault="00003DA1" w:rsidP="00D477A0">
            <w:pPr>
              <w:spacing w:after="0" w:line="240" w:lineRule="auto"/>
              <w:rPr>
                <w:rFonts w:ascii="Museo Sans 300" w:hAnsi="Museo Sans 300"/>
                <w:sz w:val="20"/>
                <w:szCs w:val="20"/>
              </w:rPr>
            </w:pPr>
          </w:p>
        </w:tc>
        <w:tc>
          <w:tcPr>
            <w:tcW w:w="0" w:type="auto"/>
            <w:vMerge/>
            <w:vAlign w:val="bottom"/>
          </w:tcPr>
          <w:p w14:paraId="0A179B12" w14:textId="77777777" w:rsidR="00003DA1" w:rsidRPr="00162377" w:rsidRDefault="00003DA1" w:rsidP="00D477A0">
            <w:pPr>
              <w:spacing w:after="0" w:line="240" w:lineRule="auto"/>
              <w:rPr>
                <w:rFonts w:ascii="Museo Sans 300" w:hAnsi="Museo Sans 300"/>
                <w:sz w:val="20"/>
                <w:szCs w:val="20"/>
              </w:rPr>
            </w:pPr>
          </w:p>
        </w:tc>
        <w:tc>
          <w:tcPr>
            <w:tcW w:w="0" w:type="auto"/>
            <w:vAlign w:val="center"/>
          </w:tcPr>
          <w:p w14:paraId="46A4C5B9" w14:textId="4C26E918"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Cuenta Corriente Sí___  No ____</w:t>
            </w:r>
          </w:p>
        </w:tc>
      </w:tr>
      <w:tr w:rsidR="00003DA1" w:rsidRPr="00162377" w14:paraId="5A3C4E40" w14:textId="77777777" w:rsidTr="00E27C50">
        <w:trPr>
          <w:trHeight w:val="90"/>
        </w:trPr>
        <w:tc>
          <w:tcPr>
            <w:tcW w:w="0" w:type="auto"/>
            <w:gridSpan w:val="3"/>
            <w:vAlign w:val="bottom"/>
          </w:tcPr>
          <w:p w14:paraId="2695C1E6" w14:textId="77777777" w:rsidR="00003DA1" w:rsidRPr="00162377" w:rsidRDefault="00003DA1" w:rsidP="00D477A0">
            <w:pPr>
              <w:spacing w:after="0" w:line="240" w:lineRule="auto"/>
              <w:jc w:val="center"/>
              <w:rPr>
                <w:rFonts w:ascii="Museo Sans 300" w:hAnsi="Museo Sans 300"/>
                <w:sz w:val="20"/>
                <w:szCs w:val="20"/>
              </w:rPr>
            </w:pPr>
            <w:r w:rsidRPr="00162377">
              <w:rPr>
                <w:rFonts w:ascii="Museo Sans 300" w:hAnsi="Museo Sans 300"/>
                <w:sz w:val="20"/>
                <w:szCs w:val="20"/>
              </w:rPr>
              <w:t>DECLARO BAJO JURAMENTO LO SIGUIENTE:</w:t>
            </w:r>
          </w:p>
        </w:tc>
      </w:tr>
      <w:tr w:rsidR="00003DA1" w:rsidRPr="00162377" w14:paraId="01F6E497" w14:textId="77777777" w:rsidTr="00E27C50">
        <w:trPr>
          <w:trHeight w:val="20"/>
        </w:trPr>
        <w:tc>
          <w:tcPr>
            <w:tcW w:w="0" w:type="auto"/>
            <w:gridSpan w:val="3"/>
            <w:vAlign w:val="bottom"/>
          </w:tcPr>
          <w:p w14:paraId="5692C1D8" w14:textId="77777777" w:rsidR="00003DA1" w:rsidRPr="00162377" w:rsidRDefault="00003DA1" w:rsidP="00D477A0">
            <w:pPr>
              <w:pStyle w:val="Prrafodelista"/>
              <w:numPr>
                <w:ilvl w:val="3"/>
                <w:numId w:val="50"/>
              </w:numPr>
              <w:spacing w:after="0" w:line="240" w:lineRule="auto"/>
              <w:ind w:left="313"/>
              <w:jc w:val="both"/>
              <w:rPr>
                <w:rFonts w:ascii="Museo Sans 300" w:hAnsi="Museo Sans 300"/>
                <w:sz w:val="20"/>
                <w:szCs w:val="20"/>
              </w:rPr>
            </w:pPr>
            <w:r w:rsidRPr="00162377">
              <w:rPr>
                <w:rFonts w:ascii="Museo Sans 300" w:hAnsi="Museo Sans 300"/>
                <w:sz w:val="20"/>
                <w:szCs w:val="20"/>
              </w:rPr>
              <w:t>Que los datos que proporciono en este documento son verdaderos y que conozco las Normas Legales y Administrativas que regulan esta Declaración Jurada.</w:t>
            </w:r>
          </w:p>
          <w:p w14:paraId="57235814" w14:textId="77777777" w:rsidR="00003DA1" w:rsidRPr="00162377" w:rsidRDefault="00003DA1" w:rsidP="00D477A0">
            <w:pPr>
              <w:pStyle w:val="Prrafodelista"/>
              <w:numPr>
                <w:ilvl w:val="3"/>
                <w:numId w:val="50"/>
              </w:numPr>
              <w:spacing w:after="0" w:line="240" w:lineRule="auto"/>
              <w:ind w:left="313"/>
              <w:jc w:val="both"/>
              <w:rPr>
                <w:rFonts w:ascii="Museo Sans 300" w:hAnsi="Museo Sans 300"/>
                <w:sz w:val="20"/>
                <w:szCs w:val="20"/>
              </w:rPr>
            </w:pPr>
            <w:r w:rsidRPr="00162377">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003DA1" w:rsidRPr="00162377" w14:paraId="22A835A6" w14:textId="77777777" w:rsidTr="00E27C50">
        <w:trPr>
          <w:trHeight w:val="20"/>
        </w:trPr>
        <w:tc>
          <w:tcPr>
            <w:tcW w:w="0" w:type="auto"/>
            <w:gridSpan w:val="3"/>
            <w:vAlign w:val="bottom"/>
          </w:tcPr>
          <w:p w14:paraId="77AC28DA"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San Salvador, (colocar fecha de emisión)</w:t>
            </w:r>
          </w:p>
        </w:tc>
      </w:tr>
      <w:tr w:rsidR="00003DA1" w:rsidRPr="00162377" w14:paraId="0371BA4C" w14:textId="77777777" w:rsidTr="00E27C50">
        <w:trPr>
          <w:trHeight w:val="20"/>
        </w:trPr>
        <w:tc>
          <w:tcPr>
            <w:tcW w:w="0" w:type="auto"/>
            <w:vAlign w:val="bottom"/>
          </w:tcPr>
          <w:p w14:paraId="2A1EF4DA"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Nombre completo del declarante</w:t>
            </w:r>
          </w:p>
        </w:tc>
        <w:tc>
          <w:tcPr>
            <w:tcW w:w="0" w:type="auto"/>
            <w:vAlign w:val="bottom"/>
          </w:tcPr>
          <w:p w14:paraId="00A416FB"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Número de DUI</w:t>
            </w:r>
          </w:p>
        </w:tc>
        <w:tc>
          <w:tcPr>
            <w:tcW w:w="0" w:type="auto"/>
            <w:vAlign w:val="bottom"/>
          </w:tcPr>
          <w:p w14:paraId="32124F1C"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Firma:</w:t>
            </w:r>
          </w:p>
        </w:tc>
      </w:tr>
      <w:tr w:rsidR="00003DA1" w:rsidRPr="00162377" w14:paraId="76971C3D" w14:textId="77777777" w:rsidTr="00E27C50">
        <w:trPr>
          <w:trHeight w:val="20"/>
        </w:trPr>
        <w:tc>
          <w:tcPr>
            <w:tcW w:w="0" w:type="auto"/>
            <w:vAlign w:val="bottom"/>
          </w:tcPr>
          <w:p w14:paraId="3D049B69"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74CAEA43"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278A1011" w14:textId="77777777" w:rsidR="00003DA1" w:rsidRPr="00162377" w:rsidRDefault="00003DA1" w:rsidP="00D477A0">
            <w:pPr>
              <w:spacing w:after="0" w:line="240" w:lineRule="auto"/>
              <w:rPr>
                <w:rFonts w:ascii="Museo Sans 300" w:hAnsi="Museo Sans 300"/>
                <w:sz w:val="20"/>
                <w:szCs w:val="20"/>
              </w:rPr>
            </w:pPr>
          </w:p>
        </w:tc>
      </w:tr>
      <w:tr w:rsidR="00003DA1" w:rsidRPr="00162377" w14:paraId="5F6E70CF" w14:textId="77777777" w:rsidTr="00E27C50">
        <w:trPr>
          <w:trHeight w:val="20"/>
        </w:trPr>
        <w:tc>
          <w:tcPr>
            <w:tcW w:w="0" w:type="auto"/>
            <w:vAlign w:val="bottom"/>
          </w:tcPr>
          <w:p w14:paraId="1E23359E" w14:textId="77777777" w:rsidR="00003DA1" w:rsidRPr="00162377" w:rsidRDefault="00003DA1" w:rsidP="00D477A0">
            <w:pPr>
              <w:spacing w:after="0" w:line="240" w:lineRule="auto"/>
              <w:rPr>
                <w:rFonts w:ascii="Museo Sans 300" w:hAnsi="Museo Sans 300"/>
                <w:sz w:val="20"/>
                <w:szCs w:val="20"/>
              </w:rPr>
            </w:pPr>
            <w:r w:rsidRPr="00162377">
              <w:rPr>
                <w:rFonts w:ascii="Museo Sans 300" w:hAnsi="Museo Sans 300"/>
                <w:sz w:val="20"/>
                <w:szCs w:val="20"/>
              </w:rPr>
              <w:t>Sello (si hubiere)</w:t>
            </w:r>
          </w:p>
        </w:tc>
        <w:tc>
          <w:tcPr>
            <w:tcW w:w="0" w:type="auto"/>
            <w:vAlign w:val="bottom"/>
          </w:tcPr>
          <w:p w14:paraId="47CC9FC7" w14:textId="77777777" w:rsidR="00003DA1" w:rsidRPr="00162377" w:rsidRDefault="00003DA1" w:rsidP="00D477A0">
            <w:pPr>
              <w:spacing w:after="0" w:line="240" w:lineRule="auto"/>
              <w:rPr>
                <w:rFonts w:ascii="Museo Sans 300" w:hAnsi="Museo Sans 300"/>
                <w:sz w:val="20"/>
                <w:szCs w:val="20"/>
              </w:rPr>
            </w:pPr>
          </w:p>
        </w:tc>
        <w:tc>
          <w:tcPr>
            <w:tcW w:w="0" w:type="auto"/>
            <w:vAlign w:val="bottom"/>
          </w:tcPr>
          <w:p w14:paraId="101A63AC" w14:textId="77777777" w:rsidR="00003DA1" w:rsidRPr="00162377" w:rsidRDefault="00003DA1" w:rsidP="00D477A0">
            <w:pPr>
              <w:spacing w:after="0" w:line="240" w:lineRule="auto"/>
              <w:rPr>
                <w:rFonts w:ascii="Museo Sans 300" w:hAnsi="Museo Sans 300"/>
                <w:sz w:val="20"/>
                <w:szCs w:val="20"/>
              </w:rPr>
            </w:pPr>
          </w:p>
        </w:tc>
      </w:tr>
    </w:tbl>
    <w:bookmarkEnd w:id="51"/>
    <w:p w14:paraId="05299882" w14:textId="19F3A10E" w:rsidR="00883FFD" w:rsidRPr="00162377" w:rsidRDefault="00883FFD" w:rsidP="00D477A0">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7DA4AB83" w14:textId="3D7A20AD" w:rsidR="00AA2735" w:rsidRPr="00737071" w:rsidRDefault="00883FFD" w:rsidP="00D477A0">
      <w:pPr>
        <w:pStyle w:val="Ttulo1"/>
        <w:spacing w:before="0" w:after="0" w:line="240" w:lineRule="auto"/>
        <w:jc w:val="center"/>
        <w:rPr>
          <w:rFonts w:ascii="Museo Sans 300" w:hAnsi="Museo Sans 300"/>
          <w:i/>
          <w:sz w:val="20"/>
          <w:szCs w:val="20"/>
          <w:lang w:val="es-ES"/>
        </w:rPr>
      </w:pPr>
      <w:r w:rsidRPr="00162377">
        <w:rPr>
          <w:rFonts w:ascii="Museo Sans 300" w:hAnsi="Museo Sans 300"/>
          <w:sz w:val="20"/>
          <w:szCs w:val="20"/>
        </w:rPr>
        <w:br w:type="page"/>
      </w:r>
      <w:bookmarkStart w:id="52" w:name="_Toc135394751"/>
      <w:bookmarkStart w:id="53" w:name="_Toc213337080"/>
      <w:bookmarkStart w:id="54" w:name="_Hlk205985892"/>
      <w:r w:rsidR="003905FB" w:rsidRPr="00737071">
        <w:rPr>
          <w:rFonts w:ascii="Museo Sans 300" w:hAnsi="Museo Sans 300"/>
          <w:sz w:val="20"/>
          <w:szCs w:val="20"/>
        </w:rPr>
        <w:lastRenderedPageBreak/>
        <w:t>F</w:t>
      </w:r>
      <w:r w:rsidR="00CB6660" w:rsidRPr="00737071">
        <w:rPr>
          <w:rFonts w:ascii="Museo Sans 300" w:hAnsi="Museo Sans 300"/>
          <w:sz w:val="20"/>
          <w:szCs w:val="20"/>
        </w:rPr>
        <w:t>3</w:t>
      </w:r>
      <w:bookmarkStart w:id="55" w:name="_Hlk205801900"/>
      <w:bookmarkEnd w:id="52"/>
      <w:r w:rsidR="00AA2735" w:rsidRPr="00AA2735">
        <w:rPr>
          <w:rFonts w:ascii="Museo Sans 300" w:hAnsi="Museo Sans 300"/>
          <w:sz w:val="20"/>
          <w:szCs w:val="20"/>
        </w:rPr>
        <w:t xml:space="preserve"> </w:t>
      </w:r>
      <w:r w:rsidR="00AA2735" w:rsidRPr="00162377">
        <w:rPr>
          <w:rFonts w:ascii="Museo Sans 300" w:hAnsi="Museo Sans 300"/>
          <w:sz w:val="20"/>
          <w:szCs w:val="20"/>
        </w:rPr>
        <w:t>.</w:t>
      </w:r>
      <w:bookmarkStart w:id="56" w:name="_Hlk209769426"/>
      <w:r w:rsidR="00AA2735" w:rsidRPr="00AC1CC9">
        <w:rPr>
          <w:rFonts w:ascii="Museo Sans 300" w:hAnsi="Museo Sans 300"/>
          <w:i/>
          <w:iCs/>
          <w:kern w:val="0"/>
          <w:sz w:val="20"/>
          <w:szCs w:val="20"/>
          <w:lang w:val="es-ES"/>
        </w:rPr>
        <w:t>Formulario</w:t>
      </w:r>
      <w:r w:rsidR="00AA2735" w:rsidRPr="00737071">
        <w:rPr>
          <w:rFonts w:ascii="Museo Sans 300" w:hAnsi="Museo Sans 300"/>
          <w:sz w:val="20"/>
          <w:szCs w:val="20"/>
          <w:lang w:val="es-MX"/>
        </w:rPr>
        <w:t xml:space="preserve"> </w:t>
      </w:r>
      <w:r w:rsidR="00AA2735" w:rsidRPr="00737071">
        <w:rPr>
          <w:rFonts w:ascii="Museo Sans 300" w:hAnsi="Museo Sans 300"/>
          <w:sz w:val="20"/>
          <w:szCs w:val="20"/>
          <w:lang w:val="es-ES"/>
        </w:rPr>
        <w:t xml:space="preserve">Declaración Jurada  </w:t>
      </w:r>
      <w:r w:rsidR="00AA2735" w:rsidRPr="00020E51">
        <w:rPr>
          <w:rFonts w:ascii="Museo Sans 300" w:hAnsi="Museo Sans 300"/>
          <w:sz w:val="20"/>
          <w:szCs w:val="20"/>
          <w:lang w:val="es-ES"/>
        </w:rPr>
        <w:t>(Ofertante)</w:t>
      </w:r>
      <w:bookmarkEnd w:id="53"/>
    </w:p>
    <w:p w14:paraId="3154AB37" w14:textId="77777777" w:rsidR="00AA2735" w:rsidRPr="002C0D87" w:rsidRDefault="00AA2735" w:rsidP="00D477A0">
      <w:pPr>
        <w:spacing w:after="0" w:line="240" w:lineRule="auto"/>
        <w:jc w:val="center"/>
        <w:rPr>
          <w:rFonts w:ascii="Museo Sans 300" w:hAnsi="Museo Sans 300"/>
          <w:sz w:val="20"/>
          <w:szCs w:val="20"/>
          <w:lang w:val="es-MX"/>
        </w:rPr>
      </w:pPr>
      <w:bookmarkStart w:id="57" w:name="_Hlk192152203"/>
      <w:bookmarkStart w:id="58" w:name="_Hlk209713887"/>
      <w:r w:rsidRPr="002C0D87">
        <w:rPr>
          <w:rFonts w:ascii="Museo Sans 300" w:hAnsi="Museo Sans 300"/>
          <w:sz w:val="20"/>
          <w:szCs w:val="20"/>
          <w:lang w:val="es-MX"/>
        </w:rPr>
        <w:t>(PERSONA NATURAL-APODERADO-REPRESENTANTE LEGAL)</w:t>
      </w:r>
    </w:p>
    <w:p w14:paraId="183922BE" w14:textId="77777777" w:rsidR="00AA2735" w:rsidRPr="002C0D87" w:rsidRDefault="00AA2735" w:rsidP="00D477A0">
      <w:pPr>
        <w:spacing w:after="0" w:line="240" w:lineRule="auto"/>
        <w:rPr>
          <w:rFonts w:ascii="Museo Sans 300" w:hAnsi="Museo Sans 300"/>
          <w:sz w:val="20"/>
          <w:szCs w:val="20"/>
          <w:lang w:val="es-MX"/>
        </w:rPr>
      </w:pPr>
      <w:bookmarkStart w:id="59" w:name="_Hlk178345313"/>
      <w:r w:rsidRPr="002C0D87">
        <w:rPr>
          <w:rFonts w:ascii="Museo Sans 300" w:hAnsi="Museo Sans 300"/>
          <w:sz w:val="20"/>
          <w:szCs w:val="20"/>
          <w:lang w:val="es-MX"/>
        </w:rPr>
        <w:t>SEÑOR/A</w:t>
      </w:r>
    </w:p>
    <w:p w14:paraId="62F68A9E" w14:textId="77777777" w:rsidR="00AA2735" w:rsidRPr="002C0D87" w:rsidRDefault="00AA2735" w:rsidP="00D477A0">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730C710" w14:textId="77777777" w:rsidR="00AA2735" w:rsidRPr="002C0D87" w:rsidRDefault="00AA2735" w:rsidP="00D477A0">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1551675D" w14:textId="77777777" w:rsidR="00AA2735" w:rsidRPr="002C0D87" w:rsidRDefault="00AA2735" w:rsidP="00D477A0">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6EF71740" w14:textId="77777777" w:rsidR="00AA2735" w:rsidRPr="002C0D87" w:rsidRDefault="00AA2735" w:rsidP="00D477A0">
      <w:pPr>
        <w:spacing w:after="0" w:line="240" w:lineRule="auto"/>
        <w:rPr>
          <w:rFonts w:ascii="Museo Sans 300" w:hAnsi="Museo Sans 300"/>
          <w:sz w:val="20"/>
          <w:szCs w:val="20"/>
          <w:lang w:val="es-MX"/>
        </w:rPr>
      </w:pPr>
    </w:p>
    <w:p w14:paraId="1843E27F" w14:textId="6F7550CD" w:rsidR="00AA2735" w:rsidRPr="002C0D87" w:rsidRDefault="00AA2735" w:rsidP="00D477A0">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bookmarkStart w:id="60" w:name="_Hlk191991596"/>
      <w:r w:rsidRPr="002C0D87">
        <w:rPr>
          <w:rFonts w:ascii="Museo Sans 300" w:hAnsi="Museo Sans 300"/>
          <w:sz w:val="20"/>
          <w:szCs w:val="20"/>
        </w:rPr>
        <w:t xml:space="preserve">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D335D">
        <w:rPr>
          <w:rFonts w:ascii="Museo Sans 300" w:hAnsi="Museo Sans 300"/>
          <w:strike/>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w:t>
      </w:r>
      <w:r w:rsidRPr="002D335D">
        <w:rPr>
          <w:rFonts w:ascii="Museo Sans 300" w:hAnsi="Museo Sans 300"/>
          <w:sz w:val="20"/>
          <w:szCs w:val="20"/>
        </w:rPr>
        <w:t>especialmente los de libre competencia, eficacia y eficiencia. Por tanto, me comprometo a no participar en prácticas no competitivas; i) Que he leído la Política Antisoborno del Anexo __, y me comprometo a cumplirla en su totalidad, de lo contrario me someto a las leyes del país; j) Que es de pleno conocimiento que en</w:t>
      </w:r>
      <w:r w:rsidRPr="002D335D">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w:t>
      </w:r>
      <w:r w:rsidRPr="002D335D">
        <w:rPr>
          <w:rFonts w:ascii="Museo Sans 300" w:hAnsi="Museo Sans 300" w:cstheme="minorHAnsi"/>
          <w:sz w:val="20"/>
          <w:szCs w:val="20"/>
        </w:rPr>
        <w:lastRenderedPageBreak/>
        <w:t xml:space="preserve">proceso de compra. Asimismo da por aceptado, que los actos de soborno comprobados habilitarán la imposición de sanciones a particulares regulados en los Art. 174 y siguientes de la LCP; </w:t>
      </w:r>
      <w:r w:rsidRPr="002D335D">
        <w:rPr>
          <w:rFonts w:ascii="Museo Sans 300" w:hAnsi="Museo Sans 300"/>
          <w:sz w:val="20"/>
          <w:szCs w:val="20"/>
        </w:rPr>
        <w:t>k</w:t>
      </w:r>
      <w:r w:rsidRPr="002D335D">
        <w:rPr>
          <w:rFonts w:ascii="Museo Sans 300" w:hAnsi="Museo Sans 300"/>
          <w:b/>
          <w:bCs/>
          <w:sz w:val="20"/>
          <w:szCs w:val="20"/>
        </w:rPr>
        <w:t>)</w:t>
      </w:r>
      <w:r w:rsidRPr="002D335D">
        <w:rPr>
          <w:rFonts w:ascii="Museo Sans 300" w:hAnsi="Museo Sans 300"/>
          <w:sz w:val="20"/>
          <w:szCs w:val="20"/>
        </w:rPr>
        <w:t xml:space="preserve"> Se encuentra solvente en las obligaciones fiscales, municipales, previsionales y de seguridad social. l</w:t>
      </w:r>
      <w:r w:rsidRPr="002D335D">
        <w:rPr>
          <w:rFonts w:ascii="Museo Sans 300" w:hAnsi="Museo Sans 300"/>
          <w:b/>
          <w:bCs/>
          <w:sz w:val="20"/>
          <w:szCs w:val="20"/>
        </w:rPr>
        <w:t>)</w:t>
      </w:r>
      <w:r w:rsidRPr="002D335D">
        <w:rPr>
          <w:rFonts w:ascii="Museo Sans 300" w:hAnsi="Museo Sans 300"/>
          <w:sz w:val="20"/>
          <w:szCs w:val="20"/>
        </w:rPr>
        <w:t xml:space="preserve"> En caso de ser adjudicada mi representada, me comprometo a entregar en tiempo, cantidad y calidad, cumpliendo con las especificaciones técnicas mínimas</w:t>
      </w:r>
      <w:r w:rsidRPr="002D335D">
        <w:rPr>
          <w:rFonts w:ascii="Museo Sans 300" w:hAnsi="Museo Sans 300"/>
          <w:color w:val="FF0000"/>
          <w:sz w:val="20"/>
          <w:szCs w:val="20"/>
        </w:rPr>
        <w:t xml:space="preserve">. </w:t>
      </w:r>
      <w:r w:rsidRPr="002D335D">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w:t>
      </w:r>
      <w:r w:rsidRPr="002C0D87">
        <w:rPr>
          <w:rFonts w:ascii="Museo Sans 300" w:hAnsi="Museo Sans 300"/>
          <w:sz w:val="20"/>
          <w:szCs w:val="20"/>
        </w:rPr>
        <w:t>, en el ejercicio de sus funciones y para el objeto que se indica en la Ley de Compras Públicas. No habiendo nada más que hacer constar firmo.</w:t>
      </w:r>
    </w:p>
    <w:bookmarkEnd w:id="60"/>
    <w:p w14:paraId="7F54D981" w14:textId="77777777" w:rsidR="00AA2735" w:rsidRPr="002C0D87" w:rsidRDefault="00AA2735" w:rsidP="00D477A0">
      <w:pPr>
        <w:spacing w:after="0" w:line="240" w:lineRule="auto"/>
        <w:rPr>
          <w:rFonts w:ascii="Museo Sans 300" w:hAnsi="Museo Sans 300"/>
          <w:sz w:val="20"/>
          <w:szCs w:val="20"/>
          <w:lang w:val="es-MX"/>
        </w:rPr>
      </w:pPr>
    </w:p>
    <w:p w14:paraId="752932FB" w14:textId="77777777" w:rsidR="00AA2735" w:rsidRPr="002C0D87" w:rsidRDefault="00AA2735" w:rsidP="00D477A0">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895B09C" w14:textId="77777777" w:rsidR="00AA2735" w:rsidRPr="002C0D87" w:rsidRDefault="00AA2735" w:rsidP="00D477A0">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31A51A07" w14:textId="77777777" w:rsidR="00AA2735" w:rsidRPr="002C0D87" w:rsidRDefault="00AA2735" w:rsidP="00D477A0">
      <w:pPr>
        <w:spacing w:after="0" w:line="240" w:lineRule="auto"/>
        <w:rPr>
          <w:rFonts w:ascii="Museo Sans 300" w:hAnsi="Museo Sans 300"/>
          <w:b/>
          <w:bCs/>
          <w:color w:val="000000"/>
          <w:sz w:val="20"/>
          <w:szCs w:val="20"/>
        </w:rPr>
      </w:pPr>
    </w:p>
    <w:p w14:paraId="25E451B7" w14:textId="77777777" w:rsidR="00AA2735" w:rsidRPr="002C0D87" w:rsidRDefault="00AA2735" w:rsidP="00D477A0">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431FA4C9" w14:textId="77777777" w:rsidR="00AA2735" w:rsidRPr="002C0D87" w:rsidRDefault="00AA2735" w:rsidP="00D477A0">
      <w:pPr>
        <w:spacing w:after="0" w:line="240" w:lineRule="auto"/>
        <w:rPr>
          <w:rFonts w:ascii="Museo Sans 300" w:hAnsi="Museo Sans 300"/>
          <w:sz w:val="20"/>
          <w:szCs w:val="20"/>
          <w:lang w:val="es-MX" w:eastAsia="zh-CN"/>
        </w:rPr>
      </w:pPr>
    </w:p>
    <w:p w14:paraId="30017B8D" w14:textId="77777777" w:rsidR="00AA2735" w:rsidRPr="002C0D87" w:rsidRDefault="00AA2735" w:rsidP="00D477A0">
      <w:pPr>
        <w:spacing w:after="0" w:line="240" w:lineRule="auto"/>
        <w:rPr>
          <w:rFonts w:ascii="Museo Sans 300" w:hAnsi="Museo Sans 300"/>
          <w:sz w:val="20"/>
          <w:szCs w:val="20"/>
          <w:lang w:val="es-MX" w:eastAsia="zh-CN"/>
        </w:rPr>
      </w:pPr>
    </w:p>
    <w:p w14:paraId="43EDA378" w14:textId="77777777" w:rsidR="00AA2735" w:rsidRPr="002C0D87" w:rsidRDefault="00AA2735" w:rsidP="00D477A0">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0EA504DE" w14:textId="77777777" w:rsidR="00AA2735" w:rsidRPr="002C0D87" w:rsidRDefault="00AA2735" w:rsidP="00D477A0">
      <w:pPr>
        <w:pStyle w:val="Ttulo2"/>
        <w:spacing w:before="0" w:after="0" w:line="240" w:lineRule="auto"/>
        <w:rPr>
          <w:rFonts w:ascii="Museo Sans 300" w:hAnsi="Museo Sans 300"/>
          <w:sz w:val="20"/>
          <w:szCs w:val="20"/>
          <w:lang w:val="es-MX" w:eastAsia="zh-CN"/>
        </w:rPr>
      </w:pPr>
      <w:bookmarkStart w:id="61" w:name="_Toc213337081"/>
      <w:bookmarkEnd w:id="55"/>
      <w:r w:rsidRPr="002C0D87">
        <w:rPr>
          <w:rFonts w:ascii="Museo Sans 300" w:hAnsi="Museo Sans 300"/>
          <w:sz w:val="20"/>
          <w:szCs w:val="20"/>
          <w:lang w:val="es-ES"/>
        </w:rPr>
        <w:lastRenderedPageBreak/>
        <w:t xml:space="preserve">F3. Formulario de Declaración Jurada </w:t>
      </w:r>
      <w:r>
        <w:rPr>
          <w:rFonts w:ascii="Museo Sans 300" w:hAnsi="Museo Sans 300"/>
          <w:sz w:val="20"/>
          <w:szCs w:val="20"/>
          <w:lang w:val="es-ES"/>
        </w:rPr>
        <w:t>(Ofertante)</w:t>
      </w:r>
      <w:bookmarkEnd w:id="61"/>
    </w:p>
    <w:p w14:paraId="6BB87D0E" w14:textId="77777777" w:rsidR="00AA2735" w:rsidRPr="002C0D87" w:rsidRDefault="00AA2735" w:rsidP="00D477A0">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1FA27C12" w14:textId="77777777" w:rsidR="00AA2735" w:rsidRPr="002C0D87" w:rsidRDefault="00AA2735" w:rsidP="00D477A0">
      <w:pPr>
        <w:spacing w:after="0" w:line="240" w:lineRule="auto"/>
        <w:rPr>
          <w:rFonts w:ascii="Museo Sans 300" w:hAnsi="Museo Sans 300"/>
          <w:sz w:val="20"/>
          <w:szCs w:val="20"/>
          <w:lang w:val="es-MX" w:eastAsia="zh-CN"/>
        </w:rPr>
      </w:pPr>
    </w:p>
    <w:p w14:paraId="377E8D4A" w14:textId="77777777" w:rsidR="00AA2735" w:rsidRPr="002C0D87" w:rsidRDefault="00AA2735" w:rsidP="00D477A0">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0CFF260E" w14:textId="77777777" w:rsidR="00AA2735" w:rsidRPr="002C0D87" w:rsidRDefault="00AA2735" w:rsidP="00D477A0">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33639638" w14:textId="77777777" w:rsidR="00AA2735" w:rsidRPr="002C0D87" w:rsidRDefault="00AA2735" w:rsidP="00D477A0">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0E869F7D" w14:textId="77777777" w:rsidR="00AA2735" w:rsidRPr="002C0D87" w:rsidRDefault="00AA2735" w:rsidP="00D477A0">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5DA13A47" w14:textId="77777777" w:rsidR="00AA2735" w:rsidRPr="002C0D87" w:rsidRDefault="00AA2735" w:rsidP="00D477A0">
      <w:pPr>
        <w:spacing w:after="0" w:line="240" w:lineRule="auto"/>
        <w:rPr>
          <w:rFonts w:ascii="Museo Sans 300" w:hAnsi="Museo Sans 300"/>
          <w:sz w:val="20"/>
          <w:szCs w:val="20"/>
          <w:lang w:val="es-MX" w:eastAsia="zh-CN"/>
        </w:rPr>
      </w:pPr>
    </w:p>
    <w:p w14:paraId="0D4594A8" w14:textId="3CD7B207" w:rsidR="00AA2735" w:rsidRPr="002D335D" w:rsidRDefault="00AA2735" w:rsidP="00D477A0">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bookmarkEnd w:id="57"/>
      <w:bookmarkEnd w:id="59"/>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g)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002D335D">
        <w:rPr>
          <w:rFonts w:ascii="Museo Sans 300" w:hAnsi="Museo Sans 300"/>
          <w:sz w:val="20"/>
          <w:szCs w:val="20"/>
        </w:rPr>
        <w:t xml:space="preserve"> </w:t>
      </w:r>
      <w:r w:rsidRPr="002C0D87">
        <w:rPr>
          <w:rFonts w:ascii="Museo Sans 300" w:hAnsi="Museo Sans 300"/>
          <w:sz w:val="20"/>
          <w:szCs w:val="20"/>
        </w:rPr>
        <w:t xml:space="preserve">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w:t>
      </w:r>
      <w:r>
        <w:rPr>
          <w:rFonts w:ascii="Museo Sans 300" w:hAnsi="Museo Sans 300"/>
          <w:sz w:val="20"/>
          <w:szCs w:val="20"/>
        </w:rPr>
        <w:t>h</w:t>
      </w:r>
      <w:r w:rsidRPr="002C0D87">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2D335D">
        <w:rPr>
          <w:rFonts w:ascii="Museo Sans 300" w:hAnsi="Museo Sans 300"/>
          <w:sz w:val="20"/>
          <w:szCs w:val="20"/>
        </w:rPr>
        <w:t>competitivas; i) Que he leído la Política Antisoborno del Anexo __, y me comprometo a cumplirla en su totalidad, de lo contrario me someto a las leyes del país; j) Que es de pleno conocimiento que en</w:t>
      </w:r>
      <w:r w:rsidRPr="002D335D">
        <w:rPr>
          <w:rFonts w:ascii="Museo Sans 300" w:hAnsi="Museo Sans 300" w:cstheme="minorHAnsi"/>
          <w:sz w:val="20"/>
          <w:szCs w:val="20"/>
        </w:rPr>
        <w:t xml:space="preserve"> cumplimiento de la Ley de Compras Públicas, se aplicarán las disposiciones sobre fraude y corrupción, que requieren </w:t>
      </w:r>
      <w:r w:rsidRPr="002D335D">
        <w:rPr>
          <w:rFonts w:ascii="Museo Sans 300" w:hAnsi="Museo Sans 300" w:cstheme="minorHAnsi"/>
          <w:sz w:val="20"/>
          <w:szCs w:val="20"/>
        </w:rPr>
        <w:lastRenderedPageBreak/>
        <w:t xml:space="preserve">a los oferentes, proveedores, , que cumplan con los más altos estándares de ética en el presente proceso de compra. Asimismo da por aceptado, que los actos de soborno comprobados habilitarán la imposición de sanciones a particulares regulados en los Art. 174 y siguientes de la LCP; </w:t>
      </w:r>
      <w:r w:rsidRPr="002D335D">
        <w:rPr>
          <w:rFonts w:ascii="Museo Sans 300" w:hAnsi="Museo Sans 300"/>
          <w:sz w:val="20"/>
          <w:szCs w:val="20"/>
        </w:rPr>
        <w:t>k</w:t>
      </w:r>
      <w:r w:rsidRPr="002D335D">
        <w:rPr>
          <w:rFonts w:ascii="Museo Sans 300" w:hAnsi="Museo Sans 300"/>
          <w:b/>
          <w:bCs/>
          <w:sz w:val="20"/>
          <w:szCs w:val="20"/>
        </w:rPr>
        <w:t>)</w:t>
      </w:r>
      <w:r w:rsidRPr="002D335D">
        <w:rPr>
          <w:rFonts w:ascii="Museo Sans 300" w:hAnsi="Museo Sans 300"/>
          <w:sz w:val="20"/>
          <w:szCs w:val="20"/>
        </w:rPr>
        <w:t xml:space="preserve"> Se encuentra solvente en las obligaciones fiscales, municipales, previsionales y de seguridad social. l</w:t>
      </w:r>
      <w:r w:rsidRPr="002D335D">
        <w:rPr>
          <w:rFonts w:ascii="Museo Sans 300" w:hAnsi="Museo Sans 300"/>
          <w:b/>
          <w:bCs/>
          <w:sz w:val="20"/>
          <w:szCs w:val="20"/>
        </w:rPr>
        <w:t>)</w:t>
      </w:r>
      <w:r w:rsidRPr="002D335D">
        <w:rPr>
          <w:rFonts w:ascii="Museo Sans 300" w:hAnsi="Museo Sans 300"/>
          <w:sz w:val="20"/>
          <w:szCs w:val="20"/>
        </w:rPr>
        <w:t xml:space="preserve"> En caso de ser adjudicada mi representada, me comprometo a entregar en tiempo, cantidad y calidad, cumpliendo con las especificaciones técnicas mínimas</w:t>
      </w:r>
      <w:r w:rsidRPr="002D335D">
        <w:rPr>
          <w:rFonts w:ascii="Museo Sans 300" w:hAnsi="Museo Sans 300"/>
          <w:color w:val="FF0000"/>
          <w:sz w:val="20"/>
          <w:szCs w:val="20"/>
        </w:rPr>
        <w:t xml:space="preserve">. </w:t>
      </w:r>
      <w:r w:rsidRPr="002D335D">
        <w:rPr>
          <w:rFonts w:ascii="Museo Sans 300" w:hAnsi="Museo Sans 300"/>
          <w:sz w:val="20"/>
          <w:szCs w:val="20"/>
        </w:rPr>
        <w:t>Si el o los ítems no cumple(n) con las Especificaciones Técnicas requeridas por CEPA en el Documento de Solicitud de Oferta, será(n) rechazado(s) por el Administrador de Contrato u orden de compra, debiendo presentar un documento que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4164A2DC" w14:textId="77777777" w:rsidR="00AA2735" w:rsidRPr="002D335D" w:rsidRDefault="00AA2735" w:rsidP="00D477A0">
      <w:pPr>
        <w:spacing w:after="0" w:line="240" w:lineRule="auto"/>
        <w:rPr>
          <w:rFonts w:ascii="Museo Sans 300" w:hAnsi="Museo Sans 300"/>
          <w:sz w:val="20"/>
          <w:szCs w:val="20"/>
          <w:lang w:val="es-MX"/>
        </w:rPr>
      </w:pPr>
    </w:p>
    <w:p w14:paraId="4CC8A3BE" w14:textId="77777777" w:rsidR="00AA2735" w:rsidRPr="002C0D87" w:rsidRDefault="00AA2735" w:rsidP="00D477A0">
      <w:pPr>
        <w:spacing w:after="0" w:line="240" w:lineRule="auto"/>
        <w:rPr>
          <w:rFonts w:ascii="Museo Sans 300" w:hAnsi="Museo Sans 300"/>
          <w:sz w:val="20"/>
          <w:szCs w:val="20"/>
          <w:lang w:val="es-MX"/>
        </w:rPr>
      </w:pPr>
      <w:r w:rsidRPr="002D335D">
        <w:rPr>
          <w:rFonts w:ascii="Museo Sans 300" w:hAnsi="Museo Sans 300"/>
          <w:sz w:val="20"/>
          <w:szCs w:val="20"/>
          <w:lang w:val="es-MX"/>
        </w:rPr>
        <w:t>F.__________________</w:t>
      </w:r>
    </w:p>
    <w:p w14:paraId="483E9759" w14:textId="77777777" w:rsidR="00AA2735" w:rsidRPr="002C0D87" w:rsidRDefault="00AA2735" w:rsidP="00D477A0">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24411DAE" w14:textId="77777777" w:rsidR="00AA2735" w:rsidRPr="002C0D87" w:rsidRDefault="00AA2735" w:rsidP="00D477A0">
      <w:pPr>
        <w:spacing w:after="0" w:line="240" w:lineRule="auto"/>
        <w:rPr>
          <w:rFonts w:ascii="Museo Sans 300" w:hAnsi="Museo Sans 300"/>
          <w:b/>
          <w:bCs/>
          <w:color w:val="000000"/>
          <w:sz w:val="20"/>
          <w:szCs w:val="20"/>
        </w:rPr>
      </w:pPr>
    </w:p>
    <w:p w14:paraId="711C68B6" w14:textId="77777777" w:rsidR="00AA2735" w:rsidRPr="002C0D87" w:rsidRDefault="00AA2735" w:rsidP="00D477A0">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69E9F96A" w14:textId="77777777" w:rsidR="00AA2735" w:rsidRDefault="00AA2735" w:rsidP="00D477A0">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606E632D" w14:textId="5012358B" w:rsidR="003E01D3" w:rsidRPr="00162377" w:rsidRDefault="0067102E" w:rsidP="00D477A0">
      <w:pPr>
        <w:pStyle w:val="Ttulo1"/>
        <w:spacing w:before="0" w:after="0" w:line="240" w:lineRule="auto"/>
        <w:jc w:val="center"/>
        <w:rPr>
          <w:sz w:val="20"/>
          <w:szCs w:val="20"/>
          <w:lang w:val="es-ES"/>
        </w:rPr>
      </w:pPr>
      <w:bookmarkStart w:id="62" w:name="_Toc213337082"/>
      <w:bookmarkStart w:id="63" w:name="_Hlk209714015"/>
      <w:bookmarkEnd w:id="54"/>
      <w:bookmarkEnd w:id="58"/>
      <w:r w:rsidRPr="00162377">
        <w:rPr>
          <w:rFonts w:ascii="Museo Sans 300" w:hAnsi="Museo Sans 300"/>
          <w:sz w:val="20"/>
          <w:szCs w:val="20"/>
        </w:rPr>
        <w:lastRenderedPageBreak/>
        <w:t>F</w:t>
      </w:r>
      <w:r w:rsidR="0057603D" w:rsidRPr="00162377">
        <w:rPr>
          <w:rFonts w:ascii="Museo Sans 300" w:hAnsi="Museo Sans 300"/>
          <w:sz w:val="20"/>
          <w:szCs w:val="20"/>
        </w:rPr>
        <w:t>4</w:t>
      </w:r>
      <w:r w:rsidRPr="00162377">
        <w:rPr>
          <w:rFonts w:ascii="Museo Sans 300" w:hAnsi="Museo Sans 300"/>
          <w:sz w:val="20"/>
          <w:szCs w:val="20"/>
        </w:rPr>
        <w:t>.</w:t>
      </w:r>
      <w:r w:rsidRPr="00162377">
        <w:rPr>
          <w:rFonts w:ascii="Museo Sans 300" w:hAnsi="Museo Sans 300"/>
          <w:sz w:val="20"/>
          <w:szCs w:val="20"/>
          <w:lang w:val="es-MX"/>
        </w:rPr>
        <w:t xml:space="preserve"> </w:t>
      </w:r>
      <w:r w:rsidR="003E01D3" w:rsidRPr="00162377">
        <w:rPr>
          <w:rFonts w:ascii="Museo Sans 300" w:hAnsi="Museo Sans 300"/>
          <w:sz w:val="20"/>
          <w:szCs w:val="20"/>
          <w:lang w:val="es-ES"/>
        </w:rPr>
        <w:t>Formulario de Documento de Referencia</w:t>
      </w:r>
      <w:bookmarkEnd w:id="62"/>
    </w:p>
    <w:p w14:paraId="0C22F71A" w14:textId="77777777" w:rsidR="003E01D3" w:rsidRPr="00162377" w:rsidRDefault="003E01D3" w:rsidP="00D477A0">
      <w:pPr>
        <w:spacing w:after="0" w:line="240" w:lineRule="auto"/>
        <w:jc w:val="center"/>
        <w:rPr>
          <w:rFonts w:ascii="Museo Sans 300" w:eastAsia="Batang" w:hAnsi="Museo Sans 300" w:cs="Verdana"/>
          <w:b/>
          <w:bCs/>
          <w:sz w:val="20"/>
          <w:szCs w:val="20"/>
        </w:rPr>
      </w:pPr>
      <w:r w:rsidRPr="00162377">
        <w:rPr>
          <w:rFonts w:ascii="Museo Sans 300" w:eastAsia="Batang" w:hAnsi="Museo Sans 300" w:cs="Verdana"/>
          <w:b/>
          <w:bCs/>
          <w:sz w:val="20"/>
          <w:szCs w:val="20"/>
        </w:rPr>
        <w:t xml:space="preserve">(Experiencia del Ofertante) </w:t>
      </w:r>
    </w:p>
    <w:p w14:paraId="346E4D7A" w14:textId="77777777" w:rsidR="003E01D3" w:rsidRPr="00162377" w:rsidRDefault="003E01D3" w:rsidP="00D477A0">
      <w:pPr>
        <w:spacing w:after="0" w:line="240" w:lineRule="auto"/>
        <w:jc w:val="right"/>
        <w:rPr>
          <w:rFonts w:ascii="Museo Sans 300" w:hAnsi="Museo Sans 300" w:cs="Verdana"/>
          <w:sz w:val="20"/>
          <w:szCs w:val="20"/>
        </w:rPr>
      </w:pPr>
    </w:p>
    <w:p w14:paraId="2BA26CA3" w14:textId="77777777" w:rsidR="003E01D3" w:rsidRPr="00162377" w:rsidRDefault="003E01D3" w:rsidP="00D477A0">
      <w:pPr>
        <w:spacing w:after="0" w:line="240" w:lineRule="auto"/>
        <w:jc w:val="both"/>
        <w:rPr>
          <w:rFonts w:ascii="Museo Sans 300" w:hAnsi="Museo Sans 300" w:cs="Verdana"/>
          <w:sz w:val="20"/>
          <w:szCs w:val="20"/>
        </w:rPr>
      </w:pPr>
    </w:p>
    <w:p w14:paraId="112E7C8A" w14:textId="77777777" w:rsidR="003E01D3" w:rsidRPr="00162377" w:rsidRDefault="003E01D3" w:rsidP="00D477A0">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3F6C6D02" w14:textId="77777777" w:rsidR="003E01D3" w:rsidRPr="00162377" w:rsidRDefault="003E01D3" w:rsidP="00D477A0">
      <w:pPr>
        <w:spacing w:after="0" w:line="240" w:lineRule="auto"/>
        <w:rPr>
          <w:rFonts w:ascii="Museo Sans 300" w:hAnsi="Museo Sans 300" w:cs="Verdana"/>
          <w:sz w:val="20"/>
          <w:szCs w:val="20"/>
        </w:rPr>
      </w:pPr>
    </w:p>
    <w:p w14:paraId="3D9ECC61" w14:textId="009FB3AE" w:rsidR="003E01D3" w:rsidRPr="00162377" w:rsidRDefault="003E01D3" w:rsidP="00D477A0">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________(</w:t>
      </w:r>
      <w:r w:rsidRPr="00162377">
        <w:rPr>
          <w:rFonts w:ascii="Museo Sans 300" w:hAnsi="Museo Sans 300" w:cs="Verdana"/>
          <w:sz w:val="20"/>
          <w:szCs w:val="20"/>
          <w:u w:val="single"/>
        </w:rPr>
        <w:t>nombre del cliente</w:t>
      </w:r>
      <w:r w:rsidRPr="00162377">
        <w:rPr>
          <w:rFonts w:ascii="Museo Sans 300" w:hAnsi="Museo Sans 300" w:cs="Verdana"/>
          <w:sz w:val="20"/>
          <w:szCs w:val="20"/>
        </w:rPr>
        <w:t xml:space="preserve">)__________, en calidad de </w:t>
      </w:r>
      <w:r w:rsidRPr="00162377">
        <w:rPr>
          <w:rFonts w:ascii="Museo Sans 300" w:hAnsi="Museo Sans 300" w:cs="Verdana"/>
          <w:sz w:val="20"/>
          <w:szCs w:val="20"/>
          <w:u w:val="single"/>
        </w:rPr>
        <w:t xml:space="preserve">_(Propietario, Representante Legal, Administrador de Contrato, Gerente General, Responsable de Recibir el Servicio, Gerente de Empresa, Jefes de Departamento o Jefe de </w:t>
      </w:r>
      <w:r w:rsidR="006F5614" w:rsidRPr="00162377">
        <w:rPr>
          <w:rFonts w:ascii="Museo Sans 300" w:hAnsi="Museo Sans 300" w:cs="Verdana"/>
          <w:sz w:val="20"/>
          <w:szCs w:val="20"/>
          <w:u w:val="single"/>
        </w:rPr>
        <w:t>UCP</w:t>
      </w:r>
      <w:r w:rsidRPr="00162377">
        <w:rPr>
          <w:rFonts w:ascii="Museo Sans 300" w:hAnsi="Museo Sans 300" w:cs="Verdana"/>
          <w:sz w:val="20"/>
          <w:szCs w:val="20"/>
          <w:u w:val="single"/>
        </w:rPr>
        <w:t>I</w:t>
      </w:r>
      <w:r w:rsidR="006F5614" w:rsidRPr="00162377">
        <w:rPr>
          <w:rFonts w:ascii="Museo Sans 300" w:hAnsi="Museo Sans 300" w:cs="Verdana"/>
          <w:sz w:val="20"/>
          <w:szCs w:val="20"/>
          <w:u w:val="single"/>
        </w:rPr>
        <w:t xml:space="preserve"> u otro cargo</w:t>
      </w:r>
      <w:r w:rsidRPr="00162377">
        <w:rPr>
          <w:rFonts w:ascii="Museo Sans 300" w:hAnsi="Museo Sans 300" w:cs="Verdana"/>
          <w:sz w:val="20"/>
          <w:szCs w:val="20"/>
          <w:u w:val="single"/>
        </w:rPr>
        <w:t>) _</w:t>
      </w:r>
      <w:r w:rsidRPr="00162377">
        <w:rPr>
          <w:rFonts w:ascii="Museo Sans 300" w:hAnsi="Museo Sans 300" w:cs="Verdana"/>
          <w:sz w:val="20"/>
          <w:szCs w:val="20"/>
        </w:rPr>
        <w:t>_, hago constar:</w:t>
      </w:r>
    </w:p>
    <w:p w14:paraId="1013793C" w14:textId="77777777" w:rsidR="003E01D3" w:rsidRPr="00162377" w:rsidRDefault="003E01D3" w:rsidP="00D477A0">
      <w:pPr>
        <w:spacing w:after="0" w:line="240" w:lineRule="auto"/>
        <w:jc w:val="both"/>
        <w:rPr>
          <w:rFonts w:ascii="Museo Sans 300" w:hAnsi="Museo Sans 300" w:cs="Verdana"/>
          <w:sz w:val="20"/>
          <w:szCs w:val="20"/>
        </w:rPr>
      </w:pPr>
    </w:p>
    <w:p w14:paraId="561EBE06" w14:textId="77777777" w:rsidR="003E01D3" w:rsidRPr="00162377" w:rsidRDefault="003E01D3" w:rsidP="00D477A0">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Que_______(</w:t>
      </w:r>
      <w:r w:rsidRPr="00162377">
        <w:rPr>
          <w:rFonts w:ascii="Museo Sans 300" w:hAnsi="Museo Sans 300" w:cs="Verdana"/>
          <w:sz w:val="20"/>
          <w:szCs w:val="20"/>
          <w:u w:val="single"/>
        </w:rPr>
        <w:t>Nombre de la empresa o persona natural participante</w:t>
      </w:r>
      <w:r w:rsidRPr="00162377">
        <w:rPr>
          <w:rFonts w:ascii="Museo Sans 300" w:hAnsi="Museo Sans 300" w:cs="Verdana"/>
          <w:sz w:val="20"/>
          <w:szCs w:val="20"/>
        </w:rPr>
        <w:t>)____, nos ha brindado ____(</w:t>
      </w:r>
      <w:r w:rsidRPr="00162377">
        <w:rPr>
          <w:rFonts w:ascii="Museo Sans 300" w:hAnsi="Museo Sans 300" w:cs="Verdana"/>
          <w:sz w:val="20"/>
          <w:szCs w:val="20"/>
          <w:u w:val="single"/>
        </w:rPr>
        <w:t>Nombre de servicio</w:t>
      </w:r>
      <w:r w:rsidRPr="00162377">
        <w:rPr>
          <w:rFonts w:ascii="Museo Sans 300" w:hAnsi="Museo Sans 300" w:cs="Verdana"/>
          <w:sz w:val="20"/>
          <w:szCs w:val="20"/>
        </w:rPr>
        <w:t>)_______, con el detalle siguiente:</w:t>
      </w:r>
    </w:p>
    <w:p w14:paraId="746CD41A" w14:textId="77777777" w:rsidR="003E01D3" w:rsidRPr="00162377" w:rsidRDefault="003E01D3" w:rsidP="00D477A0">
      <w:pPr>
        <w:spacing w:after="0" w:line="240" w:lineRule="auto"/>
        <w:jc w:val="both"/>
        <w:rPr>
          <w:rFonts w:ascii="Museo Sans 300" w:hAnsi="Museo Sans 300" w:cs="Verdana"/>
          <w:sz w:val="20"/>
          <w:szCs w:val="20"/>
        </w:rPr>
      </w:pP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85"/>
        <w:gridCol w:w="2912"/>
        <w:gridCol w:w="5263"/>
      </w:tblGrid>
      <w:tr w:rsidR="003E01D3" w:rsidRPr="00162377" w14:paraId="6698F8EE" w14:textId="77777777" w:rsidTr="00047169">
        <w:trPr>
          <w:trHeight w:hRule="exact" w:val="503"/>
          <w:jc w:val="center"/>
        </w:trPr>
        <w:tc>
          <w:tcPr>
            <w:tcW w:w="885" w:type="dxa"/>
            <w:vAlign w:val="center"/>
          </w:tcPr>
          <w:p w14:paraId="0E11E72E" w14:textId="77777777" w:rsidR="003E01D3" w:rsidRPr="00162377" w:rsidRDefault="003E01D3" w:rsidP="00D477A0">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ÍTEM</w:t>
            </w:r>
          </w:p>
        </w:tc>
        <w:tc>
          <w:tcPr>
            <w:tcW w:w="2912" w:type="dxa"/>
            <w:vAlign w:val="center"/>
          </w:tcPr>
          <w:p w14:paraId="5FDE7B64" w14:textId="77777777" w:rsidR="003E01D3" w:rsidRPr="00162377" w:rsidRDefault="003E01D3" w:rsidP="00D477A0">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REQUERIMIENTO</w:t>
            </w:r>
          </w:p>
        </w:tc>
        <w:tc>
          <w:tcPr>
            <w:tcW w:w="5263" w:type="dxa"/>
            <w:vAlign w:val="center"/>
          </w:tcPr>
          <w:p w14:paraId="7530A78E" w14:textId="77777777" w:rsidR="003E01D3" w:rsidRPr="00162377" w:rsidRDefault="003E01D3" w:rsidP="00D477A0">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DESCRIPCIÓN</w:t>
            </w:r>
          </w:p>
        </w:tc>
      </w:tr>
      <w:tr w:rsidR="003E01D3" w:rsidRPr="00162377" w14:paraId="3DF31813" w14:textId="77777777" w:rsidTr="00047169">
        <w:trPr>
          <w:trHeight w:hRule="exact" w:val="397"/>
          <w:jc w:val="center"/>
        </w:trPr>
        <w:tc>
          <w:tcPr>
            <w:tcW w:w="885" w:type="dxa"/>
            <w:vAlign w:val="center"/>
          </w:tcPr>
          <w:p w14:paraId="1592B687" w14:textId="77777777" w:rsidR="003E01D3" w:rsidRPr="00162377" w:rsidRDefault="003E01D3" w:rsidP="00D477A0">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1</w:t>
            </w:r>
          </w:p>
        </w:tc>
        <w:tc>
          <w:tcPr>
            <w:tcW w:w="2912" w:type="dxa"/>
            <w:vAlign w:val="center"/>
          </w:tcPr>
          <w:p w14:paraId="38711A62" w14:textId="77777777" w:rsidR="003E01D3" w:rsidRPr="00162377" w:rsidRDefault="003E01D3" w:rsidP="00D477A0">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Nombre </w:t>
            </w:r>
            <w:r w:rsidRPr="000E0DF9">
              <w:rPr>
                <w:rFonts w:ascii="Museo Sans 300" w:hAnsi="Museo Sans 300" w:cs="Verdana"/>
                <w:sz w:val="20"/>
                <w:szCs w:val="20"/>
              </w:rPr>
              <w:t>del Proyecto</w:t>
            </w:r>
          </w:p>
        </w:tc>
        <w:tc>
          <w:tcPr>
            <w:tcW w:w="5263" w:type="dxa"/>
            <w:vAlign w:val="center"/>
          </w:tcPr>
          <w:p w14:paraId="660DE410" w14:textId="77777777" w:rsidR="003E01D3" w:rsidRPr="00162377" w:rsidRDefault="003E01D3" w:rsidP="00D477A0">
            <w:pPr>
              <w:autoSpaceDE w:val="0"/>
              <w:autoSpaceDN w:val="0"/>
              <w:adjustRightInd w:val="0"/>
              <w:spacing w:after="0" w:line="240" w:lineRule="auto"/>
              <w:jc w:val="center"/>
              <w:rPr>
                <w:rFonts w:ascii="Museo Sans 300" w:hAnsi="Museo Sans 300" w:cs="Verdana"/>
                <w:sz w:val="20"/>
                <w:szCs w:val="20"/>
              </w:rPr>
            </w:pPr>
          </w:p>
        </w:tc>
      </w:tr>
      <w:tr w:rsidR="003E01D3" w:rsidRPr="00162377" w14:paraId="78212DCE" w14:textId="77777777" w:rsidTr="00047169">
        <w:trPr>
          <w:trHeight w:hRule="exact" w:val="680"/>
          <w:jc w:val="center"/>
        </w:trPr>
        <w:tc>
          <w:tcPr>
            <w:tcW w:w="885" w:type="dxa"/>
            <w:vAlign w:val="center"/>
          </w:tcPr>
          <w:p w14:paraId="31EF57B6" w14:textId="4D01927B" w:rsidR="003E01D3" w:rsidRPr="00162377" w:rsidRDefault="006F5614" w:rsidP="00D477A0">
            <w:pPr>
              <w:autoSpaceDE w:val="0"/>
              <w:autoSpaceDN w:val="0"/>
              <w:adjustRightInd w:val="0"/>
              <w:spacing w:after="0" w:line="240" w:lineRule="auto"/>
              <w:jc w:val="center"/>
              <w:rPr>
                <w:rFonts w:ascii="Museo Sans 300" w:hAnsi="Museo Sans 300" w:cs="Verdana"/>
                <w:sz w:val="20"/>
                <w:szCs w:val="20"/>
              </w:rPr>
            </w:pPr>
            <w:r w:rsidRPr="00162377">
              <w:rPr>
                <w:rFonts w:ascii="Museo Sans 300" w:hAnsi="Museo Sans 300" w:cs="Verdana"/>
                <w:sz w:val="20"/>
                <w:szCs w:val="20"/>
              </w:rPr>
              <w:t>2</w:t>
            </w:r>
          </w:p>
        </w:tc>
        <w:tc>
          <w:tcPr>
            <w:tcW w:w="2912" w:type="dxa"/>
            <w:vAlign w:val="center"/>
          </w:tcPr>
          <w:p w14:paraId="4604AD8B" w14:textId="40A1EC92" w:rsidR="003E01D3" w:rsidRPr="00162377" w:rsidRDefault="003E01D3" w:rsidP="00D477A0">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Descripción y/</w:t>
            </w:r>
            <w:proofErr w:type="spellStart"/>
            <w:r w:rsidRPr="00162377">
              <w:rPr>
                <w:rFonts w:ascii="Museo Sans 300" w:hAnsi="Museo Sans 300" w:cs="Verdana"/>
                <w:sz w:val="20"/>
                <w:szCs w:val="20"/>
              </w:rPr>
              <w:t>o</w:t>
            </w:r>
            <w:proofErr w:type="spellEnd"/>
            <w:r w:rsidRPr="00162377">
              <w:rPr>
                <w:rFonts w:ascii="Museo Sans 300" w:hAnsi="Museo Sans 300" w:cs="Verdana"/>
                <w:sz w:val="20"/>
                <w:szCs w:val="20"/>
              </w:rPr>
              <w:t xml:space="preserve"> objeto y/o alcance del Servicio prestad</w:t>
            </w:r>
            <w:r w:rsidR="000913F4" w:rsidRPr="00162377">
              <w:rPr>
                <w:rFonts w:ascii="Museo Sans 300" w:hAnsi="Museo Sans 300" w:cs="Verdana"/>
                <w:sz w:val="20"/>
                <w:szCs w:val="20"/>
              </w:rPr>
              <w:t>o</w:t>
            </w:r>
          </w:p>
        </w:tc>
        <w:tc>
          <w:tcPr>
            <w:tcW w:w="5263" w:type="dxa"/>
            <w:vAlign w:val="center"/>
          </w:tcPr>
          <w:p w14:paraId="3C8291D3" w14:textId="77777777" w:rsidR="003E01D3" w:rsidRPr="00162377" w:rsidRDefault="003E01D3" w:rsidP="00D477A0">
            <w:pPr>
              <w:autoSpaceDE w:val="0"/>
              <w:autoSpaceDN w:val="0"/>
              <w:adjustRightInd w:val="0"/>
              <w:spacing w:after="0" w:line="240" w:lineRule="auto"/>
              <w:jc w:val="center"/>
              <w:rPr>
                <w:rFonts w:ascii="Museo Sans 300" w:hAnsi="Museo Sans 300" w:cs="Verdana"/>
                <w:sz w:val="20"/>
                <w:szCs w:val="20"/>
              </w:rPr>
            </w:pPr>
          </w:p>
        </w:tc>
      </w:tr>
      <w:tr w:rsidR="003E01D3" w:rsidRPr="00162377" w14:paraId="33268F71" w14:textId="77777777" w:rsidTr="008E05BA">
        <w:trPr>
          <w:trHeight w:hRule="exact" w:val="728"/>
          <w:jc w:val="center"/>
        </w:trPr>
        <w:tc>
          <w:tcPr>
            <w:tcW w:w="885" w:type="dxa"/>
            <w:vAlign w:val="center"/>
          </w:tcPr>
          <w:p w14:paraId="0542C300" w14:textId="4E61D02F" w:rsidR="003E01D3" w:rsidRPr="00162377" w:rsidRDefault="002D335D" w:rsidP="00D477A0">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3</w:t>
            </w:r>
          </w:p>
        </w:tc>
        <w:tc>
          <w:tcPr>
            <w:tcW w:w="2912" w:type="dxa"/>
            <w:vAlign w:val="center"/>
          </w:tcPr>
          <w:p w14:paraId="6D3F8740" w14:textId="652D58C4" w:rsidR="003E01D3" w:rsidRPr="00162377" w:rsidRDefault="003E01D3" w:rsidP="00D477A0">
            <w:pPr>
              <w:tabs>
                <w:tab w:val="left" w:pos="22"/>
              </w:tabs>
              <w:autoSpaceDE w:val="0"/>
              <w:autoSpaceDN w:val="0"/>
              <w:adjustRightInd w:val="0"/>
              <w:spacing w:after="0" w:line="240" w:lineRule="auto"/>
              <w:ind w:left="22"/>
              <w:rPr>
                <w:rFonts w:ascii="Museo Sans 300" w:hAnsi="Museo Sans 300" w:cs="Verdana"/>
                <w:sz w:val="20"/>
                <w:szCs w:val="20"/>
              </w:rPr>
            </w:pPr>
            <w:r w:rsidRPr="00162377">
              <w:rPr>
                <w:rFonts w:ascii="Museo Sans 300" w:hAnsi="Museo Sans 300" w:cs="Verdana"/>
                <w:sz w:val="20"/>
                <w:szCs w:val="20"/>
              </w:rPr>
              <w:t xml:space="preserve">Año de </w:t>
            </w:r>
            <w:r w:rsidR="003C6EA3">
              <w:rPr>
                <w:rFonts w:ascii="Museo Sans 300" w:hAnsi="Museo Sans 300" w:cs="Verdana"/>
                <w:sz w:val="20"/>
                <w:szCs w:val="20"/>
              </w:rPr>
              <w:t xml:space="preserve">prestación </w:t>
            </w:r>
            <w:r w:rsidRPr="00162377">
              <w:rPr>
                <w:rFonts w:ascii="Museo Sans 300" w:hAnsi="Museo Sans 300" w:cs="Verdana"/>
                <w:sz w:val="20"/>
                <w:szCs w:val="20"/>
              </w:rPr>
              <w:t xml:space="preserve">del Servicio </w:t>
            </w:r>
            <w:r w:rsidR="003C6EA3">
              <w:rPr>
                <w:rFonts w:ascii="Museo Sans 300" w:hAnsi="Museo Sans 300" w:cs="Verdana"/>
                <w:sz w:val="20"/>
                <w:szCs w:val="20"/>
              </w:rPr>
              <w:t>(vigente o finalizado)</w:t>
            </w:r>
          </w:p>
        </w:tc>
        <w:tc>
          <w:tcPr>
            <w:tcW w:w="5263" w:type="dxa"/>
            <w:vAlign w:val="center"/>
          </w:tcPr>
          <w:p w14:paraId="3934A18E" w14:textId="77777777" w:rsidR="003E01D3" w:rsidRPr="00162377" w:rsidRDefault="003E01D3" w:rsidP="00D477A0">
            <w:pPr>
              <w:autoSpaceDE w:val="0"/>
              <w:autoSpaceDN w:val="0"/>
              <w:adjustRightInd w:val="0"/>
              <w:spacing w:after="0" w:line="240" w:lineRule="auto"/>
              <w:rPr>
                <w:rFonts w:ascii="Museo Sans 300" w:hAnsi="Museo Sans 300" w:cs="Verdana"/>
                <w:sz w:val="20"/>
                <w:szCs w:val="20"/>
              </w:rPr>
            </w:pPr>
          </w:p>
        </w:tc>
      </w:tr>
      <w:tr w:rsidR="003E01D3" w:rsidRPr="00162377" w14:paraId="5FA666A0" w14:textId="77777777" w:rsidTr="002D335D">
        <w:trPr>
          <w:trHeight w:hRule="exact" w:val="535"/>
          <w:jc w:val="center"/>
        </w:trPr>
        <w:tc>
          <w:tcPr>
            <w:tcW w:w="885" w:type="dxa"/>
            <w:vAlign w:val="center"/>
          </w:tcPr>
          <w:p w14:paraId="6959A722" w14:textId="54ACBD0D" w:rsidR="003E01D3" w:rsidRPr="00162377" w:rsidRDefault="002D335D" w:rsidP="00D477A0">
            <w:pPr>
              <w:autoSpaceDE w:val="0"/>
              <w:autoSpaceDN w:val="0"/>
              <w:adjustRightInd w:val="0"/>
              <w:spacing w:after="0" w:line="240" w:lineRule="auto"/>
              <w:jc w:val="center"/>
              <w:rPr>
                <w:rFonts w:ascii="Museo Sans 300" w:hAnsi="Museo Sans 300" w:cs="Verdana"/>
                <w:sz w:val="20"/>
                <w:szCs w:val="20"/>
              </w:rPr>
            </w:pPr>
            <w:r>
              <w:rPr>
                <w:rFonts w:ascii="Museo Sans 300" w:hAnsi="Museo Sans 300" w:cs="Verdana"/>
                <w:sz w:val="20"/>
                <w:szCs w:val="20"/>
              </w:rPr>
              <w:t>4</w:t>
            </w:r>
          </w:p>
        </w:tc>
        <w:tc>
          <w:tcPr>
            <w:tcW w:w="2912" w:type="dxa"/>
            <w:vAlign w:val="center"/>
          </w:tcPr>
          <w:p w14:paraId="2F6DAF53" w14:textId="77777777" w:rsidR="003E01D3" w:rsidRPr="00162377" w:rsidRDefault="003E01D3" w:rsidP="00D477A0">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Grado de satisfacción del cliente </w:t>
            </w:r>
          </w:p>
        </w:tc>
        <w:tc>
          <w:tcPr>
            <w:tcW w:w="5263" w:type="dxa"/>
            <w:vAlign w:val="center"/>
          </w:tcPr>
          <w:p w14:paraId="1DEBD32E" w14:textId="77777777" w:rsidR="003E01D3" w:rsidRPr="00162377" w:rsidRDefault="003E01D3" w:rsidP="00D477A0">
            <w:pPr>
              <w:autoSpaceDE w:val="0"/>
              <w:autoSpaceDN w:val="0"/>
              <w:adjustRightInd w:val="0"/>
              <w:spacing w:after="0" w:line="240" w:lineRule="auto"/>
              <w:rPr>
                <w:rFonts w:ascii="Museo Sans 300" w:hAnsi="Museo Sans 300" w:cs="Verdana"/>
                <w:sz w:val="20"/>
                <w:szCs w:val="20"/>
              </w:rPr>
            </w:pPr>
          </w:p>
          <w:p w14:paraId="7B113EE2" w14:textId="77777777" w:rsidR="003E01D3" w:rsidRPr="00162377" w:rsidRDefault="003E01D3" w:rsidP="00D477A0">
            <w:pPr>
              <w:autoSpaceDE w:val="0"/>
              <w:autoSpaceDN w:val="0"/>
              <w:adjustRightInd w:val="0"/>
              <w:spacing w:after="0" w:line="240" w:lineRule="auto"/>
              <w:rPr>
                <w:rFonts w:ascii="Museo Sans 300" w:hAnsi="Museo Sans 300" w:cs="Verdana"/>
                <w:sz w:val="20"/>
                <w:szCs w:val="20"/>
              </w:rPr>
            </w:pPr>
            <w:r w:rsidRPr="00162377">
              <w:rPr>
                <w:rFonts w:ascii="Museo Sans 300" w:hAnsi="Museo Sans 300" w:cs="Verdana"/>
                <w:sz w:val="20"/>
                <w:szCs w:val="20"/>
              </w:rPr>
              <w:t xml:space="preserve"> </w:t>
            </w:r>
          </w:p>
        </w:tc>
      </w:tr>
    </w:tbl>
    <w:p w14:paraId="0DBBF227" w14:textId="77777777" w:rsidR="003E01D3" w:rsidRPr="00162377" w:rsidRDefault="003E01D3" w:rsidP="00D477A0">
      <w:pPr>
        <w:autoSpaceDE w:val="0"/>
        <w:autoSpaceDN w:val="0"/>
        <w:adjustRightInd w:val="0"/>
        <w:spacing w:after="0" w:line="240" w:lineRule="auto"/>
        <w:ind w:left="180"/>
        <w:rPr>
          <w:rFonts w:ascii="Museo Sans 300" w:hAnsi="Museo Sans 300" w:cs="Verdana"/>
          <w:sz w:val="20"/>
          <w:szCs w:val="20"/>
        </w:rPr>
      </w:pPr>
      <w:r w:rsidRPr="00162377">
        <w:rPr>
          <w:rFonts w:ascii="Museo Sans 300" w:hAnsi="Museo Sans 300" w:cs="Verdana"/>
          <w:sz w:val="20"/>
          <w:szCs w:val="20"/>
        </w:rPr>
        <w:t xml:space="preserve">    Cuadro a llenar por el cliente</w:t>
      </w:r>
    </w:p>
    <w:p w14:paraId="7E457677" w14:textId="77777777" w:rsidR="003E01D3" w:rsidRPr="00162377" w:rsidRDefault="003E01D3" w:rsidP="00D477A0">
      <w:pPr>
        <w:autoSpaceDE w:val="0"/>
        <w:autoSpaceDN w:val="0"/>
        <w:adjustRightInd w:val="0"/>
        <w:spacing w:after="0" w:line="240" w:lineRule="auto"/>
        <w:ind w:left="180"/>
        <w:rPr>
          <w:rFonts w:ascii="Museo Sans 300" w:hAnsi="Museo Sans 300" w:cs="Verdana"/>
          <w:sz w:val="20"/>
          <w:szCs w:val="20"/>
        </w:rPr>
      </w:pPr>
    </w:p>
    <w:p w14:paraId="49DEAB31" w14:textId="77777777" w:rsidR="003E01D3" w:rsidRPr="00162377" w:rsidRDefault="003E01D3" w:rsidP="00D477A0">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7E5A494B" w14:textId="77777777" w:rsidR="003E01D3" w:rsidRPr="00162377" w:rsidRDefault="003E01D3" w:rsidP="00D477A0">
      <w:pPr>
        <w:spacing w:after="0" w:line="240" w:lineRule="auto"/>
        <w:rPr>
          <w:rFonts w:ascii="Museo Sans 300" w:eastAsia="Arial Unicode MS" w:hAnsi="Museo Sans 300"/>
          <w:b/>
          <w:bCs/>
          <w:sz w:val="20"/>
          <w:szCs w:val="20"/>
        </w:rPr>
      </w:pPr>
    </w:p>
    <w:p w14:paraId="68BAC1EC" w14:textId="77777777" w:rsidR="003E01D3" w:rsidRPr="00162377" w:rsidRDefault="003E01D3" w:rsidP="00D477A0">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5FAE685A" w14:textId="15FA588A" w:rsidR="003E01D3" w:rsidRPr="00162377" w:rsidRDefault="003E01D3" w:rsidP="00D477A0">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w:t>
      </w:r>
      <w:r w:rsidR="000913F4" w:rsidRPr="00162377">
        <w:rPr>
          <w:rFonts w:ascii="Museo Sans 300" w:hAnsi="Museo Sans 300" w:cs="Verdana"/>
          <w:sz w:val="20"/>
          <w:szCs w:val="20"/>
        </w:rPr>
        <w:t xml:space="preserve">, si </w:t>
      </w:r>
      <w:r w:rsidR="00342476" w:rsidRPr="00162377">
        <w:rPr>
          <w:rFonts w:ascii="Museo Sans 300" w:hAnsi="Museo Sans 300" w:cs="Verdana"/>
          <w:sz w:val="20"/>
          <w:szCs w:val="20"/>
        </w:rPr>
        <w:t>hubiere</w:t>
      </w:r>
      <w:r w:rsidR="000913F4" w:rsidRPr="00162377">
        <w:rPr>
          <w:rFonts w:ascii="Museo Sans 300" w:hAnsi="Museo Sans 300" w:cs="Verdana"/>
          <w:sz w:val="20"/>
          <w:szCs w:val="20"/>
        </w:rPr>
        <w:t>)</w:t>
      </w:r>
    </w:p>
    <w:p w14:paraId="40E63AEF" w14:textId="77777777" w:rsidR="003E01D3" w:rsidRPr="00162377" w:rsidRDefault="003E01D3" w:rsidP="00D477A0">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162377" w:rsidRDefault="003E01D3" w:rsidP="00D477A0">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66837000" w14:textId="77777777" w:rsidR="003E01D3" w:rsidRPr="00162377" w:rsidRDefault="003E01D3" w:rsidP="00D477A0">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5B6C991F" w14:textId="77777777" w:rsidR="003E01D3" w:rsidRPr="00162377" w:rsidRDefault="003E01D3" w:rsidP="00D477A0">
      <w:pPr>
        <w:autoSpaceDE w:val="0"/>
        <w:autoSpaceDN w:val="0"/>
        <w:adjustRightInd w:val="0"/>
        <w:spacing w:after="0" w:line="240" w:lineRule="auto"/>
        <w:rPr>
          <w:rFonts w:ascii="Museo Sans 300" w:hAnsi="Museo Sans 300"/>
          <w:b/>
          <w:bCs/>
          <w:sz w:val="20"/>
          <w:szCs w:val="20"/>
        </w:rPr>
      </w:pPr>
    </w:p>
    <w:p w14:paraId="3C00CE3D" w14:textId="77777777" w:rsidR="003E01D3" w:rsidRPr="00162377" w:rsidRDefault="003E01D3" w:rsidP="00D477A0">
      <w:pPr>
        <w:spacing w:after="0" w:line="240" w:lineRule="auto"/>
        <w:jc w:val="center"/>
        <w:rPr>
          <w:rFonts w:ascii="Museo Sans 300" w:eastAsia="Batang" w:hAnsi="Museo Sans 300" w:cs="Verdana"/>
          <w:b/>
          <w:bCs/>
          <w:sz w:val="20"/>
          <w:szCs w:val="20"/>
        </w:rPr>
      </w:pPr>
    </w:p>
    <w:p w14:paraId="37995489" w14:textId="77777777" w:rsidR="003E01D3" w:rsidRPr="00162377" w:rsidRDefault="003E01D3" w:rsidP="00D477A0">
      <w:pPr>
        <w:spacing w:after="0" w:line="240" w:lineRule="auto"/>
        <w:rPr>
          <w:sz w:val="20"/>
          <w:szCs w:val="20"/>
          <w:lang w:val="es-ES"/>
        </w:rPr>
      </w:pPr>
    </w:p>
    <w:p w14:paraId="61114E07" w14:textId="77777777" w:rsidR="004D16B0" w:rsidRPr="00162377" w:rsidRDefault="004D16B0" w:rsidP="00D477A0">
      <w:pPr>
        <w:spacing w:after="0" w:line="240" w:lineRule="auto"/>
        <w:rPr>
          <w:rFonts w:ascii="Museo Sans 300" w:hAnsi="Museo Sans 300"/>
          <w:sz w:val="20"/>
          <w:szCs w:val="20"/>
        </w:rPr>
      </w:pPr>
    </w:p>
    <w:p w14:paraId="6FEB587A" w14:textId="38F172D4" w:rsidR="0067102E" w:rsidRPr="00162377" w:rsidRDefault="0067102E" w:rsidP="00D477A0">
      <w:pPr>
        <w:spacing w:after="0" w:line="240" w:lineRule="auto"/>
        <w:rPr>
          <w:rFonts w:ascii="Museo Sans 300" w:hAnsi="Museo Sans 300"/>
          <w:sz w:val="20"/>
          <w:szCs w:val="20"/>
        </w:rPr>
      </w:pPr>
    </w:p>
    <w:p w14:paraId="76A1D190" w14:textId="1FA77ED1" w:rsidR="00305D11" w:rsidRPr="00162377" w:rsidRDefault="0067102E" w:rsidP="00D477A0">
      <w:pPr>
        <w:spacing w:after="0" w:line="240" w:lineRule="auto"/>
        <w:rPr>
          <w:rFonts w:ascii="Museo Sans 300" w:hAnsi="Museo Sans 300"/>
          <w:sz w:val="20"/>
          <w:szCs w:val="20"/>
        </w:rPr>
      </w:pPr>
      <w:r w:rsidRPr="00162377">
        <w:rPr>
          <w:rFonts w:ascii="Museo Sans 300" w:hAnsi="Museo Sans 300"/>
          <w:sz w:val="20"/>
          <w:szCs w:val="20"/>
        </w:rPr>
        <w:br w:type="page"/>
      </w:r>
    </w:p>
    <w:p w14:paraId="0A343606" w14:textId="77777777" w:rsidR="003905FB" w:rsidRPr="00162377" w:rsidRDefault="003905FB" w:rsidP="00D477A0">
      <w:pPr>
        <w:spacing w:after="0" w:line="240" w:lineRule="auto"/>
        <w:jc w:val="center"/>
        <w:rPr>
          <w:rFonts w:ascii="Museo Sans 300" w:hAnsi="Museo Sans 300"/>
          <w:sz w:val="20"/>
          <w:szCs w:val="20"/>
        </w:rPr>
      </w:pPr>
      <w:bookmarkStart w:id="64" w:name="_Hlk210227919"/>
    </w:p>
    <w:p w14:paraId="615E6CE4" w14:textId="68FF7B85" w:rsidR="00AF0F7B" w:rsidRPr="00162377" w:rsidRDefault="00AF0F7B" w:rsidP="00D477A0">
      <w:pPr>
        <w:pStyle w:val="Ttulo1"/>
        <w:spacing w:before="0" w:after="0" w:line="240" w:lineRule="auto"/>
        <w:jc w:val="center"/>
        <w:rPr>
          <w:rFonts w:ascii="Museo Sans 300" w:hAnsi="Museo Sans 300"/>
          <w:b w:val="0"/>
          <w:bCs w:val="0"/>
          <w:iCs/>
          <w:sz w:val="20"/>
          <w:szCs w:val="20"/>
        </w:rPr>
      </w:pPr>
      <w:bookmarkStart w:id="65" w:name="_Toc213337083"/>
      <w:r w:rsidRPr="00020E51">
        <w:rPr>
          <w:rFonts w:ascii="Museo Sans 300" w:eastAsia="Calibri" w:hAnsi="Museo Sans 300"/>
          <w:sz w:val="20"/>
          <w:szCs w:val="20"/>
        </w:rPr>
        <w:t>F</w:t>
      </w:r>
      <w:r w:rsidR="00E336A9" w:rsidRPr="00020E51">
        <w:rPr>
          <w:rFonts w:ascii="Museo Sans 300" w:eastAsia="Calibri" w:hAnsi="Museo Sans 300"/>
          <w:sz w:val="20"/>
          <w:szCs w:val="20"/>
          <w:lang w:val="es-SV"/>
        </w:rPr>
        <w:t>5</w:t>
      </w:r>
      <w:r w:rsidRPr="00020E51">
        <w:rPr>
          <w:rFonts w:ascii="Museo Sans 300" w:eastAsia="Calibri" w:hAnsi="Museo Sans 300"/>
          <w:sz w:val="20"/>
          <w:szCs w:val="20"/>
        </w:rPr>
        <w:t>.</w:t>
      </w:r>
      <w:r w:rsidR="007A0D9E" w:rsidRPr="00020E51">
        <w:rPr>
          <w:rFonts w:ascii="Museo Sans 300" w:eastAsia="Calibri" w:hAnsi="Museo Sans 300"/>
          <w:sz w:val="20"/>
          <w:szCs w:val="20"/>
          <w:lang w:val="es-MX"/>
        </w:rPr>
        <w:t xml:space="preserve"> </w:t>
      </w:r>
      <w:r w:rsidR="00903556" w:rsidRPr="00020E51">
        <w:rPr>
          <w:rFonts w:ascii="Museo Sans 300" w:eastAsia="Calibri" w:hAnsi="Museo Sans 300"/>
          <w:sz w:val="20"/>
          <w:szCs w:val="20"/>
          <w:lang w:val="es-MX"/>
        </w:rPr>
        <w:t xml:space="preserve">Formulario </w:t>
      </w:r>
      <w:r w:rsidRPr="00020E51">
        <w:rPr>
          <w:rFonts w:ascii="Museo Sans 300" w:hAnsi="Museo Sans 300"/>
          <w:sz w:val="20"/>
          <w:szCs w:val="20"/>
        </w:rPr>
        <w:t>C</w:t>
      </w:r>
      <w:r w:rsidRPr="00020E51">
        <w:rPr>
          <w:rFonts w:ascii="Museo Sans 300" w:hAnsi="Museo Sans 300"/>
          <w:sz w:val="20"/>
          <w:szCs w:val="20"/>
          <w:lang w:val="es-ES"/>
        </w:rPr>
        <w:t>arta Compromiso</w:t>
      </w:r>
      <w:bookmarkEnd w:id="65"/>
      <w:r w:rsidR="00DC169D" w:rsidRPr="00162377">
        <w:rPr>
          <w:rFonts w:ascii="Museo Sans 300" w:hAnsi="Museo Sans 300"/>
          <w:sz w:val="20"/>
          <w:szCs w:val="20"/>
          <w:lang w:val="es-ES"/>
        </w:rPr>
        <w:t xml:space="preserve"> </w:t>
      </w:r>
    </w:p>
    <w:p w14:paraId="7E84556B" w14:textId="77777777" w:rsidR="00AF0F7B" w:rsidRPr="00162377" w:rsidRDefault="00AF0F7B" w:rsidP="00D477A0">
      <w:pPr>
        <w:spacing w:after="0" w:line="240" w:lineRule="auto"/>
        <w:jc w:val="both"/>
        <w:rPr>
          <w:rFonts w:ascii="Museo Sans 300" w:hAnsi="Museo Sans 300"/>
          <w:b/>
          <w:bCs/>
          <w:iCs/>
          <w:sz w:val="20"/>
          <w:szCs w:val="20"/>
        </w:rPr>
      </w:pPr>
    </w:p>
    <w:p w14:paraId="35CDEDF8" w14:textId="77777777" w:rsidR="00AF0F7B" w:rsidRPr="00162377" w:rsidRDefault="00AF0F7B" w:rsidP="00D477A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SEÑORES</w:t>
      </w:r>
    </w:p>
    <w:p w14:paraId="382F25ED" w14:textId="77777777" w:rsidR="00AF0F7B" w:rsidRPr="00162377" w:rsidRDefault="00AF0F7B" w:rsidP="00D477A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COMISIÓN EJECUTIVA PORTUARIA AUTÓNOMA (CEPA)</w:t>
      </w:r>
    </w:p>
    <w:p w14:paraId="03CEBEFB" w14:textId="77777777" w:rsidR="00AF0F7B" w:rsidRPr="00162377" w:rsidRDefault="00AF0F7B" w:rsidP="00D477A0">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2D815A68" w14:textId="1E48C62C" w:rsidR="00AF0F7B" w:rsidRPr="00162377" w:rsidRDefault="00AF0F7B" w:rsidP="00D477A0">
      <w:pPr>
        <w:spacing w:after="0" w:line="240" w:lineRule="auto"/>
        <w:jc w:val="both"/>
        <w:rPr>
          <w:rFonts w:ascii="Museo Sans 300" w:hAnsi="Museo Sans 300"/>
          <w:b/>
          <w:bCs/>
          <w:iCs/>
          <w:sz w:val="20"/>
          <w:szCs w:val="20"/>
        </w:rPr>
      </w:pPr>
    </w:p>
    <w:p w14:paraId="68E74BBE" w14:textId="77777777" w:rsidR="00750DEA" w:rsidRPr="00162377" w:rsidRDefault="00750DEA" w:rsidP="00D477A0">
      <w:pPr>
        <w:spacing w:after="0" w:line="240" w:lineRule="auto"/>
        <w:jc w:val="both"/>
        <w:rPr>
          <w:rFonts w:ascii="Museo Sans 300" w:hAnsi="Museo Sans 300"/>
          <w:b/>
          <w:bCs/>
          <w:iCs/>
          <w:sz w:val="20"/>
          <w:szCs w:val="20"/>
        </w:rPr>
      </w:pPr>
    </w:p>
    <w:p w14:paraId="0081355B" w14:textId="6CFD195D" w:rsidR="00CD402B" w:rsidRPr="00DB7FB6" w:rsidRDefault="00DC169D" w:rsidP="00D477A0">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w:t>
      </w:r>
      <w:r w:rsidR="00147D39" w:rsidRPr="00162377">
        <w:rPr>
          <w:rFonts w:ascii="Museo Sans 300" w:hAnsi="Museo Sans 300"/>
          <w:bCs/>
          <w:iCs/>
          <w:sz w:val="20"/>
          <w:szCs w:val="20"/>
        </w:rPr>
        <w:t>todo lo establecido en el</w:t>
      </w:r>
      <w:r w:rsidRPr="00162377">
        <w:rPr>
          <w:rFonts w:ascii="Museo Sans 300" w:hAnsi="Museo Sans 300"/>
          <w:bCs/>
          <w:iCs/>
          <w:sz w:val="20"/>
          <w:szCs w:val="20"/>
        </w:rPr>
        <w:t xml:space="preserve"> Documento de Solicitud de Oferta de la </w:t>
      </w:r>
      <w:r w:rsidRPr="00162377">
        <w:rPr>
          <w:rFonts w:ascii="Museo Sans 300" w:hAnsi="Museo Sans 300"/>
          <w:b/>
          <w:bCs/>
          <w:iCs/>
          <w:sz w:val="20"/>
          <w:szCs w:val="20"/>
        </w:rPr>
        <w:t xml:space="preserve">Licitación </w:t>
      </w:r>
      <w:r w:rsidR="00CD402B">
        <w:rPr>
          <w:rFonts w:ascii="Museo Sans 300" w:hAnsi="Museo Sans 300"/>
          <w:b/>
          <w:bCs/>
          <w:iCs/>
          <w:sz w:val="20"/>
          <w:szCs w:val="20"/>
        </w:rPr>
        <w:t>Competitiva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sidR="00CD402B">
        <w:rPr>
          <w:rFonts w:ascii="Museo Sans 300" w:hAnsi="Museo Sans 300" w:cs="Times New Roman"/>
          <w:b/>
          <w:sz w:val="20"/>
          <w:szCs w:val="20"/>
        </w:rPr>
        <w:t>C</w:t>
      </w:r>
      <w:r w:rsidRPr="00162377">
        <w:rPr>
          <w:rFonts w:ascii="Museo Sans 300" w:hAnsi="Museo Sans 300" w:cs="Times New Roman"/>
          <w:b/>
          <w:sz w:val="20"/>
          <w:szCs w:val="20"/>
        </w:rPr>
        <w:t>-</w:t>
      </w:r>
      <w:r w:rsidR="00207C01">
        <w:rPr>
          <w:rFonts w:ascii="Museo Sans 300" w:hAnsi="Museo Sans 300" w:cs="Times New Roman"/>
          <w:b/>
          <w:sz w:val="20"/>
          <w:szCs w:val="20"/>
        </w:rPr>
        <w:t>02</w:t>
      </w:r>
      <w:r w:rsidRPr="00162377">
        <w:rPr>
          <w:rFonts w:ascii="Museo Sans 300" w:hAnsi="Museo Sans 300" w:cs="Times New Roman"/>
          <w:b/>
          <w:sz w:val="20"/>
          <w:szCs w:val="20"/>
        </w:rPr>
        <w:t>/</w:t>
      </w:r>
      <w:r w:rsidR="00DB6F7C" w:rsidRPr="00162377">
        <w:rPr>
          <w:rFonts w:ascii="Museo Sans 300" w:hAnsi="Museo Sans 300" w:cs="Times New Roman"/>
          <w:b/>
          <w:sz w:val="20"/>
          <w:szCs w:val="20"/>
        </w:rPr>
        <w:t>202</w:t>
      </w:r>
      <w:r w:rsidR="00207C01">
        <w:rPr>
          <w:rFonts w:ascii="Museo Sans 300" w:hAnsi="Museo Sans 300" w:cs="Times New Roman"/>
          <w:b/>
          <w:sz w:val="20"/>
          <w:szCs w:val="20"/>
        </w:rPr>
        <w:t>6</w:t>
      </w:r>
      <w:r w:rsidRPr="00162377">
        <w:rPr>
          <w:rFonts w:ascii="Museo Sans 300" w:hAnsi="Museo Sans 300" w:cs="Times New Roman"/>
          <w:b/>
          <w:sz w:val="20"/>
          <w:szCs w:val="20"/>
        </w:rPr>
        <w:t>, “</w:t>
      </w:r>
      <w:r w:rsidR="00207C01" w:rsidRPr="00207C01">
        <w:rPr>
          <w:rFonts w:ascii="Museo Sans 300" w:hAnsi="Museo Sans 300" w:cs="Tahoma"/>
          <w:b/>
          <w:sz w:val="20"/>
          <w:szCs w:val="20"/>
        </w:rPr>
        <w:t>Servicio de mantenimiento preventivo y correctivo para la flota vehicular y motocicletas propiedad de CEPA</w:t>
      </w:r>
      <w:r w:rsidRPr="00162377">
        <w:rPr>
          <w:rFonts w:ascii="Museo Sans 300" w:hAnsi="Museo Sans 300" w:cs="Times New Roman"/>
          <w:b/>
          <w:sz w:val="20"/>
          <w:szCs w:val="20"/>
        </w:rPr>
        <w:t>”</w:t>
      </w:r>
      <w:r w:rsidRPr="00162377">
        <w:rPr>
          <w:rFonts w:ascii="Museo Sans 300" w:hAnsi="Museo Sans 300"/>
          <w:bCs/>
          <w:iCs/>
          <w:sz w:val="20"/>
          <w:szCs w:val="20"/>
        </w:rPr>
        <w:t xml:space="preserve"> en caso de ser adjudicada mi representada, me compro</w:t>
      </w:r>
      <w:r w:rsidRPr="00DB7FB6">
        <w:rPr>
          <w:rFonts w:ascii="Museo Sans 300" w:hAnsi="Museo Sans 300"/>
          <w:bCs/>
          <w:iCs/>
          <w:sz w:val="20"/>
          <w:szCs w:val="20"/>
        </w:rPr>
        <w:t xml:space="preserve">meto </w:t>
      </w:r>
      <w:r w:rsidR="00420F5C" w:rsidRPr="00DB7FB6">
        <w:rPr>
          <w:rFonts w:ascii="Museo Sans 300" w:hAnsi="Museo Sans 300"/>
          <w:bCs/>
          <w:iCs/>
          <w:sz w:val="20"/>
          <w:szCs w:val="20"/>
        </w:rPr>
        <w:t>a</w:t>
      </w:r>
      <w:r w:rsidR="00CD402B" w:rsidRPr="00DB7FB6">
        <w:rPr>
          <w:rFonts w:ascii="Museo Sans 300" w:hAnsi="Museo Sans 300"/>
          <w:bCs/>
          <w:iCs/>
          <w:sz w:val="20"/>
          <w:szCs w:val="20"/>
        </w:rPr>
        <w:t>:</w:t>
      </w:r>
    </w:p>
    <w:p w14:paraId="314691BA" w14:textId="77777777" w:rsidR="00CD402B" w:rsidRPr="00DB7FB6" w:rsidRDefault="00CD402B" w:rsidP="00D477A0">
      <w:pPr>
        <w:spacing w:after="0" w:line="240" w:lineRule="auto"/>
        <w:jc w:val="both"/>
        <w:rPr>
          <w:rFonts w:ascii="Museo Sans 300" w:hAnsi="Museo Sans 300"/>
          <w:bCs/>
          <w:iCs/>
          <w:sz w:val="20"/>
          <w:szCs w:val="20"/>
        </w:rPr>
      </w:pPr>
    </w:p>
    <w:p w14:paraId="77A3EC58" w14:textId="597F3507" w:rsidR="00CD402B" w:rsidRPr="00020E51" w:rsidRDefault="00CD402B" w:rsidP="00D477A0">
      <w:pPr>
        <w:pStyle w:val="Prrafodelista"/>
        <w:numPr>
          <w:ilvl w:val="0"/>
          <w:numId w:val="77"/>
        </w:numPr>
        <w:spacing w:after="0" w:line="240" w:lineRule="auto"/>
        <w:ind w:left="426" w:hanging="284"/>
        <w:jc w:val="both"/>
        <w:rPr>
          <w:rFonts w:ascii="Museo Sans 300" w:hAnsi="Museo Sans 300"/>
          <w:bCs/>
          <w:iCs/>
          <w:sz w:val="20"/>
          <w:szCs w:val="20"/>
        </w:rPr>
      </w:pPr>
      <w:bookmarkStart w:id="66" w:name="_Hlk210210855"/>
      <w:r w:rsidRPr="00020E51">
        <w:rPr>
          <w:rFonts w:ascii="Museo Sans 300" w:hAnsi="Museo Sans 300"/>
          <w:bCs/>
          <w:iCs/>
          <w:sz w:val="20"/>
          <w:szCs w:val="20"/>
        </w:rPr>
        <w:t>C</w:t>
      </w:r>
      <w:r w:rsidR="00420F5C" w:rsidRPr="00020E51">
        <w:rPr>
          <w:rFonts w:ascii="Museo Sans 300" w:hAnsi="Museo Sans 300"/>
          <w:bCs/>
          <w:iCs/>
          <w:sz w:val="20"/>
          <w:szCs w:val="20"/>
        </w:rPr>
        <w:t xml:space="preserve">umplir en su totalidad con los requerimientos, plazos, </w:t>
      </w:r>
      <w:r w:rsidRPr="00020E51">
        <w:rPr>
          <w:rFonts w:ascii="Museo Sans 300" w:hAnsi="Museo Sans 300"/>
          <w:bCs/>
          <w:iCs/>
          <w:sz w:val="20"/>
          <w:szCs w:val="20"/>
        </w:rPr>
        <w:t xml:space="preserve">procedimientos, </w:t>
      </w:r>
      <w:r w:rsidR="00420F5C" w:rsidRPr="00020E51">
        <w:rPr>
          <w:rFonts w:ascii="Museo Sans 300" w:hAnsi="Museo Sans 300"/>
          <w:bCs/>
          <w:iCs/>
          <w:sz w:val="20"/>
          <w:szCs w:val="20"/>
        </w:rPr>
        <w:t>documentos, de todas las Secciones establecidos en el Documento de Solicitud de Oferta</w:t>
      </w:r>
      <w:r w:rsidRPr="00020E51">
        <w:rPr>
          <w:rFonts w:ascii="Museo Sans 300" w:hAnsi="Museo Sans 300"/>
          <w:bCs/>
          <w:iCs/>
          <w:sz w:val="20"/>
          <w:szCs w:val="20"/>
        </w:rPr>
        <w:t xml:space="preserve">. </w:t>
      </w:r>
    </w:p>
    <w:p w14:paraId="5EEF2E02" w14:textId="77777777" w:rsidR="00CD402B" w:rsidRPr="00020E51" w:rsidRDefault="00CD402B" w:rsidP="00D477A0">
      <w:pPr>
        <w:spacing w:after="0" w:line="240" w:lineRule="auto"/>
        <w:ind w:left="426" w:hanging="284"/>
        <w:jc w:val="both"/>
        <w:rPr>
          <w:rFonts w:ascii="Museo Sans 300" w:hAnsi="Museo Sans 300"/>
          <w:bCs/>
          <w:iCs/>
          <w:sz w:val="20"/>
          <w:szCs w:val="20"/>
        </w:rPr>
      </w:pPr>
    </w:p>
    <w:p w14:paraId="0316CC33" w14:textId="281BEE45" w:rsidR="00CD402B" w:rsidRPr="00020E51" w:rsidRDefault="00CD402B" w:rsidP="00D477A0">
      <w:pPr>
        <w:pStyle w:val="Prrafodelista"/>
        <w:numPr>
          <w:ilvl w:val="0"/>
          <w:numId w:val="77"/>
        </w:numPr>
        <w:spacing w:after="0" w:line="240" w:lineRule="auto"/>
        <w:ind w:left="426" w:hanging="284"/>
        <w:jc w:val="both"/>
        <w:rPr>
          <w:rFonts w:ascii="Museo Sans 300" w:hAnsi="Museo Sans 300"/>
          <w:bCs/>
          <w:iCs/>
          <w:sz w:val="20"/>
          <w:szCs w:val="20"/>
        </w:rPr>
      </w:pPr>
      <w:r w:rsidRPr="00020E51">
        <w:rPr>
          <w:rFonts w:ascii="Museo Sans 300" w:hAnsi="Museo Sans 300"/>
          <w:bCs/>
          <w:iCs/>
          <w:sz w:val="20"/>
          <w:szCs w:val="20"/>
        </w:rPr>
        <w:t xml:space="preserve">Cumplir con </w:t>
      </w:r>
      <w:r w:rsidR="00420F5C" w:rsidRPr="00020E51">
        <w:rPr>
          <w:rFonts w:ascii="Museo Sans 300" w:hAnsi="Museo Sans 300"/>
          <w:bCs/>
          <w:iCs/>
          <w:sz w:val="20"/>
          <w:szCs w:val="20"/>
        </w:rPr>
        <w:t>la Seguridad Industrial e Higiene Ocupacional establecidos por la CEPA y detallad</w:t>
      </w:r>
      <w:r w:rsidRPr="00020E51">
        <w:rPr>
          <w:rFonts w:ascii="Museo Sans 300" w:hAnsi="Museo Sans 300"/>
          <w:bCs/>
          <w:iCs/>
          <w:sz w:val="20"/>
          <w:szCs w:val="20"/>
        </w:rPr>
        <w:t xml:space="preserve">a en el numeral </w:t>
      </w:r>
      <w:r w:rsidR="0063514A" w:rsidRPr="00020E51">
        <w:rPr>
          <w:rFonts w:ascii="Museo Sans 300" w:hAnsi="Museo Sans 300"/>
          <w:bCs/>
          <w:iCs/>
          <w:sz w:val="20"/>
          <w:szCs w:val="20"/>
          <w:lang w:val="es-SV"/>
        </w:rPr>
        <w:t>20</w:t>
      </w:r>
      <w:r w:rsidRPr="00020E51">
        <w:rPr>
          <w:rFonts w:ascii="Museo Sans 300" w:hAnsi="Museo Sans 300"/>
          <w:bCs/>
          <w:iCs/>
          <w:sz w:val="20"/>
          <w:szCs w:val="20"/>
        </w:rPr>
        <w:t xml:space="preserve"> del Anexo 1 del </w:t>
      </w:r>
      <w:r w:rsidR="00420F5C" w:rsidRPr="00020E51">
        <w:rPr>
          <w:rFonts w:ascii="Museo Sans 300" w:hAnsi="Museo Sans 300"/>
          <w:bCs/>
          <w:iCs/>
          <w:sz w:val="20"/>
          <w:szCs w:val="20"/>
        </w:rPr>
        <w:t>DSO</w:t>
      </w:r>
      <w:r w:rsidR="00DC169D" w:rsidRPr="00020E51">
        <w:rPr>
          <w:rFonts w:ascii="Museo Sans 300" w:hAnsi="Museo Sans 300"/>
          <w:bCs/>
          <w:iCs/>
          <w:sz w:val="20"/>
          <w:szCs w:val="20"/>
        </w:rPr>
        <w:t>.</w:t>
      </w:r>
    </w:p>
    <w:p w14:paraId="699ED795" w14:textId="77777777" w:rsidR="00CD402B" w:rsidRPr="00020E51" w:rsidRDefault="00CD402B" w:rsidP="00D477A0">
      <w:pPr>
        <w:spacing w:after="0" w:line="240" w:lineRule="auto"/>
        <w:ind w:left="426" w:hanging="284"/>
        <w:jc w:val="both"/>
        <w:rPr>
          <w:rFonts w:ascii="Museo Sans 300" w:hAnsi="Museo Sans 300"/>
          <w:bCs/>
          <w:iCs/>
          <w:sz w:val="20"/>
          <w:szCs w:val="20"/>
        </w:rPr>
      </w:pPr>
    </w:p>
    <w:p w14:paraId="39D366E4" w14:textId="5E994F71" w:rsidR="00DB7FB6" w:rsidRPr="00020E51" w:rsidRDefault="00DB7FB6" w:rsidP="00D477A0">
      <w:pPr>
        <w:pStyle w:val="Prrafodelista"/>
        <w:numPr>
          <w:ilvl w:val="0"/>
          <w:numId w:val="77"/>
        </w:numPr>
        <w:spacing w:after="0" w:line="240" w:lineRule="auto"/>
        <w:ind w:left="426" w:hanging="284"/>
        <w:jc w:val="both"/>
        <w:rPr>
          <w:rFonts w:ascii="Museo Sans 300" w:hAnsi="Museo Sans 300"/>
          <w:sz w:val="20"/>
          <w:szCs w:val="20"/>
        </w:rPr>
      </w:pPr>
      <w:r w:rsidRPr="00020E51">
        <w:rPr>
          <w:rFonts w:ascii="Museo Sans 300" w:hAnsi="Museo Sans 300"/>
          <w:sz w:val="20"/>
          <w:szCs w:val="20"/>
        </w:rPr>
        <w:t xml:space="preserve">Haber leído la Política Antisoborno del Anexo </w:t>
      </w:r>
      <w:r w:rsidR="0063514A" w:rsidRPr="00020E51">
        <w:rPr>
          <w:rFonts w:ascii="Museo Sans 300" w:hAnsi="Museo Sans 300"/>
          <w:sz w:val="20"/>
          <w:szCs w:val="20"/>
          <w:lang w:val="es-SV"/>
        </w:rPr>
        <w:t>4</w:t>
      </w:r>
      <w:r w:rsidRPr="00020E51">
        <w:rPr>
          <w:rFonts w:ascii="Museo Sans 300" w:hAnsi="Museo Sans 300"/>
          <w:sz w:val="20"/>
          <w:szCs w:val="20"/>
        </w:rPr>
        <w:t xml:space="preserve"> y me comprometo a cumplirla en su totalidad, de lo contrario me someto a las leyes del país, según corresponda.</w:t>
      </w:r>
      <w:r w:rsidRPr="00020E51">
        <w:rPr>
          <w:rFonts w:ascii="Museo Sans 300" w:hAnsi="Museo Sans 300"/>
          <w:sz w:val="20"/>
          <w:szCs w:val="20"/>
          <w:lang w:val="es-MX"/>
        </w:rPr>
        <w:t xml:space="preserve"> Asimismo, me comprometo a compartir la Política con los trabajadores o involucrados de mi sociedad para este proceso  </w:t>
      </w:r>
    </w:p>
    <w:p w14:paraId="06BD7716" w14:textId="77777777" w:rsidR="00DB7FB6" w:rsidRDefault="00DB7FB6" w:rsidP="00D477A0">
      <w:pPr>
        <w:spacing w:after="0" w:line="240" w:lineRule="auto"/>
        <w:ind w:left="426" w:hanging="284"/>
        <w:jc w:val="both"/>
        <w:rPr>
          <w:rFonts w:ascii="Museo Sans 300" w:hAnsi="Museo Sans 300"/>
          <w:bCs/>
          <w:iCs/>
          <w:sz w:val="20"/>
          <w:szCs w:val="20"/>
        </w:rPr>
      </w:pPr>
    </w:p>
    <w:p w14:paraId="305AF7C4" w14:textId="70622D8C" w:rsidR="00DC169D" w:rsidRPr="00DB7FB6" w:rsidRDefault="00DC169D" w:rsidP="00D477A0">
      <w:pPr>
        <w:pStyle w:val="Prrafodelista"/>
        <w:numPr>
          <w:ilvl w:val="0"/>
          <w:numId w:val="77"/>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En caso que la obra, bien servicio no cumpla con lo requerido en el DSO por CEPA, será rechazado por el Administrador del Contrato u Orden de compra</w:t>
      </w:r>
      <w:r w:rsidR="00DB7FB6" w:rsidRPr="00DB7FB6">
        <w:rPr>
          <w:rFonts w:ascii="Museo Sans 300" w:hAnsi="Museo Sans 300"/>
          <w:bCs/>
          <w:iCs/>
          <w:sz w:val="20"/>
          <w:szCs w:val="20"/>
        </w:rPr>
        <w:t xml:space="preserve">, comprometiéndome a </w:t>
      </w:r>
      <w:r w:rsidRPr="00DB7FB6">
        <w:rPr>
          <w:rFonts w:ascii="Museo Sans 300" w:hAnsi="Museo Sans 300"/>
          <w:bCs/>
          <w:iCs/>
          <w:sz w:val="20"/>
          <w:szCs w:val="20"/>
        </w:rPr>
        <w:t xml:space="preserve">subsanar o presentar lo observado y requerido, en el plazo establecido por el Administrador. </w:t>
      </w:r>
    </w:p>
    <w:p w14:paraId="7CE44FFE" w14:textId="77777777" w:rsidR="00AF0F7B" w:rsidRPr="00162377" w:rsidRDefault="00AF0F7B" w:rsidP="00D477A0">
      <w:pPr>
        <w:spacing w:after="0" w:line="240" w:lineRule="auto"/>
        <w:jc w:val="center"/>
        <w:rPr>
          <w:rFonts w:ascii="Museo Sans 300" w:hAnsi="Museo Sans 300"/>
          <w:sz w:val="20"/>
          <w:szCs w:val="20"/>
        </w:rPr>
      </w:pPr>
    </w:p>
    <w:p w14:paraId="49165B80" w14:textId="5B255C89" w:rsidR="00DC169D" w:rsidRDefault="00DC169D" w:rsidP="00D477A0">
      <w:pPr>
        <w:pStyle w:val="Prrafodelista"/>
        <w:numPr>
          <w:ilvl w:val="0"/>
          <w:numId w:val="77"/>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la obra, bien o </w:t>
      </w:r>
      <w:r w:rsidRPr="00DB7FB6">
        <w:rPr>
          <w:rFonts w:ascii="Museo Sans 300" w:hAnsi="Museo Sans 300"/>
          <w:bCs/>
          <w:iCs/>
          <w:sz w:val="20"/>
          <w:szCs w:val="20"/>
        </w:rPr>
        <w:t>servicio</w:t>
      </w:r>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36ABEBA9" w14:textId="77777777" w:rsidR="00DB7FB6" w:rsidRPr="00DB7FB6" w:rsidRDefault="00DB7FB6" w:rsidP="00D477A0">
      <w:pPr>
        <w:pStyle w:val="Prrafodelista"/>
        <w:rPr>
          <w:rFonts w:ascii="Museo Sans 300" w:hAnsi="Museo Sans 300"/>
          <w:sz w:val="20"/>
          <w:szCs w:val="20"/>
        </w:rPr>
      </w:pPr>
    </w:p>
    <w:p w14:paraId="075AFCD8" w14:textId="5FB446F4" w:rsidR="00CD402B" w:rsidRDefault="00DB7FB6" w:rsidP="00D477A0">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66"/>
    <w:p w14:paraId="79C12892" w14:textId="77777777" w:rsidR="00DC169D" w:rsidRPr="00162377" w:rsidRDefault="00DC169D" w:rsidP="00D477A0">
      <w:pPr>
        <w:spacing w:after="0" w:line="240" w:lineRule="auto"/>
        <w:rPr>
          <w:sz w:val="20"/>
          <w:szCs w:val="20"/>
        </w:rPr>
      </w:pPr>
    </w:p>
    <w:p w14:paraId="5DDDB8E9" w14:textId="77777777" w:rsidR="00AF0F7B" w:rsidRPr="00162377" w:rsidRDefault="00AF0F7B" w:rsidP="00D477A0">
      <w:pPr>
        <w:spacing w:after="0" w:line="240" w:lineRule="auto"/>
        <w:jc w:val="center"/>
        <w:rPr>
          <w:rFonts w:ascii="Museo Sans 300" w:hAnsi="Museo Sans 300"/>
          <w:sz w:val="20"/>
          <w:szCs w:val="20"/>
        </w:rPr>
      </w:pPr>
    </w:p>
    <w:p w14:paraId="1E0BA361" w14:textId="77777777" w:rsidR="00AF0F7B" w:rsidRPr="00162377" w:rsidRDefault="00AF0F7B" w:rsidP="00D477A0">
      <w:pPr>
        <w:spacing w:after="0" w:line="240" w:lineRule="auto"/>
        <w:jc w:val="center"/>
        <w:rPr>
          <w:rFonts w:ascii="Museo Sans 300" w:hAnsi="Museo Sans 300"/>
          <w:sz w:val="20"/>
          <w:szCs w:val="20"/>
        </w:rPr>
      </w:pPr>
    </w:p>
    <w:p w14:paraId="3F8786D2" w14:textId="77777777" w:rsidR="00AF0F7B" w:rsidRPr="00162377" w:rsidRDefault="00AF0F7B" w:rsidP="00D477A0">
      <w:pPr>
        <w:spacing w:after="0" w:line="240" w:lineRule="auto"/>
        <w:jc w:val="center"/>
        <w:rPr>
          <w:rFonts w:ascii="Museo Sans 300" w:hAnsi="Museo Sans 300"/>
          <w:sz w:val="20"/>
          <w:szCs w:val="20"/>
        </w:rPr>
      </w:pPr>
    </w:p>
    <w:p w14:paraId="1DD28ED0" w14:textId="77777777" w:rsidR="00DC169D" w:rsidRPr="00162377" w:rsidRDefault="00DC169D" w:rsidP="00D477A0">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31BD7E2E" w14:textId="77777777" w:rsidR="00DC169D" w:rsidRPr="00162377" w:rsidRDefault="00DC169D" w:rsidP="00D477A0">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4D9E8287" w14:textId="77777777" w:rsidR="00DC169D" w:rsidRPr="00162377" w:rsidRDefault="00DC169D" w:rsidP="00D477A0">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4D4C042C" w14:textId="77777777" w:rsidR="00AF0F7B" w:rsidRPr="00162377" w:rsidRDefault="00AF0F7B" w:rsidP="00D477A0">
      <w:pPr>
        <w:spacing w:after="0" w:line="240" w:lineRule="auto"/>
        <w:jc w:val="center"/>
        <w:rPr>
          <w:rFonts w:ascii="Museo Sans 300" w:hAnsi="Museo Sans 300"/>
          <w:sz w:val="20"/>
          <w:szCs w:val="20"/>
        </w:rPr>
      </w:pPr>
    </w:p>
    <w:p w14:paraId="7848FCAC" w14:textId="77777777" w:rsidR="00AF0F7B" w:rsidRPr="00162377" w:rsidRDefault="00AF0F7B" w:rsidP="00D477A0">
      <w:pPr>
        <w:spacing w:after="0" w:line="240" w:lineRule="auto"/>
        <w:jc w:val="center"/>
        <w:rPr>
          <w:rFonts w:ascii="Museo Sans 300" w:hAnsi="Museo Sans 300"/>
          <w:sz w:val="20"/>
          <w:szCs w:val="20"/>
        </w:rPr>
      </w:pPr>
    </w:p>
    <w:p w14:paraId="231259E2" w14:textId="77777777" w:rsidR="0011616C" w:rsidRPr="00162377" w:rsidRDefault="0011616C" w:rsidP="00D477A0">
      <w:pPr>
        <w:spacing w:after="0" w:line="240" w:lineRule="auto"/>
        <w:rPr>
          <w:rFonts w:ascii="Museo Sans 300" w:hAnsi="Museo Sans 300"/>
          <w:sz w:val="20"/>
          <w:szCs w:val="20"/>
        </w:rPr>
      </w:pPr>
    </w:p>
    <w:p w14:paraId="120EEF46" w14:textId="77777777" w:rsidR="007B48B8" w:rsidRPr="00162377" w:rsidRDefault="007B48B8" w:rsidP="00D477A0">
      <w:pPr>
        <w:spacing w:after="0" w:line="240" w:lineRule="auto"/>
        <w:rPr>
          <w:rFonts w:ascii="Museo Sans 300" w:hAnsi="Museo Sans 300"/>
          <w:sz w:val="20"/>
          <w:szCs w:val="20"/>
        </w:rPr>
      </w:pPr>
    </w:p>
    <w:p w14:paraId="61FDFE6F" w14:textId="77777777" w:rsidR="006F1EF6" w:rsidRPr="00162377" w:rsidRDefault="006F1EF6" w:rsidP="00D477A0">
      <w:pPr>
        <w:spacing w:after="0" w:line="240" w:lineRule="auto"/>
        <w:rPr>
          <w:rFonts w:ascii="Museo Sans 300" w:hAnsi="Museo Sans 300"/>
          <w:sz w:val="20"/>
          <w:szCs w:val="20"/>
        </w:rPr>
      </w:pPr>
      <w:r w:rsidRPr="00162377">
        <w:rPr>
          <w:rFonts w:ascii="Museo Sans 300" w:hAnsi="Museo Sans 300"/>
          <w:sz w:val="20"/>
          <w:szCs w:val="20"/>
        </w:rPr>
        <w:br w:type="page"/>
      </w:r>
    </w:p>
    <w:p w14:paraId="6816D664" w14:textId="11D6FABF" w:rsidR="00D17A70" w:rsidRPr="00162377" w:rsidRDefault="00D17A70" w:rsidP="00D477A0">
      <w:pPr>
        <w:pStyle w:val="Ttulo1"/>
        <w:spacing w:before="0" w:after="0" w:line="240" w:lineRule="auto"/>
        <w:jc w:val="center"/>
        <w:rPr>
          <w:rFonts w:ascii="Museo Sans 300" w:hAnsi="Museo Sans 300"/>
          <w:i/>
          <w:sz w:val="20"/>
          <w:szCs w:val="20"/>
          <w:lang w:val="es-SV"/>
        </w:rPr>
      </w:pPr>
      <w:bookmarkStart w:id="67" w:name="_Toc213337084"/>
      <w:bookmarkEnd w:id="64"/>
      <w:r w:rsidRPr="00162377">
        <w:rPr>
          <w:rFonts w:ascii="Museo Sans 300" w:eastAsia="Calibri" w:hAnsi="Museo Sans 300"/>
          <w:sz w:val="20"/>
          <w:szCs w:val="20"/>
        </w:rPr>
        <w:lastRenderedPageBreak/>
        <w:t>F</w:t>
      </w:r>
      <w:r w:rsidR="00E336A9" w:rsidRPr="00162377">
        <w:rPr>
          <w:rFonts w:ascii="Museo Sans 300" w:eastAsia="Calibri" w:hAnsi="Museo Sans 300"/>
          <w:sz w:val="20"/>
          <w:szCs w:val="20"/>
          <w:lang w:val="es-SV"/>
        </w:rPr>
        <w:t>6</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hAnsi="Museo Sans 300"/>
          <w:sz w:val="20"/>
          <w:szCs w:val="20"/>
          <w:lang w:val="es-SV"/>
        </w:rPr>
        <w:t>Carta Oferta Económica</w:t>
      </w:r>
      <w:bookmarkEnd w:id="67"/>
    </w:p>
    <w:p w14:paraId="4F2BB403" w14:textId="77777777" w:rsidR="00E545AE" w:rsidRPr="00162377" w:rsidRDefault="00E545AE" w:rsidP="00D477A0">
      <w:pPr>
        <w:autoSpaceDE w:val="0"/>
        <w:autoSpaceDN w:val="0"/>
        <w:adjustRightInd w:val="0"/>
        <w:spacing w:after="0" w:line="240" w:lineRule="auto"/>
        <w:rPr>
          <w:rFonts w:ascii="Museo Sans 300" w:hAnsi="Museo Sans 300"/>
          <w:sz w:val="20"/>
          <w:szCs w:val="20"/>
        </w:rPr>
      </w:pPr>
    </w:p>
    <w:p w14:paraId="5AA5B054" w14:textId="77777777" w:rsidR="00E545AE" w:rsidRPr="00162377" w:rsidRDefault="00E545AE" w:rsidP="00D477A0">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77777777" w:rsidR="00E545AE" w:rsidRPr="00162377" w:rsidRDefault="00E545AE" w:rsidP="00D477A0">
      <w:pPr>
        <w:autoSpaceDE w:val="0"/>
        <w:autoSpaceDN w:val="0"/>
        <w:adjustRightInd w:val="0"/>
        <w:spacing w:after="0" w:line="240" w:lineRule="auto"/>
        <w:jc w:val="both"/>
        <w:rPr>
          <w:rFonts w:ascii="Museo Sans 300" w:hAnsi="Museo Sans 300" w:cs="Verdana"/>
          <w:sz w:val="20"/>
          <w:szCs w:val="20"/>
        </w:rPr>
      </w:pPr>
    </w:p>
    <w:p w14:paraId="0AEADE9F" w14:textId="77777777" w:rsidR="00E545AE" w:rsidRPr="00162377" w:rsidRDefault="00E545AE" w:rsidP="00D477A0">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D477A0">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D477A0">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77777777" w:rsidR="00E545AE" w:rsidRPr="00162377" w:rsidRDefault="00E545AE" w:rsidP="00D477A0">
      <w:pPr>
        <w:autoSpaceDE w:val="0"/>
        <w:autoSpaceDN w:val="0"/>
        <w:adjustRightInd w:val="0"/>
        <w:spacing w:after="0" w:line="240" w:lineRule="auto"/>
        <w:jc w:val="both"/>
        <w:rPr>
          <w:rFonts w:ascii="Museo Sans 300" w:hAnsi="Museo Sans 300" w:cs="Verdana"/>
          <w:sz w:val="20"/>
          <w:szCs w:val="20"/>
        </w:rPr>
      </w:pPr>
    </w:p>
    <w:p w14:paraId="60C58E32" w14:textId="5F0EB143" w:rsidR="007C1033" w:rsidRPr="00162377" w:rsidRDefault="00E545AE" w:rsidP="00D477A0">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EA7693" w:rsidRPr="00162377">
        <w:rPr>
          <w:rFonts w:ascii="Museo Sans 300" w:hAnsi="Museo Sans 300" w:cs="Verdana"/>
          <w:sz w:val="20"/>
          <w:szCs w:val="20"/>
        </w:rPr>
        <w:t>“</w:t>
      </w:r>
      <w:r w:rsidR="0063514A" w:rsidRPr="0063514A">
        <w:rPr>
          <w:rFonts w:ascii="Museo Sans 300" w:hAnsi="Museo Sans 300" w:cs="Times New Roman"/>
          <w:sz w:val="20"/>
          <w:szCs w:val="20"/>
        </w:rPr>
        <w:t>Servicio de mantenimiento preventivo y correctivo para la flota vehicular y motocicletas propiedad de CEPA</w:t>
      </w:r>
      <w:r w:rsidR="00853AEE" w:rsidRPr="00162377">
        <w:rPr>
          <w:rFonts w:ascii="Museo Sans 300" w:hAnsi="Museo Sans 300" w:cs="Times New Roman"/>
          <w:sz w:val="20"/>
          <w:szCs w:val="20"/>
        </w:rPr>
        <w:t>”</w:t>
      </w:r>
      <w:r w:rsidRPr="00162377">
        <w:rPr>
          <w:rFonts w:ascii="Museo Sans 300" w:hAnsi="Museo Sans 300" w:cs="Verdana"/>
          <w:b/>
          <w:sz w:val="20"/>
          <w:szCs w:val="20"/>
        </w:rPr>
        <w:t>,</w:t>
      </w:r>
      <w:r w:rsidR="00DC169D"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15ED054F" w14:textId="77777777" w:rsidR="00601F32" w:rsidRPr="00162377" w:rsidRDefault="00601F32" w:rsidP="00D477A0">
      <w:pPr>
        <w:autoSpaceDE w:val="0"/>
        <w:autoSpaceDN w:val="0"/>
        <w:adjustRightInd w:val="0"/>
        <w:spacing w:after="0" w:line="240" w:lineRule="auto"/>
        <w:jc w:val="both"/>
        <w:rPr>
          <w:rFonts w:ascii="Museo Sans 300" w:hAnsi="Museo Sans 300" w:cs="Verdana"/>
          <w:sz w:val="20"/>
          <w:szCs w:val="20"/>
        </w:rPr>
      </w:pPr>
    </w:p>
    <w:p w14:paraId="727EC166" w14:textId="64A70F8F" w:rsidR="001F0415" w:rsidRDefault="001F0415" w:rsidP="00D477A0">
      <w:pPr>
        <w:autoSpaceDE w:val="0"/>
        <w:autoSpaceDN w:val="0"/>
        <w:adjustRightInd w:val="0"/>
        <w:spacing w:after="0" w:line="240" w:lineRule="auto"/>
        <w:jc w:val="both"/>
        <w:rPr>
          <w:rFonts w:ascii="Museo Sans 300" w:hAnsi="Museo Sans 300" w:cs="Verdana"/>
          <w:sz w:val="20"/>
          <w:szCs w:val="20"/>
        </w:rPr>
      </w:pPr>
    </w:p>
    <w:tbl>
      <w:tblPr>
        <w:tblW w:w="9629" w:type="dxa"/>
        <w:tblInd w:w="-572" w:type="dxa"/>
        <w:tblLayout w:type="fixed"/>
        <w:tblCellMar>
          <w:left w:w="70" w:type="dxa"/>
          <w:right w:w="70" w:type="dxa"/>
        </w:tblCellMar>
        <w:tblLook w:val="04A0" w:firstRow="1" w:lastRow="0" w:firstColumn="1" w:lastColumn="0" w:noHBand="0" w:noVBand="1"/>
      </w:tblPr>
      <w:tblGrid>
        <w:gridCol w:w="547"/>
        <w:gridCol w:w="2270"/>
        <w:gridCol w:w="13"/>
        <w:gridCol w:w="2127"/>
        <w:gridCol w:w="2401"/>
        <w:gridCol w:w="8"/>
        <w:gridCol w:w="2263"/>
      </w:tblGrid>
      <w:tr w:rsidR="000B13C7" w:rsidRPr="000B13C7" w14:paraId="607CB7CE" w14:textId="77777777" w:rsidTr="00AC1CC9">
        <w:trPr>
          <w:trHeight w:val="20"/>
        </w:trPr>
        <w:tc>
          <w:tcPr>
            <w:tcW w:w="54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C89D4F"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No. Lote</w:t>
            </w:r>
          </w:p>
        </w:tc>
        <w:tc>
          <w:tcPr>
            <w:tcW w:w="227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347B591"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Nombre de Lote</w:t>
            </w:r>
          </w:p>
        </w:tc>
        <w:tc>
          <w:tcPr>
            <w:tcW w:w="2140"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10D5BA8" w14:textId="727D45A8"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Costo de mantenimiento preventivo US$ sin IVA (Formulario F7)</w:t>
            </w:r>
          </w:p>
        </w:tc>
        <w:tc>
          <w:tcPr>
            <w:tcW w:w="2401"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823005" w14:textId="3088678C"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Costo de mano de obra del mantenimiento correctivo US$ sin IVA (Formulario F8)</w:t>
            </w:r>
          </w:p>
        </w:tc>
        <w:tc>
          <w:tcPr>
            <w:tcW w:w="2271" w:type="dxa"/>
            <w:gridSpan w:val="2"/>
            <w:tcBorders>
              <w:top w:val="single" w:sz="4" w:space="0" w:color="auto"/>
              <w:left w:val="nil"/>
              <w:bottom w:val="single" w:sz="4" w:space="0" w:color="auto"/>
              <w:right w:val="single" w:sz="4" w:space="0" w:color="auto"/>
            </w:tcBorders>
            <w:shd w:val="clear" w:color="auto" w:fill="auto"/>
            <w:vAlign w:val="center"/>
            <w:hideMark/>
          </w:tcPr>
          <w:p w14:paraId="1579108D"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Costo Total US$ sin IVA</w:t>
            </w:r>
          </w:p>
        </w:tc>
      </w:tr>
      <w:tr w:rsidR="000B13C7" w:rsidRPr="000B13C7" w14:paraId="2C7AF51D" w14:textId="77777777" w:rsidTr="00AC1CC9">
        <w:trPr>
          <w:trHeight w:val="20"/>
        </w:trPr>
        <w:tc>
          <w:tcPr>
            <w:tcW w:w="547" w:type="dxa"/>
            <w:vMerge/>
            <w:tcBorders>
              <w:top w:val="single" w:sz="4" w:space="0" w:color="auto"/>
              <w:left w:val="single" w:sz="4" w:space="0" w:color="auto"/>
              <w:bottom w:val="single" w:sz="4" w:space="0" w:color="auto"/>
              <w:right w:val="single" w:sz="4" w:space="0" w:color="auto"/>
            </w:tcBorders>
            <w:vAlign w:val="center"/>
            <w:hideMark/>
          </w:tcPr>
          <w:p w14:paraId="2BA437B9"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2270" w:type="dxa"/>
            <w:vMerge/>
            <w:tcBorders>
              <w:top w:val="single" w:sz="4" w:space="0" w:color="auto"/>
              <w:left w:val="single" w:sz="4" w:space="0" w:color="auto"/>
              <w:bottom w:val="single" w:sz="4" w:space="0" w:color="auto"/>
              <w:right w:val="single" w:sz="4" w:space="0" w:color="auto"/>
            </w:tcBorders>
            <w:vAlign w:val="center"/>
            <w:hideMark/>
          </w:tcPr>
          <w:p w14:paraId="55FA7E89"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2140" w:type="dxa"/>
            <w:gridSpan w:val="2"/>
            <w:vMerge/>
            <w:tcBorders>
              <w:top w:val="single" w:sz="4" w:space="0" w:color="auto"/>
              <w:left w:val="single" w:sz="4" w:space="0" w:color="auto"/>
              <w:bottom w:val="single" w:sz="4" w:space="0" w:color="auto"/>
              <w:right w:val="single" w:sz="4" w:space="0" w:color="auto"/>
            </w:tcBorders>
            <w:vAlign w:val="center"/>
            <w:hideMark/>
          </w:tcPr>
          <w:p w14:paraId="05D52ECE"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2401" w:type="dxa"/>
            <w:vMerge/>
            <w:tcBorders>
              <w:top w:val="single" w:sz="4" w:space="0" w:color="auto"/>
              <w:left w:val="single" w:sz="4" w:space="0" w:color="auto"/>
              <w:bottom w:val="single" w:sz="4" w:space="0" w:color="auto"/>
              <w:right w:val="single" w:sz="4" w:space="0" w:color="auto"/>
            </w:tcBorders>
            <w:vAlign w:val="center"/>
            <w:hideMark/>
          </w:tcPr>
          <w:p w14:paraId="5E7150ED"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2271" w:type="dxa"/>
            <w:gridSpan w:val="2"/>
            <w:tcBorders>
              <w:top w:val="nil"/>
              <w:left w:val="nil"/>
              <w:bottom w:val="single" w:sz="4" w:space="0" w:color="auto"/>
              <w:right w:val="single" w:sz="4" w:space="0" w:color="auto"/>
            </w:tcBorders>
            <w:shd w:val="clear" w:color="auto" w:fill="auto"/>
            <w:vAlign w:val="center"/>
            <w:hideMark/>
          </w:tcPr>
          <w:p w14:paraId="3C3A87DD"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w:t>
            </w:r>
            <w:proofErr w:type="spellStart"/>
            <w:r w:rsidRPr="000B13C7">
              <w:rPr>
                <w:rFonts w:ascii="Museo Sans 300" w:eastAsia="Times New Roman" w:hAnsi="Museo Sans 300"/>
                <w:b/>
                <w:bCs/>
                <w:color w:val="000000"/>
                <w:sz w:val="16"/>
                <w:szCs w:val="16"/>
                <w:lang w:eastAsia="es-SV"/>
              </w:rPr>
              <w:t>Mtto</w:t>
            </w:r>
            <w:proofErr w:type="spellEnd"/>
            <w:r w:rsidRPr="000B13C7">
              <w:rPr>
                <w:rFonts w:ascii="Museo Sans 300" w:eastAsia="Times New Roman" w:hAnsi="Museo Sans 300"/>
                <w:b/>
                <w:bCs/>
                <w:color w:val="000000"/>
                <w:sz w:val="16"/>
                <w:szCs w:val="16"/>
                <w:lang w:eastAsia="es-SV"/>
              </w:rPr>
              <w:t xml:space="preserve">. Preventivo + </w:t>
            </w:r>
            <w:proofErr w:type="spellStart"/>
            <w:r w:rsidRPr="000B13C7">
              <w:rPr>
                <w:rFonts w:ascii="Museo Sans 300" w:eastAsia="Times New Roman" w:hAnsi="Museo Sans 300"/>
                <w:b/>
                <w:bCs/>
                <w:color w:val="000000"/>
                <w:sz w:val="16"/>
                <w:szCs w:val="16"/>
                <w:lang w:eastAsia="es-SV"/>
              </w:rPr>
              <w:t>Mtto</w:t>
            </w:r>
            <w:proofErr w:type="spellEnd"/>
            <w:r w:rsidRPr="000B13C7">
              <w:rPr>
                <w:rFonts w:ascii="Museo Sans 300" w:eastAsia="Times New Roman" w:hAnsi="Museo Sans 300"/>
                <w:b/>
                <w:bCs/>
                <w:color w:val="000000"/>
                <w:sz w:val="16"/>
                <w:szCs w:val="16"/>
                <w:lang w:eastAsia="es-SV"/>
              </w:rPr>
              <w:t xml:space="preserve">. Correctivo) </w:t>
            </w:r>
          </w:p>
        </w:tc>
      </w:tr>
      <w:tr w:rsidR="000B13C7" w:rsidRPr="000B13C7" w14:paraId="1C214340" w14:textId="77777777" w:rsidTr="00AC1CC9">
        <w:trPr>
          <w:trHeight w:val="20"/>
        </w:trPr>
        <w:tc>
          <w:tcPr>
            <w:tcW w:w="547" w:type="dxa"/>
            <w:tcBorders>
              <w:top w:val="nil"/>
              <w:left w:val="single" w:sz="4" w:space="0" w:color="auto"/>
              <w:bottom w:val="single" w:sz="4" w:space="0" w:color="auto"/>
              <w:right w:val="single" w:sz="4" w:space="0" w:color="auto"/>
            </w:tcBorders>
            <w:shd w:val="clear" w:color="auto" w:fill="auto"/>
            <w:noWrap/>
            <w:vAlign w:val="center"/>
            <w:hideMark/>
          </w:tcPr>
          <w:p w14:paraId="041A2C7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w:t>
            </w:r>
          </w:p>
        </w:tc>
        <w:tc>
          <w:tcPr>
            <w:tcW w:w="2270" w:type="dxa"/>
            <w:tcBorders>
              <w:top w:val="nil"/>
              <w:left w:val="nil"/>
              <w:bottom w:val="single" w:sz="4" w:space="0" w:color="auto"/>
              <w:right w:val="single" w:sz="4" w:space="0" w:color="auto"/>
            </w:tcBorders>
            <w:shd w:val="clear" w:color="auto" w:fill="auto"/>
            <w:vAlign w:val="center"/>
            <w:hideMark/>
          </w:tcPr>
          <w:p w14:paraId="7B294771"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Mantenimiento preventivo y correctivo de Vehículos</w:t>
            </w:r>
          </w:p>
        </w:tc>
        <w:tc>
          <w:tcPr>
            <w:tcW w:w="2140" w:type="dxa"/>
            <w:gridSpan w:val="2"/>
            <w:tcBorders>
              <w:top w:val="nil"/>
              <w:left w:val="nil"/>
              <w:bottom w:val="single" w:sz="4" w:space="0" w:color="auto"/>
              <w:right w:val="single" w:sz="4" w:space="0" w:color="auto"/>
            </w:tcBorders>
            <w:shd w:val="clear" w:color="auto" w:fill="auto"/>
            <w:noWrap/>
            <w:vAlign w:val="center"/>
            <w:hideMark/>
          </w:tcPr>
          <w:p w14:paraId="79A6B54E"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2401" w:type="dxa"/>
            <w:tcBorders>
              <w:top w:val="nil"/>
              <w:left w:val="nil"/>
              <w:bottom w:val="single" w:sz="4" w:space="0" w:color="auto"/>
              <w:right w:val="single" w:sz="4" w:space="0" w:color="auto"/>
            </w:tcBorders>
            <w:shd w:val="clear" w:color="auto" w:fill="auto"/>
            <w:noWrap/>
            <w:vAlign w:val="center"/>
            <w:hideMark/>
          </w:tcPr>
          <w:p w14:paraId="0B8669E6"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2271" w:type="dxa"/>
            <w:gridSpan w:val="2"/>
            <w:tcBorders>
              <w:top w:val="nil"/>
              <w:left w:val="nil"/>
              <w:bottom w:val="single" w:sz="4" w:space="0" w:color="auto"/>
              <w:right w:val="single" w:sz="4" w:space="0" w:color="auto"/>
            </w:tcBorders>
            <w:shd w:val="clear" w:color="auto" w:fill="auto"/>
            <w:noWrap/>
            <w:vAlign w:val="center"/>
            <w:hideMark/>
          </w:tcPr>
          <w:p w14:paraId="3E995A1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26AB9C2" w14:textId="77777777" w:rsidTr="00AC1CC9">
        <w:trPr>
          <w:trHeight w:val="20"/>
        </w:trPr>
        <w:tc>
          <w:tcPr>
            <w:tcW w:w="547" w:type="dxa"/>
            <w:tcBorders>
              <w:top w:val="nil"/>
              <w:left w:val="single" w:sz="4" w:space="0" w:color="auto"/>
              <w:bottom w:val="single" w:sz="4" w:space="0" w:color="auto"/>
              <w:right w:val="single" w:sz="4" w:space="0" w:color="auto"/>
            </w:tcBorders>
            <w:shd w:val="clear" w:color="auto" w:fill="auto"/>
            <w:noWrap/>
            <w:vAlign w:val="center"/>
            <w:hideMark/>
          </w:tcPr>
          <w:p w14:paraId="431DB88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w:t>
            </w:r>
          </w:p>
        </w:tc>
        <w:tc>
          <w:tcPr>
            <w:tcW w:w="2270" w:type="dxa"/>
            <w:tcBorders>
              <w:top w:val="nil"/>
              <w:left w:val="nil"/>
              <w:bottom w:val="single" w:sz="4" w:space="0" w:color="auto"/>
              <w:right w:val="single" w:sz="4" w:space="0" w:color="auto"/>
            </w:tcBorders>
            <w:shd w:val="clear" w:color="auto" w:fill="auto"/>
            <w:vAlign w:val="center"/>
            <w:hideMark/>
          </w:tcPr>
          <w:p w14:paraId="663C06ED"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Mantenimiento preventivo y correctivo de Motocicletas</w:t>
            </w:r>
          </w:p>
        </w:tc>
        <w:tc>
          <w:tcPr>
            <w:tcW w:w="2140" w:type="dxa"/>
            <w:gridSpan w:val="2"/>
            <w:tcBorders>
              <w:top w:val="nil"/>
              <w:left w:val="nil"/>
              <w:bottom w:val="single" w:sz="4" w:space="0" w:color="auto"/>
              <w:right w:val="single" w:sz="4" w:space="0" w:color="auto"/>
            </w:tcBorders>
            <w:shd w:val="clear" w:color="auto" w:fill="auto"/>
            <w:noWrap/>
            <w:vAlign w:val="center"/>
            <w:hideMark/>
          </w:tcPr>
          <w:p w14:paraId="27E298AD"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2401" w:type="dxa"/>
            <w:tcBorders>
              <w:top w:val="nil"/>
              <w:left w:val="nil"/>
              <w:bottom w:val="single" w:sz="4" w:space="0" w:color="auto"/>
              <w:right w:val="single" w:sz="4" w:space="0" w:color="auto"/>
            </w:tcBorders>
            <w:shd w:val="clear" w:color="auto" w:fill="auto"/>
            <w:noWrap/>
            <w:vAlign w:val="center"/>
            <w:hideMark/>
          </w:tcPr>
          <w:p w14:paraId="3B07F1E0"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2271" w:type="dxa"/>
            <w:gridSpan w:val="2"/>
            <w:tcBorders>
              <w:top w:val="nil"/>
              <w:left w:val="nil"/>
              <w:bottom w:val="single" w:sz="4" w:space="0" w:color="auto"/>
              <w:right w:val="single" w:sz="4" w:space="0" w:color="auto"/>
            </w:tcBorders>
            <w:shd w:val="clear" w:color="auto" w:fill="auto"/>
            <w:noWrap/>
            <w:vAlign w:val="center"/>
            <w:hideMark/>
          </w:tcPr>
          <w:p w14:paraId="3AD6EDB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DB7DFFF" w14:textId="77777777" w:rsidTr="00AC1CC9">
        <w:trPr>
          <w:trHeight w:val="20"/>
        </w:trPr>
        <w:tc>
          <w:tcPr>
            <w:tcW w:w="283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65225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Sub Total</w:t>
            </w:r>
          </w:p>
        </w:tc>
        <w:tc>
          <w:tcPr>
            <w:tcW w:w="2127" w:type="dxa"/>
            <w:tcBorders>
              <w:top w:val="nil"/>
              <w:left w:val="nil"/>
              <w:bottom w:val="single" w:sz="4" w:space="0" w:color="auto"/>
              <w:right w:val="single" w:sz="4" w:space="0" w:color="auto"/>
            </w:tcBorders>
            <w:shd w:val="clear" w:color="auto" w:fill="auto"/>
            <w:vAlign w:val="center"/>
            <w:hideMark/>
          </w:tcPr>
          <w:p w14:paraId="49E43049"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p>
        </w:tc>
        <w:tc>
          <w:tcPr>
            <w:tcW w:w="2409" w:type="dxa"/>
            <w:gridSpan w:val="2"/>
            <w:tcBorders>
              <w:top w:val="nil"/>
              <w:left w:val="nil"/>
              <w:bottom w:val="single" w:sz="4" w:space="0" w:color="auto"/>
              <w:right w:val="single" w:sz="4" w:space="0" w:color="auto"/>
            </w:tcBorders>
            <w:shd w:val="clear" w:color="auto" w:fill="auto"/>
            <w:vAlign w:val="center"/>
            <w:hideMark/>
          </w:tcPr>
          <w:p w14:paraId="521D4CF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c>
          <w:tcPr>
            <w:tcW w:w="2263" w:type="dxa"/>
            <w:tcBorders>
              <w:top w:val="nil"/>
              <w:left w:val="nil"/>
              <w:bottom w:val="single" w:sz="4" w:space="0" w:color="auto"/>
              <w:right w:val="single" w:sz="4" w:space="0" w:color="auto"/>
            </w:tcBorders>
            <w:shd w:val="clear" w:color="auto" w:fill="auto"/>
            <w:vAlign w:val="center"/>
            <w:hideMark/>
          </w:tcPr>
          <w:p w14:paraId="491D8D0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C8D9FA0" w14:textId="77777777" w:rsidTr="00AC1CC9">
        <w:trPr>
          <w:trHeight w:val="20"/>
        </w:trPr>
        <w:tc>
          <w:tcPr>
            <w:tcW w:w="283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218F1A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 IVA</w:t>
            </w:r>
          </w:p>
        </w:tc>
        <w:tc>
          <w:tcPr>
            <w:tcW w:w="2127" w:type="dxa"/>
            <w:tcBorders>
              <w:top w:val="nil"/>
              <w:left w:val="nil"/>
              <w:bottom w:val="single" w:sz="4" w:space="0" w:color="auto"/>
              <w:right w:val="single" w:sz="4" w:space="0" w:color="auto"/>
            </w:tcBorders>
            <w:shd w:val="clear" w:color="auto" w:fill="auto"/>
            <w:vAlign w:val="center"/>
            <w:hideMark/>
          </w:tcPr>
          <w:p w14:paraId="71FC9B51"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p>
        </w:tc>
        <w:tc>
          <w:tcPr>
            <w:tcW w:w="2409" w:type="dxa"/>
            <w:gridSpan w:val="2"/>
            <w:tcBorders>
              <w:top w:val="nil"/>
              <w:left w:val="nil"/>
              <w:bottom w:val="single" w:sz="4" w:space="0" w:color="auto"/>
              <w:right w:val="single" w:sz="4" w:space="0" w:color="auto"/>
            </w:tcBorders>
            <w:shd w:val="clear" w:color="auto" w:fill="auto"/>
            <w:vAlign w:val="center"/>
            <w:hideMark/>
          </w:tcPr>
          <w:p w14:paraId="02DF5CF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c>
          <w:tcPr>
            <w:tcW w:w="2263" w:type="dxa"/>
            <w:tcBorders>
              <w:top w:val="nil"/>
              <w:left w:val="nil"/>
              <w:bottom w:val="single" w:sz="4" w:space="0" w:color="auto"/>
              <w:right w:val="single" w:sz="4" w:space="0" w:color="auto"/>
            </w:tcBorders>
            <w:shd w:val="clear" w:color="auto" w:fill="auto"/>
            <w:vAlign w:val="center"/>
            <w:hideMark/>
          </w:tcPr>
          <w:p w14:paraId="4DFEA1A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07DD380" w14:textId="77777777" w:rsidTr="00AC1CC9">
        <w:trPr>
          <w:trHeight w:val="20"/>
        </w:trPr>
        <w:tc>
          <w:tcPr>
            <w:tcW w:w="283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1A0E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Total IVA Incluido</w:t>
            </w:r>
          </w:p>
        </w:tc>
        <w:tc>
          <w:tcPr>
            <w:tcW w:w="2127" w:type="dxa"/>
            <w:tcBorders>
              <w:top w:val="nil"/>
              <w:left w:val="nil"/>
              <w:bottom w:val="single" w:sz="4" w:space="0" w:color="auto"/>
              <w:right w:val="single" w:sz="4" w:space="0" w:color="auto"/>
            </w:tcBorders>
            <w:shd w:val="clear" w:color="auto" w:fill="auto"/>
            <w:vAlign w:val="center"/>
            <w:hideMark/>
          </w:tcPr>
          <w:p w14:paraId="2AF7A234"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p>
        </w:tc>
        <w:tc>
          <w:tcPr>
            <w:tcW w:w="2409" w:type="dxa"/>
            <w:gridSpan w:val="2"/>
            <w:tcBorders>
              <w:top w:val="nil"/>
              <w:left w:val="nil"/>
              <w:bottom w:val="single" w:sz="4" w:space="0" w:color="auto"/>
              <w:right w:val="single" w:sz="4" w:space="0" w:color="auto"/>
            </w:tcBorders>
            <w:shd w:val="clear" w:color="auto" w:fill="auto"/>
            <w:vAlign w:val="center"/>
            <w:hideMark/>
          </w:tcPr>
          <w:p w14:paraId="7916734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c>
          <w:tcPr>
            <w:tcW w:w="2263" w:type="dxa"/>
            <w:tcBorders>
              <w:top w:val="nil"/>
              <w:left w:val="nil"/>
              <w:bottom w:val="single" w:sz="4" w:space="0" w:color="auto"/>
              <w:right w:val="single" w:sz="4" w:space="0" w:color="auto"/>
            </w:tcBorders>
            <w:shd w:val="clear" w:color="auto" w:fill="auto"/>
            <w:vAlign w:val="center"/>
            <w:hideMark/>
          </w:tcPr>
          <w:p w14:paraId="6D50D16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bl>
    <w:p w14:paraId="780CD0D0" w14:textId="1EB3C309" w:rsidR="000B13C7" w:rsidRDefault="000B13C7" w:rsidP="00D477A0">
      <w:pPr>
        <w:autoSpaceDE w:val="0"/>
        <w:autoSpaceDN w:val="0"/>
        <w:adjustRightInd w:val="0"/>
        <w:spacing w:after="0" w:line="240" w:lineRule="auto"/>
        <w:jc w:val="both"/>
        <w:rPr>
          <w:rFonts w:ascii="Museo Sans 300" w:hAnsi="Museo Sans 300" w:cs="Verdana"/>
          <w:sz w:val="20"/>
          <w:szCs w:val="20"/>
        </w:rPr>
      </w:pPr>
    </w:p>
    <w:p w14:paraId="4934700E" w14:textId="0F4A10A4" w:rsidR="00E545AE" w:rsidRPr="00162377" w:rsidRDefault="00E545AE" w:rsidP="00D477A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0B13C7" w:rsidRPr="000B13C7">
        <w:rPr>
          <w:rFonts w:ascii="Museo Sans 300" w:hAnsi="Museo Sans 300" w:cs="Verdana"/>
          <w:sz w:val="20"/>
          <w:szCs w:val="20"/>
        </w:rPr>
        <w:t xml:space="preserve">Servicio de mantenimiento </w:t>
      </w:r>
      <w:r w:rsidR="000B13C7" w:rsidRPr="000E0DF9">
        <w:rPr>
          <w:rFonts w:ascii="Museo Sans 300" w:hAnsi="Museo Sans 300" w:cs="Verdana"/>
          <w:sz w:val="20"/>
          <w:szCs w:val="20"/>
        </w:rPr>
        <w:t>preventivo y correctivo para la flota vehicular y motocicletas propiedad de CEPA</w:t>
      </w:r>
      <w:r w:rsidRPr="000E0DF9">
        <w:rPr>
          <w:rFonts w:ascii="Museo Sans 300" w:hAnsi="Museo Sans 300" w:cs="Verdana"/>
          <w:sz w:val="20"/>
          <w:szCs w:val="20"/>
        </w:rPr>
        <w:t>, de acuerdo a lo especificado</w:t>
      </w:r>
      <w:r w:rsidR="00DD63A2" w:rsidRPr="000E0DF9">
        <w:rPr>
          <w:rFonts w:ascii="Museo Sans 300" w:hAnsi="Museo Sans 300" w:cs="Verdana"/>
          <w:sz w:val="20"/>
          <w:szCs w:val="20"/>
        </w:rPr>
        <w:t xml:space="preserve"> en </w:t>
      </w:r>
      <w:r w:rsidR="008A296E" w:rsidRPr="000E0DF9">
        <w:rPr>
          <w:rFonts w:ascii="Museo Sans 300" w:hAnsi="Museo Sans 300" w:cs="Verdana"/>
          <w:sz w:val="20"/>
          <w:szCs w:val="20"/>
        </w:rPr>
        <w:t xml:space="preserve">el </w:t>
      </w:r>
      <w:r w:rsidR="00C14535" w:rsidRPr="000E0DF9">
        <w:rPr>
          <w:rFonts w:ascii="Museo Sans 300" w:hAnsi="Museo Sans 300" w:cs="Verdana"/>
          <w:sz w:val="20"/>
          <w:szCs w:val="20"/>
        </w:rPr>
        <w:t>d</w:t>
      </w:r>
      <w:r w:rsidRPr="000E0DF9">
        <w:rPr>
          <w:rFonts w:ascii="Museo Sans 300" w:hAnsi="Museo Sans 300" w:cs="Verdana"/>
          <w:sz w:val="20"/>
          <w:szCs w:val="20"/>
        </w:rPr>
        <w:t xml:space="preserve">ocumento de Solicitud de Oferta </w:t>
      </w:r>
      <w:r w:rsidR="00DC169D" w:rsidRPr="000E0DF9">
        <w:rPr>
          <w:rFonts w:ascii="Museo Sans 300" w:hAnsi="Museo Sans 300" w:cs="Verdana"/>
          <w:sz w:val="20"/>
          <w:szCs w:val="20"/>
        </w:rPr>
        <w:t>de</w:t>
      </w:r>
      <w:r w:rsidRPr="000E0DF9">
        <w:rPr>
          <w:rFonts w:ascii="Museo Sans 300" w:hAnsi="Museo Sans 300" w:cs="Verdana"/>
          <w:sz w:val="20"/>
          <w:szCs w:val="20"/>
        </w:rPr>
        <w:t xml:space="preserve"> </w:t>
      </w:r>
      <w:r w:rsidR="003119C3" w:rsidRPr="000E0DF9">
        <w:rPr>
          <w:rFonts w:ascii="Museo Sans 300" w:hAnsi="Museo Sans 300" w:cs="Verdana"/>
          <w:sz w:val="20"/>
          <w:szCs w:val="20"/>
        </w:rPr>
        <w:t xml:space="preserve">Licitación </w:t>
      </w:r>
      <w:r w:rsidR="000E6EDD" w:rsidRPr="000E0DF9">
        <w:rPr>
          <w:rFonts w:ascii="Museo Sans 300" w:hAnsi="Museo Sans 300" w:cs="Verdana"/>
          <w:sz w:val="20"/>
          <w:szCs w:val="20"/>
        </w:rPr>
        <w:t>Competitiva</w:t>
      </w:r>
      <w:r w:rsidR="00DC169D" w:rsidRPr="000E0DF9">
        <w:rPr>
          <w:rFonts w:ascii="Museo Sans 300" w:hAnsi="Museo Sans 300" w:cs="Verdana"/>
          <w:sz w:val="20"/>
          <w:szCs w:val="20"/>
        </w:rPr>
        <w:t xml:space="preserve"> </w:t>
      </w:r>
      <w:r w:rsidR="00445054" w:rsidRPr="000E0DF9">
        <w:rPr>
          <w:rFonts w:ascii="Museo Sans 300" w:hAnsi="Museo Sans 300" w:cs="Verdana"/>
          <w:sz w:val="20"/>
          <w:szCs w:val="20"/>
        </w:rPr>
        <w:t>CEPA</w:t>
      </w:r>
      <w:r w:rsidR="000E6EDD" w:rsidRPr="000E0DF9">
        <w:rPr>
          <w:rFonts w:ascii="Museo Sans 300" w:hAnsi="Museo Sans 300" w:cs="Verdana"/>
          <w:sz w:val="20"/>
          <w:szCs w:val="20"/>
        </w:rPr>
        <w:t xml:space="preserve"> </w:t>
      </w:r>
      <w:r w:rsidR="003119C3" w:rsidRPr="000E0DF9">
        <w:rPr>
          <w:rFonts w:ascii="Museo Sans 300" w:hAnsi="Museo Sans 300" w:cs="Verdana"/>
          <w:sz w:val="20"/>
          <w:szCs w:val="20"/>
        </w:rPr>
        <w:t>L</w:t>
      </w:r>
      <w:r w:rsidR="000E6EDD" w:rsidRPr="000E0DF9">
        <w:rPr>
          <w:rFonts w:ascii="Museo Sans 300" w:hAnsi="Museo Sans 300" w:cs="Verdana"/>
          <w:sz w:val="20"/>
          <w:szCs w:val="20"/>
        </w:rPr>
        <w:t>C</w:t>
      </w:r>
      <w:r w:rsidR="00E417C9" w:rsidRPr="000E0DF9">
        <w:rPr>
          <w:rFonts w:ascii="Museo Sans 300" w:hAnsi="Museo Sans 300" w:cs="Verdana"/>
          <w:sz w:val="20"/>
          <w:szCs w:val="20"/>
        </w:rPr>
        <w:t>-</w:t>
      </w:r>
      <w:r w:rsidR="000B13C7" w:rsidRPr="000E0DF9">
        <w:rPr>
          <w:rFonts w:ascii="Museo Sans 300" w:hAnsi="Museo Sans 300" w:cs="Verdana"/>
          <w:sz w:val="20"/>
          <w:szCs w:val="20"/>
        </w:rPr>
        <w:t>02</w:t>
      </w:r>
      <w:r w:rsidR="00445054" w:rsidRPr="000E0DF9">
        <w:rPr>
          <w:rFonts w:ascii="Museo Sans 300" w:hAnsi="Museo Sans 300" w:cs="Verdana"/>
          <w:sz w:val="20"/>
          <w:szCs w:val="20"/>
        </w:rPr>
        <w:t>/</w:t>
      </w:r>
      <w:r w:rsidR="00DB6F7C" w:rsidRPr="000E0DF9">
        <w:rPr>
          <w:rFonts w:ascii="Museo Sans 300" w:hAnsi="Museo Sans 300" w:cs="Verdana"/>
          <w:sz w:val="20"/>
          <w:szCs w:val="20"/>
        </w:rPr>
        <w:t>202</w:t>
      </w:r>
      <w:r w:rsidR="00AC1CC9" w:rsidRPr="000E0DF9">
        <w:rPr>
          <w:rFonts w:ascii="Museo Sans 300" w:hAnsi="Museo Sans 300" w:cs="Verdana"/>
          <w:sz w:val="20"/>
          <w:szCs w:val="20"/>
        </w:rPr>
        <w:t>6</w:t>
      </w:r>
      <w:r w:rsidR="00D2668B" w:rsidRPr="000E0DF9">
        <w:rPr>
          <w:rFonts w:ascii="Museo Sans 300" w:hAnsi="Museo Sans 300" w:cs="Verdana"/>
          <w:sz w:val="20"/>
          <w:szCs w:val="20"/>
        </w:rPr>
        <w:t>.</w:t>
      </w:r>
    </w:p>
    <w:p w14:paraId="7BBBAC83" w14:textId="77777777" w:rsidR="00E545AE" w:rsidRPr="00162377" w:rsidRDefault="00E545AE" w:rsidP="00D477A0">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D477A0">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D477A0">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7777777" w:rsidR="00E545AE" w:rsidRPr="00162377" w:rsidRDefault="00E545AE" w:rsidP="00D477A0">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D477A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77777777" w:rsidR="00640841" w:rsidRPr="00162377" w:rsidRDefault="00640841" w:rsidP="00D477A0">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Manifestamos que estamos capacitados para ofertar y contratar y estamos solventes de nuestras obligaciones fiscales, municipales, seguridad social y previsionales. Art</w:t>
      </w:r>
      <w:r w:rsidR="00B2748B" w:rsidRPr="00162377">
        <w:rPr>
          <w:rFonts w:ascii="Museo Sans 300" w:hAnsi="Museo Sans 300" w:cs="Verdana"/>
          <w:sz w:val="20"/>
          <w:szCs w:val="20"/>
        </w:rPr>
        <w:t>.</w:t>
      </w:r>
      <w:r w:rsidRPr="00162377">
        <w:rPr>
          <w:rFonts w:ascii="Museo Sans 300" w:hAnsi="Museo Sans 300" w:cs="Verdana"/>
          <w:sz w:val="20"/>
          <w:szCs w:val="20"/>
        </w:rPr>
        <w:t xml:space="preserve">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LCP y que no tenemos impedimento legal para ofertar y contratar Art</w:t>
      </w:r>
      <w:r w:rsidR="00B2748B" w:rsidRPr="00162377">
        <w:rPr>
          <w:rFonts w:ascii="Museo Sans 300" w:hAnsi="Museo Sans 300" w:cs="Verdana"/>
          <w:sz w:val="20"/>
          <w:szCs w:val="20"/>
        </w:rPr>
        <w: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4E4943E6" w14:textId="77777777" w:rsidR="00640841" w:rsidRPr="00162377" w:rsidRDefault="00640841" w:rsidP="00D477A0">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D477A0">
      <w:pPr>
        <w:spacing w:after="0" w:line="240" w:lineRule="auto"/>
        <w:rPr>
          <w:rFonts w:ascii="Museo Sans 300" w:hAnsi="Museo Sans 300"/>
          <w:sz w:val="20"/>
          <w:szCs w:val="20"/>
        </w:rPr>
      </w:pPr>
      <w:r w:rsidRPr="00162377">
        <w:rPr>
          <w:rFonts w:ascii="Museo Sans 300" w:hAnsi="Museo Sans 300"/>
          <w:sz w:val="20"/>
          <w:szCs w:val="20"/>
        </w:rPr>
        <w:t xml:space="preserve">Nombre del ofertante: _____________________________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0C8599E9" w14:textId="77777777" w:rsidR="006D5BD8" w:rsidRPr="00162377" w:rsidRDefault="006D5BD8" w:rsidP="00D477A0">
      <w:pPr>
        <w:spacing w:after="0" w:line="240" w:lineRule="auto"/>
        <w:rPr>
          <w:rFonts w:ascii="Museo Sans 300" w:hAnsi="Museo Sans 300"/>
          <w:sz w:val="20"/>
          <w:szCs w:val="20"/>
        </w:rPr>
      </w:pPr>
    </w:p>
    <w:p w14:paraId="7C6E312B" w14:textId="77777777" w:rsidR="006D5BD8" w:rsidRPr="00162377" w:rsidRDefault="006D5BD8" w:rsidP="00D477A0">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D477A0">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6E5D39DC" w:rsidR="006D5BD8" w:rsidRDefault="006D5BD8" w:rsidP="00D477A0">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0981AD81" w14:textId="77777777" w:rsidR="00AC1CC9" w:rsidRPr="00162377" w:rsidRDefault="00AC1CC9" w:rsidP="00D477A0">
      <w:pPr>
        <w:spacing w:after="0" w:line="240" w:lineRule="auto"/>
        <w:rPr>
          <w:rFonts w:ascii="Museo Sans 300" w:hAnsi="Museo Sans 300"/>
          <w:sz w:val="20"/>
          <w:szCs w:val="20"/>
        </w:rPr>
      </w:pPr>
    </w:p>
    <w:p w14:paraId="1D114DF0" w14:textId="6856DFF1" w:rsidR="000B13C7" w:rsidRDefault="00640841" w:rsidP="00D477A0">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68" w:name="_heading=h.41mghml" w:colFirst="0" w:colLast="0"/>
      <w:bookmarkEnd w:id="68"/>
      <w:r w:rsidR="00CE1FA7" w:rsidRPr="00162377">
        <w:rPr>
          <w:rFonts w:ascii="Museo Sans 300" w:hAnsi="Museo Sans 300" w:cs="Verdana"/>
          <w:b/>
          <w:bCs/>
          <w:sz w:val="20"/>
          <w:szCs w:val="20"/>
        </w:rPr>
        <w:t>.</w:t>
      </w:r>
    </w:p>
    <w:p w14:paraId="67DA021B" w14:textId="77777777" w:rsidR="000B13C7" w:rsidRDefault="000B13C7" w:rsidP="00D477A0">
      <w:pPr>
        <w:rPr>
          <w:rFonts w:ascii="Museo Sans 300" w:hAnsi="Museo Sans 300" w:cs="Verdana"/>
          <w:b/>
          <w:bCs/>
          <w:sz w:val="20"/>
          <w:szCs w:val="20"/>
        </w:rPr>
      </w:pPr>
      <w:r>
        <w:rPr>
          <w:rFonts w:ascii="Museo Sans 300" w:hAnsi="Museo Sans 300" w:cs="Verdana"/>
          <w:b/>
          <w:bCs/>
          <w:sz w:val="20"/>
          <w:szCs w:val="20"/>
        </w:rPr>
        <w:br w:type="page"/>
      </w:r>
    </w:p>
    <w:p w14:paraId="6CCD29C5" w14:textId="4EE9D5A6" w:rsidR="000B13C7" w:rsidRDefault="000B13C7" w:rsidP="00D477A0">
      <w:pPr>
        <w:pStyle w:val="Ttulo1"/>
        <w:spacing w:before="0" w:after="0" w:line="240" w:lineRule="auto"/>
        <w:jc w:val="center"/>
        <w:rPr>
          <w:rFonts w:ascii="Museo Sans 300" w:hAnsi="Museo Sans 300"/>
          <w:i/>
          <w:iCs/>
          <w:sz w:val="20"/>
          <w:szCs w:val="20"/>
        </w:rPr>
      </w:pPr>
      <w:bookmarkStart w:id="69" w:name="_Toc213337085"/>
      <w:r w:rsidRPr="000B13C7">
        <w:rPr>
          <w:rFonts w:ascii="Museo Sans 300" w:hAnsi="Museo Sans 300"/>
          <w:i/>
          <w:iCs/>
          <w:sz w:val="20"/>
          <w:szCs w:val="20"/>
        </w:rPr>
        <w:lastRenderedPageBreak/>
        <w:t>F</w:t>
      </w:r>
      <w:r w:rsidRPr="000B13C7">
        <w:rPr>
          <w:rFonts w:ascii="Museo Sans 300" w:hAnsi="Museo Sans 300"/>
          <w:i/>
          <w:iCs/>
          <w:sz w:val="20"/>
          <w:szCs w:val="20"/>
          <w:lang w:val="es-ES"/>
        </w:rPr>
        <w:t xml:space="preserve">7 </w:t>
      </w:r>
      <w:r w:rsidRPr="000B13C7">
        <w:rPr>
          <w:rFonts w:ascii="Museo Sans 300" w:hAnsi="Museo Sans 300"/>
          <w:i/>
          <w:iCs/>
          <w:sz w:val="20"/>
          <w:szCs w:val="20"/>
        </w:rPr>
        <w:t>FORMULARIO MATRIZ PARA OFERTAR PRECIOS DE MANTENIMIENTOS PREVENTIVOS POR TIPO DE GAMA</w:t>
      </w:r>
      <w:bookmarkEnd w:id="69"/>
    </w:p>
    <w:p w14:paraId="7BB62C73" w14:textId="77777777" w:rsidR="00AC1CC9" w:rsidRPr="00AC1CC9" w:rsidRDefault="00AC1CC9" w:rsidP="00D477A0">
      <w:pPr>
        <w:spacing w:after="0"/>
        <w:rPr>
          <w:lang w:val="x-none"/>
        </w:rPr>
      </w:pPr>
    </w:p>
    <w:p w14:paraId="15C8630E" w14:textId="7CF54B10" w:rsidR="000B13C7" w:rsidRPr="000B13C7" w:rsidRDefault="000B13C7" w:rsidP="00D477A0">
      <w:pPr>
        <w:jc w:val="center"/>
        <w:rPr>
          <w:rFonts w:ascii="Museo Sans 300" w:hAnsi="Museo Sans 300" w:cs="Arial"/>
          <w:sz w:val="18"/>
          <w:szCs w:val="18"/>
        </w:rPr>
      </w:pPr>
      <w:r w:rsidRPr="000E0DF9">
        <w:rPr>
          <w:rFonts w:ascii="Museo Sans 300" w:hAnsi="Museo Sans 300" w:cs="Arial"/>
          <w:b/>
          <w:sz w:val="18"/>
          <w:szCs w:val="18"/>
        </w:rPr>
        <w:t>(Ver además FORMULARIO F</w:t>
      </w:r>
      <w:r w:rsidR="007B4D7D" w:rsidRPr="000E0DF9">
        <w:rPr>
          <w:rFonts w:ascii="Museo Sans 300" w:hAnsi="Museo Sans 300" w:cs="Arial"/>
          <w:b/>
          <w:sz w:val="18"/>
          <w:szCs w:val="18"/>
        </w:rPr>
        <w:t>10</w:t>
      </w:r>
      <w:r w:rsidRPr="000E0DF9">
        <w:rPr>
          <w:rFonts w:ascii="Museo Sans 300" w:hAnsi="Museo Sans 300" w:cs="Arial"/>
          <w:b/>
          <w:sz w:val="18"/>
          <w:szCs w:val="18"/>
        </w:rPr>
        <w:t xml:space="preserve"> y F</w:t>
      </w:r>
      <w:r w:rsidR="007B4D7D" w:rsidRPr="000E0DF9">
        <w:rPr>
          <w:rFonts w:ascii="Museo Sans 300" w:hAnsi="Museo Sans 300" w:cs="Arial"/>
          <w:b/>
          <w:sz w:val="18"/>
          <w:szCs w:val="18"/>
        </w:rPr>
        <w:t>11</w:t>
      </w:r>
      <w:r w:rsidRPr="000E0DF9">
        <w:rPr>
          <w:rFonts w:ascii="Museo Sans 300" w:hAnsi="Museo Sans 300" w:cs="Arial"/>
          <w:b/>
          <w:sz w:val="18"/>
          <w:szCs w:val="18"/>
        </w:rPr>
        <w:t>. - Gamas</w:t>
      </w:r>
      <w:r w:rsidRPr="000B13C7">
        <w:rPr>
          <w:rFonts w:ascii="Museo Sans 300" w:hAnsi="Museo Sans 300" w:cs="Arial"/>
          <w:b/>
          <w:sz w:val="18"/>
          <w:szCs w:val="18"/>
        </w:rPr>
        <w:t xml:space="preserve"> de Mantenimiento Preventivo</w:t>
      </w:r>
      <w:r w:rsidRPr="000B13C7">
        <w:rPr>
          <w:rFonts w:ascii="Museo Sans 300" w:hAnsi="Museo Sans 300" w:cs="Arial"/>
          <w:sz w:val="18"/>
          <w:szCs w:val="18"/>
        </w:rPr>
        <w:t>)</w:t>
      </w:r>
    </w:p>
    <w:p w14:paraId="438CC68F" w14:textId="77777777" w:rsidR="000B13C7" w:rsidRPr="000B13C7" w:rsidRDefault="000B13C7" w:rsidP="00D477A0">
      <w:pPr>
        <w:rPr>
          <w:rFonts w:ascii="Museo Sans 300" w:hAnsi="Museo Sans 300" w:cs="Arial"/>
          <w:b/>
          <w:sz w:val="18"/>
          <w:szCs w:val="18"/>
        </w:rPr>
      </w:pPr>
      <w:r w:rsidRPr="000B13C7">
        <w:rPr>
          <w:rFonts w:ascii="Museo Sans 300" w:hAnsi="Museo Sans 300" w:cs="Arial"/>
          <w:b/>
          <w:sz w:val="18"/>
          <w:szCs w:val="18"/>
        </w:rPr>
        <w:t>Lote 1 – Vehículos</w:t>
      </w:r>
    </w:p>
    <w:tbl>
      <w:tblPr>
        <w:tblW w:w="5000" w:type="pct"/>
        <w:tblCellMar>
          <w:left w:w="70" w:type="dxa"/>
          <w:right w:w="70" w:type="dxa"/>
        </w:tblCellMar>
        <w:tblLook w:val="04A0" w:firstRow="1" w:lastRow="0" w:firstColumn="1" w:lastColumn="0" w:noHBand="0" w:noVBand="1"/>
      </w:tblPr>
      <w:tblGrid>
        <w:gridCol w:w="584"/>
        <w:gridCol w:w="2485"/>
        <w:gridCol w:w="897"/>
        <w:gridCol w:w="897"/>
        <w:gridCol w:w="897"/>
        <w:gridCol w:w="897"/>
        <w:gridCol w:w="901"/>
        <w:gridCol w:w="986"/>
      </w:tblGrid>
      <w:tr w:rsidR="000B13C7" w:rsidRPr="000B13C7" w14:paraId="7C2A67F9" w14:textId="77777777" w:rsidTr="00CF453B">
        <w:trPr>
          <w:trHeight w:val="20"/>
        </w:trPr>
        <w:tc>
          <w:tcPr>
            <w:tcW w:w="34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DC1D8DC"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ÍTEM</w:t>
            </w:r>
          </w:p>
        </w:tc>
        <w:tc>
          <w:tcPr>
            <w:tcW w:w="145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0A94233"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TIPO DE VEHÍCULO</w:t>
            </w:r>
          </w:p>
        </w:tc>
        <w:tc>
          <w:tcPr>
            <w:tcW w:w="2627" w:type="pct"/>
            <w:gridSpan w:val="5"/>
            <w:tcBorders>
              <w:top w:val="single" w:sz="4" w:space="0" w:color="auto"/>
              <w:left w:val="nil"/>
              <w:bottom w:val="single" w:sz="4" w:space="0" w:color="auto"/>
              <w:right w:val="single" w:sz="4" w:space="0" w:color="auto"/>
            </w:tcBorders>
            <w:shd w:val="clear" w:color="auto" w:fill="auto"/>
            <w:vAlign w:val="center"/>
            <w:hideMark/>
          </w:tcPr>
          <w:p w14:paraId="785D5393"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COSTO DE MANTENIMIENTO PREVENTIVO (US$ Sin IVA)</w:t>
            </w:r>
          </w:p>
        </w:tc>
        <w:tc>
          <w:tcPr>
            <w:tcW w:w="57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F5C1F52"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SUB TOTAL US $ sin IVA</w:t>
            </w:r>
          </w:p>
        </w:tc>
      </w:tr>
      <w:tr w:rsidR="000B13C7" w:rsidRPr="000B13C7" w14:paraId="0E83A621" w14:textId="77777777" w:rsidTr="00CF453B">
        <w:trPr>
          <w:trHeight w:val="20"/>
        </w:trPr>
        <w:tc>
          <w:tcPr>
            <w:tcW w:w="342" w:type="pct"/>
            <w:vMerge/>
            <w:tcBorders>
              <w:top w:val="single" w:sz="4" w:space="0" w:color="auto"/>
              <w:left w:val="single" w:sz="4" w:space="0" w:color="auto"/>
              <w:bottom w:val="single" w:sz="4" w:space="0" w:color="auto"/>
              <w:right w:val="single" w:sz="4" w:space="0" w:color="auto"/>
            </w:tcBorders>
            <w:vAlign w:val="center"/>
            <w:hideMark/>
          </w:tcPr>
          <w:p w14:paraId="01E3BDD6"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1454" w:type="pct"/>
            <w:vMerge/>
            <w:tcBorders>
              <w:top w:val="single" w:sz="4" w:space="0" w:color="auto"/>
              <w:left w:val="single" w:sz="4" w:space="0" w:color="auto"/>
              <w:bottom w:val="single" w:sz="4" w:space="0" w:color="auto"/>
              <w:right w:val="single" w:sz="4" w:space="0" w:color="auto"/>
            </w:tcBorders>
            <w:vAlign w:val="center"/>
            <w:hideMark/>
          </w:tcPr>
          <w:p w14:paraId="18F67052"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413FA866"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P. Unitario US$ Gama 1</w:t>
            </w:r>
          </w:p>
        </w:tc>
        <w:tc>
          <w:tcPr>
            <w:tcW w:w="525" w:type="pct"/>
            <w:tcBorders>
              <w:top w:val="nil"/>
              <w:left w:val="nil"/>
              <w:bottom w:val="single" w:sz="4" w:space="0" w:color="auto"/>
              <w:right w:val="single" w:sz="4" w:space="0" w:color="auto"/>
            </w:tcBorders>
            <w:shd w:val="clear" w:color="auto" w:fill="auto"/>
            <w:vAlign w:val="center"/>
            <w:hideMark/>
          </w:tcPr>
          <w:p w14:paraId="422C1AC9"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P. Unitario US$ Gama 2</w:t>
            </w:r>
          </w:p>
        </w:tc>
        <w:tc>
          <w:tcPr>
            <w:tcW w:w="525" w:type="pct"/>
            <w:tcBorders>
              <w:top w:val="nil"/>
              <w:left w:val="nil"/>
              <w:bottom w:val="single" w:sz="4" w:space="0" w:color="auto"/>
              <w:right w:val="single" w:sz="4" w:space="0" w:color="auto"/>
            </w:tcBorders>
            <w:shd w:val="clear" w:color="auto" w:fill="auto"/>
            <w:vAlign w:val="center"/>
            <w:hideMark/>
          </w:tcPr>
          <w:p w14:paraId="310C60AB"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P. Unitario US$ Gama 3</w:t>
            </w:r>
          </w:p>
        </w:tc>
        <w:tc>
          <w:tcPr>
            <w:tcW w:w="525" w:type="pct"/>
            <w:tcBorders>
              <w:top w:val="nil"/>
              <w:left w:val="nil"/>
              <w:bottom w:val="single" w:sz="4" w:space="0" w:color="auto"/>
              <w:right w:val="single" w:sz="4" w:space="0" w:color="auto"/>
            </w:tcBorders>
            <w:shd w:val="clear" w:color="auto" w:fill="auto"/>
            <w:vAlign w:val="center"/>
            <w:hideMark/>
          </w:tcPr>
          <w:p w14:paraId="42E55D2F"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P. Unitario US$ Gama 4</w:t>
            </w:r>
          </w:p>
        </w:tc>
        <w:tc>
          <w:tcPr>
            <w:tcW w:w="527" w:type="pct"/>
            <w:tcBorders>
              <w:top w:val="nil"/>
              <w:left w:val="nil"/>
              <w:bottom w:val="single" w:sz="4" w:space="0" w:color="auto"/>
              <w:right w:val="single" w:sz="4" w:space="0" w:color="auto"/>
            </w:tcBorders>
            <w:shd w:val="clear" w:color="auto" w:fill="auto"/>
            <w:vAlign w:val="center"/>
            <w:hideMark/>
          </w:tcPr>
          <w:p w14:paraId="74349E7A"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P. Unitario US$ Gama 5</w:t>
            </w:r>
          </w:p>
        </w:tc>
        <w:tc>
          <w:tcPr>
            <w:tcW w:w="577" w:type="pct"/>
            <w:vMerge/>
            <w:tcBorders>
              <w:top w:val="single" w:sz="4" w:space="0" w:color="auto"/>
              <w:left w:val="single" w:sz="4" w:space="0" w:color="auto"/>
              <w:bottom w:val="single" w:sz="4" w:space="0" w:color="auto"/>
              <w:right w:val="single" w:sz="4" w:space="0" w:color="auto"/>
            </w:tcBorders>
            <w:vAlign w:val="center"/>
            <w:hideMark/>
          </w:tcPr>
          <w:p w14:paraId="21B09653"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r>
      <w:tr w:rsidR="000B13C7" w:rsidRPr="000B13C7" w14:paraId="21A69F3F" w14:textId="77777777" w:rsidTr="00CF453B">
        <w:trPr>
          <w:trHeight w:val="20"/>
        </w:trPr>
        <w:tc>
          <w:tcPr>
            <w:tcW w:w="342" w:type="pct"/>
            <w:tcBorders>
              <w:top w:val="nil"/>
              <w:left w:val="single" w:sz="4" w:space="0" w:color="auto"/>
              <w:bottom w:val="single" w:sz="4" w:space="0" w:color="auto"/>
              <w:right w:val="single" w:sz="4" w:space="0" w:color="auto"/>
            </w:tcBorders>
            <w:shd w:val="clear" w:color="auto" w:fill="auto"/>
            <w:vAlign w:val="center"/>
            <w:hideMark/>
          </w:tcPr>
          <w:p w14:paraId="6B88E76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w:t>
            </w:r>
          </w:p>
        </w:tc>
        <w:tc>
          <w:tcPr>
            <w:tcW w:w="1454" w:type="pct"/>
            <w:tcBorders>
              <w:top w:val="nil"/>
              <w:left w:val="nil"/>
              <w:bottom w:val="single" w:sz="4" w:space="0" w:color="auto"/>
              <w:right w:val="single" w:sz="4" w:space="0" w:color="auto"/>
            </w:tcBorders>
            <w:shd w:val="clear" w:color="auto" w:fill="auto"/>
            <w:vAlign w:val="center"/>
            <w:hideMark/>
          </w:tcPr>
          <w:p w14:paraId="7E2222B8"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Sedán</w:t>
            </w:r>
          </w:p>
        </w:tc>
        <w:tc>
          <w:tcPr>
            <w:tcW w:w="525" w:type="pct"/>
            <w:tcBorders>
              <w:top w:val="nil"/>
              <w:left w:val="nil"/>
              <w:bottom w:val="single" w:sz="4" w:space="0" w:color="auto"/>
              <w:right w:val="single" w:sz="4" w:space="0" w:color="auto"/>
            </w:tcBorders>
            <w:shd w:val="clear" w:color="auto" w:fill="auto"/>
            <w:vAlign w:val="center"/>
            <w:hideMark/>
          </w:tcPr>
          <w:p w14:paraId="7E9AF7FB"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1A28643A"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1A99CB48"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19184434"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7" w:type="pct"/>
            <w:tcBorders>
              <w:top w:val="nil"/>
              <w:left w:val="nil"/>
              <w:bottom w:val="single" w:sz="4" w:space="0" w:color="auto"/>
              <w:right w:val="single" w:sz="4" w:space="0" w:color="auto"/>
            </w:tcBorders>
            <w:shd w:val="clear" w:color="auto" w:fill="auto"/>
            <w:vAlign w:val="center"/>
            <w:hideMark/>
          </w:tcPr>
          <w:p w14:paraId="52FD3776"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77" w:type="pct"/>
            <w:tcBorders>
              <w:top w:val="nil"/>
              <w:left w:val="nil"/>
              <w:bottom w:val="single" w:sz="4" w:space="0" w:color="auto"/>
              <w:right w:val="single" w:sz="4" w:space="0" w:color="auto"/>
            </w:tcBorders>
            <w:shd w:val="clear" w:color="auto" w:fill="auto"/>
            <w:vAlign w:val="center"/>
            <w:hideMark/>
          </w:tcPr>
          <w:p w14:paraId="57458906" w14:textId="77777777" w:rsidR="000B13C7" w:rsidRPr="000B13C7" w:rsidRDefault="000B13C7" w:rsidP="00D477A0">
            <w:pPr>
              <w:spacing w:after="0" w:line="240" w:lineRule="auto"/>
              <w:jc w:val="center"/>
              <w:rPr>
                <w:rFonts w:eastAsia="Times New Roman"/>
                <w:color w:val="000000"/>
                <w:sz w:val="16"/>
                <w:szCs w:val="16"/>
                <w:lang w:eastAsia="es-SV"/>
              </w:rPr>
            </w:pPr>
          </w:p>
        </w:tc>
      </w:tr>
      <w:tr w:rsidR="000B13C7" w:rsidRPr="000B13C7" w14:paraId="2081A5E2" w14:textId="77777777" w:rsidTr="00CF453B">
        <w:trPr>
          <w:trHeight w:val="20"/>
        </w:trPr>
        <w:tc>
          <w:tcPr>
            <w:tcW w:w="342" w:type="pct"/>
            <w:tcBorders>
              <w:top w:val="nil"/>
              <w:left w:val="single" w:sz="4" w:space="0" w:color="auto"/>
              <w:bottom w:val="single" w:sz="4" w:space="0" w:color="auto"/>
              <w:right w:val="single" w:sz="4" w:space="0" w:color="auto"/>
            </w:tcBorders>
            <w:shd w:val="clear" w:color="auto" w:fill="auto"/>
            <w:vAlign w:val="center"/>
            <w:hideMark/>
          </w:tcPr>
          <w:p w14:paraId="1037F53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w:t>
            </w:r>
          </w:p>
        </w:tc>
        <w:tc>
          <w:tcPr>
            <w:tcW w:w="1454" w:type="pct"/>
            <w:tcBorders>
              <w:top w:val="nil"/>
              <w:left w:val="nil"/>
              <w:bottom w:val="single" w:sz="4" w:space="0" w:color="auto"/>
              <w:right w:val="single" w:sz="4" w:space="0" w:color="auto"/>
            </w:tcBorders>
            <w:shd w:val="clear" w:color="auto" w:fill="auto"/>
            <w:vAlign w:val="center"/>
            <w:hideMark/>
          </w:tcPr>
          <w:p w14:paraId="4DC77488"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Pick-Up Cabina Sencilla/Doble, y Camionetas 4x2/4x4 Gasolina</w:t>
            </w:r>
          </w:p>
        </w:tc>
        <w:tc>
          <w:tcPr>
            <w:tcW w:w="525" w:type="pct"/>
            <w:tcBorders>
              <w:top w:val="nil"/>
              <w:left w:val="nil"/>
              <w:bottom w:val="single" w:sz="4" w:space="0" w:color="auto"/>
              <w:right w:val="single" w:sz="4" w:space="0" w:color="auto"/>
            </w:tcBorders>
            <w:shd w:val="clear" w:color="auto" w:fill="auto"/>
            <w:vAlign w:val="center"/>
            <w:hideMark/>
          </w:tcPr>
          <w:p w14:paraId="77CE63AA"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43D25DEE"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786A3FF6"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1F24ABAB"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7" w:type="pct"/>
            <w:tcBorders>
              <w:top w:val="nil"/>
              <w:left w:val="nil"/>
              <w:bottom w:val="single" w:sz="4" w:space="0" w:color="auto"/>
              <w:right w:val="single" w:sz="4" w:space="0" w:color="auto"/>
            </w:tcBorders>
            <w:shd w:val="clear" w:color="auto" w:fill="auto"/>
            <w:vAlign w:val="center"/>
            <w:hideMark/>
          </w:tcPr>
          <w:p w14:paraId="5CDA76CB"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77" w:type="pct"/>
            <w:tcBorders>
              <w:top w:val="nil"/>
              <w:left w:val="nil"/>
              <w:bottom w:val="single" w:sz="4" w:space="0" w:color="auto"/>
              <w:right w:val="single" w:sz="4" w:space="0" w:color="auto"/>
            </w:tcBorders>
            <w:shd w:val="clear" w:color="auto" w:fill="auto"/>
            <w:vAlign w:val="center"/>
            <w:hideMark/>
          </w:tcPr>
          <w:p w14:paraId="440C2203" w14:textId="77777777" w:rsidR="000B13C7" w:rsidRPr="000B13C7" w:rsidRDefault="000B13C7" w:rsidP="00D477A0">
            <w:pPr>
              <w:spacing w:after="0" w:line="240" w:lineRule="auto"/>
              <w:jc w:val="center"/>
              <w:rPr>
                <w:rFonts w:eastAsia="Times New Roman"/>
                <w:color w:val="000000"/>
                <w:sz w:val="16"/>
                <w:szCs w:val="16"/>
                <w:lang w:eastAsia="es-SV"/>
              </w:rPr>
            </w:pPr>
          </w:p>
        </w:tc>
      </w:tr>
      <w:tr w:rsidR="000B13C7" w:rsidRPr="000B13C7" w14:paraId="6F3EF83B" w14:textId="77777777" w:rsidTr="00CF453B">
        <w:trPr>
          <w:trHeight w:val="20"/>
        </w:trPr>
        <w:tc>
          <w:tcPr>
            <w:tcW w:w="342" w:type="pct"/>
            <w:tcBorders>
              <w:top w:val="nil"/>
              <w:left w:val="single" w:sz="4" w:space="0" w:color="auto"/>
              <w:bottom w:val="single" w:sz="4" w:space="0" w:color="auto"/>
              <w:right w:val="single" w:sz="4" w:space="0" w:color="auto"/>
            </w:tcBorders>
            <w:shd w:val="clear" w:color="auto" w:fill="auto"/>
            <w:vAlign w:val="center"/>
            <w:hideMark/>
          </w:tcPr>
          <w:p w14:paraId="28C58BF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w:t>
            </w:r>
          </w:p>
        </w:tc>
        <w:tc>
          <w:tcPr>
            <w:tcW w:w="1454" w:type="pct"/>
            <w:tcBorders>
              <w:top w:val="nil"/>
              <w:left w:val="nil"/>
              <w:bottom w:val="single" w:sz="4" w:space="0" w:color="auto"/>
              <w:right w:val="single" w:sz="4" w:space="0" w:color="auto"/>
            </w:tcBorders>
            <w:shd w:val="clear" w:color="auto" w:fill="auto"/>
            <w:vAlign w:val="center"/>
            <w:hideMark/>
          </w:tcPr>
          <w:p w14:paraId="3D968946"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Pick-Up, Cabina Sencilla/Doble, 4x2/4x4 Diésel</w:t>
            </w:r>
          </w:p>
        </w:tc>
        <w:tc>
          <w:tcPr>
            <w:tcW w:w="525" w:type="pct"/>
            <w:tcBorders>
              <w:top w:val="nil"/>
              <w:left w:val="nil"/>
              <w:bottom w:val="single" w:sz="4" w:space="0" w:color="auto"/>
              <w:right w:val="single" w:sz="4" w:space="0" w:color="auto"/>
            </w:tcBorders>
            <w:shd w:val="clear" w:color="auto" w:fill="auto"/>
            <w:vAlign w:val="center"/>
            <w:hideMark/>
          </w:tcPr>
          <w:p w14:paraId="531D0B69"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1C4B91D7"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1A269EA7"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56A13353"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7" w:type="pct"/>
            <w:tcBorders>
              <w:top w:val="nil"/>
              <w:left w:val="nil"/>
              <w:bottom w:val="single" w:sz="4" w:space="0" w:color="auto"/>
              <w:right w:val="single" w:sz="4" w:space="0" w:color="auto"/>
            </w:tcBorders>
            <w:shd w:val="clear" w:color="auto" w:fill="auto"/>
            <w:vAlign w:val="center"/>
            <w:hideMark/>
          </w:tcPr>
          <w:p w14:paraId="013ADC03"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77" w:type="pct"/>
            <w:tcBorders>
              <w:top w:val="nil"/>
              <w:left w:val="nil"/>
              <w:bottom w:val="single" w:sz="4" w:space="0" w:color="auto"/>
              <w:right w:val="single" w:sz="4" w:space="0" w:color="auto"/>
            </w:tcBorders>
            <w:shd w:val="clear" w:color="auto" w:fill="auto"/>
            <w:vAlign w:val="center"/>
            <w:hideMark/>
          </w:tcPr>
          <w:p w14:paraId="4A16FEEF" w14:textId="77777777" w:rsidR="000B13C7" w:rsidRPr="000B13C7" w:rsidRDefault="000B13C7" w:rsidP="00D477A0">
            <w:pPr>
              <w:spacing w:after="0" w:line="240" w:lineRule="auto"/>
              <w:jc w:val="center"/>
              <w:rPr>
                <w:rFonts w:eastAsia="Times New Roman"/>
                <w:color w:val="000000"/>
                <w:sz w:val="16"/>
                <w:szCs w:val="16"/>
                <w:lang w:eastAsia="es-SV"/>
              </w:rPr>
            </w:pPr>
          </w:p>
        </w:tc>
      </w:tr>
      <w:tr w:rsidR="000B13C7" w:rsidRPr="000B13C7" w14:paraId="44C9D645" w14:textId="77777777" w:rsidTr="00CF453B">
        <w:trPr>
          <w:trHeight w:val="20"/>
        </w:trPr>
        <w:tc>
          <w:tcPr>
            <w:tcW w:w="342" w:type="pct"/>
            <w:tcBorders>
              <w:top w:val="nil"/>
              <w:left w:val="single" w:sz="4" w:space="0" w:color="auto"/>
              <w:bottom w:val="single" w:sz="4" w:space="0" w:color="auto"/>
              <w:right w:val="single" w:sz="4" w:space="0" w:color="auto"/>
            </w:tcBorders>
            <w:shd w:val="clear" w:color="auto" w:fill="auto"/>
            <w:vAlign w:val="center"/>
            <w:hideMark/>
          </w:tcPr>
          <w:p w14:paraId="5DC5D9D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w:t>
            </w:r>
          </w:p>
        </w:tc>
        <w:tc>
          <w:tcPr>
            <w:tcW w:w="1454" w:type="pct"/>
            <w:tcBorders>
              <w:top w:val="nil"/>
              <w:left w:val="nil"/>
              <w:bottom w:val="single" w:sz="4" w:space="0" w:color="auto"/>
              <w:right w:val="single" w:sz="4" w:space="0" w:color="auto"/>
            </w:tcBorders>
            <w:shd w:val="clear" w:color="auto" w:fill="auto"/>
            <w:vAlign w:val="center"/>
            <w:hideMark/>
          </w:tcPr>
          <w:p w14:paraId="0A429786"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Camioneta y Microbús 4x2/4x4 Diésel</w:t>
            </w:r>
          </w:p>
        </w:tc>
        <w:tc>
          <w:tcPr>
            <w:tcW w:w="525" w:type="pct"/>
            <w:tcBorders>
              <w:top w:val="nil"/>
              <w:left w:val="nil"/>
              <w:bottom w:val="single" w:sz="4" w:space="0" w:color="auto"/>
              <w:right w:val="single" w:sz="4" w:space="0" w:color="auto"/>
            </w:tcBorders>
            <w:shd w:val="clear" w:color="auto" w:fill="auto"/>
            <w:vAlign w:val="center"/>
            <w:hideMark/>
          </w:tcPr>
          <w:p w14:paraId="37BBACAC"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35DC16C8"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5762B765"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01227523"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7" w:type="pct"/>
            <w:tcBorders>
              <w:top w:val="nil"/>
              <w:left w:val="nil"/>
              <w:bottom w:val="single" w:sz="4" w:space="0" w:color="auto"/>
              <w:right w:val="single" w:sz="4" w:space="0" w:color="auto"/>
            </w:tcBorders>
            <w:shd w:val="clear" w:color="auto" w:fill="auto"/>
            <w:vAlign w:val="center"/>
            <w:hideMark/>
          </w:tcPr>
          <w:p w14:paraId="21F47238"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77" w:type="pct"/>
            <w:tcBorders>
              <w:top w:val="nil"/>
              <w:left w:val="nil"/>
              <w:bottom w:val="single" w:sz="4" w:space="0" w:color="auto"/>
              <w:right w:val="single" w:sz="4" w:space="0" w:color="auto"/>
            </w:tcBorders>
            <w:shd w:val="clear" w:color="auto" w:fill="auto"/>
            <w:vAlign w:val="center"/>
            <w:hideMark/>
          </w:tcPr>
          <w:p w14:paraId="39CE9228" w14:textId="77777777" w:rsidR="000B13C7" w:rsidRPr="000B13C7" w:rsidRDefault="000B13C7" w:rsidP="00D477A0">
            <w:pPr>
              <w:spacing w:after="0" w:line="240" w:lineRule="auto"/>
              <w:jc w:val="center"/>
              <w:rPr>
                <w:rFonts w:eastAsia="Times New Roman"/>
                <w:color w:val="000000"/>
                <w:sz w:val="16"/>
                <w:szCs w:val="16"/>
                <w:lang w:eastAsia="es-SV"/>
              </w:rPr>
            </w:pPr>
          </w:p>
        </w:tc>
      </w:tr>
      <w:tr w:rsidR="000B13C7" w:rsidRPr="000B13C7" w14:paraId="66B5B388" w14:textId="77777777" w:rsidTr="00CF453B">
        <w:trPr>
          <w:trHeight w:val="20"/>
        </w:trPr>
        <w:tc>
          <w:tcPr>
            <w:tcW w:w="342" w:type="pct"/>
            <w:tcBorders>
              <w:top w:val="nil"/>
              <w:left w:val="single" w:sz="4" w:space="0" w:color="auto"/>
              <w:bottom w:val="single" w:sz="4" w:space="0" w:color="auto"/>
              <w:right w:val="single" w:sz="4" w:space="0" w:color="auto"/>
            </w:tcBorders>
            <w:shd w:val="clear" w:color="auto" w:fill="auto"/>
            <w:vAlign w:val="center"/>
            <w:hideMark/>
          </w:tcPr>
          <w:p w14:paraId="0E2DED0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w:t>
            </w:r>
          </w:p>
        </w:tc>
        <w:tc>
          <w:tcPr>
            <w:tcW w:w="1454" w:type="pct"/>
            <w:tcBorders>
              <w:top w:val="nil"/>
              <w:left w:val="nil"/>
              <w:bottom w:val="single" w:sz="4" w:space="0" w:color="auto"/>
              <w:right w:val="single" w:sz="4" w:space="0" w:color="auto"/>
            </w:tcBorders>
            <w:shd w:val="clear" w:color="auto" w:fill="auto"/>
            <w:vAlign w:val="center"/>
            <w:hideMark/>
          </w:tcPr>
          <w:p w14:paraId="12EB2F30"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Camión liviano y Ambulancias, 4x2/4x4, Diésel</w:t>
            </w:r>
          </w:p>
        </w:tc>
        <w:tc>
          <w:tcPr>
            <w:tcW w:w="525" w:type="pct"/>
            <w:tcBorders>
              <w:top w:val="nil"/>
              <w:left w:val="nil"/>
              <w:bottom w:val="single" w:sz="4" w:space="0" w:color="auto"/>
              <w:right w:val="single" w:sz="4" w:space="0" w:color="auto"/>
            </w:tcBorders>
            <w:shd w:val="clear" w:color="auto" w:fill="auto"/>
            <w:noWrap/>
            <w:vAlign w:val="center"/>
            <w:hideMark/>
          </w:tcPr>
          <w:p w14:paraId="637E11C3"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noWrap/>
            <w:vAlign w:val="center"/>
            <w:hideMark/>
          </w:tcPr>
          <w:p w14:paraId="767C510F"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1A3EA9E2"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5" w:type="pct"/>
            <w:tcBorders>
              <w:top w:val="nil"/>
              <w:left w:val="nil"/>
              <w:bottom w:val="single" w:sz="4" w:space="0" w:color="auto"/>
              <w:right w:val="single" w:sz="4" w:space="0" w:color="auto"/>
            </w:tcBorders>
            <w:shd w:val="clear" w:color="auto" w:fill="auto"/>
            <w:vAlign w:val="center"/>
            <w:hideMark/>
          </w:tcPr>
          <w:p w14:paraId="7107F946"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27" w:type="pct"/>
            <w:tcBorders>
              <w:top w:val="nil"/>
              <w:left w:val="nil"/>
              <w:bottom w:val="single" w:sz="4" w:space="0" w:color="auto"/>
              <w:right w:val="single" w:sz="4" w:space="0" w:color="auto"/>
            </w:tcBorders>
            <w:shd w:val="clear" w:color="auto" w:fill="auto"/>
            <w:vAlign w:val="center"/>
            <w:hideMark/>
          </w:tcPr>
          <w:p w14:paraId="59F2D8C8"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577" w:type="pct"/>
            <w:tcBorders>
              <w:top w:val="nil"/>
              <w:left w:val="nil"/>
              <w:bottom w:val="single" w:sz="4" w:space="0" w:color="auto"/>
              <w:right w:val="single" w:sz="4" w:space="0" w:color="auto"/>
            </w:tcBorders>
            <w:shd w:val="clear" w:color="auto" w:fill="auto"/>
            <w:vAlign w:val="center"/>
            <w:hideMark/>
          </w:tcPr>
          <w:p w14:paraId="54734F4A" w14:textId="77777777" w:rsidR="000B13C7" w:rsidRPr="000B13C7" w:rsidRDefault="000B13C7" w:rsidP="00D477A0">
            <w:pPr>
              <w:spacing w:after="0" w:line="240" w:lineRule="auto"/>
              <w:jc w:val="center"/>
              <w:rPr>
                <w:rFonts w:eastAsia="Times New Roman"/>
                <w:color w:val="000000"/>
                <w:sz w:val="16"/>
                <w:szCs w:val="16"/>
                <w:lang w:eastAsia="es-SV"/>
              </w:rPr>
            </w:pPr>
          </w:p>
        </w:tc>
      </w:tr>
      <w:tr w:rsidR="000B13C7" w:rsidRPr="000B13C7" w14:paraId="15031100" w14:textId="77777777" w:rsidTr="00CF453B">
        <w:trPr>
          <w:trHeight w:val="20"/>
        </w:trPr>
        <w:tc>
          <w:tcPr>
            <w:tcW w:w="4423" w:type="pct"/>
            <w:gridSpan w:val="7"/>
            <w:tcBorders>
              <w:top w:val="single" w:sz="4" w:space="0" w:color="auto"/>
              <w:left w:val="single" w:sz="4" w:space="0" w:color="auto"/>
              <w:bottom w:val="single" w:sz="4" w:space="0" w:color="auto"/>
              <w:right w:val="nil"/>
            </w:tcBorders>
            <w:shd w:val="clear" w:color="auto" w:fill="auto"/>
            <w:vAlign w:val="center"/>
            <w:hideMark/>
          </w:tcPr>
          <w:p w14:paraId="63B54697" w14:textId="77777777" w:rsidR="000B13C7" w:rsidRPr="000B13C7" w:rsidRDefault="000B13C7" w:rsidP="00D477A0">
            <w:pPr>
              <w:spacing w:after="0" w:line="240" w:lineRule="auto"/>
              <w:jc w:val="right"/>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Total General de Mantenimientos Preventivos Lote 1 US $ sin IVA</w:t>
            </w:r>
          </w:p>
        </w:tc>
        <w:tc>
          <w:tcPr>
            <w:tcW w:w="577" w:type="pct"/>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3C61F50F" w14:textId="77777777" w:rsidR="000B13C7" w:rsidRPr="000B13C7" w:rsidRDefault="000B13C7" w:rsidP="00D477A0">
            <w:pPr>
              <w:spacing w:after="0" w:line="240" w:lineRule="auto"/>
              <w:jc w:val="center"/>
              <w:rPr>
                <w:rFonts w:eastAsia="Times New Roman"/>
                <w:color w:val="000000"/>
                <w:sz w:val="16"/>
                <w:szCs w:val="16"/>
                <w:lang w:eastAsia="es-SV"/>
              </w:rPr>
            </w:pPr>
          </w:p>
        </w:tc>
      </w:tr>
    </w:tbl>
    <w:p w14:paraId="48B1CEC9" w14:textId="69E5D7ED" w:rsidR="00CE1FA7" w:rsidRDefault="00CE1FA7" w:rsidP="00D477A0">
      <w:pPr>
        <w:spacing w:after="0" w:line="240" w:lineRule="auto"/>
        <w:jc w:val="both"/>
        <w:rPr>
          <w:rFonts w:ascii="Museo Sans 300" w:hAnsi="Museo Sans 300" w:cs="Verdana"/>
          <w:b/>
          <w:bCs/>
          <w:sz w:val="20"/>
          <w:szCs w:val="20"/>
        </w:rPr>
      </w:pPr>
    </w:p>
    <w:p w14:paraId="31998D9E" w14:textId="6ADABD2A" w:rsidR="000B13C7" w:rsidRDefault="000B13C7" w:rsidP="00D477A0">
      <w:pPr>
        <w:spacing w:after="0" w:line="240" w:lineRule="auto"/>
        <w:jc w:val="both"/>
        <w:rPr>
          <w:rFonts w:ascii="Museo Sans 300" w:hAnsi="Museo Sans 300" w:cs="Verdana"/>
          <w:b/>
          <w:bCs/>
          <w:sz w:val="20"/>
          <w:szCs w:val="20"/>
        </w:rPr>
      </w:pPr>
    </w:p>
    <w:p w14:paraId="006E5285" w14:textId="77777777" w:rsidR="000B13C7" w:rsidRDefault="000B13C7" w:rsidP="00D477A0">
      <w:pPr>
        <w:rPr>
          <w:rFonts w:ascii="Museo Sans 300" w:hAnsi="Museo Sans 300" w:cs="Arial"/>
          <w:b/>
          <w:sz w:val="18"/>
          <w:szCs w:val="18"/>
        </w:rPr>
      </w:pPr>
      <w:r w:rsidRPr="0052606F">
        <w:rPr>
          <w:rFonts w:ascii="Museo Sans 300" w:hAnsi="Museo Sans 300" w:cs="Arial"/>
          <w:b/>
          <w:sz w:val="18"/>
          <w:szCs w:val="18"/>
        </w:rPr>
        <w:t xml:space="preserve">Lote </w:t>
      </w:r>
      <w:r>
        <w:rPr>
          <w:rFonts w:ascii="Museo Sans 300" w:hAnsi="Museo Sans 300" w:cs="Arial"/>
          <w:b/>
          <w:sz w:val="18"/>
          <w:szCs w:val="18"/>
        </w:rPr>
        <w:t>2</w:t>
      </w:r>
      <w:r w:rsidRPr="0052606F">
        <w:rPr>
          <w:rFonts w:ascii="Museo Sans 300" w:hAnsi="Museo Sans 300" w:cs="Arial"/>
          <w:b/>
          <w:sz w:val="18"/>
          <w:szCs w:val="18"/>
        </w:rPr>
        <w:t xml:space="preserve"> – </w:t>
      </w:r>
      <w:r>
        <w:rPr>
          <w:rFonts w:ascii="Museo Sans 300" w:hAnsi="Museo Sans 300" w:cs="Arial"/>
          <w:b/>
          <w:sz w:val="18"/>
          <w:szCs w:val="18"/>
        </w:rPr>
        <w:t>Motocicletas</w:t>
      </w:r>
    </w:p>
    <w:p w14:paraId="6497DB22" w14:textId="77777777" w:rsidR="000B13C7" w:rsidRPr="00162377" w:rsidRDefault="000B13C7" w:rsidP="00D477A0">
      <w:pPr>
        <w:spacing w:after="0" w:line="240" w:lineRule="auto"/>
        <w:jc w:val="both"/>
        <w:rPr>
          <w:rFonts w:ascii="Museo Sans 300" w:hAnsi="Museo Sans 300" w:cs="Verdana"/>
          <w:b/>
          <w:bCs/>
          <w:sz w:val="20"/>
          <w:szCs w:val="20"/>
        </w:rPr>
      </w:pPr>
    </w:p>
    <w:tbl>
      <w:tblPr>
        <w:tblW w:w="5000" w:type="pct"/>
        <w:tblCellMar>
          <w:left w:w="70" w:type="dxa"/>
          <w:right w:w="70" w:type="dxa"/>
        </w:tblCellMar>
        <w:tblLook w:val="04A0" w:firstRow="1" w:lastRow="0" w:firstColumn="1" w:lastColumn="0" w:noHBand="0" w:noVBand="1"/>
      </w:tblPr>
      <w:tblGrid>
        <w:gridCol w:w="519"/>
        <w:gridCol w:w="1503"/>
        <w:gridCol w:w="1617"/>
        <w:gridCol w:w="1629"/>
        <w:gridCol w:w="1627"/>
        <w:gridCol w:w="1649"/>
      </w:tblGrid>
      <w:tr w:rsidR="000B13C7" w:rsidRPr="000B13C7" w14:paraId="60BAA49D" w14:textId="77777777" w:rsidTr="00CF453B">
        <w:trPr>
          <w:trHeight w:val="227"/>
        </w:trPr>
        <w:tc>
          <w:tcPr>
            <w:tcW w:w="294"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7CC420B"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ÍTEM</w:t>
            </w:r>
          </w:p>
        </w:tc>
        <w:tc>
          <w:tcPr>
            <w:tcW w:w="882"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20E423D"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TIPO DE VEHÍCULO</w:t>
            </w:r>
          </w:p>
        </w:tc>
        <w:tc>
          <w:tcPr>
            <w:tcW w:w="2857" w:type="pct"/>
            <w:gridSpan w:val="3"/>
            <w:tcBorders>
              <w:top w:val="single" w:sz="4" w:space="0" w:color="auto"/>
              <w:left w:val="nil"/>
              <w:bottom w:val="single" w:sz="4" w:space="0" w:color="auto"/>
              <w:right w:val="single" w:sz="4" w:space="0" w:color="000000"/>
            </w:tcBorders>
            <w:shd w:val="clear" w:color="auto" w:fill="auto"/>
            <w:vAlign w:val="center"/>
            <w:hideMark/>
          </w:tcPr>
          <w:p w14:paraId="380FF860"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COSTO DE MANTENIMIENTO PREVENTIVO (US$ Sin IVA)</w:t>
            </w:r>
          </w:p>
        </w:tc>
        <w:tc>
          <w:tcPr>
            <w:tcW w:w="967"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7B84906"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SUB TOTAL</w:t>
            </w:r>
          </w:p>
          <w:p w14:paraId="53D65654"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US $ sin IVA</w:t>
            </w:r>
          </w:p>
        </w:tc>
      </w:tr>
      <w:tr w:rsidR="000B13C7" w:rsidRPr="000B13C7" w14:paraId="2DCE6971" w14:textId="77777777" w:rsidTr="00CF453B">
        <w:trPr>
          <w:trHeight w:val="227"/>
        </w:trPr>
        <w:tc>
          <w:tcPr>
            <w:tcW w:w="294" w:type="pct"/>
            <w:vMerge/>
            <w:tcBorders>
              <w:top w:val="single" w:sz="4" w:space="0" w:color="auto"/>
              <w:left w:val="single" w:sz="4" w:space="0" w:color="auto"/>
              <w:bottom w:val="single" w:sz="4" w:space="0" w:color="auto"/>
              <w:right w:val="single" w:sz="4" w:space="0" w:color="auto"/>
            </w:tcBorders>
            <w:vAlign w:val="center"/>
            <w:hideMark/>
          </w:tcPr>
          <w:p w14:paraId="7349FB8A"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882" w:type="pct"/>
            <w:vMerge/>
            <w:tcBorders>
              <w:top w:val="single" w:sz="4" w:space="0" w:color="auto"/>
              <w:left w:val="single" w:sz="4" w:space="0" w:color="auto"/>
              <w:bottom w:val="single" w:sz="4" w:space="0" w:color="auto"/>
              <w:right w:val="single" w:sz="4" w:space="0" w:color="auto"/>
            </w:tcBorders>
            <w:vAlign w:val="center"/>
            <w:hideMark/>
          </w:tcPr>
          <w:p w14:paraId="7843DB89"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c>
          <w:tcPr>
            <w:tcW w:w="948" w:type="pct"/>
            <w:tcBorders>
              <w:top w:val="nil"/>
              <w:left w:val="nil"/>
              <w:bottom w:val="single" w:sz="4" w:space="0" w:color="auto"/>
              <w:right w:val="single" w:sz="4" w:space="0" w:color="auto"/>
            </w:tcBorders>
            <w:shd w:val="clear" w:color="auto" w:fill="auto"/>
            <w:vAlign w:val="center"/>
            <w:hideMark/>
          </w:tcPr>
          <w:p w14:paraId="5E4A0117"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 xml:space="preserve">P. Unitario US$ </w:t>
            </w:r>
          </w:p>
          <w:p w14:paraId="5818C5F7"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Gama 1</w:t>
            </w:r>
          </w:p>
        </w:tc>
        <w:tc>
          <w:tcPr>
            <w:tcW w:w="955" w:type="pct"/>
            <w:tcBorders>
              <w:top w:val="nil"/>
              <w:left w:val="nil"/>
              <w:bottom w:val="single" w:sz="4" w:space="0" w:color="auto"/>
              <w:right w:val="single" w:sz="4" w:space="0" w:color="auto"/>
            </w:tcBorders>
            <w:shd w:val="clear" w:color="auto" w:fill="auto"/>
            <w:vAlign w:val="center"/>
            <w:hideMark/>
          </w:tcPr>
          <w:p w14:paraId="496F832D"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 xml:space="preserve">P. Unitario US$ </w:t>
            </w:r>
          </w:p>
          <w:p w14:paraId="56082525"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Gama 2</w:t>
            </w:r>
          </w:p>
        </w:tc>
        <w:tc>
          <w:tcPr>
            <w:tcW w:w="954" w:type="pct"/>
            <w:tcBorders>
              <w:top w:val="nil"/>
              <w:left w:val="nil"/>
              <w:bottom w:val="single" w:sz="4" w:space="0" w:color="auto"/>
              <w:right w:val="single" w:sz="4" w:space="0" w:color="auto"/>
            </w:tcBorders>
            <w:shd w:val="clear" w:color="auto" w:fill="auto"/>
            <w:vAlign w:val="center"/>
            <w:hideMark/>
          </w:tcPr>
          <w:p w14:paraId="1185E771"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 xml:space="preserve">P. Unitario US$ </w:t>
            </w:r>
          </w:p>
          <w:p w14:paraId="590C9C36"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Gama 3</w:t>
            </w:r>
          </w:p>
        </w:tc>
        <w:tc>
          <w:tcPr>
            <w:tcW w:w="967" w:type="pct"/>
            <w:vMerge/>
            <w:tcBorders>
              <w:top w:val="single" w:sz="4" w:space="0" w:color="auto"/>
              <w:left w:val="single" w:sz="4" w:space="0" w:color="auto"/>
              <w:bottom w:val="single" w:sz="4" w:space="0" w:color="auto"/>
              <w:right w:val="single" w:sz="4" w:space="0" w:color="auto"/>
            </w:tcBorders>
            <w:vAlign w:val="center"/>
            <w:hideMark/>
          </w:tcPr>
          <w:p w14:paraId="53D1AC5E" w14:textId="77777777" w:rsidR="000B13C7" w:rsidRPr="000B13C7" w:rsidRDefault="000B13C7" w:rsidP="00D477A0">
            <w:pPr>
              <w:spacing w:after="0" w:line="240" w:lineRule="auto"/>
              <w:rPr>
                <w:rFonts w:ascii="Museo Sans 300" w:eastAsia="Times New Roman" w:hAnsi="Museo Sans 300"/>
                <w:b/>
                <w:bCs/>
                <w:color w:val="000000"/>
                <w:sz w:val="16"/>
                <w:szCs w:val="16"/>
                <w:lang w:eastAsia="es-SV"/>
              </w:rPr>
            </w:pPr>
          </w:p>
        </w:tc>
      </w:tr>
      <w:tr w:rsidR="000B13C7" w:rsidRPr="000B13C7" w14:paraId="48E38EAA" w14:textId="77777777" w:rsidTr="00CF453B">
        <w:trPr>
          <w:trHeight w:val="227"/>
        </w:trPr>
        <w:tc>
          <w:tcPr>
            <w:tcW w:w="294" w:type="pct"/>
            <w:tcBorders>
              <w:top w:val="nil"/>
              <w:left w:val="single" w:sz="4" w:space="0" w:color="auto"/>
              <w:bottom w:val="single" w:sz="4" w:space="0" w:color="auto"/>
              <w:right w:val="single" w:sz="4" w:space="0" w:color="auto"/>
            </w:tcBorders>
            <w:shd w:val="clear" w:color="auto" w:fill="auto"/>
            <w:vAlign w:val="center"/>
            <w:hideMark/>
          </w:tcPr>
          <w:p w14:paraId="62AFDEF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w:t>
            </w:r>
          </w:p>
        </w:tc>
        <w:tc>
          <w:tcPr>
            <w:tcW w:w="882" w:type="pct"/>
            <w:tcBorders>
              <w:top w:val="nil"/>
              <w:left w:val="nil"/>
              <w:bottom w:val="single" w:sz="4" w:space="0" w:color="auto"/>
              <w:right w:val="single" w:sz="4" w:space="0" w:color="auto"/>
            </w:tcBorders>
            <w:shd w:val="clear" w:color="auto" w:fill="auto"/>
            <w:vAlign w:val="center"/>
            <w:hideMark/>
          </w:tcPr>
          <w:p w14:paraId="100A0F3D" w14:textId="77777777" w:rsidR="000B13C7" w:rsidRPr="000B13C7" w:rsidRDefault="000B13C7" w:rsidP="00D477A0">
            <w:pPr>
              <w:spacing w:after="0" w:line="240" w:lineRule="auto"/>
              <w:jc w:val="both"/>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Motocicletas</w:t>
            </w:r>
          </w:p>
        </w:tc>
        <w:tc>
          <w:tcPr>
            <w:tcW w:w="948" w:type="pct"/>
            <w:tcBorders>
              <w:top w:val="nil"/>
              <w:left w:val="nil"/>
              <w:bottom w:val="single" w:sz="4" w:space="0" w:color="auto"/>
              <w:right w:val="single" w:sz="4" w:space="0" w:color="auto"/>
            </w:tcBorders>
            <w:shd w:val="clear" w:color="auto" w:fill="auto"/>
            <w:noWrap/>
            <w:vAlign w:val="center"/>
            <w:hideMark/>
          </w:tcPr>
          <w:p w14:paraId="6CF758A5"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955" w:type="pct"/>
            <w:tcBorders>
              <w:top w:val="nil"/>
              <w:left w:val="nil"/>
              <w:bottom w:val="single" w:sz="4" w:space="0" w:color="auto"/>
              <w:right w:val="single" w:sz="4" w:space="0" w:color="auto"/>
            </w:tcBorders>
            <w:shd w:val="clear" w:color="auto" w:fill="auto"/>
            <w:noWrap/>
            <w:vAlign w:val="center"/>
            <w:hideMark/>
          </w:tcPr>
          <w:p w14:paraId="6810A8B3"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954" w:type="pct"/>
            <w:tcBorders>
              <w:top w:val="nil"/>
              <w:left w:val="nil"/>
              <w:bottom w:val="single" w:sz="4" w:space="0" w:color="auto"/>
              <w:right w:val="single" w:sz="4" w:space="0" w:color="auto"/>
            </w:tcBorders>
            <w:shd w:val="clear" w:color="auto" w:fill="auto"/>
            <w:noWrap/>
            <w:vAlign w:val="center"/>
            <w:hideMark/>
          </w:tcPr>
          <w:p w14:paraId="6224D77B" w14:textId="77777777" w:rsidR="000B13C7" w:rsidRPr="000B13C7" w:rsidRDefault="000B13C7" w:rsidP="00D477A0">
            <w:pPr>
              <w:spacing w:after="0" w:line="240" w:lineRule="auto"/>
              <w:jc w:val="center"/>
              <w:rPr>
                <w:rFonts w:eastAsia="Times New Roman"/>
                <w:color w:val="000000"/>
                <w:sz w:val="16"/>
                <w:szCs w:val="16"/>
                <w:lang w:eastAsia="es-SV"/>
              </w:rPr>
            </w:pPr>
          </w:p>
        </w:tc>
        <w:tc>
          <w:tcPr>
            <w:tcW w:w="967" w:type="pct"/>
            <w:vMerge w:val="restart"/>
            <w:tcBorders>
              <w:top w:val="single" w:sz="8" w:space="0" w:color="auto"/>
              <w:left w:val="single" w:sz="8" w:space="0" w:color="auto"/>
              <w:bottom w:val="single" w:sz="8" w:space="0" w:color="000000"/>
              <w:right w:val="single" w:sz="8" w:space="0" w:color="auto"/>
            </w:tcBorders>
            <w:shd w:val="clear" w:color="auto" w:fill="auto"/>
            <w:noWrap/>
            <w:vAlign w:val="center"/>
            <w:hideMark/>
          </w:tcPr>
          <w:p w14:paraId="3A6B7E93" w14:textId="77777777" w:rsidR="000B13C7" w:rsidRPr="000B13C7" w:rsidRDefault="000B13C7" w:rsidP="00D477A0">
            <w:pPr>
              <w:spacing w:after="0" w:line="240" w:lineRule="auto"/>
              <w:jc w:val="center"/>
              <w:rPr>
                <w:rFonts w:eastAsia="Times New Roman"/>
                <w:color w:val="000000"/>
                <w:sz w:val="16"/>
                <w:szCs w:val="16"/>
                <w:lang w:eastAsia="es-SV"/>
              </w:rPr>
            </w:pPr>
            <w:r w:rsidRPr="000B13C7">
              <w:rPr>
                <w:rFonts w:eastAsia="Times New Roman"/>
                <w:color w:val="000000"/>
                <w:sz w:val="16"/>
                <w:szCs w:val="16"/>
                <w:lang w:eastAsia="es-SV"/>
              </w:rPr>
              <w:t> </w:t>
            </w:r>
          </w:p>
        </w:tc>
      </w:tr>
      <w:tr w:rsidR="000B13C7" w:rsidRPr="000B13C7" w14:paraId="239B2D4E" w14:textId="77777777" w:rsidTr="00CF453B">
        <w:trPr>
          <w:trHeight w:val="227"/>
        </w:trPr>
        <w:tc>
          <w:tcPr>
            <w:tcW w:w="4033" w:type="pct"/>
            <w:gridSpan w:val="5"/>
            <w:tcBorders>
              <w:top w:val="single" w:sz="4" w:space="0" w:color="auto"/>
              <w:left w:val="single" w:sz="4" w:space="0" w:color="auto"/>
              <w:bottom w:val="single" w:sz="4" w:space="0" w:color="auto"/>
              <w:right w:val="single" w:sz="8" w:space="0" w:color="000000"/>
            </w:tcBorders>
            <w:shd w:val="clear" w:color="auto" w:fill="auto"/>
            <w:vAlign w:val="center"/>
            <w:hideMark/>
          </w:tcPr>
          <w:p w14:paraId="5CE4F19D" w14:textId="77777777" w:rsidR="000B13C7" w:rsidRPr="000B13C7" w:rsidRDefault="000B13C7" w:rsidP="00D477A0">
            <w:pPr>
              <w:spacing w:after="0" w:line="240" w:lineRule="auto"/>
              <w:jc w:val="right"/>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Total General de Mantenimientos Preventivos Lote 2 US $ sin IVA</w:t>
            </w:r>
          </w:p>
        </w:tc>
        <w:tc>
          <w:tcPr>
            <w:tcW w:w="967" w:type="pct"/>
            <w:vMerge/>
            <w:tcBorders>
              <w:top w:val="single" w:sz="8" w:space="0" w:color="auto"/>
              <w:left w:val="single" w:sz="8" w:space="0" w:color="auto"/>
              <w:bottom w:val="single" w:sz="8" w:space="0" w:color="000000"/>
              <w:right w:val="single" w:sz="8" w:space="0" w:color="auto"/>
            </w:tcBorders>
            <w:vAlign w:val="center"/>
            <w:hideMark/>
          </w:tcPr>
          <w:p w14:paraId="5615F66A" w14:textId="77777777" w:rsidR="000B13C7" w:rsidRPr="000B13C7" w:rsidRDefault="000B13C7" w:rsidP="00D477A0">
            <w:pPr>
              <w:spacing w:after="0" w:line="240" w:lineRule="auto"/>
              <w:rPr>
                <w:rFonts w:eastAsia="Times New Roman"/>
                <w:color w:val="000000"/>
                <w:sz w:val="16"/>
                <w:szCs w:val="16"/>
                <w:lang w:eastAsia="es-SV"/>
              </w:rPr>
            </w:pPr>
          </w:p>
        </w:tc>
      </w:tr>
    </w:tbl>
    <w:p w14:paraId="0406448E" w14:textId="77777777" w:rsidR="0007255A" w:rsidRPr="00162377" w:rsidRDefault="0007255A" w:rsidP="00D477A0">
      <w:pPr>
        <w:spacing w:after="0" w:line="240" w:lineRule="auto"/>
        <w:jc w:val="both"/>
        <w:rPr>
          <w:rFonts w:ascii="Museo Sans 300" w:hAnsi="Museo Sans 300" w:cs="Verdana"/>
          <w:bCs/>
          <w:sz w:val="20"/>
          <w:szCs w:val="20"/>
        </w:rPr>
      </w:pPr>
    </w:p>
    <w:p w14:paraId="62143AC8" w14:textId="77777777" w:rsidR="000B13C7" w:rsidRPr="00AD134E" w:rsidRDefault="000B13C7" w:rsidP="00D477A0">
      <w:pPr>
        <w:spacing w:after="0" w:line="240" w:lineRule="auto"/>
        <w:jc w:val="both"/>
        <w:rPr>
          <w:rFonts w:ascii="Museo Sans 300" w:hAnsi="Museo Sans 300" w:cs="Arial"/>
          <w:sz w:val="18"/>
          <w:szCs w:val="18"/>
        </w:rPr>
      </w:pPr>
      <w:r w:rsidRPr="009542B2">
        <w:rPr>
          <w:rFonts w:ascii="Museo Sans 300" w:hAnsi="Museo Sans 300" w:cs="Arial"/>
          <w:b/>
          <w:bCs/>
          <w:sz w:val="18"/>
          <w:szCs w:val="18"/>
        </w:rPr>
        <w:t>NOTA 1:</w:t>
      </w:r>
      <w:r w:rsidRPr="000C31E2">
        <w:rPr>
          <w:rFonts w:ascii="Museo Sans 300" w:hAnsi="Museo Sans 300" w:cs="Arial"/>
          <w:sz w:val="18"/>
          <w:szCs w:val="18"/>
        </w:rPr>
        <w:t xml:space="preserve"> El costo por rutina incluye materiales, repuestos, mano de obra y lavado total del </w:t>
      </w:r>
      <w:r>
        <w:rPr>
          <w:rFonts w:ascii="Museo Sans 300" w:hAnsi="Museo Sans 300" w:cs="Arial"/>
          <w:sz w:val="18"/>
          <w:szCs w:val="18"/>
        </w:rPr>
        <w:t>automotor</w:t>
      </w:r>
      <w:r w:rsidRPr="000C31E2">
        <w:rPr>
          <w:rFonts w:ascii="Museo Sans 300" w:hAnsi="Museo Sans 300" w:cs="Arial"/>
          <w:sz w:val="18"/>
          <w:szCs w:val="18"/>
        </w:rPr>
        <w:t>, para cada una de las Gamas a realizar, en las casillas que no se detalle ningún valor, se considerará que el costo es cero para CEPA.</w:t>
      </w:r>
    </w:p>
    <w:p w14:paraId="3D1FE83E" w14:textId="77777777" w:rsidR="000B13C7" w:rsidRPr="00AD134E" w:rsidRDefault="000B13C7" w:rsidP="00D477A0">
      <w:pPr>
        <w:spacing w:after="0" w:line="240" w:lineRule="auto"/>
        <w:jc w:val="both"/>
        <w:rPr>
          <w:rFonts w:ascii="Museo Sans 300" w:hAnsi="Museo Sans 300" w:cs="Arial"/>
          <w:sz w:val="18"/>
          <w:szCs w:val="18"/>
        </w:rPr>
      </w:pPr>
    </w:p>
    <w:p w14:paraId="0C1D6759" w14:textId="77777777" w:rsidR="000B13C7" w:rsidRPr="00AD134E" w:rsidRDefault="000B13C7" w:rsidP="00D477A0">
      <w:pPr>
        <w:spacing w:after="0" w:line="240" w:lineRule="auto"/>
        <w:jc w:val="both"/>
        <w:rPr>
          <w:rFonts w:ascii="Museo Sans 300" w:hAnsi="Museo Sans 300" w:cs="Arial"/>
          <w:sz w:val="18"/>
          <w:szCs w:val="18"/>
        </w:rPr>
      </w:pPr>
      <w:r w:rsidRPr="009542B2">
        <w:rPr>
          <w:rFonts w:ascii="Museo Sans 300" w:hAnsi="Museo Sans 300" w:cs="Arial"/>
          <w:b/>
          <w:bCs/>
          <w:sz w:val="18"/>
          <w:szCs w:val="18"/>
        </w:rPr>
        <w:t>NOTA 2:</w:t>
      </w:r>
      <w:r w:rsidRPr="00AD134E">
        <w:rPr>
          <w:rFonts w:ascii="Museo Sans 300" w:hAnsi="Museo Sans 300" w:cs="Arial"/>
          <w:sz w:val="18"/>
          <w:szCs w:val="18"/>
        </w:rPr>
        <w:t xml:space="preserve"> </w:t>
      </w:r>
      <w:r w:rsidRPr="00AD134E">
        <w:rPr>
          <w:rFonts w:ascii="Museo Sans 300" w:hAnsi="Museo Sans 300" w:cs="Arial"/>
          <w:sz w:val="18"/>
          <w:szCs w:val="18"/>
          <w:lang w:eastAsia="es-ES"/>
        </w:rPr>
        <w:t>Los aceites, lubricantes y líquidos a utilizar deberán cumplir con las especificaciones técnicas del fabricante de cada tipo de vehículos, las cuales deberá mantener durante la ejecución del contrato y serán aprobadas por el administrador o supervisor del mismo.</w:t>
      </w:r>
    </w:p>
    <w:p w14:paraId="5F12661F" w14:textId="77777777" w:rsidR="000B13C7" w:rsidRPr="00AD134E" w:rsidRDefault="000B13C7" w:rsidP="00D477A0">
      <w:pPr>
        <w:jc w:val="center"/>
        <w:rPr>
          <w:rFonts w:ascii="Museo Sans 300" w:hAnsi="Museo Sans 300" w:cs="Arial"/>
          <w:b/>
          <w:sz w:val="18"/>
          <w:szCs w:val="18"/>
        </w:rPr>
      </w:pPr>
    </w:p>
    <w:p w14:paraId="5FE49438" w14:textId="77777777" w:rsidR="000B13C7" w:rsidRPr="00AD134E" w:rsidRDefault="000B13C7" w:rsidP="00D477A0">
      <w:pPr>
        <w:jc w:val="center"/>
        <w:rPr>
          <w:rFonts w:ascii="Museo Sans 300" w:hAnsi="Museo Sans 300" w:cs="Arial"/>
          <w:b/>
          <w:sz w:val="18"/>
          <w:szCs w:val="18"/>
        </w:rPr>
      </w:pPr>
    </w:p>
    <w:p w14:paraId="5F1703D4" w14:textId="77777777" w:rsidR="000B13C7" w:rsidRPr="00AD134E" w:rsidRDefault="000B13C7" w:rsidP="00D477A0">
      <w:pPr>
        <w:ind w:left="360" w:right="178"/>
        <w:jc w:val="both"/>
        <w:rPr>
          <w:rFonts w:ascii="Museo Sans 300" w:hAnsi="Museo Sans 300" w:cs="Arial"/>
          <w:sz w:val="18"/>
          <w:szCs w:val="18"/>
        </w:rPr>
      </w:pPr>
    </w:p>
    <w:p w14:paraId="10FAD3E7" w14:textId="52C97E30" w:rsidR="000B13C7" w:rsidRDefault="000B13C7" w:rsidP="00D477A0">
      <w:pPr>
        <w:jc w:val="center"/>
        <w:rPr>
          <w:rFonts w:ascii="Museo Sans 300" w:hAnsi="Museo Sans 300" w:cs="Arial"/>
          <w:sz w:val="18"/>
          <w:szCs w:val="18"/>
        </w:rPr>
      </w:pPr>
      <w:r w:rsidRPr="00AD134E">
        <w:rPr>
          <w:rFonts w:ascii="Museo Sans 300" w:hAnsi="Museo Sans 300" w:cs="Arial"/>
          <w:sz w:val="18"/>
          <w:szCs w:val="18"/>
        </w:rPr>
        <w:t>Nombre y Firma del Representante Legal</w:t>
      </w:r>
      <w:r w:rsidRPr="00AD134E">
        <w:rPr>
          <w:rFonts w:ascii="Museo Sans 300" w:hAnsi="Museo Sans 300" w:cs="Arial"/>
          <w:sz w:val="18"/>
          <w:szCs w:val="18"/>
        </w:rPr>
        <w:tab/>
      </w:r>
      <w:r w:rsidRPr="00AD134E">
        <w:rPr>
          <w:rFonts w:ascii="Museo Sans 300" w:hAnsi="Museo Sans 300" w:cs="Arial"/>
          <w:sz w:val="18"/>
          <w:szCs w:val="18"/>
        </w:rPr>
        <w:tab/>
        <w:t>Sello de la Empresa</w:t>
      </w:r>
      <w:r>
        <w:rPr>
          <w:rFonts w:ascii="Museo Sans 300" w:hAnsi="Museo Sans 300" w:cs="Arial"/>
          <w:sz w:val="18"/>
          <w:szCs w:val="18"/>
        </w:rPr>
        <w:t xml:space="preserve"> (si hubiere)</w:t>
      </w:r>
    </w:p>
    <w:p w14:paraId="16FAD5C6" w14:textId="77777777" w:rsidR="000B13C7" w:rsidRDefault="000B13C7" w:rsidP="00D477A0">
      <w:pPr>
        <w:rPr>
          <w:rFonts w:ascii="Museo Sans 300" w:hAnsi="Museo Sans 300" w:cs="Arial"/>
          <w:sz w:val="18"/>
          <w:szCs w:val="18"/>
        </w:rPr>
      </w:pPr>
      <w:r>
        <w:rPr>
          <w:rFonts w:ascii="Museo Sans 300" w:hAnsi="Museo Sans 300" w:cs="Arial"/>
          <w:sz w:val="18"/>
          <w:szCs w:val="18"/>
        </w:rPr>
        <w:br w:type="page"/>
      </w:r>
    </w:p>
    <w:p w14:paraId="5B1B3172" w14:textId="77777777" w:rsidR="000B13C7" w:rsidRPr="000B13C7" w:rsidRDefault="000B13C7" w:rsidP="00D477A0">
      <w:pPr>
        <w:pStyle w:val="Ttulo1"/>
        <w:spacing w:before="0" w:after="0" w:line="240" w:lineRule="auto"/>
        <w:jc w:val="center"/>
        <w:rPr>
          <w:rFonts w:ascii="Museo Sans 300" w:hAnsi="Museo Sans 300"/>
          <w:i/>
          <w:iCs/>
          <w:sz w:val="20"/>
          <w:szCs w:val="20"/>
        </w:rPr>
      </w:pPr>
      <w:bookmarkStart w:id="70" w:name="_Toc213337086"/>
      <w:r w:rsidRPr="000B13C7">
        <w:rPr>
          <w:rFonts w:ascii="Museo Sans 300" w:hAnsi="Museo Sans 300"/>
          <w:i/>
          <w:iCs/>
          <w:sz w:val="20"/>
          <w:szCs w:val="20"/>
        </w:rPr>
        <w:lastRenderedPageBreak/>
        <w:t>F</w:t>
      </w:r>
      <w:r w:rsidRPr="000B13C7">
        <w:rPr>
          <w:rFonts w:ascii="Museo Sans 300" w:hAnsi="Museo Sans 300"/>
          <w:i/>
          <w:iCs/>
          <w:sz w:val="20"/>
          <w:szCs w:val="20"/>
          <w:lang w:val="es-ES"/>
        </w:rPr>
        <w:t>8</w:t>
      </w:r>
      <w:r w:rsidRPr="000B13C7">
        <w:rPr>
          <w:rFonts w:ascii="Museo Sans 300" w:hAnsi="Museo Sans 300"/>
          <w:i/>
          <w:iCs/>
          <w:sz w:val="20"/>
          <w:szCs w:val="20"/>
        </w:rPr>
        <w:t>. FORMULARIO LISTADO DE PRECIOS DE MANO DE OBRA PARA MANTENIMIENTO CORRECTIVO</w:t>
      </w:r>
      <w:bookmarkEnd w:id="70"/>
    </w:p>
    <w:tbl>
      <w:tblPr>
        <w:tblW w:w="5000" w:type="pct"/>
        <w:tblCellMar>
          <w:left w:w="70" w:type="dxa"/>
          <w:right w:w="70" w:type="dxa"/>
        </w:tblCellMar>
        <w:tblLook w:val="04A0" w:firstRow="1" w:lastRow="0" w:firstColumn="1" w:lastColumn="0" w:noHBand="0" w:noVBand="1"/>
      </w:tblPr>
      <w:tblGrid>
        <w:gridCol w:w="686"/>
        <w:gridCol w:w="6088"/>
        <w:gridCol w:w="1770"/>
      </w:tblGrid>
      <w:tr w:rsidR="000B13C7" w:rsidRPr="000B13C7" w14:paraId="7AE4FC4C" w14:textId="77777777" w:rsidTr="00CF453B">
        <w:trPr>
          <w:trHeight w:val="20"/>
          <w:tblHeader/>
        </w:trPr>
        <w:tc>
          <w:tcPr>
            <w:tcW w:w="5000"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55856E4A" w14:textId="77777777" w:rsidR="000B13C7" w:rsidRPr="000B13C7" w:rsidRDefault="000B13C7" w:rsidP="00D477A0">
            <w:pPr>
              <w:tabs>
                <w:tab w:val="center" w:pos="4419"/>
                <w:tab w:val="right" w:pos="8838"/>
              </w:tabs>
              <w:spacing w:after="0" w:line="240" w:lineRule="auto"/>
              <w:jc w:val="center"/>
              <w:rPr>
                <w:rFonts w:ascii="Museo Sans 300" w:hAnsi="Museo Sans 300" w:cs="Verdana"/>
                <w:b/>
                <w:bCs/>
                <w:sz w:val="18"/>
                <w:szCs w:val="18"/>
                <w:lang w:val="es-ES"/>
              </w:rPr>
            </w:pPr>
            <w:r w:rsidRPr="000B13C7">
              <w:rPr>
                <w:rFonts w:ascii="Museo Sans 300" w:eastAsia="Times New Roman" w:hAnsi="Museo Sans 300"/>
                <w:b/>
                <w:bCs/>
                <w:color w:val="000000"/>
                <w:sz w:val="16"/>
                <w:szCs w:val="16"/>
                <w:lang w:eastAsia="es-SV"/>
              </w:rPr>
              <w:t>LOTE 1 – VEHÍCULOS</w:t>
            </w:r>
            <w:r w:rsidRPr="000B13C7">
              <w:rPr>
                <w:rFonts w:ascii="Museo Sans 300" w:hAnsi="Museo Sans 300" w:cs="Verdana"/>
                <w:b/>
                <w:bCs/>
                <w:sz w:val="18"/>
                <w:szCs w:val="18"/>
                <w:lang w:val="es-ES"/>
              </w:rPr>
              <w:t xml:space="preserve"> - </w:t>
            </w:r>
            <w:r w:rsidRPr="000B13C7">
              <w:rPr>
                <w:rFonts w:ascii="Museo Sans 300" w:eastAsia="Times New Roman" w:hAnsi="Museo Sans 300"/>
                <w:b/>
                <w:bCs/>
                <w:color w:val="000000"/>
                <w:sz w:val="16"/>
                <w:szCs w:val="16"/>
                <w:lang w:eastAsia="es-SV"/>
              </w:rPr>
              <w:t>PRECIOS UNITARIOS DE MANO DE OBRA US$ DÓLARES</w:t>
            </w:r>
          </w:p>
        </w:tc>
      </w:tr>
      <w:tr w:rsidR="000B13C7" w:rsidRPr="000B13C7" w14:paraId="6B2838C8" w14:textId="77777777" w:rsidTr="00CF453B">
        <w:trPr>
          <w:trHeight w:val="20"/>
          <w:tblHeader/>
        </w:trPr>
        <w:tc>
          <w:tcPr>
            <w:tcW w:w="401" w:type="pct"/>
            <w:tcBorders>
              <w:top w:val="nil"/>
              <w:left w:val="single" w:sz="4" w:space="0" w:color="auto"/>
              <w:bottom w:val="single" w:sz="4" w:space="0" w:color="auto"/>
              <w:right w:val="single" w:sz="4" w:space="0" w:color="auto"/>
            </w:tcBorders>
            <w:shd w:val="clear" w:color="auto" w:fill="auto"/>
            <w:vAlign w:val="center"/>
            <w:hideMark/>
          </w:tcPr>
          <w:p w14:paraId="3DAFF3A2"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ÍTEM</w:t>
            </w:r>
          </w:p>
        </w:tc>
        <w:tc>
          <w:tcPr>
            <w:tcW w:w="3563" w:type="pct"/>
            <w:tcBorders>
              <w:top w:val="nil"/>
              <w:left w:val="nil"/>
              <w:bottom w:val="single" w:sz="4" w:space="0" w:color="auto"/>
              <w:right w:val="single" w:sz="4" w:space="0" w:color="auto"/>
            </w:tcBorders>
            <w:shd w:val="clear" w:color="auto" w:fill="auto"/>
            <w:noWrap/>
            <w:vAlign w:val="center"/>
            <w:hideMark/>
          </w:tcPr>
          <w:p w14:paraId="222269CA"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DESCRIPCIÓN DEL TRABAJO</w:t>
            </w:r>
          </w:p>
        </w:tc>
        <w:tc>
          <w:tcPr>
            <w:tcW w:w="1036" w:type="pct"/>
            <w:tcBorders>
              <w:top w:val="single" w:sz="8" w:space="0" w:color="A6A6A6"/>
              <w:left w:val="nil"/>
              <w:bottom w:val="single" w:sz="8" w:space="0" w:color="A6A6A6"/>
              <w:right w:val="single" w:sz="8" w:space="0" w:color="A6A6A6"/>
            </w:tcBorders>
            <w:shd w:val="clear" w:color="auto" w:fill="auto"/>
            <w:vAlign w:val="center"/>
            <w:hideMark/>
          </w:tcPr>
          <w:p w14:paraId="1D413F5B"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MANO DE OBRA US$ SIN IVA</w:t>
            </w:r>
          </w:p>
        </w:tc>
      </w:tr>
      <w:tr w:rsidR="000B13C7" w:rsidRPr="000B13C7" w14:paraId="765ABB88"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1174FBD"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AIRE ACONDICIONADO</w:t>
            </w:r>
          </w:p>
        </w:tc>
      </w:tr>
      <w:tr w:rsidR="000B13C7" w:rsidRPr="000B13C7" w14:paraId="6939283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1D9414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w:t>
            </w:r>
          </w:p>
        </w:tc>
        <w:tc>
          <w:tcPr>
            <w:tcW w:w="3563" w:type="pct"/>
            <w:tcBorders>
              <w:top w:val="nil"/>
              <w:left w:val="nil"/>
              <w:bottom w:val="single" w:sz="4" w:space="0" w:color="auto"/>
              <w:right w:val="single" w:sz="4" w:space="0" w:color="auto"/>
            </w:tcBorders>
            <w:shd w:val="clear" w:color="auto" w:fill="auto"/>
            <w:noWrap/>
            <w:vAlign w:val="center"/>
            <w:hideMark/>
          </w:tcPr>
          <w:p w14:paraId="56A9086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aceite para compresor</w:t>
            </w:r>
          </w:p>
        </w:tc>
        <w:tc>
          <w:tcPr>
            <w:tcW w:w="1036" w:type="pct"/>
            <w:tcBorders>
              <w:top w:val="nil"/>
              <w:left w:val="nil"/>
              <w:bottom w:val="single" w:sz="4" w:space="0" w:color="auto"/>
              <w:right w:val="single" w:sz="4" w:space="0" w:color="auto"/>
            </w:tcBorders>
            <w:shd w:val="clear" w:color="auto" w:fill="auto"/>
            <w:vAlign w:val="center"/>
            <w:hideMark/>
          </w:tcPr>
          <w:p w14:paraId="2DB3E3D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9920CC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0C9AAA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w:t>
            </w:r>
          </w:p>
        </w:tc>
        <w:tc>
          <w:tcPr>
            <w:tcW w:w="3563" w:type="pct"/>
            <w:tcBorders>
              <w:top w:val="nil"/>
              <w:left w:val="nil"/>
              <w:bottom w:val="single" w:sz="4" w:space="0" w:color="auto"/>
              <w:right w:val="single" w:sz="4" w:space="0" w:color="auto"/>
            </w:tcBorders>
            <w:shd w:val="clear" w:color="auto" w:fill="auto"/>
            <w:noWrap/>
            <w:vAlign w:val="center"/>
            <w:hideMark/>
          </w:tcPr>
          <w:p w14:paraId="63A4206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ampolleta </w:t>
            </w:r>
            <w:proofErr w:type="spellStart"/>
            <w:r w:rsidRPr="000B13C7">
              <w:rPr>
                <w:rFonts w:ascii="Museo Sans 300" w:eastAsia="Times New Roman" w:hAnsi="Museo Sans 300"/>
                <w:color w:val="000000"/>
                <w:sz w:val="16"/>
                <w:szCs w:val="16"/>
                <w:lang w:eastAsia="es-SV"/>
              </w:rPr>
              <w:t>presostática</w:t>
            </w:r>
            <w:proofErr w:type="spellEnd"/>
          </w:p>
        </w:tc>
        <w:tc>
          <w:tcPr>
            <w:tcW w:w="1036" w:type="pct"/>
            <w:tcBorders>
              <w:top w:val="nil"/>
              <w:left w:val="nil"/>
              <w:bottom w:val="single" w:sz="4" w:space="0" w:color="auto"/>
              <w:right w:val="single" w:sz="4" w:space="0" w:color="auto"/>
            </w:tcBorders>
            <w:shd w:val="clear" w:color="auto" w:fill="auto"/>
            <w:vAlign w:val="center"/>
            <w:hideMark/>
          </w:tcPr>
          <w:p w14:paraId="2A7D076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BC37AC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300182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w:t>
            </w:r>
          </w:p>
        </w:tc>
        <w:tc>
          <w:tcPr>
            <w:tcW w:w="3563" w:type="pct"/>
            <w:tcBorders>
              <w:top w:val="nil"/>
              <w:left w:val="nil"/>
              <w:bottom w:val="single" w:sz="4" w:space="0" w:color="auto"/>
              <w:right w:val="single" w:sz="4" w:space="0" w:color="auto"/>
            </w:tcBorders>
            <w:shd w:val="clear" w:color="auto" w:fill="auto"/>
            <w:noWrap/>
            <w:vAlign w:val="center"/>
            <w:hideMark/>
          </w:tcPr>
          <w:p w14:paraId="05AAD04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centro alta presión</w:t>
            </w:r>
          </w:p>
        </w:tc>
        <w:tc>
          <w:tcPr>
            <w:tcW w:w="1036" w:type="pct"/>
            <w:tcBorders>
              <w:top w:val="nil"/>
              <w:left w:val="nil"/>
              <w:bottom w:val="single" w:sz="4" w:space="0" w:color="auto"/>
              <w:right w:val="single" w:sz="4" w:space="0" w:color="auto"/>
            </w:tcBorders>
            <w:shd w:val="clear" w:color="auto" w:fill="auto"/>
            <w:vAlign w:val="center"/>
            <w:hideMark/>
          </w:tcPr>
          <w:p w14:paraId="050429C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867C57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54AFD9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w:t>
            </w:r>
          </w:p>
        </w:tc>
        <w:tc>
          <w:tcPr>
            <w:tcW w:w="3563" w:type="pct"/>
            <w:tcBorders>
              <w:top w:val="nil"/>
              <w:left w:val="nil"/>
              <w:bottom w:val="single" w:sz="4" w:space="0" w:color="auto"/>
              <w:right w:val="single" w:sz="4" w:space="0" w:color="auto"/>
            </w:tcBorders>
            <w:shd w:val="clear" w:color="auto" w:fill="auto"/>
            <w:noWrap/>
            <w:vAlign w:val="center"/>
            <w:hideMark/>
          </w:tcPr>
          <w:p w14:paraId="08EE572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centro baja presión</w:t>
            </w:r>
          </w:p>
        </w:tc>
        <w:tc>
          <w:tcPr>
            <w:tcW w:w="1036" w:type="pct"/>
            <w:tcBorders>
              <w:top w:val="nil"/>
              <w:left w:val="nil"/>
              <w:bottom w:val="single" w:sz="4" w:space="0" w:color="auto"/>
              <w:right w:val="single" w:sz="4" w:space="0" w:color="auto"/>
            </w:tcBorders>
            <w:shd w:val="clear" w:color="auto" w:fill="auto"/>
            <w:vAlign w:val="center"/>
            <w:hideMark/>
          </w:tcPr>
          <w:p w14:paraId="3A9244D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D2C3B3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010675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w:t>
            </w:r>
          </w:p>
        </w:tc>
        <w:tc>
          <w:tcPr>
            <w:tcW w:w="3563" w:type="pct"/>
            <w:tcBorders>
              <w:top w:val="nil"/>
              <w:left w:val="nil"/>
              <w:bottom w:val="single" w:sz="4" w:space="0" w:color="auto"/>
              <w:right w:val="single" w:sz="4" w:space="0" w:color="auto"/>
            </w:tcBorders>
            <w:shd w:val="clear" w:color="auto" w:fill="auto"/>
            <w:noWrap/>
            <w:vAlign w:val="center"/>
            <w:hideMark/>
          </w:tcPr>
          <w:p w14:paraId="705A268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compresor</w:t>
            </w:r>
          </w:p>
        </w:tc>
        <w:tc>
          <w:tcPr>
            <w:tcW w:w="1036" w:type="pct"/>
            <w:tcBorders>
              <w:top w:val="nil"/>
              <w:left w:val="nil"/>
              <w:bottom w:val="single" w:sz="4" w:space="0" w:color="auto"/>
              <w:right w:val="single" w:sz="4" w:space="0" w:color="auto"/>
            </w:tcBorders>
            <w:shd w:val="clear" w:color="auto" w:fill="auto"/>
            <w:vAlign w:val="center"/>
            <w:hideMark/>
          </w:tcPr>
          <w:p w14:paraId="4D85481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08B9D7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4E81C5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w:t>
            </w:r>
          </w:p>
        </w:tc>
        <w:tc>
          <w:tcPr>
            <w:tcW w:w="3563" w:type="pct"/>
            <w:tcBorders>
              <w:top w:val="nil"/>
              <w:left w:val="nil"/>
              <w:bottom w:val="single" w:sz="4" w:space="0" w:color="auto"/>
              <w:right w:val="single" w:sz="4" w:space="0" w:color="auto"/>
            </w:tcBorders>
            <w:shd w:val="clear" w:color="auto" w:fill="auto"/>
            <w:noWrap/>
            <w:vAlign w:val="center"/>
            <w:hideMark/>
          </w:tcPr>
          <w:p w14:paraId="07944FB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condensador</w:t>
            </w:r>
          </w:p>
        </w:tc>
        <w:tc>
          <w:tcPr>
            <w:tcW w:w="1036" w:type="pct"/>
            <w:tcBorders>
              <w:top w:val="nil"/>
              <w:left w:val="nil"/>
              <w:bottom w:val="single" w:sz="4" w:space="0" w:color="auto"/>
              <w:right w:val="single" w:sz="4" w:space="0" w:color="auto"/>
            </w:tcBorders>
            <w:shd w:val="clear" w:color="auto" w:fill="auto"/>
            <w:vAlign w:val="center"/>
            <w:hideMark/>
          </w:tcPr>
          <w:p w14:paraId="5FC3AB3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E47DBD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723D0B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w:t>
            </w:r>
          </w:p>
        </w:tc>
        <w:tc>
          <w:tcPr>
            <w:tcW w:w="3563" w:type="pct"/>
            <w:tcBorders>
              <w:top w:val="nil"/>
              <w:left w:val="nil"/>
              <w:bottom w:val="single" w:sz="4" w:space="0" w:color="auto"/>
              <w:right w:val="single" w:sz="4" w:space="0" w:color="auto"/>
            </w:tcBorders>
            <w:shd w:val="clear" w:color="auto" w:fill="auto"/>
            <w:noWrap/>
            <w:vAlign w:val="center"/>
            <w:hideMark/>
          </w:tcPr>
          <w:p w14:paraId="7409EBA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evaporador</w:t>
            </w:r>
          </w:p>
        </w:tc>
        <w:tc>
          <w:tcPr>
            <w:tcW w:w="1036" w:type="pct"/>
            <w:tcBorders>
              <w:top w:val="nil"/>
              <w:left w:val="nil"/>
              <w:bottom w:val="single" w:sz="4" w:space="0" w:color="auto"/>
              <w:right w:val="single" w:sz="4" w:space="0" w:color="auto"/>
            </w:tcBorders>
            <w:shd w:val="clear" w:color="auto" w:fill="auto"/>
            <w:vAlign w:val="center"/>
            <w:hideMark/>
          </w:tcPr>
          <w:p w14:paraId="3BA1EE8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B01613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5C9FFE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w:t>
            </w:r>
          </w:p>
        </w:tc>
        <w:tc>
          <w:tcPr>
            <w:tcW w:w="3563" w:type="pct"/>
            <w:tcBorders>
              <w:top w:val="nil"/>
              <w:left w:val="nil"/>
              <w:bottom w:val="single" w:sz="4" w:space="0" w:color="auto"/>
              <w:right w:val="single" w:sz="4" w:space="0" w:color="auto"/>
            </w:tcBorders>
            <w:shd w:val="clear" w:color="auto" w:fill="auto"/>
            <w:noWrap/>
            <w:vAlign w:val="center"/>
            <w:hideMark/>
          </w:tcPr>
          <w:p w14:paraId="216A31B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filtro deshidratador</w:t>
            </w:r>
          </w:p>
        </w:tc>
        <w:tc>
          <w:tcPr>
            <w:tcW w:w="1036" w:type="pct"/>
            <w:tcBorders>
              <w:top w:val="nil"/>
              <w:left w:val="nil"/>
              <w:bottom w:val="single" w:sz="4" w:space="0" w:color="auto"/>
              <w:right w:val="single" w:sz="4" w:space="0" w:color="auto"/>
            </w:tcBorders>
            <w:shd w:val="clear" w:color="auto" w:fill="auto"/>
            <w:vAlign w:val="center"/>
            <w:hideMark/>
          </w:tcPr>
          <w:p w14:paraId="0202A85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42AE14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EFBFAC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w:t>
            </w:r>
          </w:p>
        </w:tc>
        <w:tc>
          <w:tcPr>
            <w:tcW w:w="3563" w:type="pct"/>
            <w:tcBorders>
              <w:top w:val="nil"/>
              <w:left w:val="nil"/>
              <w:bottom w:val="single" w:sz="4" w:space="0" w:color="auto"/>
              <w:right w:val="single" w:sz="4" w:space="0" w:color="auto"/>
            </w:tcBorders>
            <w:shd w:val="clear" w:color="auto" w:fill="auto"/>
            <w:noWrap/>
            <w:vAlign w:val="center"/>
            <w:hideMark/>
          </w:tcPr>
          <w:p w14:paraId="63D0E68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motor y ventilador de cabina </w:t>
            </w:r>
          </w:p>
        </w:tc>
        <w:tc>
          <w:tcPr>
            <w:tcW w:w="1036" w:type="pct"/>
            <w:tcBorders>
              <w:top w:val="nil"/>
              <w:left w:val="nil"/>
              <w:bottom w:val="single" w:sz="4" w:space="0" w:color="auto"/>
              <w:right w:val="single" w:sz="4" w:space="0" w:color="auto"/>
            </w:tcBorders>
            <w:shd w:val="clear" w:color="auto" w:fill="auto"/>
            <w:vAlign w:val="center"/>
            <w:hideMark/>
          </w:tcPr>
          <w:p w14:paraId="6027DBD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B84FA9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C10ACB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w:t>
            </w:r>
          </w:p>
        </w:tc>
        <w:tc>
          <w:tcPr>
            <w:tcW w:w="3563" w:type="pct"/>
            <w:tcBorders>
              <w:top w:val="nil"/>
              <w:left w:val="nil"/>
              <w:bottom w:val="single" w:sz="4" w:space="0" w:color="auto"/>
              <w:right w:val="single" w:sz="4" w:space="0" w:color="auto"/>
            </w:tcBorders>
            <w:shd w:val="clear" w:color="auto" w:fill="auto"/>
            <w:noWrap/>
            <w:vAlign w:val="center"/>
            <w:hideMark/>
          </w:tcPr>
          <w:p w14:paraId="16BEDF8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o-rines de alta presión</w:t>
            </w:r>
          </w:p>
        </w:tc>
        <w:tc>
          <w:tcPr>
            <w:tcW w:w="1036" w:type="pct"/>
            <w:tcBorders>
              <w:top w:val="nil"/>
              <w:left w:val="nil"/>
              <w:bottom w:val="single" w:sz="4" w:space="0" w:color="auto"/>
              <w:right w:val="single" w:sz="4" w:space="0" w:color="auto"/>
            </w:tcBorders>
            <w:shd w:val="clear" w:color="auto" w:fill="auto"/>
            <w:vAlign w:val="center"/>
            <w:hideMark/>
          </w:tcPr>
          <w:p w14:paraId="3392A30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08D5E7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78F464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w:t>
            </w:r>
          </w:p>
        </w:tc>
        <w:tc>
          <w:tcPr>
            <w:tcW w:w="3563" w:type="pct"/>
            <w:tcBorders>
              <w:top w:val="nil"/>
              <w:left w:val="nil"/>
              <w:bottom w:val="single" w:sz="4" w:space="0" w:color="auto"/>
              <w:right w:val="single" w:sz="4" w:space="0" w:color="auto"/>
            </w:tcBorders>
            <w:shd w:val="clear" w:color="auto" w:fill="auto"/>
            <w:noWrap/>
            <w:vAlign w:val="center"/>
            <w:hideMark/>
          </w:tcPr>
          <w:p w14:paraId="2E880B8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o-rines de baja presión</w:t>
            </w:r>
          </w:p>
        </w:tc>
        <w:tc>
          <w:tcPr>
            <w:tcW w:w="1036" w:type="pct"/>
            <w:tcBorders>
              <w:top w:val="nil"/>
              <w:left w:val="nil"/>
              <w:bottom w:val="single" w:sz="4" w:space="0" w:color="auto"/>
              <w:right w:val="single" w:sz="4" w:space="0" w:color="auto"/>
            </w:tcBorders>
            <w:shd w:val="clear" w:color="auto" w:fill="auto"/>
            <w:vAlign w:val="center"/>
            <w:hideMark/>
          </w:tcPr>
          <w:p w14:paraId="3430006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A3E6CD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A6EDC2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w:t>
            </w:r>
          </w:p>
        </w:tc>
        <w:tc>
          <w:tcPr>
            <w:tcW w:w="3563" w:type="pct"/>
            <w:tcBorders>
              <w:top w:val="nil"/>
              <w:left w:val="nil"/>
              <w:bottom w:val="single" w:sz="4" w:space="0" w:color="auto"/>
              <w:right w:val="single" w:sz="4" w:space="0" w:color="auto"/>
            </w:tcBorders>
            <w:shd w:val="clear" w:color="auto" w:fill="auto"/>
            <w:noWrap/>
            <w:vAlign w:val="center"/>
            <w:hideMark/>
          </w:tcPr>
          <w:p w14:paraId="4A003F2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radiador aire acondicionado</w:t>
            </w:r>
          </w:p>
        </w:tc>
        <w:tc>
          <w:tcPr>
            <w:tcW w:w="1036" w:type="pct"/>
            <w:tcBorders>
              <w:top w:val="nil"/>
              <w:left w:val="nil"/>
              <w:bottom w:val="single" w:sz="4" w:space="0" w:color="auto"/>
              <w:right w:val="single" w:sz="4" w:space="0" w:color="auto"/>
            </w:tcBorders>
            <w:shd w:val="clear" w:color="auto" w:fill="auto"/>
            <w:vAlign w:val="center"/>
            <w:hideMark/>
          </w:tcPr>
          <w:p w14:paraId="0683682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53CA6D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7E340F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w:t>
            </w:r>
          </w:p>
        </w:tc>
        <w:tc>
          <w:tcPr>
            <w:tcW w:w="3563" w:type="pct"/>
            <w:tcBorders>
              <w:top w:val="nil"/>
              <w:left w:val="nil"/>
              <w:bottom w:val="single" w:sz="4" w:space="0" w:color="auto"/>
              <w:right w:val="single" w:sz="4" w:space="0" w:color="auto"/>
            </w:tcBorders>
            <w:shd w:val="clear" w:color="auto" w:fill="auto"/>
            <w:noWrap/>
            <w:vAlign w:val="center"/>
            <w:hideMark/>
          </w:tcPr>
          <w:p w14:paraId="743F0B5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resistencia de velocidades</w:t>
            </w:r>
          </w:p>
        </w:tc>
        <w:tc>
          <w:tcPr>
            <w:tcW w:w="1036" w:type="pct"/>
            <w:tcBorders>
              <w:top w:val="nil"/>
              <w:left w:val="nil"/>
              <w:bottom w:val="single" w:sz="4" w:space="0" w:color="auto"/>
              <w:right w:val="single" w:sz="4" w:space="0" w:color="auto"/>
            </w:tcBorders>
            <w:shd w:val="clear" w:color="auto" w:fill="auto"/>
            <w:vAlign w:val="center"/>
            <w:hideMark/>
          </w:tcPr>
          <w:p w14:paraId="31A2950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38D04E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2D8F91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w:t>
            </w:r>
          </w:p>
        </w:tc>
        <w:tc>
          <w:tcPr>
            <w:tcW w:w="3563" w:type="pct"/>
            <w:tcBorders>
              <w:top w:val="nil"/>
              <w:left w:val="nil"/>
              <w:bottom w:val="single" w:sz="4" w:space="0" w:color="auto"/>
              <w:right w:val="single" w:sz="4" w:space="0" w:color="auto"/>
            </w:tcBorders>
            <w:shd w:val="clear" w:color="auto" w:fill="auto"/>
            <w:noWrap/>
            <w:vAlign w:val="center"/>
            <w:hideMark/>
          </w:tcPr>
          <w:p w14:paraId="18D7EA2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válvula de expansión</w:t>
            </w:r>
          </w:p>
        </w:tc>
        <w:tc>
          <w:tcPr>
            <w:tcW w:w="1036" w:type="pct"/>
            <w:tcBorders>
              <w:top w:val="nil"/>
              <w:left w:val="nil"/>
              <w:bottom w:val="single" w:sz="4" w:space="0" w:color="auto"/>
              <w:right w:val="single" w:sz="4" w:space="0" w:color="auto"/>
            </w:tcBorders>
            <w:shd w:val="clear" w:color="auto" w:fill="auto"/>
            <w:vAlign w:val="center"/>
            <w:hideMark/>
          </w:tcPr>
          <w:p w14:paraId="2E3EA0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24E4AD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402EBA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w:t>
            </w:r>
          </w:p>
        </w:tc>
        <w:tc>
          <w:tcPr>
            <w:tcW w:w="3563" w:type="pct"/>
            <w:tcBorders>
              <w:top w:val="nil"/>
              <w:left w:val="nil"/>
              <w:bottom w:val="single" w:sz="4" w:space="0" w:color="auto"/>
              <w:right w:val="single" w:sz="4" w:space="0" w:color="auto"/>
            </w:tcBorders>
            <w:shd w:val="clear" w:color="auto" w:fill="auto"/>
            <w:noWrap/>
            <w:vAlign w:val="center"/>
            <w:hideMark/>
          </w:tcPr>
          <w:p w14:paraId="3F16A98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depósito de expansión</w:t>
            </w:r>
          </w:p>
        </w:tc>
        <w:tc>
          <w:tcPr>
            <w:tcW w:w="1036" w:type="pct"/>
            <w:tcBorders>
              <w:top w:val="nil"/>
              <w:left w:val="nil"/>
              <w:bottom w:val="single" w:sz="4" w:space="0" w:color="auto"/>
              <w:right w:val="single" w:sz="4" w:space="0" w:color="auto"/>
            </w:tcBorders>
            <w:shd w:val="clear" w:color="auto" w:fill="auto"/>
            <w:vAlign w:val="center"/>
            <w:hideMark/>
          </w:tcPr>
          <w:p w14:paraId="637172C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6F526B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099D33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w:t>
            </w:r>
          </w:p>
        </w:tc>
        <w:tc>
          <w:tcPr>
            <w:tcW w:w="3563" w:type="pct"/>
            <w:tcBorders>
              <w:top w:val="nil"/>
              <w:left w:val="nil"/>
              <w:bottom w:val="single" w:sz="4" w:space="0" w:color="auto"/>
              <w:right w:val="single" w:sz="4" w:space="0" w:color="auto"/>
            </w:tcBorders>
            <w:shd w:val="clear" w:color="auto" w:fill="auto"/>
            <w:noWrap/>
            <w:vAlign w:val="center"/>
            <w:hideMark/>
          </w:tcPr>
          <w:p w14:paraId="0848351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Carga de gas</w:t>
            </w:r>
          </w:p>
        </w:tc>
        <w:tc>
          <w:tcPr>
            <w:tcW w:w="1036" w:type="pct"/>
            <w:tcBorders>
              <w:top w:val="nil"/>
              <w:left w:val="nil"/>
              <w:bottom w:val="single" w:sz="4" w:space="0" w:color="auto"/>
              <w:right w:val="single" w:sz="4" w:space="0" w:color="auto"/>
            </w:tcBorders>
            <w:shd w:val="clear" w:color="auto" w:fill="auto"/>
            <w:vAlign w:val="center"/>
            <w:hideMark/>
          </w:tcPr>
          <w:p w14:paraId="5529FDA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216AED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5DB310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w:t>
            </w:r>
          </w:p>
        </w:tc>
        <w:tc>
          <w:tcPr>
            <w:tcW w:w="3563" w:type="pct"/>
            <w:tcBorders>
              <w:top w:val="nil"/>
              <w:left w:val="nil"/>
              <w:bottom w:val="single" w:sz="4" w:space="0" w:color="auto"/>
              <w:right w:val="single" w:sz="4" w:space="0" w:color="auto"/>
            </w:tcBorders>
            <w:shd w:val="clear" w:color="auto" w:fill="auto"/>
            <w:noWrap/>
            <w:vAlign w:val="center"/>
            <w:hideMark/>
          </w:tcPr>
          <w:p w14:paraId="04F44DE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Limpieza de evaporador</w:t>
            </w:r>
          </w:p>
        </w:tc>
        <w:tc>
          <w:tcPr>
            <w:tcW w:w="1036" w:type="pct"/>
            <w:tcBorders>
              <w:top w:val="nil"/>
              <w:left w:val="nil"/>
              <w:bottom w:val="single" w:sz="4" w:space="0" w:color="auto"/>
              <w:right w:val="single" w:sz="4" w:space="0" w:color="auto"/>
            </w:tcBorders>
            <w:shd w:val="clear" w:color="auto" w:fill="auto"/>
            <w:vAlign w:val="center"/>
            <w:hideMark/>
          </w:tcPr>
          <w:p w14:paraId="2B5E776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7A1DBA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B3F19F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w:t>
            </w:r>
          </w:p>
        </w:tc>
        <w:tc>
          <w:tcPr>
            <w:tcW w:w="3563" w:type="pct"/>
            <w:tcBorders>
              <w:top w:val="nil"/>
              <w:left w:val="nil"/>
              <w:bottom w:val="single" w:sz="4" w:space="0" w:color="auto"/>
              <w:right w:val="single" w:sz="4" w:space="0" w:color="auto"/>
            </w:tcBorders>
            <w:shd w:val="clear" w:color="auto" w:fill="auto"/>
            <w:noWrap/>
            <w:vAlign w:val="center"/>
            <w:hideMark/>
          </w:tcPr>
          <w:p w14:paraId="5ED4161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Limpieza de sistema aire acondicionado</w:t>
            </w:r>
          </w:p>
        </w:tc>
        <w:tc>
          <w:tcPr>
            <w:tcW w:w="1036" w:type="pct"/>
            <w:tcBorders>
              <w:top w:val="nil"/>
              <w:left w:val="nil"/>
              <w:bottom w:val="single" w:sz="4" w:space="0" w:color="auto"/>
              <w:right w:val="single" w:sz="4" w:space="0" w:color="auto"/>
            </w:tcBorders>
            <w:shd w:val="clear" w:color="auto" w:fill="auto"/>
            <w:vAlign w:val="center"/>
            <w:hideMark/>
          </w:tcPr>
          <w:p w14:paraId="09601F6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5E221B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775889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w:t>
            </w:r>
          </w:p>
        </w:tc>
        <w:tc>
          <w:tcPr>
            <w:tcW w:w="3563" w:type="pct"/>
            <w:tcBorders>
              <w:top w:val="nil"/>
              <w:left w:val="nil"/>
              <w:bottom w:val="single" w:sz="4" w:space="0" w:color="auto"/>
              <w:right w:val="single" w:sz="4" w:space="0" w:color="auto"/>
            </w:tcBorders>
            <w:shd w:val="clear" w:color="auto" w:fill="auto"/>
            <w:noWrap/>
            <w:vAlign w:val="center"/>
            <w:hideMark/>
          </w:tcPr>
          <w:p w14:paraId="6304DAC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manguera(s)</w:t>
            </w:r>
          </w:p>
        </w:tc>
        <w:tc>
          <w:tcPr>
            <w:tcW w:w="1036" w:type="pct"/>
            <w:tcBorders>
              <w:top w:val="nil"/>
              <w:left w:val="nil"/>
              <w:bottom w:val="single" w:sz="4" w:space="0" w:color="auto"/>
              <w:right w:val="single" w:sz="4" w:space="0" w:color="auto"/>
            </w:tcBorders>
            <w:shd w:val="clear" w:color="auto" w:fill="auto"/>
            <w:vAlign w:val="center"/>
            <w:hideMark/>
          </w:tcPr>
          <w:p w14:paraId="4C4A9FD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A952BA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F344EE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w:t>
            </w:r>
          </w:p>
        </w:tc>
        <w:tc>
          <w:tcPr>
            <w:tcW w:w="3563" w:type="pct"/>
            <w:tcBorders>
              <w:top w:val="nil"/>
              <w:left w:val="nil"/>
              <w:bottom w:val="single" w:sz="4" w:space="0" w:color="auto"/>
              <w:right w:val="single" w:sz="4" w:space="0" w:color="auto"/>
            </w:tcBorders>
            <w:shd w:val="clear" w:color="auto" w:fill="auto"/>
            <w:noWrap/>
            <w:vAlign w:val="center"/>
            <w:hideMark/>
          </w:tcPr>
          <w:p w14:paraId="04C4FE6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Limpieza de radiador condensador</w:t>
            </w:r>
          </w:p>
        </w:tc>
        <w:tc>
          <w:tcPr>
            <w:tcW w:w="1036" w:type="pct"/>
            <w:tcBorders>
              <w:top w:val="nil"/>
              <w:left w:val="nil"/>
              <w:bottom w:val="single" w:sz="4" w:space="0" w:color="auto"/>
              <w:right w:val="single" w:sz="4" w:space="0" w:color="auto"/>
            </w:tcBorders>
            <w:shd w:val="clear" w:color="auto" w:fill="auto"/>
            <w:vAlign w:val="center"/>
            <w:hideMark/>
          </w:tcPr>
          <w:p w14:paraId="14610F5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780941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7B7A8D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w:t>
            </w:r>
          </w:p>
        </w:tc>
        <w:tc>
          <w:tcPr>
            <w:tcW w:w="3563" w:type="pct"/>
            <w:tcBorders>
              <w:top w:val="nil"/>
              <w:left w:val="nil"/>
              <w:bottom w:val="single" w:sz="4" w:space="0" w:color="auto"/>
              <w:right w:val="single" w:sz="4" w:space="0" w:color="auto"/>
            </w:tcBorders>
            <w:shd w:val="clear" w:color="auto" w:fill="auto"/>
            <w:noWrap/>
            <w:vAlign w:val="center"/>
            <w:hideMark/>
          </w:tcPr>
          <w:p w14:paraId="5BD5026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switch de velocidades</w:t>
            </w:r>
          </w:p>
        </w:tc>
        <w:tc>
          <w:tcPr>
            <w:tcW w:w="1036" w:type="pct"/>
            <w:tcBorders>
              <w:top w:val="nil"/>
              <w:left w:val="nil"/>
              <w:bottom w:val="single" w:sz="4" w:space="0" w:color="auto"/>
              <w:right w:val="single" w:sz="4" w:space="0" w:color="auto"/>
            </w:tcBorders>
            <w:shd w:val="clear" w:color="auto" w:fill="auto"/>
            <w:vAlign w:val="center"/>
            <w:hideMark/>
          </w:tcPr>
          <w:p w14:paraId="15CA934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C63C34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ABDD78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w:t>
            </w:r>
          </w:p>
        </w:tc>
        <w:tc>
          <w:tcPr>
            <w:tcW w:w="3563" w:type="pct"/>
            <w:tcBorders>
              <w:top w:val="nil"/>
              <w:left w:val="nil"/>
              <w:bottom w:val="single" w:sz="4" w:space="0" w:color="auto"/>
              <w:right w:val="single" w:sz="4" w:space="0" w:color="auto"/>
            </w:tcBorders>
            <w:shd w:val="clear" w:color="auto" w:fill="auto"/>
            <w:noWrap/>
            <w:vAlign w:val="center"/>
            <w:hideMark/>
          </w:tcPr>
          <w:p w14:paraId="2003019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Carga parcial de aceite </w:t>
            </w:r>
          </w:p>
        </w:tc>
        <w:tc>
          <w:tcPr>
            <w:tcW w:w="1036" w:type="pct"/>
            <w:tcBorders>
              <w:top w:val="nil"/>
              <w:left w:val="nil"/>
              <w:bottom w:val="single" w:sz="4" w:space="0" w:color="auto"/>
              <w:right w:val="single" w:sz="4" w:space="0" w:color="auto"/>
            </w:tcBorders>
            <w:shd w:val="clear" w:color="auto" w:fill="auto"/>
            <w:vAlign w:val="center"/>
            <w:hideMark/>
          </w:tcPr>
          <w:p w14:paraId="2E6178C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182AF8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A47A28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w:t>
            </w:r>
          </w:p>
        </w:tc>
        <w:tc>
          <w:tcPr>
            <w:tcW w:w="3563" w:type="pct"/>
            <w:tcBorders>
              <w:top w:val="nil"/>
              <w:left w:val="nil"/>
              <w:bottom w:val="single" w:sz="4" w:space="0" w:color="auto"/>
              <w:right w:val="single" w:sz="4" w:space="0" w:color="auto"/>
            </w:tcBorders>
            <w:shd w:val="clear" w:color="auto" w:fill="auto"/>
            <w:noWrap/>
            <w:vAlign w:val="center"/>
            <w:hideMark/>
          </w:tcPr>
          <w:p w14:paraId="3934161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ventilador externo </w:t>
            </w:r>
          </w:p>
        </w:tc>
        <w:tc>
          <w:tcPr>
            <w:tcW w:w="1036" w:type="pct"/>
            <w:tcBorders>
              <w:top w:val="nil"/>
              <w:left w:val="nil"/>
              <w:bottom w:val="single" w:sz="4" w:space="0" w:color="auto"/>
              <w:right w:val="single" w:sz="4" w:space="0" w:color="auto"/>
            </w:tcBorders>
            <w:shd w:val="clear" w:color="auto" w:fill="auto"/>
            <w:vAlign w:val="center"/>
            <w:hideMark/>
          </w:tcPr>
          <w:p w14:paraId="1E40A83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2AE3CC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D94D4E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w:t>
            </w:r>
          </w:p>
        </w:tc>
        <w:tc>
          <w:tcPr>
            <w:tcW w:w="3563" w:type="pct"/>
            <w:tcBorders>
              <w:top w:val="nil"/>
              <w:left w:val="nil"/>
              <w:bottom w:val="single" w:sz="4" w:space="0" w:color="auto"/>
              <w:right w:val="single" w:sz="4" w:space="0" w:color="auto"/>
            </w:tcBorders>
            <w:shd w:val="clear" w:color="auto" w:fill="auto"/>
            <w:noWrap/>
            <w:vAlign w:val="center"/>
            <w:hideMark/>
          </w:tcPr>
          <w:p w14:paraId="51B8ED0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empaquetadura compresor </w:t>
            </w:r>
          </w:p>
        </w:tc>
        <w:tc>
          <w:tcPr>
            <w:tcW w:w="1036" w:type="pct"/>
            <w:tcBorders>
              <w:top w:val="nil"/>
              <w:left w:val="nil"/>
              <w:bottom w:val="single" w:sz="4" w:space="0" w:color="auto"/>
              <w:right w:val="single" w:sz="4" w:space="0" w:color="auto"/>
            </w:tcBorders>
            <w:shd w:val="clear" w:color="auto" w:fill="auto"/>
            <w:vAlign w:val="center"/>
            <w:hideMark/>
          </w:tcPr>
          <w:p w14:paraId="3E6ACFA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A23EAA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15D52D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w:t>
            </w:r>
          </w:p>
        </w:tc>
        <w:tc>
          <w:tcPr>
            <w:tcW w:w="3563" w:type="pct"/>
            <w:tcBorders>
              <w:top w:val="nil"/>
              <w:left w:val="nil"/>
              <w:bottom w:val="single" w:sz="4" w:space="0" w:color="auto"/>
              <w:right w:val="single" w:sz="4" w:space="0" w:color="auto"/>
            </w:tcBorders>
            <w:shd w:val="clear" w:color="auto" w:fill="auto"/>
            <w:noWrap/>
            <w:vAlign w:val="center"/>
            <w:hideMark/>
          </w:tcPr>
          <w:p w14:paraId="4440BC3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Reparación soldadura de evaporador/condensador </w:t>
            </w:r>
          </w:p>
        </w:tc>
        <w:tc>
          <w:tcPr>
            <w:tcW w:w="1036" w:type="pct"/>
            <w:tcBorders>
              <w:top w:val="nil"/>
              <w:left w:val="nil"/>
              <w:bottom w:val="single" w:sz="4" w:space="0" w:color="auto"/>
              <w:right w:val="single" w:sz="4" w:space="0" w:color="auto"/>
            </w:tcBorders>
            <w:shd w:val="clear" w:color="auto" w:fill="auto"/>
            <w:vAlign w:val="center"/>
            <w:hideMark/>
          </w:tcPr>
          <w:p w14:paraId="0281018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189AD9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EED463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w:t>
            </w:r>
          </w:p>
        </w:tc>
        <w:tc>
          <w:tcPr>
            <w:tcW w:w="3563" w:type="pct"/>
            <w:tcBorders>
              <w:top w:val="nil"/>
              <w:left w:val="nil"/>
              <w:bottom w:val="single" w:sz="4" w:space="0" w:color="auto"/>
              <w:right w:val="single" w:sz="4" w:space="0" w:color="auto"/>
            </w:tcBorders>
            <w:shd w:val="clear" w:color="auto" w:fill="auto"/>
            <w:noWrap/>
            <w:vAlign w:val="center"/>
            <w:hideMark/>
          </w:tcPr>
          <w:p w14:paraId="2FAB4BA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Eliminar fugas de cañuelas </w:t>
            </w:r>
          </w:p>
        </w:tc>
        <w:tc>
          <w:tcPr>
            <w:tcW w:w="1036" w:type="pct"/>
            <w:tcBorders>
              <w:top w:val="nil"/>
              <w:left w:val="nil"/>
              <w:bottom w:val="single" w:sz="4" w:space="0" w:color="auto"/>
              <w:right w:val="single" w:sz="4" w:space="0" w:color="auto"/>
            </w:tcBorders>
            <w:shd w:val="clear" w:color="auto" w:fill="auto"/>
            <w:vAlign w:val="center"/>
            <w:hideMark/>
          </w:tcPr>
          <w:p w14:paraId="5982FF5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9E736CD"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D5CB5A"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CARROCERÍA</w:t>
            </w:r>
          </w:p>
        </w:tc>
      </w:tr>
      <w:tr w:rsidR="000B13C7" w:rsidRPr="000B13C7" w14:paraId="3C3C8A6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62E410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w:t>
            </w:r>
          </w:p>
        </w:tc>
        <w:tc>
          <w:tcPr>
            <w:tcW w:w="3563" w:type="pct"/>
            <w:tcBorders>
              <w:top w:val="nil"/>
              <w:left w:val="nil"/>
              <w:bottom w:val="single" w:sz="4" w:space="0" w:color="auto"/>
              <w:right w:val="single" w:sz="4" w:space="0" w:color="auto"/>
            </w:tcBorders>
            <w:shd w:val="clear" w:color="auto" w:fill="auto"/>
            <w:noWrap/>
            <w:vAlign w:val="center"/>
            <w:hideMark/>
          </w:tcPr>
          <w:p w14:paraId="778141E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Ajuste de puertas c/u</w:t>
            </w:r>
          </w:p>
        </w:tc>
        <w:tc>
          <w:tcPr>
            <w:tcW w:w="1036" w:type="pct"/>
            <w:tcBorders>
              <w:top w:val="nil"/>
              <w:left w:val="nil"/>
              <w:bottom w:val="single" w:sz="4" w:space="0" w:color="auto"/>
              <w:right w:val="single" w:sz="4" w:space="0" w:color="auto"/>
            </w:tcBorders>
            <w:shd w:val="clear" w:color="auto" w:fill="auto"/>
            <w:vAlign w:val="center"/>
            <w:hideMark/>
          </w:tcPr>
          <w:p w14:paraId="34C9C94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4D55C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9958B4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w:t>
            </w:r>
          </w:p>
        </w:tc>
        <w:tc>
          <w:tcPr>
            <w:tcW w:w="3563" w:type="pct"/>
            <w:tcBorders>
              <w:top w:val="nil"/>
              <w:left w:val="nil"/>
              <w:bottom w:val="single" w:sz="4" w:space="0" w:color="auto"/>
              <w:right w:val="single" w:sz="4" w:space="0" w:color="auto"/>
            </w:tcBorders>
            <w:shd w:val="clear" w:color="auto" w:fill="auto"/>
            <w:noWrap/>
            <w:vAlign w:val="center"/>
            <w:hideMark/>
          </w:tcPr>
          <w:p w14:paraId="790DB73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máquina sube vidrios c/u</w:t>
            </w:r>
          </w:p>
        </w:tc>
        <w:tc>
          <w:tcPr>
            <w:tcW w:w="1036" w:type="pct"/>
            <w:tcBorders>
              <w:top w:val="nil"/>
              <w:left w:val="nil"/>
              <w:bottom w:val="single" w:sz="4" w:space="0" w:color="auto"/>
              <w:right w:val="single" w:sz="4" w:space="0" w:color="auto"/>
            </w:tcBorders>
            <w:shd w:val="clear" w:color="auto" w:fill="auto"/>
            <w:vAlign w:val="center"/>
            <w:hideMark/>
          </w:tcPr>
          <w:p w14:paraId="1E3A229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A616EF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CE01D6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w:t>
            </w:r>
          </w:p>
        </w:tc>
        <w:tc>
          <w:tcPr>
            <w:tcW w:w="3563" w:type="pct"/>
            <w:tcBorders>
              <w:top w:val="nil"/>
              <w:left w:val="nil"/>
              <w:bottom w:val="single" w:sz="4" w:space="0" w:color="auto"/>
              <w:right w:val="single" w:sz="4" w:space="0" w:color="auto"/>
            </w:tcBorders>
            <w:shd w:val="clear" w:color="auto" w:fill="auto"/>
            <w:noWrap/>
            <w:vAlign w:val="center"/>
            <w:hideMark/>
          </w:tcPr>
          <w:p w14:paraId="2CD543D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vidrio de parabrisas y empaque </w:t>
            </w:r>
          </w:p>
        </w:tc>
        <w:tc>
          <w:tcPr>
            <w:tcW w:w="1036" w:type="pct"/>
            <w:tcBorders>
              <w:top w:val="nil"/>
              <w:left w:val="nil"/>
              <w:bottom w:val="single" w:sz="4" w:space="0" w:color="auto"/>
              <w:right w:val="single" w:sz="4" w:space="0" w:color="auto"/>
            </w:tcBorders>
            <w:shd w:val="clear" w:color="auto" w:fill="auto"/>
            <w:vAlign w:val="center"/>
            <w:hideMark/>
          </w:tcPr>
          <w:p w14:paraId="0C98BB9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A9D1AD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E9DA4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30</w:t>
            </w:r>
          </w:p>
        </w:tc>
        <w:tc>
          <w:tcPr>
            <w:tcW w:w="3563" w:type="pct"/>
            <w:tcBorders>
              <w:top w:val="nil"/>
              <w:left w:val="nil"/>
              <w:bottom w:val="single" w:sz="4" w:space="0" w:color="auto"/>
              <w:right w:val="single" w:sz="4" w:space="0" w:color="auto"/>
            </w:tcBorders>
            <w:shd w:val="clear" w:color="auto" w:fill="auto"/>
            <w:noWrap/>
            <w:vAlign w:val="center"/>
            <w:hideMark/>
          </w:tcPr>
          <w:p w14:paraId="3467E7F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vidrio trasero y empaque</w:t>
            </w:r>
          </w:p>
        </w:tc>
        <w:tc>
          <w:tcPr>
            <w:tcW w:w="1036" w:type="pct"/>
            <w:tcBorders>
              <w:top w:val="nil"/>
              <w:left w:val="nil"/>
              <w:bottom w:val="single" w:sz="4" w:space="0" w:color="auto"/>
              <w:right w:val="single" w:sz="4" w:space="0" w:color="auto"/>
            </w:tcBorders>
            <w:shd w:val="clear" w:color="auto" w:fill="auto"/>
            <w:vAlign w:val="center"/>
            <w:hideMark/>
          </w:tcPr>
          <w:p w14:paraId="113B4A4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CC5433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81BD23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31</w:t>
            </w:r>
          </w:p>
        </w:tc>
        <w:tc>
          <w:tcPr>
            <w:tcW w:w="3563" w:type="pct"/>
            <w:tcBorders>
              <w:top w:val="nil"/>
              <w:left w:val="nil"/>
              <w:bottom w:val="single" w:sz="4" w:space="0" w:color="auto"/>
              <w:right w:val="single" w:sz="4" w:space="0" w:color="auto"/>
            </w:tcBorders>
            <w:shd w:val="clear" w:color="auto" w:fill="auto"/>
            <w:noWrap/>
            <w:vAlign w:val="center"/>
            <w:hideMark/>
          </w:tcPr>
          <w:p w14:paraId="0E5D857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vidrios laterales c/u</w:t>
            </w:r>
          </w:p>
        </w:tc>
        <w:tc>
          <w:tcPr>
            <w:tcW w:w="1036" w:type="pct"/>
            <w:tcBorders>
              <w:top w:val="nil"/>
              <w:left w:val="nil"/>
              <w:bottom w:val="single" w:sz="4" w:space="0" w:color="auto"/>
              <w:right w:val="single" w:sz="4" w:space="0" w:color="auto"/>
            </w:tcBorders>
            <w:shd w:val="clear" w:color="auto" w:fill="auto"/>
            <w:vAlign w:val="center"/>
            <w:hideMark/>
          </w:tcPr>
          <w:p w14:paraId="34D50FA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3E68EE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B089D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32</w:t>
            </w:r>
          </w:p>
        </w:tc>
        <w:tc>
          <w:tcPr>
            <w:tcW w:w="3563" w:type="pct"/>
            <w:tcBorders>
              <w:top w:val="nil"/>
              <w:left w:val="nil"/>
              <w:bottom w:val="single" w:sz="4" w:space="0" w:color="auto"/>
              <w:right w:val="single" w:sz="4" w:space="0" w:color="auto"/>
            </w:tcBorders>
            <w:shd w:val="clear" w:color="auto" w:fill="auto"/>
            <w:noWrap/>
            <w:vAlign w:val="center"/>
            <w:hideMark/>
          </w:tcPr>
          <w:p w14:paraId="1DA5F14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cinturones de seguridad c/u</w:t>
            </w:r>
          </w:p>
        </w:tc>
        <w:tc>
          <w:tcPr>
            <w:tcW w:w="1036" w:type="pct"/>
            <w:tcBorders>
              <w:top w:val="nil"/>
              <w:left w:val="nil"/>
              <w:bottom w:val="single" w:sz="4" w:space="0" w:color="auto"/>
              <w:right w:val="single" w:sz="4" w:space="0" w:color="auto"/>
            </w:tcBorders>
            <w:shd w:val="clear" w:color="auto" w:fill="auto"/>
            <w:vAlign w:val="center"/>
            <w:hideMark/>
          </w:tcPr>
          <w:p w14:paraId="0225EC4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D5E071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F04FA5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33</w:t>
            </w:r>
          </w:p>
        </w:tc>
        <w:tc>
          <w:tcPr>
            <w:tcW w:w="3563" w:type="pct"/>
            <w:tcBorders>
              <w:top w:val="nil"/>
              <w:left w:val="nil"/>
              <w:bottom w:val="single" w:sz="4" w:space="0" w:color="auto"/>
              <w:right w:val="single" w:sz="4" w:space="0" w:color="auto"/>
            </w:tcBorders>
            <w:shd w:val="clear" w:color="auto" w:fill="auto"/>
            <w:noWrap/>
            <w:vAlign w:val="center"/>
            <w:hideMark/>
          </w:tcPr>
          <w:p w14:paraId="3D0535A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empaques de puertas c/u </w:t>
            </w:r>
          </w:p>
        </w:tc>
        <w:tc>
          <w:tcPr>
            <w:tcW w:w="1036" w:type="pct"/>
            <w:tcBorders>
              <w:top w:val="nil"/>
              <w:left w:val="nil"/>
              <w:bottom w:val="single" w:sz="4" w:space="0" w:color="auto"/>
              <w:right w:val="single" w:sz="4" w:space="0" w:color="auto"/>
            </w:tcBorders>
            <w:shd w:val="clear" w:color="auto" w:fill="auto"/>
            <w:vAlign w:val="center"/>
            <w:hideMark/>
          </w:tcPr>
          <w:p w14:paraId="0BE78EC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616B78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B43F00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34</w:t>
            </w:r>
          </w:p>
        </w:tc>
        <w:tc>
          <w:tcPr>
            <w:tcW w:w="3563" w:type="pct"/>
            <w:tcBorders>
              <w:top w:val="nil"/>
              <w:left w:val="nil"/>
              <w:bottom w:val="single" w:sz="4" w:space="0" w:color="auto"/>
              <w:right w:val="single" w:sz="4" w:space="0" w:color="auto"/>
            </w:tcBorders>
            <w:shd w:val="clear" w:color="auto" w:fill="auto"/>
            <w:noWrap/>
            <w:vAlign w:val="center"/>
            <w:hideMark/>
          </w:tcPr>
          <w:p w14:paraId="685C061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empaques de ventana c/u</w:t>
            </w:r>
          </w:p>
        </w:tc>
        <w:tc>
          <w:tcPr>
            <w:tcW w:w="1036" w:type="pct"/>
            <w:tcBorders>
              <w:top w:val="nil"/>
              <w:left w:val="nil"/>
              <w:bottom w:val="single" w:sz="4" w:space="0" w:color="auto"/>
              <w:right w:val="single" w:sz="4" w:space="0" w:color="auto"/>
            </w:tcBorders>
            <w:shd w:val="clear" w:color="auto" w:fill="auto"/>
            <w:vAlign w:val="center"/>
            <w:hideMark/>
          </w:tcPr>
          <w:p w14:paraId="2D63BB5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353F66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08C3F8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35</w:t>
            </w:r>
          </w:p>
        </w:tc>
        <w:tc>
          <w:tcPr>
            <w:tcW w:w="3563" w:type="pct"/>
            <w:tcBorders>
              <w:top w:val="nil"/>
              <w:left w:val="nil"/>
              <w:bottom w:val="single" w:sz="4" w:space="0" w:color="auto"/>
              <w:right w:val="single" w:sz="4" w:space="0" w:color="auto"/>
            </w:tcBorders>
            <w:shd w:val="clear" w:color="auto" w:fill="auto"/>
            <w:noWrap/>
            <w:vAlign w:val="center"/>
            <w:hideMark/>
          </w:tcPr>
          <w:p w14:paraId="6F6D73A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espejos retrovisores exteriores c/u</w:t>
            </w:r>
          </w:p>
        </w:tc>
        <w:tc>
          <w:tcPr>
            <w:tcW w:w="1036" w:type="pct"/>
            <w:tcBorders>
              <w:top w:val="nil"/>
              <w:left w:val="nil"/>
              <w:bottom w:val="single" w:sz="4" w:space="0" w:color="auto"/>
              <w:right w:val="single" w:sz="4" w:space="0" w:color="auto"/>
            </w:tcBorders>
            <w:shd w:val="clear" w:color="auto" w:fill="auto"/>
            <w:vAlign w:val="center"/>
            <w:hideMark/>
          </w:tcPr>
          <w:p w14:paraId="54F9EF0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F1E41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71F8D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36</w:t>
            </w:r>
          </w:p>
        </w:tc>
        <w:tc>
          <w:tcPr>
            <w:tcW w:w="3563" w:type="pct"/>
            <w:tcBorders>
              <w:top w:val="nil"/>
              <w:left w:val="nil"/>
              <w:bottom w:val="single" w:sz="4" w:space="0" w:color="auto"/>
              <w:right w:val="single" w:sz="4" w:space="0" w:color="auto"/>
            </w:tcBorders>
            <w:shd w:val="clear" w:color="auto" w:fill="auto"/>
            <w:noWrap/>
            <w:vAlign w:val="center"/>
            <w:hideMark/>
          </w:tcPr>
          <w:p w14:paraId="307127D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llavines de puertas c/u</w:t>
            </w:r>
          </w:p>
        </w:tc>
        <w:tc>
          <w:tcPr>
            <w:tcW w:w="1036" w:type="pct"/>
            <w:tcBorders>
              <w:top w:val="nil"/>
              <w:left w:val="nil"/>
              <w:bottom w:val="single" w:sz="4" w:space="0" w:color="auto"/>
              <w:right w:val="single" w:sz="4" w:space="0" w:color="auto"/>
            </w:tcBorders>
            <w:shd w:val="clear" w:color="auto" w:fill="auto"/>
            <w:vAlign w:val="center"/>
            <w:hideMark/>
          </w:tcPr>
          <w:p w14:paraId="00116F9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8A1029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5C74A9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37</w:t>
            </w:r>
          </w:p>
        </w:tc>
        <w:tc>
          <w:tcPr>
            <w:tcW w:w="3563" w:type="pct"/>
            <w:tcBorders>
              <w:top w:val="nil"/>
              <w:left w:val="nil"/>
              <w:bottom w:val="single" w:sz="4" w:space="0" w:color="auto"/>
              <w:right w:val="single" w:sz="4" w:space="0" w:color="auto"/>
            </w:tcBorders>
            <w:shd w:val="clear" w:color="auto" w:fill="auto"/>
            <w:noWrap/>
            <w:vAlign w:val="center"/>
            <w:hideMark/>
          </w:tcPr>
          <w:p w14:paraId="5984CE2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pines a bisagras de puertas c/u</w:t>
            </w:r>
          </w:p>
        </w:tc>
        <w:tc>
          <w:tcPr>
            <w:tcW w:w="1036" w:type="pct"/>
            <w:tcBorders>
              <w:top w:val="nil"/>
              <w:left w:val="nil"/>
              <w:bottom w:val="single" w:sz="4" w:space="0" w:color="auto"/>
              <w:right w:val="single" w:sz="4" w:space="0" w:color="auto"/>
            </w:tcBorders>
            <w:shd w:val="clear" w:color="auto" w:fill="auto"/>
            <w:vAlign w:val="center"/>
            <w:hideMark/>
          </w:tcPr>
          <w:p w14:paraId="56E6A05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1780FD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3ED396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38</w:t>
            </w:r>
          </w:p>
        </w:tc>
        <w:tc>
          <w:tcPr>
            <w:tcW w:w="3563" w:type="pct"/>
            <w:tcBorders>
              <w:top w:val="nil"/>
              <w:left w:val="nil"/>
              <w:bottom w:val="single" w:sz="4" w:space="0" w:color="auto"/>
              <w:right w:val="single" w:sz="4" w:space="0" w:color="auto"/>
            </w:tcBorders>
            <w:shd w:val="clear" w:color="auto" w:fill="auto"/>
            <w:noWrap/>
            <w:vAlign w:val="center"/>
            <w:hideMark/>
          </w:tcPr>
          <w:p w14:paraId="3EC07A3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vena de seguridad parabrisas</w:t>
            </w:r>
          </w:p>
        </w:tc>
        <w:tc>
          <w:tcPr>
            <w:tcW w:w="1036" w:type="pct"/>
            <w:tcBorders>
              <w:top w:val="nil"/>
              <w:left w:val="nil"/>
              <w:bottom w:val="single" w:sz="4" w:space="0" w:color="auto"/>
              <w:right w:val="single" w:sz="4" w:space="0" w:color="auto"/>
            </w:tcBorders>
            <w:shd w:val="clear" w:color="auto" w:fill="auto"/>
            <w:vAlign w:val="center"/>
            <w:hideMark/>
          </w:tcPr>
          <w:p w14:paraId="791C65B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6D04C5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604F25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39</w:t>
            </w:r>
          </w:p>
        </w:tc>
        <w:tc>
          <w:tcPr>
            <w:tcW w:w="3563" w:type="pct"/>
            <w:tcBorders>
              <w:top w:val="nil"/>
              <w:left w:val="nil"/>
              <w:bottom w:val="single" w:sz="4" w:space="0" w:color="auto"/>
              <w:right w:val="single" w:sz="4" w:space="0" w:color="auto"/>
            </w:tcBorders>
            <w:shd w:val="clear" w:color="auto" w:fill="auto"/>
            <w:noWrap/>
            <w:vAlign w:val="center"/>
            <w:hideMark/>
          </w:tcPr>
          <w:p w14:paraId="06D1CCC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Reapriete de carrocería</w:t>
            </w:r>
          </w:p>
        </w:tc>
        <w:tc>
          <w:tcPr>
            <w:tcW w:w="1036" w:type="pct"/>
            <w:tcBorders>
              <w:top w:val="nil"/>
              <w:left w:val="nil"/>
              <w:bottom w:val="single" w:sz="4" w:space="0" w:color="auto"/>
              <w:right w:val="single" w:sz="4" w:space="0" w:color="auto"/>
            </w:tcBorders>
            <w:shd w:val="clear" w:color="auto" w:fill="auto"/>
            <w:vAlign w:val="center"/>
            <w:hideMark/>
          </w:tcPr>
          <w:p w14:paraId="39A9814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DC1B6C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00E7D0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40</w:t>
            </w:r>
          </w:p>
        </w:tc>
        <w:tc>
          <w:tcPr>
            <w:tcW w:w="3563" w:type="pct"/>
            <w:tcBorders>
              <w:top w:val="nil"/>
              <w:left w:val="nil"/>
              <w:bottom w:val="single" w:sz="4" w:space="0" w:color="auto"/>
              <w:right w:val="single" w:sz="4" w:space="0" w:color="auto"/>
            </w:tcBorders>
            <w:shd w:val="clear" w:color="auto" w:fill="auto"/>
            <w:noWrap/>
            <w:vAlign w:val="center"/>
            <w:hideMark/>
          </w:tcPr>
          <w:p w14:paraId="76DE547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Sellado por filtración de agua por vidrios </w:t>
            </w:r>
          </w:p>
        </w:tc>
        <w:tc>
          <w:tcPr>
            <w:tcW w:w="1036" w:type="pct"/>
            <w:tcBorders>
              <w:top w:val="nil"/>
              <w:left w:val="nil"/>
              <w:bottom w:val="single" w:sz="4" w:space="0" w:color="auto"/>
              <w:right w:val="single" w:sz="4" w:space="0" w:color="auto"/>
            </w:tcBorders>
            <w:shd w:val="clear" w:color="auto" w:fill="auto"/>
            <w:vAlign w:val="center"/>
            <w:hideMark/>
          </w:tcPr>
          <w:p w14:paraId="4A5A858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F0300B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B8ED51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41</w:t>
            </w:r>
          </w:p>
        </w:tc>
        <w:tc>
          <w:tcPr>
            <w:tcW w:w="3563" w:type="pct"/>
            <w:tcBorders>
              <w:top w:val="nil"/>
              <w:left w:val="nil"/>
              <w:bottom w:val="single" w:sz="4" w:space="0" w:color="auto"/>
              <w:right w:val="single" w:sz="4" w:space="0" w:color="auto"/>
            </w:tcBorders>
            <w:shd w:val="clear" w:color="auto" w:fill="auto"/>
            <w:noWrap/>
            <w:vAlign w:val="center"/>
            <w:hideMark/>
          </w:tcPr>
          <w:p w14:paraId="11921F3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Reparación de llavín</w:t>
            </w:r>
          </w:p>
        </w:tc>
        <w:tc>
          <w:tcPr>
            <w:tcW w:w="1036" w:type="pct"/>
            <w:tcBorders>
              <w:top w:val="nil"/>
              <w:left w:val="nil"/>
              <w:bottom w:val="single" w:sz="4" w:space="0" w:color="auto"/>
              <w:right w:val="single" w:sz="4" w:space="0" w:color="auto"/>
            </w:tcBorders>
            <w:shd w:val="clear" w:color="auto" w:fill="auto"/>
            <w:vAlign w:val="center"/>
            <w:hideMark/>
          </w:tcPr>
          <w:p w14:paraId="2DC524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0AAD12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13F823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42</w:t>
            </w:r>
          </w:p>
        </w:tc>
        <w:tc>
          <w:tcPr>
            <w:tcW w:w="3563" w:type="pct"/>
            <w:tcBorders>
              <w:top w:val="nil"/>
              <w:left w:val="nil"/>
              <w:bottom w:val="single" w:sz="4" w:space="0" w:color="auto"/>
              <w:right w:val="single" w:sz="4" w:space="0" w:color="auto"/>
            </w:tcBorders>
            <w:shd w:val="clear" w:color="auto" w:fill="auto"/>
            <w:noWrap/>
            <w:vAlign w:val="center"/>
            <w:hideMark/>
          </w:tcPr>
          <w:p w14:paraId="6C72424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Aplicación de anticorrosivo a chasis </w:t>
            </w:r>
          </w:p>
        </w:tc>
        <w:tc>
          <w:tcPr>
            <w:tcW w:w="1036" w:type="pct"/>
            <w:tcBorders>
              <w:top w:val="nil"/>
              <w:left w:val="nil"/>
              <w:bottom w:val="single" w:sz="4" w:space="0" w:color="auto"/>
              <w:right w:val="single" w:sz="4" w:space="0" w:color="auto"/>
            </w:tcBorders>
            <w:shd w:val="clear" w:color="auto" w:fill="auto"/>
            <w:vAlign w:val="center"/>
            <w:hideMark/>
          </w:tcPr>
          <w:p w14:paraId="76658BA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278750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42645B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43</w:t>
            </w:r>
          </w:p>
        </w:tc>
        <w:tc>
          <w:tcPr>
            <w:tcW w:w="3563" w:type="pct"/>
            <w:tcBorders>
              <w:top w:val="nil"/>
              <w:left w:val="nil"/>
              <w:bottom w:val="single" w:sz="4" w:space="0" w:color="auto"/>
              <w:right w:val="single" w:sz="4" w:space="0" w:color="auto"/>
            </w:tcBorders>
            <w:shd w:val="clear" w:color="auto" w:fill="auto"/>
            <w:noWrap/>
            <w:vAlign w:val="center"/>
            <w:hideMark/>
          </w:tcPr>
          <w:p w14:paraId="6B4C7B8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Ajuste de capo/caperuza</w:t>
            </w:r>
          </w:p>
        </w:tc>
        <w:tc>
          <w:tcPr>
            <w:tcW w:w="1036" w:type="pct"/>
            <w:tcBorders>
              <w:top w:val="nil"/>
              <w:left w:val="nil"/>
              <w:bottom w:val="single" w:sz="4" w:space="0" w:color="auto"/>
              <w:right w:val="single" w:sz="4" w:space="0" w:color="auto"/>
            </w:tcBorders>
            <w:shd w:val="clear" w:color="auto" w:fill="auto"/>
            <w:vAlign w:val="center"/>
            <w:hideMark/>
          </w:tcPr>
          <w:p w14:paraId="702CD1C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B8F4A1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22DFD6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44</w:t>
            </w:r>
          </w:p>
        </w:tc>
        <w:tc>
          <w:tcPr>
            <w:tcW w:w="3563" w:type="pct"/>
            <w:tcBorders>
              <w:top w:val="nil"/>
              <w:left w:val="nil"/>
              <w:bottom w:val="single" w:sz="4" w:space="0" w:color="auto"/>
              <w:right w:val="single" w:sz="4" w:space="0" w:color="auto"/>
            </w:tcBorders>
            <w:shd w:val="clear" w:color="auto" w:fill="auto"/>
            <w:noWrap/>
            <w:vAlign w:val="center"/>
            <w:hideMark/>
          </w:tcPr>
          <w:p w14:paraId="1960632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Ajuste de compuerta trasera</w:t>
            </w:r>
          </w:p>
        </w:tc>
        <w:tc>
          <w:tcPr>
            <w:tcW w:w="1036" w:type="pct"/>
            <w:tcBorders>
              <w:top w:val="nil"/>
              <w:left w:val="nil"/>
              <w:bottom w:val="single" w:sz="4" w:space="0" w:color="auto"/>
              <w:right w:val="single" w:sz="4" w:space="0" w:color="auto"/>
            </w:tcBorders>
            <w:shd w:val="clear" w:color="auto" w:fill="auto"/>
            <w:vAlign w:val="center"/>
            <w:hideMark/>
          </w:tcPr>
          <w:p w14:paraId="21C8486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6B3017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31A8C6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45</w:t>
            </w:r>
          </w:p>
        </w:tc>
        <w:tc>
          <w:tcPr>
            <w:tcW w:w="3563" w:type="pct"/>
            <w:tcBorders>
              <w:top w:val="nil"/>
              <w:left w:val="nil"/>
              <w:bottom w:val="single" w:sz="4" w:space="0" w:color="auto"/>
              <w:right w:val="single" w:sz="4" w:space="0" w:color="auto"/>
            </w:tcBorders>
            <w:shd w:val="clear" w:color="auto" w:fill="auto"/>
            <w:noWrap/>
            <w:vAlign w:val="center"/>
            <w:hideMark/>
          </w:tcPr>
          <w:p w14:paraId="0C88434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manecillas externa a compuertas</w:t>
            </w:r>
          </w:p>
        </w:tc>
        <w:tc>
          <w:tcPr>
            <w:tcW w:w="1036" w:type="pct"/>
            <w:tcBorders>
              <w:top w:val="nil"/>
              <w:left w:val="nil"/>
              <w:bottom w:val="single" w:sz="4" w:space="0" w:color="auto"/>
              <w:right w:val="single" w:sz="4" w:space="0" w:color="auto"/>
            </w:tcBorders>
            <w:shd w:val="clear" w:color="auto" w:fill="auto"/>
            <w:vAlign w:val="center"/>
            <w:hideMark/>
          </w:tcPr>
          <w:p w14:paraId="6289ACB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C9FF6B0"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C4BA259"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DIFERENCIAL</w:t>
            </w:r>
          </w:p>
        </w:tc>
      </w:tr>
      <w:tr w:rsidR="000B13C7" w:rsidRPr="000B13C7" w14:paraId="4FC6687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FC7AD4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46</w:t>
            </w:r>
          </w:p>
        </w:tc>
        <w:tc>
          <w:tcPr>
            <w:tcW w:w="3563" w:type="pct"/>
            <w:tcBorders>
              <w:top w:val="nil"/>
              <w:left w:val="nil"/>
              <w:bottom w:val="single" w:sz="4" w:space="0" w:color="auto"/>
              <w:right w:val="single" w:sz="4" w:space="0" w:color="auto"/>
            </w:tcBorders>
            <w:shd w:val="clear" w:color="auto" w:fill="auto"/>
            <w:noWrap/>
            <w:vAlign w:val="center"/>
            <w:hideMark/>
          </w:tcPr>
          <w:p w14:paraId="3A4F7A0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Alineado de cardan c/u</w:t>
            </w:r>
          </w:p>
        </w:tc>
        <w:tc>
          <w:tcPr>
            <w:tcW w:w="1036" w:type="pct"/>
            <w:tcBorders>
              <w:top w:val="nil"/>
              <w:left w:val="nil"/>
              <w:bottom w:val="single" w:sz="4" w:space="0" w:color="auto"/>
              <w:right w:val="single" w:sz="4" w:space="0" w:color="auto"/>
            </w:tcBorders>
            <w:shd w:val="clear" w:color="auto" w:fill="auto"/>
            <w:vAlign w:val="center"/>
            <w:hideMark/>
          </w:tcPr>
          <w:p w14:paraId="1608197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C6266F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9A25C7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47</w:t>
            </w:r>
          </w:p>
        </w:tc>
        <w:tc>
          <w:tcPr>
            <w:tcW w:w="3563" w:type="pct"/>
            <w:tcBorders>
              <w:top w:val="nil"/>
              <w:left w:val="nil"/>
              <w:bottom w:val="single" w:sz="4" w:space="0" w:color="auto"/>
              <w:right w:val="single" w:sz="4" w:space="0" w:color="auto"/>
            </w:tcBorders>
            <w:shd w:val="clear" w:color="auto" w:fill="auto"/>
            <w:noWrap/>
            <w:vAlign w:val="center"/>
            <w:hideMark/>
          </w:tcPr>
          <w:p w14:paraId="34C24D1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aceite</w:t>
            </w:r>
          </w:p>
        </w:tc>
        <w:tc>
          <w:tcPr>
            <w:tcW w:w="1036" w:type="pct"/>
            <w:tcBorders>
              <w:top w:val="nil"/>
              <w:left w:val="nil"/>
              <w:bottom w:val="single" w:sz="4" w:space="0" w:color="auto"/>
              <w:right w:val="single" w:sz="4" w:space="0" w:color="auto"/>
            </w:tcBorders>
            <w:shd w:val="clear" w:color="auto" w:fill="auto"/>
            <w:vAlign w:val="center"/>
            <w:hideMark/>
          </w:tcPr>
          <w:p w14:paraId="1D157CD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B45B42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6151A6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48</w:t>
            </w:r>
          </w:p>
        </w:tc>
        <w:tc>
          <w:tcPr>
            <w:tcW w:w="3563" w:type="pct"/>
            <w:tcBorders>
              <w:top w:val="nil"/>
              <w:left w:val="nil"/>
              <w:bottom w:val="single" w:sz="4" w:space="0" w:color="auto"/>
              <w:right w:val="single" w:sz="4" w:space="0" w:color="auto"/>
            </w:tcBorders>
            <w:shd w:val="clear" w:color="auto" w:fill="auto"/>
            <w:noWrap/>
            <w:vAlign w:val="center"/>
            <w:hideMark/>
          </w:tcPr>
          <w:p w14:paraId="32A2A0E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baleros de bufas delanteras c/u</w:t>
            </w:r>
          </w:p>
        </w:tc>
        <w:tc>
          <w:tcPr>
            <w:tcW w:w="1036" w:type="pct"/>
            <w:tcBorders>
              <w:top w:val="nil"/>
              <w:left w:val="nil"/>
              <w:bottom w:val="single" w:sz="4" w:space="0" w:color="auto"/>
              <w:right w:val="single" w:sz="4" w:space="0" w:color="auto"/>
            </w:tcBorders>
            <w:shd w:val="clear" w:color="auto" w:fill="auto"/>
            <w:vAlign w:val="center"/>
            <w:hideMark/>
          </w:tcPr>
          <w:p w14:paraId="2402D22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A9EBB5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C1E2C8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49</w:t>
            </w:r>
          </w:p>
        </w:tc>
        <w:tc>
          <w:tcPr>
            <w:tcW w:w="3563" w:type="pct"/>
            <w:tcBorders>
              <w:top w:val="nil"/>
              <w:left w:val="nil"/>
              <w:bottom w:val="single" w:sz="4" w:space="0" w:color="auto"/>
              <w:right w:val="single" w:sz="4" w:space="0" w:color="auto"/>
            </w:tcBorders>
            <w:shd w:val="clear" w:color="auto" w:fill="auto"/>
            <w:noWrap/>
            <w:vAlign w:val="center"/>
            <w:hideMark/>
          </w:tcPr>
          <w:p w14:paraId="0C9E9BB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baleros de bufas traseras c/u</w:t>
            </w:r>
          </w:p>
        </w:tc>
        <w:tc>
          <w:tcPr>
            <w:tcW w:w="1036" w:type="pct"/>
            <w:tcBorders>
              <w:top w:val="nil"/>
              <w:left w:val="nil"/>
              <w:bottom w:val="single" w:sz="4" w:space="0" w:color="auto"/>
              <w:right w:val="single" w:sz="4" w:space="0" w:color="auto"/>
            </w:tcBorders>
            <w:shd w:val="clear" w:color="auto" w:fill="auto"/>
            <w:vAlign w:val="center"/>
            <w:hideMark/>
          </w:tcPr>
          <w:p w14:paraId="3BC7CA0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FB75CC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68522E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50</w:t>
            </w:r>
          </w:p>
        </w:tc>
        <w:tc>
          <w:tcPr>
            <w:tcW w:w="3563" w:type="pct"/>
            <w:tcBorders>
              <w:top w:val="nil"/>
              <w:left w:val="nil"/>
              <w:bottom w:val="single" w:sz="4" w:space="0" w:color="auto"/>
              <w:right w:val="single" w:sz="4" w:space="0" w:color="auto"/>
            </w:tcBorders>
            <w:shd w:val="clear" w:color="auto" w:fill="auto"/>
            <w:noWrap/>
            <w:vAlign w:val="center"/>
            <w:hideMark/>
          </w:tcPr>
          <w:p w14:paraId="2C98401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baleros de flecha trasera c/u</w:t>
            </w:r>
          </w:p>
        </w:tc>
        <w:tc>
          <w:tcPr>
            <w:tcW w:w="1036" w:type="pct"/>
            <w:tcBorders>
              <w:top w:val="nil"/>
              <w:left w:val="nil"/>
              <w:bottom w:val="single" w:sz="4" w:space="0" w:color="auto"/>
              <w:right w:val="single" w:sz="4" w:space="0" w:color="auto"/>
            </w:tcBorders>
            <w:shd w:val="clear" w:color="auto" w:fill="auto"/>
            <w:vAlign w:val="center"/>
            <w:hideMark/>
          </w:tcPr>
          <w:p w14:paraId="67DFCC8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D63F81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86DDA3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51</w:t>
            </w:r>
          </w:p>
        </w:tc>
        <w:tc>
          <w:tcPr>
            <w:tcW w:w="3563" w:type="pct"/>
            <w:tcBorders>
              <w:top w:val="nil"/>
              <w:left w:val="nil"/>
              <w:bottom w:val="single" w:sz="4" w:space="0" w:color="auto"/>
              <w:right w:val="single" w:sz="4" w:space="0" w:color="auto"/>
            </w:tcBorders>
            <w:shd w:val="clear" w:color="auto" w:fill="auto"/>
            <w:noWrap/>
            <w:vAlign w:val="center"/>
            <w:hideMark/>
          </w:tcPr>
          <w:p w14:paraId="795926C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bufas delanteras c/u</w:t>
            </w:r>
          </w:p>
        </w:tc>
        <w:tc>
          <w:tcPr>
            <w:tcW w:w="1036" w:type="pct"/>
            <w:tcBorders>
              <w:top w:val="nil"/>
              <w:left w:val="nil"/>
              <w:bottom w:val="single" w:sz="4" w:space="0" w:color="auto"/>
              <w:right w:val="single" w:sz="4" w:space="0" w:color="auto"/>
            </w:tcBorders>
            <w:shd w:val="clear" w:color="auto" w:fill="auto"/>
            <w:vAlign w:val="center"/>
            <w:hideMark/>
          </w:tcPr>
          <w:p w14:paraId="6C308B7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23E946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F30DDA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52</w:t>
            </w:r>
          </w:p>
        </w:tc>
        <w:tc>
          <w:tcPr>
            <w:tcW w:w="3563" w:type="pct"/>
            <w:tcBorders>
              <w:top w:val="nil"/>
              <w:left w:val="nil"/>
              <w:bottom w:val="single" w:sz="4" w:space="0" w:color="auto"/>
              <w:right w:val="single" w:sz="4" w:space="0" w:color="auto"/>
            </w:tcBorders>
            <w:shd w:val="clear" w:color="auto" w:fill="auto"/>
            <w:noWrap/>
            <w:vAlign w:val="center"/>
            <w:hideMark/>
          </w:tcPr>
          <w:p w14:paraId="30B30C1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bufas traseras c/u</w:t>
            </w:r>
          </w:p>
        </w:tc>
        <w:tc>
          <w:tcPr>
            <w:tcW w:w="1036" w:type="pct"/>
            <w:tcBorders>
              <w:top w:val="nil"/>
              <w:left w:val="nil"/>
              <w:bottom w:val="single" w:sz="4" w:space="0" w:color="auto"/>
              <w:right w:val="single" w:sz="4" w:space="0" w:color="auto"/>
            </w:tcBorders>
            <w:shd w:val="clear" w:color="auto" w:fill="auto"/>
            <w:vAlign w:val="center"/>
            <w:hideMark/>
          </w:tcPr>
          <w:p w14:paraId="5FE43E8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7EFA99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5D046C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53</w:t>
            </w:r>
          </w:p>
        </w:tc>
        <w:tc>
          <w:tcPr>
            <w:tcW w:w="3563" w:type="pct"/>
            <w:tcBorders>
              <w:top w:val="nil"/>
              <w:left w:val="nil"/>
              <w:bottom w:val="single" w:sz="4" w:space="0" w:color="auto"/>
              <w:right w:val="single" w:sz="4" w:space="0" w:color="auto"/>
            </w:tcBorders>
            <w:shd w:val="clear" w:color="auto" w:fill="auto"/>
            <w:noWrap/>
            <w:vAlign w:val="center"/>
            <w:hideMark/>
          </w:tcPr>
          <w:p w14:paraId="62390B5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corona</w:t>
            </w:r>
          </w:p>
        </w:tc>
        <w:tc>
          <w:tcPr>
            <w:tcW w:w="1036" w:type="pct"/>
            <w:tcBorders>
              <w:top w:val="nil"/>
              <w:left w:val="nil"/>
              <w:bottom w:val="single" w:sz="4" w:space="0" w:color="auto"/>
              <w:right w:val="single" w:sz="4" w:space="0" w:color="auto"/>
            </w:tcBorders>
            <w:shd w:val="clear" w:color="auto" w:fill="auto"/>
            <w:vAlign w:val="center"/>
            <w:hideMark/>
          </w:tcPr>
          <w:p w14:paraId="41745BB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A1F66C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04ACAF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54</w:t>
            </w:r>
          </w:p>
        </w:tc>
        <w:tc>
          <w:tcPr>
            <w:tcW w:w="3563" w:type="pct"/>
            <w:tcBorders>
              <w:top w:val="nil"/>
              <w:left w:val="nil"/>
              <w:bottom w:val="single" w:sz="4" w:space="0" w:color="auto"/>
              <w:right w:val="single" w:sz="4" w:space="0" w:color="auto"/>
            </w:tcBorders>
            <w:shd w:val="clear" w:color="auto" w:fill="auto"/>
            <w:noWrap/>
            <w:vAlign w:val="center"/>
            <w:hideMark/>
          </w:tcPr>
          <w:p w14:paraId="40596B4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crucetas de cardán c/u</w:t>
            </w:r>
          </w:p>
        </w:tc>
        <w:tc>
          <w:tcPr>
            <w:tcW w:w="1036" w:type="pct"/>
            <w:tcBorders>
              <w:top w:val="nil"/>
              <w:left w:val="nil"/>
              <w:bottom w:val="single" w:sz="4" w:space="0" w:color="auto"/>
              <w:right w:val="single" w:sz="4" w:space="0" w:color="auto"/>
            </w:tcBorders>
            <w:shd w:val="clear" w:color="auto" w:fill="auto"/>
            <w:vAlign w:val="center"/>
            <w:hideMark/>
          </w:tcPr>
          <w:p w14:paraId="41746A5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34C778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1B62FA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55</w:t>
            </w:r>
          </w:p>
        </w:tc>
        <w:tc>
          <w:tcPr>
            <w:tcW w:w="3563" w:type="pct"/>
            <w:tcBorders>
              <w:top w:val="nil"/>
              <w:left w:val="nil"/>
              <w:bottom w:val="single" w:sz="4" w:space="0" w:color="auto"/>
              <w:right w:val="single" w:sz="4" w:space="0" w:color="auto"/>
            </w:tcBorders>
            <w:shd w:val="clear" w:color="auto" w:fill="auto"/>
            <w:noWrap/>
            <w:vAlign w:val="center"/>
            <w:hideMark/>
          </w:tcPr>
          <w:p w14:paraId="154F6B0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flechas c/u</w:t>
            </w:r>
          </w:p>
        </w:tc>
        <w:tc>
          <w:tcPr>
            <w:tcW w:w="1036" w:type="pct"/>
            <w:tcBorders>
              <w:top w:val="nil"/>
              <w:left w:val="nil"/>
              <w:bottom w:val="single" w:sz="4" w:space="0" w:color="auto"/>
              <w:right w:val="single" w:sz="4" w:space="0" w:color="auto"/>
            </w:tcBorders>
            <w:shd w:val="clear" w:color="auto" w:fill="auto"/>
            <w:vAlign w:val="center"/>
            <w:hideMark/>
          </w:tcPr>
          <w:p w14:paraId="22C965A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B35A66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793408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56</w:t>
            </w:r>
          </w:p>
        </w:tc>
        <w:tc>
          <w:tcPr>
            <w:tcW w:w="3563" w:type="pct"/>
            <w:tcBorders>
              <w:top w:val="nil"/>
              <w:left w:val="nil"/>
              <w:bottom w:val="single" w:sz="4" w:space="0" w:color="auto"/>
              <w:right w:val="single" w:sz="4" w:space="0" w:color="auto"/>
            </w:tcBorders>
            <w:shd w:val="clear" w:color="auto" w:fill="auto"/>
            <w:noWrap/>
            <w:vAlign w:val="center"/>
            <w:hideMark/>
          </w:tcPr>
          <w:p w14:paraId="7720436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polveras de flechas c/u</w:t>
            </w:r>
          </w:p>
        </w:tc>
        <w:tc>
          <w:tcPr>
            <w:tcW w:w="1036" w:type="pct"/>
            <w:tcBorders>
              <w:top w:val="nil"/>
              <w:left w:val="nil"/>
              <w:bottom w:val="single" w:sz="4" w:space="0" w:color="auto"/>
              <w:right w:val="single" w:sz="4" w:space="0" w:color="auto"/>
            </w:tcBorders>
            <w:shd w:val="clear" w:color="auto" w:fill="auto"/>
            <w:vAlign w:val="center"/>
            <w:hideMark/>
          </w:tcPr>
          <w:p w14:paraId="2BC5B82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1E5F55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43C894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57</w:t>
            </w:r>
          </w:p>
        </w:tc>
        <w:tc>
          <w:tcPr>
            <w:tcW w:w="3563" w:type="pct"/>
            <w:tcBorders>
              <w:top w:val="nil"/>
              <w:left w:val="nil"/>
              <w:bottom w:val="single" w:sz="4" w:space="0" w:color="auto"/>
              <w:right w:val="single" w:sz="4" w:space="0" w:color="auto"/>
            </w:tcBorders>
            <w:shd w:val="clear" w:color="auto" w:fill="auto"/>
            <w:noWrap/>
            <w:vAlign w:val="center"/>
            <w:hideMark/>
          </w:tcPr>
          <w:p w14:paraId="116BC29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retenedores bufas delanteras c/u</w:t>
            </w:r>
          </w:p>
        </w:tc>
        <w:tc>
          <w:tcPr>
            <w:tcW w:w="1036" w:type="pct"/>
            <w:tcBorders>
              <w:top w:val="nil"/>
              <w:left w:val="nil"/>
              <w:bottom w:val="single" w:sz="4" w:space="0" w:color="auto"/>
              <w:right w:val="single" w:sz="4" w:space="0" w:color="auto"/>
            </w:tcBorders>
            <w:shd w:val="clear" w:color="auto" w:fill="auto"/>
            <w:vAlign w:val="center"/>
            <w:hideMark/>
          </w:tcPr>
          <w:p w14:paraId="6E15B5A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D58821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E01332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58</w:t>
            </w:r>
          </w:p>
        </w:tc>
        <w:tc>
          <w:tcPr>
            <w:tcW w:w="3563" w:type="pct"/>
            <w:tcBorders>
              <w:top w:val="nil"/>
              <w:left w:val="nil"/>
              <w:bottom w:val="single" w:sz="4" w:space="0" w:color="auto"/>
              <w:right w:val="single" w:sz="4" w:space="0" w:color="auto"/>
            </w:tcBorders>
            <w:shd w:val="clear" w:color="auto" w:fill="auto"/>
            <w:noWrap/>
            <w:vAlign w:val="center"/>
            <w:hideMark/>
          </w:tcPr>
          <w:p w14:paraId="0F14AD1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retenedores bufas traseras c/u</w:t>
            </w:r>
          </w:p>
        </w:tc>
        <w:tc>
          <w:tcPr>
            <w:tcW w:w="1036" w:type="pct"/>
            <w:tcBorders>
              <w:top w:val="nil"/>
              <w:left w:val="nil"/>
              <w:bottom w:val="single" w:sz="4" w:space="0" w:color="auto"/>
              <w:right w:val="single" w:sz="4" w:space="0" w:color="auto"/>
            </w:tcBorders>
            <w:shd w:val="clear" w:color="auto" w:fill="auto"/>
            <w:vAlign w:val="center"/>
            <w:hideMark/>
          </w:tcPr>
          <w:p w14:paraId="27406B1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400328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78332B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lastRenderedPageBreak/>
              <w:t>59</w:t>
            </w:r>
          </w:p>
        </w:tc>
        <w:tc>
          <w:tcPr>
            <w:tcW w:w="3563" w:type="pct"/>
            <w:tcBorders>
              <w:top w:val="nil"/>
              <w:left w:val="nil"/>
              <w:bottom w:val="single" w:sz="4" w:space="0" w:color="auto"/>
              <w:right w:val="single" w:sz="4" w:space="0" w:color="auto"/>
            </w:tcBorders>
            <w:shd w:val="clear" w:color="auto" w:fill="auto"/>
            <w:noWrap/>
            <w:vAlign w:val="center"/>
            <w:hideMark/>
          </w:tcPr>
          <w:p w14:paraId="7F3DCDF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seguros para flechas c/u</w:t>
            </w:r>
          </w:p>
        </w:tc>
        <w:tc>
          <w:tcPr>
            <w:tcW w:w="1036" w:type="pct"/>
            <w:tcBorders>
              <w:top w:val="nil"/>
              <w:left w:val="nil"/>
              <w:bottom w:val="single" w:sz="4" w:space="0" w:color="auto"/>
              <w:right w:val="single" w:sz="4" w:space="0" w:color="auto"/>
            </w:tcBorders>
            <w:shd w:val="clear" w:color="auto" w:fill="auto"/>
            <w:vAlign w:val="center"/>
            <w:hideMark/>
          </w:tcPr>
          <w:p w14:paraId="0113E9E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764AEC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69F646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60</w:t>
            </w:r>
          </w:p>
        </w:tc>
        <w:tc>
          <w:tcPr>
            <w:tcW w:w="3563" w:type="pct"/>
            <w:tcBorders>
              <w:top w:val="nil"/>
              <w:left w:val="nil"/>
              <w:bottom w:val="single" w:sz="4" w:space="0" w:color="auto"/>
              <w:right w:val="single" w:sz="4" w:space="0" w:color="auto"/>
            </w:tcBorders>
            <w:shd w:val="clear" w:color="auto" w:fill="auto"/>
            <w:noWrap/>
            <w:vAlign w:val="center"/>
            <w:hideMark/>
          </w:tcPr>
          <w:p w14:paraId="6BDC608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sello de cola de caja</w:t>
            </w:r>
          </w:p>
        </w:tc>
        <w:tc>
          <w:tcPr>
            <w:tcW w:w="1036" w:type="pct"/>
            <w:tcBorders>
              <w:top w:val="nil"/>
              <w:left w:val="nil"/>
              <w:bottom w:val="single" w:sz="4" w:space="0" w:color="auto"/>
              <w:right w:val="single" w:sz="4" w:space="0" w:color="auto"/>
            </w:tcBorders>
            <w:shd w:val="clear" w:color="auto" w:fill="auto"/>
            <w:vAlign w:val="center"/>
            <w:hideMark/>
          </w:tcPr>
          <w:p w14:paraId="006FADA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4A65F8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C914E4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61</w:t>
            </w:r>
          </w:p>
        </w:tc>
        <w:tc>
          <w:tcPr>
            <w:tcW w:w="3563" w:type="pct"/>
            <w:tcBorders>
              <w:top w:val="nil"/>
              <w:left w:val="nil"/>
              <w:bottom w:val="single" w:sz="4" w:space="0" w:color="auto"/>
              <w:right w:val="single" w:sz="4" w:space="0" w:color="auto"/>
            </w:tcBorders>
            <w:shd w:val="clear" w:color="auto" w:fill="auto"/>
            <w:noWrap/>
            <w:vAlign w:val="center"/>
            <w:hideMark/>
          </w:tcPr>
          <w:p w14:paraId="7D75AEA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soportes de cardán c/u</w:t>
            </w:r>
          </w:p>
        </w:tc>
        <w:tc>
          <w:tcPr>
            <w:tcW w:w="1036" w:type="pct"/>
            <w:tcBorders>
              <w:top w:val="nil"/>
              <w:left w:val="nil"/>
              <w:bottom w:val="single" w:sz="4" w:space="0" w:color="auto"/>
              <w:right w:val="single" w:sz="4" w:space="0" w:color="auto"/>
            </w:tcBorders>
            <w:shd w:val="clear" w:color="auto" w:fill="auto"/>
            <w:vAlign w:val="center"/>
            <w:hideMark/>
          </w:tcPr>
          <w:p w14:paraId="26B9E58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FE82DE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DAC8E5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62</w:t>
            </w:r>
          </w:p>
        </w:tc>
        <w:tc>
          <w:tcPr>
            <w:tcW w:w="3563" w:type="pct"/>
            <w:tcBorders>
              <w:top w:val="nil"/>
              <w:left w:val="nil"/>
              <w:bottom w:val="single" w:sz="4" w:space="0" w:color="auto"/>
              <w:right w:val="single" w:sz="4" w:space="0" w:color="auto"/>
            </w:tcBorders>
            <w:shd w:val="clear" w:color="auto" w:fill="auto"/>
            <w:noWrap/>
            <w:vAlign w:val="center"/>
            <w:hideMark/>
          </w:tcPr>
          <w:p w14:paraId="1FDCC16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punta de flechas exterior c/u</w:t>
            </w:r>
          </w:p>
        </w:tc>
        <w:tc>
          <w:tcPr>
            <w:tcW w:w="1036" w:type="pct"/>
            <w:tcBorders>
              <w:top w:val="nil"/>
              <w:left w:val="nil"/>
              <w:bottom w:val="single" w:sz="4" w:space="0" w:color="auto"/>
              <w:right w:val="single" w:sz="4" w:space="0" w:color="auto"/>
            </w:tcBorders>
            <w:shd w:val="clear" w:color="auto" w:fill="auto"/>
            <w:vAlign w:val="center"/>
            <w:hideMark/>
          </w:tcPr>
          <w:p w14:paraId="72F519B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F93593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93638E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63</w:t>
            </w:r>
          </w:p>
        </w:tc>
        <w:tc>
          <w:tcPr>
            <w:tcW w:w="3563" w:type="pct"/>
            <w:tcBorders>
              <w:top w:val="nil"/>
              <w:left w:val="nil"/>
              <w:bottom w:val="single" w:sz="4" w:space="0" w:color="auto"/>
              <w:right w:val="single" w:sz="4" w:space="0" w:color="auto"/>
            </w:tcBorders>
            <w:shd w:val="clear" w:color="auto" w:fill="auto"/>
            <w:noWrap/>
            <w:vAlign w:val="center"/>
            <w:hideMark/>
          </w:tcPr>
          <w:p w14:paraId="4032006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punta de flechas interior c/u</w:t>
            </w:r>
          </w:p>
        </w:tc>
        <w:tc>
          <w:tcPr>
            <w:tcW w:w="1036" w:type="pct"/>
            <w:tcBorders>
              <w:top w:val="nil"/>
              <w:left w:val="nil"/>
              <w:bottom w:val="single" w:sz="4" w:space="0" w:color="auto"/>
              <w:right w:val="single" w:sz="4" w:space="0" w:color="auto"/>
            </w:tcBorders>
            <w:shd w:val="clear" w:color="auto" w:fill="auto"/>
            <w:vAlign w:val="center"/>
            <w:hideMark/>
          </w:tcPr>
          <w:p w14:paraId="5945A33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8E3166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2D32DF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64</w:t>
            </w:r>
          </w:p>
        </w:tc>
        <w:tc>
          <w:tcPr>
            <w:tcW w:w="3563" w:type="pct"/>
            <w:tcBorders>
              <w:top w:val="nil"/>
              <w:left w:val="nil"/>
              <w:bottom w:val="single" w:sz="4" w:space="0" w:color="auto"/>
              <w:right w:val="single" w:sz="4" w:space="0" w:color="auto"/>
            </w:tcBorders>
            <w:shd w:val="clear" w:color="auto" w:fill="auto"/>
            <w:noWrap/>
            <w:vAlign w:val="center"/>
            <w:hideMark/>
          </w:tcPr>
          <w:p w14:paraId="6A97F88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Desmontar y reacondicionar corona trasera </w:t>
            </w:r>
          </w:p>
        </w:tc>
        <w:tc>
          <w:tcPr>
            <w:tcW w:w="1036" w:type="pct"/>
            <w:tcBorders>
              <w:top w:val="nil"/>
              <w:left w:val="nil"/>
              <w:bottom w:val="single" w:sz="4" w:space="0" w:color="auto"/>
              <w:right w:val="single" w:sz="4" w:space="0" w:color="auto"/>
            </w:tcBorders>
            <w:shd w:val="clear" w:color="auto" w:fill="auto"/>
            <w:vAlign w:val="center"/>
            <w:hideMark/>
          </w:tcPr>
          <w:p w14:paraId="632761E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1E9B64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AE0796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65</w:t>
            </w:r>
          </w:p>
        </w:tc>
        <w:tc>
          <w:tcPr>
            <w:tcW w:w="3563" w:type="pct"/>
            <w:tcBorders>
              <w:top w:val="nil"/>
              <w:left w:val="nil"/>
              <w:bottom w:val="single" w:sz="4" w:space="0" w:color="auto"/>
              <w:right w:val="single" w:sz="4" w:space="0" w:color="auto"/>
            </w:tcBorders>
            <w:shd w:val="clear" w:color="auto" w:fill="auto"/>
            <w:noWrap/>
            <w:vAlign w:val="center"/>
            <w:hideMark/>
          </w:tcPr>
          <w:p w14:paraId="509EB04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Desmontar y montar corona (reparación)</w:t>
            </w:r>
          </w:p>
        </w:tc>
        <w:tc>
          <w:tcPr>
            <w:tcW w:w="1036" w:type="pct"/>
            <w:tcBorders>
              <w:top w:val="nil"/>
              <w:left w:val="nil"/>
              <w:bottom w:val="single" w:sz="4" w:space="0" w:color="auto"/>
              <w:right w:val="single" w:sz="4" w:space="0" w:color="auto"/>
            </w:tcBorders>
            <w:shd w:val="clear" w:color="auto" w:fill="auto"/>
            <w:vAlign w:val="center"/>
            <w:hideMark/>
          </w:tcPr>
          <w:p w14:paraId="72DE36D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2D177F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E02D79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66</w:t>
            </w:r>
          </w:p>
        </w:tc>
        <w:tc>
          <w:tcPr>
            <w:tcW w:w="3563" w:type="pct"/>
            <w:tcBorders>
              <w:top w:val="nil"/>
              <w:left w:val="nil"/>
              <w:bottom w:val="single" w:sz="4" w:space="0" w:color="auto"/>
              <w:right w:val="single" w:sz="4" w:space="0" w:color="auto"/>
            </w:tcBorders>
            <w:shd w:val="clear" w:color="auto" w:fill="auto"/>
            <w:noWrap/>
            <w:vAlign w:val="center"/>
            <w:hideMark/>
          </w:tcPr>
          <w:p w14:paraId="1E15001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Engrase de baleros de bufas c/u</w:t>
            </w:r>
          </w:p>
        </w:tc>
        <w:tc>
          <w:tcPr>
            <w:tcW w:w="1036" w:type="pct"/>
            <w:tcBorders>
              <w:top w:val="nil"/>
              <w:left w:val="nil"/>
              <w:bottom w:val="single" w:sz="4" w:space="0" w:color="auto"/>
              <w:right w:val="single" w:sz="4" w:space="0" w:color="auto"/>
            </w:tcBorders>
            <w:shd w:val="clear" w:color="auto" w:fill="auto"/>
            <w:vAlign w:val="center"/>
            <w:hideMark/>
          </w:tcPr>
          <w:p w14:paraId="26B0419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22A522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8F4932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67</w:t>
            </w:r>
          </w:p>
        </w:tc>
        <w:tc>
          <w:tcPr>
            <w:tcW w:w="3563" w:type="pct"/>
            <w:tcBorders>
              <w:top w:val="nil"/>
              <w:left w:val="nil"/>
              <w:bottom w:val="single" w:sz="4" w:space="0" w:color="auto"/>
              <w:right w:val="single" w:sz="4" w:space="0" w:color="auto"/>
            </w:tcBorders>
            <w:shd w:val="clear" w:color="auto" w:fill="auto"/>
            <w:noWrap/>
            <w:vAlign w:val="center"/>
            <w:hideMark/>
          </w:tcPr>
          <w:p w14:paraId="69BE172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Engrase de bufas delanteras c/u</w:t>
            </w:r>
          </w:p>
        </w:tc>
        <w:tc>
          <w:tcPr>
            <w:tcW w:w="1036" w:type="pct"/>
            <w:tcBorders>
              <w:top w:val="nil"/>
              <w:left w:val="nil"/>
              <w:bottom w:val="single" w:sz="4" w:space="0" w:color="auto"/>
              <w:right w:val="single" w:sz="4" w:space="0" w:color="auto"/>
            </w:tcBorders>
            <w:shd w:val="clear" w:color="auto" w:fill="auto"/>
            <w:vAlign w:val="center"/>
            <w:hideMark/>
          </w:tcPr>
          <w:p w14:paraId="3C8A56A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4B8559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C9F739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68</w:t>
            </w:r>
          </w:p>
        </w:tc>
        <w:tc>
          <w:tcPr>
            <w:tcW w:w="3563" w:type="pct"/>
            <w:tcBorders>
              <w:top w:val="nil"/>
              <w:left w:val="nil"/>
              <w:bottom w:val="single" w:sz="4" w:space="0" w:color="auto"/>
              <w:right w:val="single" w:sz="4" w:space="0" w:color="auto"/>
            </w:tcBorders>
            <w:shd w:val="clear" w:color="auto" w:fill="auto"/>
            <w:noWrap/>
            <w:vAlign w:val="center"/>
            <w:hideMark/>
          </w:tcPr>
          <w:p w14:paraId="1C217F1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Engrase de bufas traseras c/u </w:t>
            </w:r>
          </w:p>
        </w:tc>
        <w:tc>
          <w:tcPr>
            <w:tcW w:w="1036" w:type="pct"/>
            <w:tcBorders>
              <w:top w:val="nil"/>
              <w:left w:val="nil"/>
              <w:bottom w:val="single" w:sz="4" w:space="0" w:color="auto"/>
              <w:right w:val="single" w:sz="4" w:space="0" w:color="auto"/>
            </w:tcBorders>
            <w:shd w:val="clear" w:color="auto" w:fill="auto"/>
            <w:vAlign w:val="center"/>
            <w:hideMark/>
          </w:tcPr>
          <w:p w14:paraId="4C160B3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084C18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EB7F57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69</w:t>
            </w:r>
          </w:p>
        </w:tc>
        <w:tc>
          <w:tcPr>
            <w:tcW w:w="3563" w:type="pct"/>
            <w:tcBorders>
              <w:top w:val="nil"/>
              <w:left w:val="nil"/>
              <w:bottom w:val="single" w:sz="4" w:space="0" w:color="auto"/>
              <w:right w:val="single" w:sz="4" w:space="0" w:color="auto"/>
            </w:tcBorders>
            <w:shd w:val="clear" w:color="auto" w:fill="auto"/>
            <w:noWrap/>
            <w:vAlign w:val="center"/>
            <w:hideMark/>
          </w:tcPr>
          <w:p w14:paraId="6251BDB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rodamientos de corona</w:t>
            </w:r>
          </w:p>
        </w:tc>
        <w:tc>
          <w:tcPr>
            <w:tcW w:w="1036" w:type="pct"/>
            <w:tcBorders>
              <w:top w:val="nil"/>
              <w:left w:val="nil"/>
              <w:bottom w:val="single" w:sz="4" w:space="0" w:color="auto"/>
              <w:right w:val="single" w:sz="4" w:space="0" w:color="auto"/>
            </w:tcBorders>
            <w:shd w:val="clear" w:color="auto" w:fill="auto"/>
            <w:vAlign w:val="center"/>
            <w:hideMark/>
          </w:tcPr>
          <w:p w14:paraId="74E8C2C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ED645E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00045B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70</w:t>
            </w:r>
          </w:p>
        </w:tc>
        <w:tc>
          <w:tcPr>
            <w:tcW w:w="3563" w:type="pct"/>
            <w:tcBorders>
              <w:top w:val="nil"/>
              <w:left w:val="nil"/>
              <w:bottom w:val="single" w:sz="4" w:space="0" w:color="auto"/>
              <w:right w:val="single" w:sz="4" w:space="0" w:color="auto"/>
            </w:tcBorders>
            <w:shd w:val="clear" w:color="auto" w:fill="auto"/>
            <w:noWrap/>
            <w:vAlign w:val="center"/>
            <w:hideMark/>
          </w:tcPr>
          <w:p w14:paraId="457F146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Engrase de eje </w:t>
            </w:r>
            <w:proofErr w:type="spellStart"/>
            <w:r w:rsidRPr="000B13C7">
              <w:rPr>
                <w:rFonts w:ascii="Museo Sans 300" w:eastAsia="Times New Roman" w:hAnsi="Museo Sans 300"/>
                <w:color w:val="000000"/>
                <w:sz w:val="16"/>
                <w:szCs w:val="16"/>
                <w:lang w:eastAsia="es-SV"/>
              </w:rPr>
              <w:t>cardánico</w:t>
            </w:r>
            <w:proofErr w:type="spellEnd"/>
            <w:r w:rsidRPr="000B13C7">
              <w:rPr>
                <w:rFonts w:ascii="Museo Sans 300" w:eastAsia="Times New Roman" w:hAnsi="Museo Sans 300"/>
                <w:color w:val="000000"/>
                <w:sz w:val="16"/>
                <w:szCs w:val="16"/>
                <w:lang w:eastAsia="es-SV"/>
              </w:rPr>
              <w:t xml:space="preserve"> </w:t>
            </w:r>
          </w:p>
        </w:tc>
        <w:tc>
          <w:tcPr>
            <w:tcW w:w="1036" w:type="pct"/>
            <w:tcBorders>
              <w:top w:val="nil"/>
              <w:left w:val="nil"/>
              <w:bottom w:val="single" w:sz="4" w:space="0" w:color="auto"/>
              <w:right w:val="single" w:sz="4" w:space="0" w:color="auto"/>
            </w:tcBorders>
            <w:shd w:val="clear" w:color="auto" w:fill="auto"/>
            <w:vAlign w:val="center"/>
            <w:hideMark/>
          </w:tcPr>
          <w:p w14:paraId="373EC9F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8B62F1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D443B2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71</w:t>
            </w:r>
          </w:p>
        </w:tc>
        <w:tc>
          <w:tcPr>
            <w:tcW w:w="3563" w:type="pct"/>
            <w:tcBorders>
              <w:top w:val="nil"/>
              <w:left w:val="nil"/>
              <w:bottom w:val="single" w:sz="4" w:space="0" w:color="auto"/>
              <w:right w:val="single" w:sz="4" w:space="0" w:color="auto"/>
            </w:tcBorders>
            <w:shd w:val="clear" w:color="auto" w:fill="auto"/>
            <w:noWrap/>
            <w:vAlign w:val="center"/>
            <w:hideMark/>
          </w:tcPr>
          <w:p w14:paraId="3D9D523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Eliminar fuga de corona / cambio de empaque </w:t>
            </w:r>
          </w:p>
        </w:tc>
        <w:tc>
          <w:tcPr>
            <w:tcW w:w="1036" w:type="pct"/>
            <w:tcBorders>
              <w:top w:val="nil"/>
              <w:left w:val="nil"/>
              <w:bottom w:val="single" w:sz="4" w:space="0" w:color="auto"/>
              <w:right w:val="single" w:sz="4" w:space="0" w:color="auto"/>
            </w:tcBorders>
            <w:shd w:val="clear" w:color="auto" w:fill="auto"/>
            <w:vAlign w:val="center"/>
            <w:hideMark/>
          </w:tcPr>
          <w:p w14:paraId="5767806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C2F6D1A"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0392AE5"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DIRECCIÓN</w:t>
            </w:r>
          </w:p>
        </w:tc>
      </w:tr>
      <w:tr w:rsidR="000B13C7" w:rsidRPr="000B13C7" w14:paraId="61D4AB5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2797D7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72</w:t>
            </w:r>
          </w:p>
        </w:tc>
        <w:tc>
          <w:tcPr>
            <w:tcW w:w="3563" w:type="pct"/>
            <w:tcBorders>
              <w:top w:val="nil"/>
              <w:left w:val="nil"/>
              <w:bottom w:val="single" w:sz="4" w:space="0" w:color="auto"/>
              <w:right w:val="single" w:sz="4" w:space="0" w:color="auto"/>
            </w:tcBorders>
            <w:shd w:val="clear" w:color="auto" w:fill="auto"/>
            <w:noWrap/>
            <w:vAlign w:val="center"/>
            <w:hideMark/>
          </w:tcPr>
          <w:p w14:paraId="39CE7A1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Alineado </w:t>
            </w:r>
          </w:p>
        </w:tc>
        <w:tc>
          <w:tcPr>
            <w:tcW w:w="1036" w:type="pct"/>
            <w:tcBorders>
              <w:top w:val="nil"/>
              <w:left w:val="nil"/>
              <w:bottom w:val="single" w:sz="4" w:space="0" w:color="auto"/>
              <w:right w:val="single" w:sz="4" w:space="0" w:color="auto"/>
            </w:tcBorders>
            <w:shd w:val="clear" w:color="auto" w:fill="auto"/>
            <w:vAlign w:val="center"/>
            <w:hideMark/>
          </w:tcPr>
          <w:p w14:paraId="412FCCE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7CFF5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6BEC26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73</w:t>
            </w:r>
          </w:p>
        </w:tc>
        <w:tc>
          <w:tcPr>
            <w:tcW w:w="3563" w:type="pct"/>
            <w:tcBorders>
              <w:top w:val="nil"/>
              <w:left w:val="nil"/>
              <w:bottom w:val="single" w:sz="4" w:space="0" w:color="auto"/>
              <w:right w:val="single" w:sz="4" w:space="0" w:color="auto"/>
            </w:tcBorders>
            <w:shd w:val="clear" w:color="auto" w:fill="auto"/>
            <w:noWrap/>
            <w:vAlign w:val="center"/>
            <w:hideMark/>
          </w:tcPr>
          <w:p w14:paraId="4F3515C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Balanceo cada llanta.</w:t>
            </w:r>
          </w:p>
        </w:tc>
        <w:tc>
          <w:tcPr>
            <w:tcW w:w="1036" w:type="pct"/>
            <w:tcBorders>
              <w:top w:val="nil"/>
              <w:left w:val="nil"/>
              <w:bottom w:val="single" w:sz="4" w:space="0" w:color="auto"/>
              <w:right w:val="single" w:sz="4" w:space="0" w:color="auto"/>
            </w:tcBorders>
            <w:shd w:val="clear" w:color="auto" w:fill="auto"/>
            <w:vAlign w:val="center"/>
            <w:hideMark/>
          </w:tcPr>
          <w:p w14:paraId="42905E4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82823C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15B8B2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74</w:t>
            </w:r>
          </w:p>
        </w:tc>
        <w:tc>
          <w:tcPr>
            <w:tcW w:w="3563" w:type="pct"/>
            <w:tcBorders>
              <w:top w:val="nil"/>
              <w:left w:val="nil"/>
              <w:bottom w:val="single" w:sz="4" w:space="0" w:color="auto"/>
              <w:right w:val="single" w:sz="4" w:space="0" w:color="auto"/>
            </w:tcBorders>
            <w:shd w:val="clear" w:color="auto" w:fill="auto"/>
            <w:noWrap/>
            <w:vAlign w:val="center"/>
            <w:hideMark/>
          </w:tcPr>
          <w:p w14:paraId="3FF586D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masa de dirección hidráulica</w:t>
            </w:r>
          </w:p>
        </w:tc>
        <w:tc>
          <w:tcPr>
            <w:tcW w:w="1036" w:type="pct"/>
            <w:tcBorders>
              <w:top w:val="nil"/>
              <w:left w:val="nil"/>
              <w:bottom w:val="single" w:sz="4" w:space="0" w:color="auto"/>
              <w:right w:val="single" w:sz="4" w:space="0" w:color="auto"/>
            </w:tcBorders>
            <w:shd w:val="clear" w:color="auto" w:fill="auto"/>
            <w:vAlign w:val="center"/>
            <w:hideMark/>
          </w:tcPr>
          <w:p w14:paraId="4942F11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3A4D2A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6F0442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75</w:t>
            </w:r>
          </w:p>
        </w:tc>
        <w:tc>
          <w:tcPr>
            <w:tcW w:w="3563" w:type="pct"/>
            <w:tcBorders>
              <w:top w:val="nil"/>
              <w:left w:val="nil"/>
              <w:bottom w:val="single" w:sz="4" w:space="0" w:color="auto"/>
              <w:right w:val="single" w:sz="4" w:space="0" w:color="auto"/>
            </w:tcBorders>
            <w:shd w:val="clear" w:color="auto" w:fill="auto"/>
            <w:noWrap/>
            <w:vAlign w:val="center"/>
            <w:hideMark/>
          </w:tcPr>
          <w:p w14:paraId="6A73905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masa de dirección mecánica </w:t>
            </w:r>
          </w:p>
        </w:tc>
        <w:tc>
          <w:tcPr>
            <w:tcW w:w="1036" w:type="pct"/>
            <w:tcBorders>
              <w:top w:val="nil"/>
              <w:left w:val="nil"/>
              <w:bottom w:val="single" w:sz="4" w:space="0" w:color="auto"/>
              <w:right w:val="single" w:sz="4" w:space="0" w:color="auto"/>
            </w:tcBorders>
            <w:shd w:val="clear" w:color="auto" w:fill="auto"/>
            <w:vAlign w:val="center"/>
            <w:hideMark/>
          </w:tcPr>
          <w:p w14:paraId="6E75435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668561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532CC5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76</w:t>
            </w:r>
          </w:p>
        </w:tc>
        <w:tc>
          <w:tcPr>
            <w:tcW w:w="3563" w:type="pct"/>
            <w:tcBorders>
              <w:top w:val="nil"/>
              <w:left w:val="nil"/>
              <w:bottom w:val="single" w:sz="4" w:space="0" w:color="auto"/>
              <w:right w:val="single" w:sz="4" w:space="0" w:color="auto"/>
            </w:tcBorders>
            <w:shd w:val="clear" w:color="auto" w:fill="auto"/>
            <w:noWrap/>
            <w:vAlign w:val="center"/>
            <w:hideMark/>
          </w:tcPr>
          <w:p w14:paraId="08D6778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brazo </w:t>
            </w:r>
            <w:proofErr w:type="spellStart"/>
            <w:r w:rsidRPr="000B13C7">
              <w:rPr>
                <w:rFonts w:ascii="Museo Sans 300" w:eastAsia="Times New Roman" w:hAnsi="Museo Sans 300"/>
                <w:color w:val="000000"/>
                <w:sz w:val="16"/>
                <w:szCs w:val="16"/>
                <w:lang w:eastAsia="es-SV"/>
              </w:rPr>
              <w:t>pitman</w:t>
            </w:r>
            <w:proofErr w:type="spellEnd"/>
            <w:r w:rsidRPr="000B13C7">
              <w:rPr>
                <w:rFonts w:ascii="Museo Sans 300" w:eastAsia="Times New Roman" w:hAnsi="Museo Sans 300"/>
                <w:color w:val="000000"/>
                <w:sz w:val="16"/>
                <w:szCs w:val="16"/>
                <w:lang w:eastAsia="es-SV"/>
              </w:rPr>
              <w:t xml:space="preserve"> </w:t>
            </w:r>
          </w:p>
        </w:tc>
        <w:tc>
          <w:tcPr>
            <w:tcW w:w="1036" w:type="pct"/>
            <w:tcBorders>
              <w:top w:val="nil"/>
              <w:left w:val="nil"/>
              <w:bottom w:val="single" w:sz="4" w:space="0" w:color="auto"/>
              <w:right w:val="single" w:sz="4" w:space="0" w:color="auto"/>
            </w:tcBorders>
            <w:shd w:val="clear" w:color="auto" w:fill="auto"/>
            <w:vAlign w:val="center"/>
            <w:hideMark/>
          </w:tcPr>
          <w:p w14:paraId="26B55AC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96ED1F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BBC7DD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77</w:t>
            </w:r>
          </w:p>
        </w:tc>
        <w:tc>
          <w:tcPr>
            <w:tcW w:w="3563" w:type="pct"/>
            <w:tcBorders>
              <w:top w:val="nil"/>
              <w:left w:val="nil"/>
              <w:bottom w:val="single" w:sz="4" w:space="0" w:color="auto"/>
              <w:right w:val="single" w:sz="4" w:space="0" w:color="auto"/>
            </w:tcBorders>
            <w:shd w:val="clear" w:color="auto" w:fill="auto"/>
            <w:noWrap/>
            <w:vAlign w:val="center"/>
            <w:hideMark/>
          </w:tcPr>
          <w:p w14:paraId="49354D4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aceite de </w:t>
            </w:r>
            <w:proofErr w:type="spellStart"/>
            <w:r w:rsidRPr="000B13C7">
              <w:rPr>
                <w:rFonts w:ascii="Museo Sans 300" w:eastAsia="Times New Roman" w:hAnsi="Museo Sans 300"/>
                <w:color w:val="000000"/>
                <w:sz w:val="16"/>
                <w:szCs w:val="16"/>
                <w:lang w:eastAsia="es-SV"/>
              </w:rPr>
              <w:t>power</w:t>
            </w:r>
            <w:proofErr w:type="spellEnd"/>
            <w:r w:rsidRPr="000B13C7">
              <w:rPr>
                <w:rFonts w:ascii="Museo Sans 300" w:eastAsia="Times New Roman" w:hAnsi="Museo Sans 300"/>
                <w:color w:val="000000"/>
                <w:sz w:val="16"/>
                <w:szCs w:val="16"/>
                <w:lang w:eastAsia="es-SV"/>
              </w:rPr>
              <w:t xml:space="preserve"> </w:t>
            </w:r>
            <w:proofErr w:type="spellStart"/>
            <w:r w:rsidRPr="000B13C7">
              <w:rPr>
                <w:rFonts w:ascii="Museo Sans 300" w:eastAsia="Times New Roman" w:hAnsi="Museo Sans 300"/>
                <w:color w:val="000000"/>
                <w:sz w:val="16"/>
                <w:szCs w:val="16"/>
                <w:lang w:eastAsia="es-SV"/>
              </w:rPr>
              <w:t>steering</w:t>
            </w:r>
            <w:proofErr w:type="spellEnd"/>
            <w:r w:rsidRPr="000B13C7">
              <w:rPr>
                <w:rFonts w:ascii="Museo Sans 300" w:eastAsia="Times New Roman" w:hAnsi="Museo Sans 300"/>
                <w:color w:val="000000"/>
                <w:sz w:val="16"/>
                <w:szCs w:val="16"/>
                <w:lang w:eastAsia="es-SV"/>
              </w:rPr>
              <w:t xml:space="preserve"> </w:t>
            </w:r>
          </w:p>
        </w:tc>
        <w:tc>
          <w:tcPr>
            <w:tcW w:w="1036" w:type="pct"/>
            <w:tcBorders>
              <w:top w:val="nil"/>
              <w:left w:val="nil"/>
              <w:bottom w:val="single" w:sz="4" w:space="0" w:color="auto"/>
              <w:right w:val="single" w:sz="4" w:space="0" w:color="auto"/>
            </w:tcBorders>
            <w:shd w:val="clear" w:color="auto" w:fill="auto"/>
            <w:vAlign w:val="center"/>
            <w:hideMark/>
          </w:tcPr>
          <w:p w14:paraId="1CE21C9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E189B7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B7A1B7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78</w:t>
            </w:r>
          </w:p>
        </w:tc>
        <w:tc>
          <w:tcPr>
            <w:tcW w:w="3563" w:type="pct"/>
            <w:tcBorders>
              <w:top w:val="nil"/>
              <w:left w:val="nil"/>
              <w:bottom w:val="single" w:sz="4" w:space="0" w:color="auto"/>
              <w:right w:val="single" w:sz="4" w:space="0" w:color="auto"/>
            </w:tcBorders>
            <w:shd w:val="clear" w:color="auto" w:fill="auto"/>
            <w:noWrap/>
            <w:vAlign w:val="center"/>
            <w:hideMark/>
          </w:tcPr>
          <w:p w14:paraId="367D890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amortiguador de dirección </w:t>
            </w:r>
          </w:p>
        </w:tc>
        <w:tc>
          <w:tcPr>
            <w:tcW w:w="1036" w:type="pct"/>
            <w:tcBorders>
              <w:top w:val="nil"/>
              <w:left w:val="nil"/>
              <w:bottom w:val="single" w:sz="4" w:space="0" w:color="auto"/>
              <w:right w:val="single" w:sz="4" w:space="0" w:color="auto"/>
            </w:tcBorders>
            <w:shd w:val="clear" w:color="auto" w:fill="auto"/>
            <w:vAlign w:val="center"/>
            <w:hideMark/>
          </w:tcPr>
          <w:p w14:paraId="08FF1D6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5925E6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110046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79</w:t>
            </w:r>
          </w:p>
        </w:tc>
        <w:tc>
          <w:tcPr>
            <w:tcW w:w="3563" w:type="pct"/>
            <w:tcBorders>
              <w:top w:val="nil"/>
              <w:left w:val="nil"/>
              <w:bottom w:val="single" w:sz="4" w:space="0" w:color="auto"/>
              <w:right w:val="single" w:sz="4" w:space="0" w:color="auto"/>
            </w:tcBorders>
            <w:shd w:val="clear" w:color="auto" w:fill="auto"/>
            <w:noWrap/>
            <w:vAlign w:val="center"/>
            <w:hideMark/>
          </w:tcPr>
          <w:p w14:paraId="6E85F91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barra central</w:t>
            </w:r>
          </w:p>
        </w:tc>
        <w:tc>
          <w:tcPr>
            <w:tcW w:w="1036" w:type="pct"/>
            <w:tcBorders>
              <w:top w:val="nil"/>
              <w:left w:val="nil"/>
              <w:bottom w:val="single" w:sz="4" w:space="0" w:color="auto"/>
              <w:right w:val="single" w:sz="4" w:space="0" w:color="auto"/>
            </w:tcBorders>
            <w:shd w:val="clear" w:color="auto" w:fill="auto"/>
            <w:vAlign w:val="center"/>
            <w:hideMark/>
          </w:tcPr>
          <w:p w14:paraId="24B3175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856B67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B3CAFC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80</w:t>
            </w:r>
          </w:p>
        </w:tc>
        <w:tc>
          <w:tcPr>
            <w:tcW w:w="3563" w:type="pct"/>
            <w:tcBorders>
              <w:top w:val="nil"/>
              <w:left w:val="nil"/>
              <w:bottom w:val="single" w:sz="4" w:space="0" w:color="auto"/>
              <w:right w:val="single" w:sz="4" w:space="0" w:color="auto"/>
            </w:tcBorders>
            <w:shd w:val="clear" w:color="auto" w:fill="auto"/>
            <w:noWrap/>
            <w:vAlign w:val="center"/>
            <w:hideMark/>
          </w:tcPr>
          <w:p w14:paraId="422FF94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bomba de </w:t>
            </w:r>
            <w:proofErr w:type="spellStart"/>
            <w:r w:rsidRPr="000B13C7">
              <w:rPr>
                <w:rFonts w:ascii="Museo Sans 300" w:eastAsia="Times New Roman" w:hAnsi="Museo Sans 300"/>
                <w:color w:val="000000"/>
                <w:sz w:val="16"/>
                <w:szCs w:val="16"/>
                <w:lang w:eastAsia="es-SV"/>
              </w:rPr>
              <w:t>power</w:t>
            </w:r>
            <w:proofErr w:type="spellEnd"/>
            <w:r w:rsidRPr="000B13C7">
              <w:rPr>
                <w:rFonts w:ascii="Museo Sans 300" w:eastAsia="Times New Roman" w:hAnsi="Museo Sans 300"/>
                <w:color w:val="000000"/>
                <w:sz w:val="16"/>
                <w:szCs w:val="16"/>
                <w:lang w:eastAsia="es-SV"/>
              </w:rPr>
              <w:t xml:space="preserve"> </w:t>
            </w:r>
            <w:proofErr w:type="spellStart"/>
            <w:r w:rsidRPr="000B13C7">
              <w:rPr>
                <w:rFonts w:ascii="Museo Sans 300" w:eastAsia="Times New Roman" w:hAnsi="Museo Sans 300"/>
                <w:color w:val="000000"/>
                <w:sz w:val="16"/>
                <w:szCs w:val="16"/>
                <w:lang w:eastAsia="es-SV"/>
              </w:rPr>
              <w:t>steering</w:t>
            </w:r>
            <w:proofErr w:type="spellEnd"/>
            <w:r w:rsidRPr="000B13C7">
              <w:rPr>
                <w:rFonts w:ascii="Museo Sans 300" w:eastAsia="Times New Roman" w:hAnsi="Museo Sans 300"/>
                <w:color w:val="000000"/>
                <w:sz w:val="16"/>
                <w:szCs w:val="16"/>
                <w:lang w:eastAsia="es-SV"/>
              </w:rPr>
              <w:t xml:space="preserve"> </w:t>
            </w:r>
          </w:p>
        </w:tc>
        <w:tc>
          <w:tcPr>
            <w:tcW w:w="1036" w:type="pct"/>
            <w:tcBorders>
              <w:top w:val="nil"/>
              <w:left w:val="nil"/>
              <w:bottom w:val="single" w:sz="4" w:space="0" w:color="auto"/>
              <w:right w:val="single" w:sz="4" w:space="0" w:color="auto"/>
            </w:tcBorders>
            <w:shd w:val="clear" w:color="auto" w:fill="auto"/>
            <w:vAlign w:val="center"/>
            <w:hideMark/>
          </w:tcPr>
          <w:p w14:paraId="457BC58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2F6227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1A30A4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81</w:t>
            </w:r>
          </w:p>
        </w:tc>
        <w:tc>
          <w:tcPr>
            <w:tcW w:w="3563" w:type="pct"/>
            <w:tcBorders>
              <w:top w:val="nil"/>
              <w:left w:val="nil"/>
              <w:bottom w:val="single" w:sz="4" w:space="0" w:color="auto"/>
              <w:right w:val="single" w:sz="4" w:space="0" w:color="auto"/>
            </w:tcBorders>
            <w:shd w:val="clear" w:color="auto" w:fill="auto"/>
            <w:noWrap/>
            <w:vAlign w:val="center"/>
            <w:hideMark/>
          </w:tcPr>
          <w:p w14:paraId="16CE738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mangueras de </w:t>
            </w:r>
            <w:proofErr w:type="spellStart"/>
            <w:r w:rsidRPr="000B13C7">
              <w:rPr>
                <w:rFonts w:ascii="Museo Sans 300" w:eastAsia="Times New Roman" w:hAnsi="Museo Sans 300"/>
                <w:color w:val="000000"/>
                <w:sz w:val="16"/>
                <w:szCs w:val="16"/>
                <w:lang w:eastAsia="es-SV"/>
              </w:rPr>
              <w:t>power</w:t>
            </w:r>
            <w:proofErr w:type="spellEnd"/>
            <w:r w:rsidRPr="000B13C7">
              <w:rPr>
                <w:rFonts w:ascii="Museo Sans 300" w:eastAsia="Times New Roman" w:hAnsi="Museo Sans 300"/>
                <w:color w:val="000000"/>
                <w:sz w:val="16"/>
                <w:szCs w:val="16"/>
                <w:lang w:eastAsia="es-SV"/>
              </w:rPr>
              <w:t xml:space="preserve"> </w:t>
            </w:r>
            <w:proofErr w:type="spellStart"/>
            <w:r w:rsidRPr="000B13C7">
              <w:rPr>
                <w:rFonts w:ascii="Museo Sans 300" w:eastAsia="Times New Roman" w:hAnsi="Museo Sans 300"/>
                <w:color w:val="000000"/>
                <w:sz w:val="16"/>
                <w:szCs w:val="16"/>
                <w:lang w:eastAsia="es-SV"/>
              </w:rPr>
              <w:t>steering</w:t>
            </w:r>
            <w:proofErr w:type="spellEnd"/>
            <w:r w:rsidRPr="000B13C7">
              <w:rPr>
                <w:rFonts w:ascii="Museo Sans 300" w:eastAsia="Times New Roman" w:hAnsi="Museo Sans 300"/>
                <w:color w:val="000000"/>
                <w:sz w:val="16"/>
                <w:szCs w:val="16"/>
                <w:lang w:eastAsia="es-SV"/>
              </w:rPr>
              <w:t xml:space="preserve"> </w:t>
            </w:r>
          </w:p>
        </w:tc>
        <w:tc>
          <w:tcPr>
            <w:tcW w:w="1036" w:type="pct"/>
            <w:tcBorders>
              <w:top w:val="nil"/>
              <w:left w:val="nil"/>
              <w:bottom w:val="single" w:sz="4" w:space="0" w:color="auto"/>
              <w:right w:val="single" w:sz="4" w:space="0" w:color="auto"/>
            </w:tcBorders>
            <w:shd w:val="clear" w:color="auto" w:fill="auto"/>
            <w:vAlign w:val="center"/>
            <w:hideMark/>
          </w:tcPr>
          <w:p w14:paraId="0933CAC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A00AEF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795B6C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82</w:t>
            </w:r>
          </w:p>
        </w:tc>
        <w:tc>
          <w:tcPr>
            <w:tcW w:w="3563" w:type="pct"/>
            <w:tcBorders>
              <w:top w:val="nil"/>
              <w:left w:val="nil"/>
              <w:bottom w:val="single" w:sz="4" w:space="0" w:color="auto"/>
              <w:right w:val="single" w:sz="4" w:space="0" w:color="auto"/>
            </w:tcBorders>
            <w:shd w:val="clear" w:color="auto" w:fill="auto"/>
            <w:noWrap/>
            <w:vAlign w:val="center"/>
            <w:hideMark/>
          </w:tcPr>
          <w:p w14:paraId="2590DD6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masa de dirección hidráulica  </w:t>
            </w:r>
          </w:p>
        </w:tc>
        <w:tc>
          <w:tcPr>
            <w:tcW w:w="1036" w:type="pct"/>
            <w:tcBorders>
              <w:top w:val="nil"/>
              <w:left w:val="nil"/>
              <w:bottom w:val="single" w:sz="4" w:space="0" w:color="auto"/>
              <w:right w:val="single" w:sz="4" w:space="0" w:color="auto"/>
            </w:tcBorders>
            <w:shd w:val="clear" w:color="auto" w:fill="auto"/>
            <w:vAlign w:val="center"/>
            <w:hideMark/>
          </w:tcPr>
          <w:p w14:paraId="418BC49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9E63DA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7450DB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83</w:t>
            </w:r>
          </w:p>
        </w:tc>
        <w:tc>
          <w:tcPr>
            <w:tcW w:w="3563" w:type="pct"/>
            <w:tcBorders>
              <w:top w:val="nil"/>
              <w:left w:val="nil"/>
              <w:bottom w:val="single" w:sz="4" w:space="0" w:color="auto"/>
              <w:right w:val="single" w:sz="4" w:space="0" w:color="auto"/>
            </w:tcBorders>
            <w:shd w:val="clear" w:color="auto" w:fill="auto"/>
            <w:noWrap/>
            <w:vAlign w:val="center"/>
            <w:hideMark/>
          </w:tcPr>
          <w:p w14:paraId="2F2C63C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masa de dirección mecánica </w:t>
            </w:r>
          </w:p>
        </w:tc>
        <w:tc>
          <w:tcPr>
            <w:tcW w:w="1036" w:type="pct"/>
            <w:tcBorders>
              <w:top w:val="nil"/>
              <w:left w:val="nil"/>
              <w:bottom w:val="single" w:sz="4" w:space="0" w:color="auto"/>
              <w:right w:val="single" w:sz="4" w:space="0" w:color="auto"/>
            </w:tcBorders>
            <w:shd w:val="clear" w:color="auto" w:fill="auto"/>
            <w:vAlign w:val="center"/>
            <w:hideMark/>
          </w:tcPr>
          <w:p w14:paraId="54FD710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FDE266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0D7681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84</w:t>
            </w:r>
          </w:p>
        </w:tc>
        <w:tc>
          <w:tcPr>
            <w:tcW w:w="3563" w:type="pct"/>
            <w:tcBorders>
              <w:top w:val="nil"/>
              <w:left w:val="nil"/>
              <w:bottom w:val="single" w:sz="4" w:space="0" w:color="auto"/>
              <w:right w:val="single" w:sz="4" w:space="0" w:color="auto"/>
            </w:tcBorders>
            <w:shd w:val="clear" w:color="auto" w:fill="auto"/>
            <w:noWrap/>
            <w:vAlign w:val="center"/>
            <w:hideMark/>
          </w:tcPr>
          <w:p w14:paraId="52C1E87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sellos a </w:t>
            </w:r>
            <w:proofErr w:type="spellStart"/>
            <w:r w:rsidRPr="000B13C7">
              <w:rPr>
                <w:rFonts w:ascii="Museo Sans 300" w:eastAsia="Times New Roman" w:hAnsi="Museo Sans 300"/>
                <w:color w:val="000000"/>
                <w:sz w:val="16"/>
                <w:szCs w:val="16"/>
                <w:lang w:eastAsia="es-SV"/>
              </w:rPr>
              <w:t>power</w:t>
            </w:r>
            <w:proofErr w:type="spellEnd"/>
            <w:r w:rsidRPr="000B13C7">
              <w:rPr>
                <w:rFonts w:ascii="Museo Sans 300" w:eastAsia="Times New Roman" w:hAnsi="Museo Sans 300"/>
                <w:color w:val="000000"/>
                <w:sz w:val="16"/>
                <w:szCs w:val="16"/>
                <w:lang w:eastAsia="es-SV"/>
              </w:rPr>
              <w:t xml:space="preserve"> </w:t>
            </w:r>
            <w:proofErr w:type="spellStart"/>
            <w:r w:rsidRPr="000B13C7">
              <w:rPr>
                <w:rFonts w:ascii="Museo Sans 300" w:eastAsia="Times New Roman" w:hAnsi="Museo Sans 300"/>
                <w:color w:val="000000"/>
                <w:sz w:val="16"/>
                <w:szCs w:val="16"/>
                <w:lang w:eastAsia="es-SV"/>
              </w:rPr>
              <w:t>steering</w:t>
            </w:r>
            <w:proofErr w:type="spellEnd"/>
            <w:r w:rsidRPr="000B13C7">
              <w:rPr>
                <w:rFonts w:ascii="Museo Sans 300" w:eastAsia="Times New Roman" w:hAnsi="Museo Sans 300"/>
                <w:color w:val="000000"/>
                <w:sz w:val="16"/>
                <w:szCs w:val="16"/>
                <w:lang w:eastAsia="es-SV"/>
              </w:rPr>
              <w:t xml:space="preserve"> (kit) </w:t>
            </w:r>
          </w:p>
        </w:tc>
        <w:tc>
          <w:tcPr>
            <w:tcW w:w="1036" w:type="pct"/>
            <w:tcBorders>
              <w:top w:val="nil"/>
              <w:left w:val="nil"/>
              <w:bottom w:val="single" w:sz="4" w:space="0" w:color="auto"/>
              <w:right w:val="single" w:sz="4" w:space="0" w:color="auto"/>
            </w:tcBorders>
            <w:shd w:val="clear" w:color="auto" w:fill="auto"/>
            <w:vAlign w:val="center"/>
            <w:hideMark/>
          </w:tcPr>
          <w:p w14:paraId="7400057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E4BB71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8733F2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85</w:t>
            </w:r>
          </w:p>
        </w:tc>
        <w:tc>
          <w:tcPr>
            <w:tcW w:w="3563" w:type="pct"/>
            <w:tcBorders>
              <w:top w:val="nil"/>
              <w:left w:val="nil"/>
              <w:bottom w:val="single" w:sz="4" w:space="0" w:color="auto"/>
              <w:right w:val="single" w:sz="4" w:space="0" w:color="auto"/>
            </w:tcBorders>
            <w:shd w:val="clear" w:color="auto" w:fill="auto"/>
            <w:noWrap/>
            <w:vAlign w:val="center"/>
            <w:hideMark/>
          </w:tcPr>
          <w:p w14:paraId="084B05A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tercer brazo</w:t>
            </w:r>
          </w:p>
        </w:tc>
        <w:tc>
          <w:tcPr>
            <w:tcW w:w="1036" w:type="pct"/>
            <w:tcBorders>
              <w:top w:val="nil"/>
              <w:left w:val="nil"/>
              <w:bottom w:val="single" w:sz="4" w:space="0" w:color="auto"/>
              <w:right w:val="single" w:sz="4" w:space="0" w:color="auto"/>
            </w:tcBorders>
            <w:shd w:val="clear" w:color="auto" w:fill="auto"/>
            <w:vAlign w:val="center"/>
            <w:hideMark/>
          </w:tcPr>
          <w:p w14:paraId="41239D0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50B5D9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9BC956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86</w:t>
            </w:r>
          </w:p>
        </w:tc>
        <w:tc>
          <w:tcPr>
            <w:tcW w:w="3563" w:type="pct"/>
            <w:tcBorders>
              <w:top w:val="nil"/>
              <w:left w:val="nil"/>
              <w:bottom w:val="single" w:sz="4" w:space="0" w:color="auto"/>
              <w:right w:val="single" w:sz="4" w:space="0" w:color="auto"/>
            </w:tcBorders>
            <w:shd w:val="clear" w:color="auto" w:fill="auto"/>
            <w:noWrap/>
            <w:vAlign w:val="center"/>
            <w:hideMark/>
          </w:tcPr>
          <w:p w14:paraId="22BC36E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terminales de dirección c/u</w:t>
            </w:r>
          </w:p>
        </w:tc>
        <w:tc>
          <w:tcPr>
            <w:tcW w:w="1036" w:type="pct"/>
            <w:tcBorders>
              <w:top w:val="nil"/>
              <w:left w:val="nil"/>
              <w:bottom w:val="single" w:sz="4" w:space="0" w:color="auto"/>
              <w:right w:val="single" w:sz="4" w:space="0" w:color="auto"/>
            </w:tcBorders>
            <w:shd w:val="clear" w:color="auto" w:fill="auto"/>
            <w:vAlign w:val="center"/>
            <w:hideMark/>
          </w:tcPr>
          <w:p w14:paraId="2994303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C52DEE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01243F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87</w:t>
            </w:r>
          </w:p>
        </w:tc>
        <w:tc>
          <w:tcPr>
            <w:tcW w:w="3563" w:type="pct"/>
            <w:tcBorders>
              <w:top w:val="nil"/>
              <w:left w:val="nil"/>
              <w:bottom w:val="single" w:sz="4" w:space="0" w:color="auto"/>
              <w:right w:val="single" w:sz="4" w:space="0" w:color="auto"/>
            </w:tcBorders>
            <w:shd w:val="clear" w:color="auto" w:fill="auto"/>
            <w:noWrap/>
            <w:vAlign w:val="center"/>
            <w:hideMark/>
          </w:tcPr>
          <w:p w14:paraId="27C754D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masa de dirección hidráulica</w:t>
            </w:r>
          </w:p>
        </w:tc>
        <w:tc>
          <w:tcPr>
            <w:tcW w:w="1036" w:type="pct"/>
            <w:tcBorders>
              <w:top w:val="nil"/>
              <w:left w:val="nil"/>
              <w:bottom w:val="single" w:sz="4" w:space="0" w:color="auto"/>
              <w:right w:val="single" w:sz="4" w:space="0" w:color="auto"/>
            </w:tcBorders>
            <w:shd w:val="clear" w:color="auto" w:fill="auto"/>
            <w:vAlign w:val="center"/>
            <w:hideMark/>
          </w:tcPr>
          <w:p w14:paraId="250DC53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5925CC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23D8E7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88</w:t>
            </w:r>
          </w:p>
        </w:tc>
        <w:tc>
          <w:tcPr>
            <w:tcW w:w="3563" w:type="pct"/>
            <w:tcBorders>
              <w:top w:val="nil"/>
              <w:left w:val="nil"/>
              <w:bottom w:val="single" w:sz="4" w:space="0" w:color="auto"/>
              <w:right w:val="single" w:sz="4" w:space="0" w:color="auto"/>
            </w:tcBorders>
            <w:shd w:val="clear" w:color="auto" w:fill="auto"/>
            <w:noWrap/>
            <w:vAlign w:val="center"/>
            <w:hideMark/>
          </w:tcPr>
          <w:p w14:paraId="7E90646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masa de dirección mecánica</w:t>
            </w:r>
          </w:p>
        </w:tc>
        <w:tc>
          <w:tcPr>
            <w:tcW w:w="1036" w:type="pct"/>
            <w:tcBorders>
              <w:top w:val="nil"/>
              <w:left w:val="nil"/>
              <w:bottom w:val="single" w:sz="4" w:space="0" w:color="auto"/>
              <w:right w:val="single" w:sz="4" w:space="0" w:color="auto"/>
            </w:tcBorders>
            <w:shd w:val="clear" w:color="auto" w:fill="auto"/>
            <w:vAlign w:val="center"/>
            <w:hideMark/>
          </w:tcPr>
          <w:p w14:paraId="0469454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0C7AE9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AFDFE6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89</w:t>
            </w:r>
          </w:p>
        </w:tc>
        <w:tc>
          <w:tcPr>
            <w:tcW w:w="3563" w:type="pct"/>
            <w:tcBorders>
              <w:top w:val="nil"/>
              <w:left w:val="nil"/>
              <w:bottom w:val="single" w:sz="4" w:space="0" w:color="auto"/>
              <w:right w:val="single" w:sz="4" w:space="0" w:color="auto"/>
            </w:tcBorders>
            <w:shd w:val="clear" w:color="auto" w:fill="auto"/>
            <w:noWrap/>
            <w:vAlign w:val="center"/>
            <w:hideMark/>
          </w:tcPr>
          <w:p w14:paraId="2D16AE6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Engrase de terminales de dirección</w:t>
            </w:r>
          </w:p>
        </w:tc>
        <w:tc>
          <w:tcPr>
            <w:tcW w:w="1036" w:type="pct"/>
            <w:tcBorders>
              <w:top w:val="nil"/>
              <w:left w:val="nil"/>
              <w:bottom w:val="single" w:sz="4" w:space="0" w:color="auto"/>
              <w:right w:val="single" w:sz="4" w:space="0" w:color="auto"/>
            </w:tcBorders>
            <w:shd w:val="clear" w:color="auto" w:fill="auto"/>
            <w:vAlign w:val="center"/>
            <w:hideMark/>
          </w:tcPr>
          <w:p w14:paraId="5A2CB92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55974A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7818AC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90</w:t>
            </w:r>
          </w:p>
        </w:tc>
        <w:tc>
          <w:tcPr>
            <w:tcW w:w="3563" w:type="pct"/>
            <w:tcBorders>
              <w:top w:val="nil"/>
              <w:left w:val="nil"/>
              <w:bottom w:val="single" w:sz="4" w:space="0" w:color="auto"/>
              <w:right w:val="single" w:sz="4" w:space="0" w:color="auto"/>
            </w:tcBorders>
            <w:shd w:val="clear" w:color="auto" w:fill="auto"/>
            <w:noWrap/>
            <w:vAlign w:val="center"/>
            <w:hideMark/>
          </w:tcPr>
          <w:p w14:paraId="0FB5EFC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polvera cremallera</w:t>
            </w:r>
          </w:p>
        </w:tc>
        <w:tc>
          <w:tcPr>
            <w:tcW w:w="1036" w:type="pct"/>
            <w:tcBorders>
              <w:top w:val="nil"/>
              <w:left w:val="nil"/>
              <w:bottom w:val="single" w:sz="4" w:space="0" w:color="auto"/>
              <w:right w:val="single" w:sz="4" w:space="0" w:color="auto"/>
            </w:tcBorders>
            <w:shd w:val="clear" w:color="auto" w:fill="auto"/>
            <w:vAlign w:val="center"/>
            <w:hideMark/>
          </w:tcPr>
          <w:p w14:paraId="51BC717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2C9C4F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3DBFB7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91</w:t>
            </w:r>
          </w:p>
        </w:tc>
        <w:tc>
          <w:tcPr>
            <w:tcW w:w="3563" w:type="pct"/>
            <w:tcBorders>
              <w:top w:val="nil"/>
              <w:left w:val="nil"/>
              <w:bottom w:val="single" w:sz="4" w:space="0" w:color="auto"/>
              <w:right w:val="single" w:sz="4" w:space="0" w:color="auto"/>
            </w:tcBorders>
            <w:shd w:val="clear" w:color="auto" w:fill="auto"/>
            <w:noWrap/>
            <w:vAlign w:val="center"/>
            <w:hideMark/>
          </w:tcPr>
          <w:p w14:paraId="794BAA5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cremallera</w:t>
            </w:r>
          </w:p>
        </w:tc>
        <w:tc>
          <w:tcPr>
            <w:tcW w:w="1036" w:type="pct"/>
            <w:tcBorders>
              <w:top w:val="nil"/>
              <w:left w:val="nil"/>
              <w:bottom w:val="single" w:sz="4" w:space="0" w:color="auto"/>
              <w:right w:val="single" w:sz="4" w:space="0" w:color="auto"/>
            </w:tcBorders>
            <w:shd w:val="clear" w:color="auto" w:fill="auto"/>
            <w:vAlign w:val="center"/>
            <w:hideMark/>
          </w:tcPr>
          <w:p w14:paraId="66D209A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EE17D0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195AAB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92</w:t>
            </w:r>
          </w:p>
        </w:tc>
        <w:tc>
          <w:tcPr>
            <w:tcW w:w="3563" w:type="pct"/>
            <w:tcBorders>
              <w:top w:val="nil"/>
              <w:left w:val="nil"/>
              <w:bottom w:val="single" w:sz="4" w:space="0" w:color="auto"/>
              <w:right w:val="single" w:sz="4" w:space="0" w:color="auto"/>
            </w:tcBorders>
            <w:shd w:val="clear" w:color="auto" w:fill="auto"/>
            <w:noWrap/>
            <w:vAlign w:val="center"/>
            <w:hideMark/>
          </w:tcPr>
          <w:p w14:paraId="55C2314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caja auxiliar de cremallera</w:t>
            </w:r>
          </w:p>
        </w:tc>
        <w:tc>
          <w:tcPr>
            <w:tcW w:w="1036" w:type="pct"/>
            <w:tcBorders>
              <w:top w:val="nil"/>
              <w:left w:val="nil"/>
              <w:bottom w:val="single" w:sz="4" w:space="0" w:color="auto"/>
              <w:right w:val="single" w:sz="4" w:space="0" w:color="auto"/>
            </w:tcBorders>
            <w:shd w:val="clear" w:color="auto" w:fill="auto"/>
            <w:vAlign w:val="center"/>
            <w:hideMark/>
          </w:tcPr>
          <w:p w14:paraId="15E936A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2993CF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B874F4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93</w:t>
            </w:r>
          </w:p>
        </w:tc>
        <w:tc>
          <w:tcPr>
            <w:tcW w:w="3563" w:type="pct"/>
            <w:tcBorders>
              <w:top w:val="nil"/>
              <w:left w:val="nil"/>
              <w:bottom w:val="single" w:sz="4" w:space="0" w:color="auto"/>
              <w:right w:val="single" w:sz="4" w:space="0" w:color="auto"/>
            </w:tcBorders>
            <w:shd w:val="clear" w:color="auto" w:fill="auto"/>
            <w:noWrap/>
            <w:vAlign w:val="center"/>
            <w:hideMark/>
          </w:tcPr>
          <w:p w14:paraId="30F89AA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bushing</w:t>
            </w:r>
            <w:proofErr w:type="spellEnd"/>
            <w:r w:rsidRPr="000B13C7">
              <w:rPr>
                <w:rFonts w:ascii="Museo Sans 300" w:eastAsia="Times New Roman" w:hAnsi="Museo Sans 300"/>
                <w:color w:val="000000"/>
                <w:sz w:val="16"/>
                <w:szCs w:val="16"/>
                <w:lang w:eastAsia="es-SV"/>
              </w:rPr>
              <w:t xml:space="preserve"> para tijera inferior o superior </w:t>
            </w:r>
          </w:p>
        </w:tc>
        <w:tc>
          <w:tcPr>
            <w:tcW w:w="1036" w:type="pct"/>
            <w:tcBorders>
              <w:top w:val="nil"/>
              <w:left w:val="nil"/>
              <w:bottom w:val="single" w:sz="4" w:space="0" w:color="auto"/>
              <w:right w:val="single" w:sz="4" w:space="0" w:color="auto"/>
            </w:tcBorders>
            <w:shd w:val="clear" w:color="auto" w:fill="auto"/>
            <w:vAlign w:val="center"/>
            <w:hideMark/>
          </w:tcPr>
          <w:p w14:paraId="4C50CB6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F8FB2D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BC488D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94</w:t>
            </w:r>
          </w:p>
        </w:tc>
        <w:tc>
          <w:tcPr>
            <w:tcW w:w="3563" w:type="pct"/>
            <w:tcBorders>
              <w:top w:val="nil"/>
              <w:left w:val="nil"/>
              <w:bottom w:val="single" w:sz="4" w:space="0" w:color="auto"/>
              <w:right w:val="single" w:sz="4" w:space="0" w:color="auto"/>
            </w:tcBorders>
            <w:shd w:val="clear" w:color="auto" w:fill="auto"/>
            <w:noWrap/>
            <w:vAlign w:val="center"/>
            <w:hideMark/>
          </w:tcPr>
          <w:p w14:paraId="1DC1F03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hules a terminales de barra estabilizadora </w:t>
            </w:r>
          </w:p>
        </w:tc>
        <w:tc>
          <w:tcPr>
            <w:tcW w:w="1036" w:type="pct"/>
            <w:tcBorders>
              <w:top w:val="nil"/>
              <w:left w:val="nil"/>
              <w:bottom w:val="single" w:sz="4" w:space="0" w:color="auto"/>
              <w:right w:val="single" w:sz="4" w:space="0" w:color="auto"/>
            </w:tcBorders>
            <w:shd w:val="clear" w:color="auto" w:fill="auto"/>
            <w:vAlign w:val="center"/>
            <w:hideMark/>
          </w:tcPr>
          <w:p w14:paraId="3429B84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AA3F4F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6CCD8A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95</w:t>
            </w:r>
          </w:p>
        </w:tc>
        <w:tc>
          <w:tcPr>
            <w:tcW w:w="3563" w:type="pct"/>
            <w:tcBorders>
              <w:top w:val="nil"/>
              <w:left w:val="nil"/>
              <w:bottom w:val="single" w:sz="4" w:space="0" w:color="auto"/>
              <w:right w:val="single" w:sz="4" w:space="0" w:color="auto"/>
            </w:tcBorders>
            <w:shd w:val="clear" w:color="auto" w:fill="auto"/>
            <w:noWrap/>
            <w:vAlign w:val="center"/>
            <w:hideMark/>
          </w:tcPr>
          <w:p w14:paraId="7B9FF30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tuerca para llanta</w:t>
            </w:r>
          </w:p>
        </w:tc>
        <w:tc>
          <w:tcPr>
            <w:tcW w:w="1036" w:type="pct"/>
            <w:tcBorders>
              <w:top w:val="nil"/>
              <w:left w:val="nil"/>
              <w:bottom w:val="single" w:sz="4" w:space="0" w:color="auto"/>
              <w:right w:val="single" w:sz="4" w:space="0" w:color="auto"/>
            </w:tcBorders>
            <w:shd w:val="clear" w:color="auto" w:fill="auto"/>
            <w:vAlign w:val="center"/>
            <w:hideMark/>
          </w:tcPr>
          <w:p w14:paraId="423C34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E2EFBC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EFA539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96</w:t>
            </w:r>
          </w:p>
        </w:tc>
        <w:tc>
          <w:tcPr>
            <w:tcW w:w="3563" w:type="pct"/>
            <w:tcBorders>
              <w:top w:val="nil"/>
              <w:left w:val="nil"/>
              <w:bottom w:val="single" w:sz="4" w:space="0" w:color="auto"/>
              <w:right w:val="single" w:sz="4" w:space="0" w:color="auto"/>
            </w:tcBorders>
            <w:shd w:val="clear" w:color="auto" w:fill="auto"/>
            <w:noWrap/>
            <w:vAlign w:val="center"/>
            <w:hideMark/>
          </w:tcPr>
          <w:p w14:paraId="0465C53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espárrago</w:t>
            </w:r>
          </w:p>
        </w:tc>
        <w:tc>
          <w:tcPr>
            <w:tcW w:w="1036" w:type="pct"/>
            <w:tcBorders>
              <w:top w:val="nil"/>
              <w:left w:val="nil"/>
              <w:bottom w:val="single" w:sz="4" w:space="0" w:color="auto"/>
              <w:right w:val="single" w:sz="4" w:space="0" w:color="auto"/>
            </w:tcBorders>
            <w:shd w:val="clear" w:color="auto" w:fill="auto"/>
            <w:vAlign w:val="center"/>
            <w:hideMark/>
          </w:tcPr>
          <w:p w14:paraId="4F4B7E0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B063BD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B7EF43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97</w:t>
            </w:r>
          </w:p>
        </w:tc>
        <w:tc>
          <w:tcPr>
            <w:tcW w:w="3563" w:type="pct"/>
            <w:tcBorders>
              <w:top w:val="nil"/>
              <w:left w:val="nil"/>
              <w:bottom w:val="single" w:sz="4" w:space="0" w:color="auto"/>
              <w:right w:val="single" w:sz="4" w:space="0" w:color="auto"/>
            </w:tcBorders>
            <w:shd w:val="clear" w:color="auto" w:fill="auto"/>
            <w:noWrap/>
            <w:vAlign w:val="center"/>
            <w:hideMark/>
          </w:tcPr>
          <w:p w14:paraId="206AB3E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esfera inferior </w:t>
            </w:r>
          </w:p>
        </w:tc>
        <w:tc>
          <w:tcPr>
            <w:tcW w:w="1036" w:type="pct"/>
            <w:tcBorders>
              <w:top w:val="nil"/>
              <w:left w:val="nil"/>
              <w:bottom w:val="single" w:sz="4" w:space="0" w:color="auto"/>
              <w:right w:val="single" w:sz="4" w:space="0" w:color="auto"/>
            </w:tcBorders>
            <w:shd w:val="clear" w:color="auto" w:fill="auto"/>
            <w:vAlign w:val="center"/>
            <w:hideMark/>
          </w:tcPr>
          <w:p w14:paraId="3885407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41E338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9328C8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98</w:t>
            </w:r>
          </w:p>
        </w:tc>
        <w:tc>
          <w:tcPr>
            <w:tcW w:w="3563" w:type="pct"/>
            <w:tcBorders>
              <w:top w:val="nil"/>
              <w:left w:val="nil"/>
              <w:bottom w:val="single" w:sz="4" w:space="0" w:color="auto"/>
              <w:right w:val="single" w:sz="4" w:space="0" w:color="auto"/>
            </w:tcBorders>
            <w:shd w:val="clear" w:color="auto" w:fill="auto"/>
            <w:noWrap/>
            <w:vAlign w:val="center"/>
            <w:hideMark/>
          </w:tcPr>
          <w:p w14:paraId="534721B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esfera superior </w:t>
            </w:r>
          </w:p>
        </w:tc>
        <w:tc>
          <w:tcPr>
            <w:tcW w:w="1036" w:type="pct"/>
            <w:tcBorders>
              <w:top w:val="nil"/>
              <w:left w:val="nil"/>
              <w:bottom w:val="single" w:sz="4" w:space="0" w:color="auto"/>
              <w:right w:val="single" w:sz="4" w:space="0" w:color="auto"/>
            </w:tcBorders>
            <w:shd w:val="clear" w:color="auto" w:fill="auto"/>
            <w:vAlign w:val="center"/>
            <w:hideMark/>
          </w:tcPr>
          <w:p w14:paraId="6AE451A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D2F2D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5ABF8F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99</w:t>
            </w:r>
          </w:p>
        </w:tc>
        <w:tc>
          <w:tcPr>
            <w:tcW w:w="3563" w:type="pct"/>
            <w:tcBorders>
              <w:top w:val="nil"/>
              <w:left w:val="nil"/>
              <w:bottom w:val="single" w:sz="4" w:space="0" w:color="auto"/>
              <w:right w:val="single" w:sz="4" w:space="0" w:color="auto"/>
            </w:tcBorders>
            <w:shd w:val="clear" w:color="auto" w:fill="auto"/>
            <w:noWrap/>
            <w:vAlign w:val="center"/>
            <w:hideMark/>
          </w:tcPr>
          <w:p w14:paraId="517A1E2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punta de cremallera</w:t>
            </w:r>
          </w:p>
        </w:tc>
        <w:tc>
          <w:tcPr>
            <w:tcW w:w="1036" w:type="pct"/>
            <w:tcBorders>
              <w:top w:val="nil"/>
              <w:left w:val="nil"/>
              <w:bottom w:val="single" w:sz="4" w:space="0" w:color="auto"/>
              <w:right w:val="single" w:sz="4" w:space="0" w:color="auto"/>
            </w:tcBorders>
            <w:shd w:val="clear" w:color="auto" w:fill="auto"/>
            <w:vAlign w:val="center"/>
            <w:hideMark/>
          </w:tcPr>
          <w:p w14:paraId="54E3878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32BA77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2BB608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100</w:t>
            </w:r>
          </w:p>
        </w:tc>
        <w:tc>
          <w:tcPr>
            <w:tcW w:w="3563" w:type="pct"/>
            <w:tcBorders>
              <w:top w:val="nil"/>
              <w:left w:val="nil"/>
              <w:bottom w:val="single" w:sz="4" w:space="0" w:color="auto"/>
              <w:right w:val="single" w:sz="4" w:space="0" w:color="auto"/>
            </w:tcBorders>
            <w:shd w:val="clear" w:color="auto" w:fill="auto"/>
            <w:noWrap/>
            <w:vAlign w:val="center"/>
            <w:hideMark/>
          </w:tcPr>
          <w:p w14:paraId="5971D70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terminal de dirección externa </w:t>
            </w:r>
          </w:p>
        </w:tc>
        <w:tc>
          <w:tcPr>
            <w:tcW w:w="1036" w:type="pct"/>
            <w:tcBorders>
              <w:top w:val="nil"/>
              <w:left w:val="nil"/>
              <w:bottom w:val="single" w:sz="4" w:space="0" w:color="auto"/>
              <w:right w:val="single" w:sz="4" w:space="0" w:color="auto"/>
            </w:tcBorders>
            <w:shd w:val="clear" w:color="auto" w:fill="auto"/>
            <w:vAlign w:val="center"/>
            <w:hideMark/>
          </w:tcPr>
          <w:p w14:paraId="7F53212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4CBA57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CC35E9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101</w:t>
            </w:r>
          </w:p>
        </w:tc>
        <w:tc>
          <w:tcPr>
            <w:tcW w:w="3563" w:type="pct"/>
            <w:tcBorders>
              <w:top w:val="nil"/>
              <w:left w:val="nil"/>
              <w:bottom w:val="single" w:sz="4" w:space="0" w:color="auto"/>
              <w:right w:val="single" w:sz="4" w:space="0" w:color="auto"/>
            </w:tcBorders>
            <w:shd w:val="clear" w:color="auto" w:fill="auto"/>
            <w:noWrap/>
            <w:vAlign w:val="center"/>
            <w:hideMark/>
          </w:tcPr>
          <w:p w14:paraId="5E11683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terminal de dirección interna</w:t>
            </w:r>
          </w:p>
        </w:tc>
        <w:tc>
          <w:tcPr>
            <w:tcW w:w="1036" w:type="pct"/>
            <w:tcBorders>
              <w:top w:val="nil"/>
              <w:left w:val="nil"/>
              <w:bottom w:val="single" w:sz="4" w:space="0" w:color="auto"/>
              <w:right w:val="single" w:sz="4" w:space="0" w:color="auto"/>
            </w:tcBorders>
            <w:shd w:val="clear" w:color="auto" w:fill="auto"/>
            <w:vAlign w:val="center"/>
            <w:hideMark/>
          </w:tcPr>
          <w:p w14:paraId="5CD865F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59E9ED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397BB0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102</w:t>
            </w:r>
          </w:p>
        </w:tc>
        <w:tc>
          <w:tcPr>
            <w:tcW w:w="3563" w:type="pct"/>
            <w:tcBorders>
              <w:top w:val="nil"/>
              <w:left w:val="nil"/>
              <w:bottom w:val="single" w:sz="4" w:space="0" w:color="auto"/>
              <w:right w:val="single" w:sz="4" w:space="0" w:color="auto"/>
            </w:tcBorders>
            <w:shd w:val="clear" w:color="auto" w:fill="auto"/>
            <w:noWrap/>
            <w:vAlign w:val="center"/>
            <w:hideMark/>
          </w:tcPr>
          <w:p w14:paraId="2EEF75B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barra de cremallera </w:t>
            </w:r>
          </w:p>
        </w:tc>
        <w:tc>
          <w:tcPr>
            <w:tcW w:w="1036" w:type="pct"/>
            <w:tcBorders>
              <w:top w:val="nil"/>
              <w:left w:val="nil"/>
              <w:bottom w:val="single" w:sz="4" w:space="0" w:color="auto"/>
              <w:right w:val="single" w:sz="4" w:space="0" w:color="auto"/>
            </w:tcBorders>
            <w:shd w:val="clear" w:color="auto" w:fill="auto"/>
            <w:vAlign w:val="center"/>
            <w:hideMark/>
          </w:tcPr>
          <w:p w14:paraId="33844D8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3E5C98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140686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103</w:t>
            </w:r>
          </w:p>
        </w:tc>
        <w:tc>
          <w:tcPr>
            <w:tcW w:w="3563" w:type="pct"/>
            <w:tcBorders>
              <w:top w:val="nil"/>
              <w:left w:val="nil"/>
              <w:bottom w:val="single" w:sz="4" w:space="0" w:color="auto"/>
              <w:right w:val="single" w:sz="4" w:space="0" w:color="auto"/>
            </w:tcBorders>
            <w:shd w:val="clear" w:color="auto" w:fill="auto"/>
            <w:noWrap/>
            <w:vAlign w:val="center"/>
            <w:hideMark/>
          </w:tcPr>
          <w:p w14:paraId="7EF34B5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Calibración electrónica por computadora </w:t>
            </w:r>
          </w:p>
        </w:tc>
        <w:tc>
          <w:tcPr>
            <w:tcW w:w="1036" w:type="pct"/>
            <w:tcBorders>
              <w:top w:val="nil"/>
              <w:left w:val="nil"/>
              <w:bottom w:val="single" w:sz="4" w:space="0" w:color="auto"/>
              <w:right w:val="single" w:sz="4" w:space="0" w:color="auto"/>
            </w:tcBorders>
            <w:shd w:val="clear" w:color="auto" w:fill="auto"/>
            <w:vAlign w:val="center"/>
            <w:hideMark/>
          </w:tcPr>
          <w:p w14:paraId="569EC48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8797232"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17033A1"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GENERALES DE MOTOR</w:t>
            </w:r>
          </w:p>
        </w:tc>
      </w:tr>
      <w:tr w:rsidR="000B13C7" w:rsidRPr="000B13C7" w14:paraId="6825BFB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61E9F5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104</w:t>
            </w:r>
          </w:p>
        </w:tc>
        <w:tc>
          <w:tcPr>
            <w:tcW w:w="3563" w:type="pct"/>
            <w:tcBorders>
              <w:top w:val="nil"/>
              <w:left w:val="nil"/>
              <w:bottom w:val="single" w:sz="4" w:space="0" w:color="auto"/>
              <w:right w:val="single" w:sz="4" w:space="0" w:color="auto"/>
            </w:tcBorders>
            <w:shd w:val="clear" w:color="auto" w:fill="auto"/>
            <w:noWrap/>
            <w:vAlign w:val="center"/>
            <w:hideMark/>
          </w:tcPr>
          <w:p w14:paraId="4FD28DE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Empacar y ajustar motor </w:t>
            </w:r>
          </w:p>
        </w:tc>
        <w:tc>
          <w:tcPr>
            <w:tcW w:w="1036" w:type="pct"/>
            <w:tcBorders>
              <w:top w:val="nil"/>
              <w:left w:val="nil"/>
              <w:bottom w:val="single" w:sz="4" w:space="0" w:color="auto"/>
              <w:right w:val="single" w:sz="4" w:space="0" w:color="auto"/>
            </w:tcBorders>
            <w:shd w:val="clear" w:color="auto" w:fill="auto"/>
            <w:vAlign w:val="center"/>
            <w:hideMark/>
          </w:tcPr>
          <w:p w14:paraId="5B9B194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07AA71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B3994A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105</w:t>
            </w:r>
          </w:p>
        </w:tc>
        <w:tc>
          <w:tcPr>
            <w:tcW w:w="3563" w:type="pct"/>
            <w:tcBorders>
              <w:top w:val="nil"/>
              <w:left w:val="nil"/>
              <w:bottom w:val="single" w:sz="4" w:space="0" w:color="auto"/>
              <w:right w:val="single" w:sz="4" w:space="0" w:color="auto"/>
            </w:tcBorders>
            <w:shd w:val="clear" w:color="auto" w:fill="auto"/>
            <w:noWrap/>
            <w:vAlign w:val="center"/>
            <w:hideMark/>
          </w:tcPr>
          <w:p w14:paraId="3B094A4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Empacar y ajustar motor de gasolina 4 c. (cuando aplique)</w:t>
            </w:r>
          </w:p>
        </w:tc>
        <w:tc>
          <w:tcPr>
            <w:tcW w:w="1036" w:type="pct"/>
            <w:tcBorders>
              <w:top w:val="nil"/>
              <w:left w:val="nil"/>
              <w:bottom w:val="single" w:sz="4" w:space="0" w:color="auto"/>
              <w:right w:val="single" w:sz="4" w:space="0" w:color="auto"/>
            </w:tcBorders>
            <w:shd w:val="clear" w:color="auto" w:fill="auto"/>
            <w:vAlign w:val="center"/>
            <w:hideMark/>
          </w:tcPr>
          <w:p w14:paraId="6E7242D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7775EC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C6902B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106</w:t>
            </w:r>
          </w:p>
        </w:tc>
        <w:tc>
          <w:tcPr>
            <w:tcW w:w="3563" w:type="pct"/>
            <w:tcBorders>
              <w:top w:val="nil"/>
              <w:left w:val="nil"/>
              <w:bottom w:val="single" w:sz="4" w:space="0" w:color="auto"/>
              <w:right w:val="single" w:sz="4" w:space="0" w:color="auto"/>
            </w:tcBorders>
            <w:shd w:val="clear" w:color="auto" w:fill="auto"/>
            <w:noWrap/>
            <w:vAlign w:val="center"/>
            <w:hideMark/>
          </w:tcPr>
          <w:p w14:paraId="139AB6E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y empacar culata</w:t>
            </w:r>
          </w:p>
        </w:tc>
        <w:tc>
          <w:tcPr>
            <w:tcW w:w="1036" w:type="pct"/>
            <w:tcBorders>
              <w:top w:val="nil"/>
              <w:left w:val="nil"/>
              <w:bottom w:val="single" w:sz="4" w:space="0" w:color="auto"/>
              <w:right w:val="single" w:sz="4" w:space="0" w:color="auto"/>
            </w:tcBorders>
            <w:shd w:val="clear" w:color="auto" w:fill="auto"/>
            <w:vAlign w:val="center"/>
            <w:hideMark/>
          </w:tcPr>
          <w:p w14:paraId="3168404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542E8A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97CCB5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107</w:t>
            </w:r>
          </w:p>
        </w:tc>
        <w:tc>
          <w:tcPr>
            <w:tcW w:w="3563" w:type="pct"/>
            <w:tcBorders>
              <w:top w:val="nil"/>
              <w:left w:val="nil"/>
              <w:bottom w:val="single" w:sz="4" w:space="0" w:color="auto"/>
              <w:right w:val="single" w:sz="4" w:space="0" w:color="auto"/>
            </w:tcBorders>
            <w:shd w:val="clear" w:color="auto" w:fill="auto"/>
            <w:noWrap/>
            <w:vAlign w:val="center"/>
            <w:hideMark/>
          </w:tcPr>
          <w:p w14:paraId="1391C5E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y empacar culatas gasolina 4 c.</w:t>
            </w:r>
          </w:p>
        </w:tc>
        <w:tc>
          <w:tcPr>
            <w:tcW w:w="1036" w:type="pct"/>
            <w:tcBorders>
              <w:top w:val="nil"/>
              <w:left w:val="nil"/>
              <w:bottom w:val="single" w:sz="4" w:space="0" w:color="auto"/>
              <w:right w:val="single" w:sz="4" w:space="0" w:color="auto"/>
            </w:tcBorders>
            <w:shd w:val="clear" w:color="auto" w:fill="auto"/>
            <w:vAlign w:val="center"/>
            <w:hideMark/>
          </w:tcPr>
          <w:p w14:paraId="5A6163E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903B94E"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2E4A7BC"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PARTES MOTOR</w:t>
            </w:r>
          </w:p>
        </w:tc>
      </w:tr>
      <w:tr w:rsidR="000B13C7" w:rsidRPr="000B13C7" w14:paraId="68F8B47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EE8AF4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108</w:t>
            </w:r>
          </w:p>
        </w:tc>
        <w:tc>
          <w:tcPr>
            <w:tcW w:w="3563" w:type="pct"/>
            <w:tcBorders>
              <w:top w:val="nil"/>
              <w:left w:val="nil"/>
              <w:bottom w:val="single" w:sz="4" w:space="0" w:color="auto"/>
              <w:right w:val="single" w:sz="4" w:space="0" w:color="auto"/>
            </w:tcBorders>
            <w:shd w:val="clear" w:color="auto" w:fill="auto"/>
            <w:noWrap/>
            <w:vAlign w:val="center"/>
            <w:hideMark/>
          </w:tcPr>
          <w:p w14:paraId="0F998E7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Alinear árbol de eje de levas</w:t>
            </w:r>
          </w:p>
        </w:tc>
        <w:tc>
          <w:tcPr>
            <w:tcW w:w="1036" w:type="pct"/>
            <w:tcBorders>
              <w:top w:val="nil"/>
              <w:left w:val="nil"/>
              <w:bottom w:val="single" w:sz="4" w:space="0" w:color="auto"/>
              <w:right w:val="single" w:sz="4" w:space="0" w:color="auto"/>
            </w:tcBorders>
            <w:shd w:val="clear" w:color="auto" w:fill="auto"/>
            <w:vAlign w:val="center"/>
            <w:hideMark/>
          </w:tcPr>
          <w:p w14:paraId="10FA2F6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88B8B6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831233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109</w:t>
            </w:r>
          </w:p>
        </w:tc>
        <w:tc>
          <w:tcPr>
            <w:tcW w:w="3563" w:type="pct"/>
            <w:tcBorders>
              <w:top w:val="nil"/>
              <w:left w:val="nil"/>
              <w:bottom w:val="single" w:sz="4" w:space="0" w:color="auto"/>
              <w:right w:val="single" w:sz="4" w:space="0" w:color="auto"/>
            </w:tcBorders>
            <w:shd w:val="clear" w:color="auto" w:fill="auto"/>
            <w:noWrap/>
            <w:vAlign w:val="center"/>
            <w:hideMark/>
          </w:tcPr>
          <w:p w14:paraId="0020958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Alinear árbol de eje de levas </w:t>
            </w:r>
          </w:p>
        </w:tc>
        <w:tc>
          <w:tcPr>
            <w:tcW w:w="1036" w:type="pct"/>
            <w:tcBorders>
              <w:top w:val="nil"/>
              <w:left w:val="nil"/>
              <w:bottom w:val="single" w:sz="4" w:space="0" w:color="auto"/>
              <w:right w:val="single" w:sz="4" w:space="0" w:color="auto"/>
            </w:tcBorders>
            <w:shd w:val="clear" w:color="auto" w:fill="auto"/>
            <w:vAlign w:val="center"/>
            <w:hideMark/>
          </w:tcPr>
          <w:p w14:paraId="7D1422E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E6B8B4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C6FB8F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110</w:t>
            </w:r>
          </w:p>
        </w:tc>
        <w:tc>
          <w:tcPr>
            <w:tcW w:w="3563" w:type="pct"/>
            <w:tcBorders>
              <w:top w:val="nil"/>
              <w:left w:val="nil"/>
              <w:bottom w:val="single" w:sz="4" w:space="0" w:color="auto"/>
              <w:right w:val="single" w:sz="4" w:space="0" w:color="auto"/>
            </w:tcBorders>
            <w:shd w:val="clear" w:color="auto" w:fill="auto"/>
            <w:noWrap/>
            <w:vAlign w:val="center"/>
            <w:hideMark/>
          </w:tcPr>
          <w:p w14:paraId="1517F80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Calibración de buzos hidráulicos</w:t>
            </w:r>
          </w:p>
        </w:tc>
        <w:tc>
          <w:tcPr>
            <w:tcW w:w="1036" w:type="pct"/>
            <w:tcBorders>
              <w:top w:val="nil"/>
              <w:left w:val="nil"/>
              <w:bottom w:val="single" w:sz="4" w:space="0" w:color="auto"/>
              <w:right w:val="single" w:sz="4" w:space="0" w:color="auto"/>
            </w:tcBorders>
            <w:shd w:val="clear" w:color="auto" w:fill="auto"/>
            <w:vAlign w:val="center"/>
            <w:hideMark/>
          </w:tcPr>
          <w:p w14:paraId="5393212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136B25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ECA8F1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111</w:t>
            </w:r>
          </w:p>
        </w:tc>
        <w:tc>
          <w:tcPr>
            <w:tcW w:w="3563" w:type="pct"/>
            <w:tcBorders>
              <w:top w:val="nil"/>
              <w:left w:val="nil"/>
              <w:bottom w:val="single" w:sz="4" w:space="0" w:color="auto"/>
              <w:right w:val="single" w:sz="4" w:space="0" w:color="auto"/>
            </w:tcBorders>
            <w:shd w:val="clear" w:color="auto" w:fill="auto"/>
            <w:noWrap/>
            <w:vAlign w:val="center"/>
            <w:hideMark/>
          </w:tcPr>
          <w:p w14:paraId="0BE0219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Calibración de punterías y c. empaques</w:t>
            </w:r>
          </w:p>
        </w:tc>
        <w:tc>
          <w:tcPr>
            <w:tcW w:w="1036" w:type="pct"/>
            <w:tcBorders>
              <w:top w:val="nil"/>
              <w:left w:val="nil"/>
              <w:bottom w:val="single" w:sz="4" w:space="0" w:color="auto"/>
              <w:right w:val="single" w:sz="4" w:space="0" w:color="auto"/>
            </w:tcBorders>
            <w:shd w:val="clear" w:color="auto" w:fill="auto"/>
            <w:vAlign w:val="center"/>
            <w:hideMark/>
          </w:tcPr>
          <w:p w14:paraId="3075C5E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C07571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A63C77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112</w:t>
            </w:r>
          </w:p>
        </w:tc>
        <w:tc>
          <w:tcPr>
            <w:tcW w:w="3563" w:type="pct"/>
            <w:tcBorders>
              <w:top w:val="nil"/>
              <w:left w:val="nil"/>
              <w:bottom w:val="single" w:sz="4" w:space="0" w:color="auto"/>
              <w:right w:val="single" w:sz="4" w:space="0" w:color="auto"/>
            </w:tcBorders>
            <w:shd w:val="clear" w:color="auto" w:fill="auto"/>
            <w:noWrap/>
            <w:vAlign w:val="center"/>
            <w:hideMark/>
          </w:tcPr>
          <w:p w14:paraId="00E8B5C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ampolleta de aceite</w:t>
            </w:r>
          </w:p>
        </w:tc>
        <w:tc>
          <w:tcPr>
            <w:tcW w:w="1036" w:type="pct"/>
            <w:tcBorders>
              <w:top w:val="nil"/>
              <w:left w:val="nil"/>
              <w:bottom w:val="single" w:sz="4" w:space="0" w:color="auto"/>
              <w:right w:val="single" w:sz="4" w:space="0" w:color="auto"/>
            </w:tcBorders>
            <w:shd w:val="clear" w:color="auto" w:fill="auto"/>
            <w:vAlign w:val="center"/>
            <w:hideMark/>
          </w:tcPr>
          <w:p w14:paraId="7A91F23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AF7962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0A6056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113</w:t>
            </w:r>
          </w:p>
        </w:tc>
        <w:tc>
          <w:tcPr>
            <w:tcW w:w="3563" w:type="pct"/>
            <w:tcBorders>
              <w:top w:val="nil"/>
              <w:left w:val="nil"/>
              <w:bottom w:val="single" w:sz="4" w:space="0" w:color="auto"/>
              <w:right w:val="single" w:sz="4" w:space="0" w:color="auto"/>
            </w:tcBorders>
            <w:shd w:val="clear" w:color="auto" w:fill="auto"/>
            <w:noWrap/>
            <w:vAlign w:val="center"/>
            <w:hideMark/>
          </w:tcPr>
          <w:p w14:paraId="0C2ACCD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carburador s/aplique</w:t>
            </w:r>
          </w:p>
        </w:tc>
        <w:tc>
          <w:tcPr>
            <w:tcW w:w="1036" w:type="pct"/>
            <w:tcBorders>
              <w:top w:val="nil"/>
              <w:left w:val="nil"/>
              <w:bottom w:val="single" w:sz="4" w:space="0" w:color="auto"/>
              <w:right w:val="single" w:sz="4" w:space="0" w:color="auto"/>
            </w:tcBorders>
            <w:shd w:val="clear" w:color="auto" w:fill="auto"/>
            <w:vAlign w:val="center"/>
            <w:hideMark/>
          </w:tcPr>
          <w:p w14:paraId="6100137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3B7E8C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747E21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114</w:t>
            </w:r>
          </w:p>
        </w:tc>
        <w:tc>
          <w:tcPr>
            <w:tcW w:w="3563" w:type="pct"/>
            <w:tcBorders>
              <w:top w:val="nil"/>
              <w:left w:val="nil"/>
              <w:bottom w:val="single" w:sz="4" w:space="0" w:color="auto"/>
              <w:right w:val="single" w:sz="4" w:space="0" w:color="auto"/>
            </w:tcBorders>
            <w:shd w:val="clear" w:color="auto" w:fill="auto"/>
            <w:noWrap/>
            <w:vAlign w:val="center"/>
            <w:hideMark/>
          </w:tcPr>
          <w:p w14:paraId="4BB914E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empaque de cárter</w:t>
            </w:r>
          </w:p>
        </w:tc>
        <w:tc>
          <w:tcPr>
            <w:tcW w:w="1036" w:type="pct"/>
            <w:tcBorders>
              <w:top w:val="nil"/>
              <w:left w:val="nil"/>
              <w:bottom w:val="single" w:sz="4" w:space="0" w:color="auto"/>
              <w:right w:val="single" w:sz="4" w:space="0" w:color="auto"/>
            </w:tcBorders>
            <w:shd w:val="clear" w:color="auto" w:fill="auto"/>
            <w:vAlign w:val="center"/>
            <w:hideMark/>
          </w:tcPr>
          <w:p w14:paraId="16638A2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CFE3B8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1695E9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115</w:t>
            </w:r>
          </w:p>
        </w:tc>
        <w:tc>
          <w:tcPr>
            <w:tcW w:w="3563" w:type="pct"/>
            <w:tcBorders>
              <w:top w:val="nil"/>
              <w:left w:val="nil"/>
              <w:bottom w:val="single" w:sz="4" w:space="0" w:color="auto"/>
              <w:right w:val="single" w:sz="4" w:space="0" w:color="auto"/>
            </w:tcBorders>
            <w:shd w:val="clear" w:color="auto" w:fill="auto"/>
            <w:noWrap/>
            <w:vAlign w:val="center"/>
            <w:hideMark/>
          </w:tcPr>
          <w:p w14:paraId="025E102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kit de distribución s/aplique</w:t>
            </w:r>
          </w:p>
        </w:tc>
        <w:tc>
          <w:tcPr>
            <w:tcW w:w="1036" w:type="pct"/>
            <w:tcBorders>
              <w:top w:val="nil"/>
              <w:left w:val="nil"/>
              <w:bottom w:val="single" w:sz="4" w:space="0" w:color="auto"/>
              <w:right w:val="single" w:sz="4" w:space="0" w:color="auto"/>
            </w:tcBorders>
            <w:shd w:val="clear" w:color="auto" w:fill="auto"/>
            <w:vAlign w:val="center"/>
            <w:hideMark/>
          </w:tcPr>
          <w:p w14:paraId="6D9EB7C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4D6580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03F2F0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116</w:t>
            </w:r>
          </w:p>
        </w:tc>
        <w:tc>
          <w:tcPr>
            <w:tcW w:w="3563" w:type="pct"/>
            <w:tcBorders>
              <w:top w:val="nil"/>
              <w:left w:val="nil"/>
              <w:bottom w:val="single" w:sz="4" w:space="0" w:color="auto"/>
              <w:right w:val="single" w:sz="4" w:space="0" w:color="auto"/>
            </w:tcBorders>
            <w:shd w:val="clear" w:color="auto" w:fill="auto"/>
            <w:noWrap/>
            <w:vAlign w:val="center"/>
            <w:hideMark/>
          </w:tcPr>
          <w:p w14:paraId="52FB9F7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bomba cebadora de combustible</w:t>
            </w:r>
          </w:p>
        </w:tc>
        <w:tc>
          <w:tcPr>
            <w:tcW w:w="1036" w:type="pct"/>
            <w:tcBorders>
              <w:top w:val="nil"/>
              <w:left w:val="nil"/>
              <w:bottom w:val="single" w:sz="4" w:space="0" w:color="auto"/>
              <w:right w:val="single" w:sz="4" w:space="0" w:color="auto"/>
            </w:tcBorders>
            <w:shd w:val="clear" w:color="auto" w:fill="auto"/>
            <w:vAlign w:val="center"/>
            <w:hideMark/>
          </w:tcPr>
          <w:p w14:paraId="1A21917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B6295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DFBB73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117</w:t>
            </w:r>
          </w:p>
        </w:tc>
        <w:tc>
          <w:tcPr>
            <w:tcW w:w="3563" w:type="pct"/>
            <w:tcBorders>
              <w:top w:val="nil"/>
              <w:left w:val="nil"/>
              <w:bottom w:val="single" w:sz="4" w:space="0" w:color="auto"/>
              <w:right w:val="single" w:sz="4" w:space="0" w:color="auto"/>
            </w:tcBorders>
            <w:shd w:val="clear" w:color="auto" w:fill="auto"/>
            <w:noWrap/>
            <w:vAlign w:val="center"/>
            <w:hideMark/>
          </w:tcPr>
          <w:p w14:paraId="3CAFCAE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ampolleta de aceite</w:t>
            </w:r>
          </w:p>
        </w:tc>
        <w:tc>
          <w:tcPr>
            <w:tcW w:w="1036" w:type="pct"/>
            <w:tcBorders>
              <w:top w:val="nil"/>
              <w:left w:val="nil"/>
              <w:bottom w:val="single" w:sz="4" w:space="0" w:color="auto"/>
              <w:right w:val="single" w:sz="4" w:space="0" w:color="auto"/>
            </w:tcBorders>
            <w:shd w:val="clear" w:color="auto" w:fill="auto"/>
            <w:vAlign w:val="center"/>
            <w:hideMark/>
          </w:tcPr>
          <w:p w14:paraId="3F082D1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B99A59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25CB69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118</w:t>
            </w:r>
          </w:p>
        </w:tc>
        <w:tc>
          <w:tcPr>
            <w:tcW w:w="3563" w:type="pct"/>
            <w:tcBorders>
              <w:top w:val="nil"/>
              <w:left w:val="nil"/>
              <w:bottom w:val="single" w:sz="4" w:space="0" w:color="auto"/>
              <w:right w:val="single" w:sz="4" w:space="0" w:color="auto"/>
            </w:tcBorders>
            <w:shd w:val="clear" w:color="auto" w:fill="auto"/>
            <w:noWrap/>
            <w:vAlign w:val="center"/>
            <w:hideMark/>
          </w:tcPr>
          <w:p w14:paraId="19D66DD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fajas de motor c/u</w:t>
            </w:r>
          </w:p>
        </w:tc>
        <w:tc>
          <w:tcPr>
            <w:tcW w:w="1036" w:type="pct"/>
            <w:tcBorders>
              <w:top w:val="nil"/>
              <w:left w:val="nil"/>
              <w:bottom w:val="single" w:sz="4" w:space="0" w:color="auto"/>
              <w:right w:val="single" w:sz="4" w:space="0" w:color="auto"/>
            </w:tcBorders>
            <w:shd w:val="clear" w:color="auto" w:fill="auto"/>
            <w:vAlign w:val="center"/>
            <w:hideMark/>
          </w:tcPr>
          <w:p w14:paraId="5241A66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FD5092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07197F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119</w:t>
            </w:r>
          </w:p>
        </w:tc>
        <w:tc>
          <w:tcPr>
            <w:tcW w:w="3563" w:type="pct"/>
            <w:tcBorders>
              <w:top w:val="nil"/>
              <w:left w:val="nil"/>
              <w:bottom w:val="single" w:sz="4" w:space="0" w:color="auto"/>
              <w:right w:val="single" w:sz="4" w:space="0" w:color="auto"/>
            </w:tcBorders>
            <w:shd w:val="clear" w:color="auto" w:fill="auto"/>
            <w:noWrap/>
            <w:vAlign w:val="center"/>
            <w:hideMark/>
          </w:tcPr>
          <w:p w14:paraId="70DF0AC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abrazaderas grandes c/u</w:t>
            </w:r>
          </w:p>
        </w:tc>
        <w:tc>
          <w:tcPr>
            <w:tcW w:w="1036" w:type="pct"/>
            <w:tcBorders>
              <w:top w:val="nil"/>
              <w:left w:val="nil"/>
              <w:bottom w:val="single" w:sz="4" w:space="0" w:color="auto"/>
              <w:right w:val="single" w:sz="4" w:space="0" w:color="auto"/>
            </w:tcBorders>
            <w:shd w:val="clear" w:color="auto" w:fill="auto"/>
            <w:vAlign w:val="center"/>
            <w:hideMark/>
          </w:tcPr>
          <w:p w14:paraId="37AE969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927BF8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ACC401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lastRenderedPageBreak/>
              <w:t>120</w:t>
            </w:r>
          </w:p>
        </w:tc>
        <w:tc>
          <w:tcPr>
            <w:tcW w:w="3563" w:type="pct"/>
            <w:tcBorders>
              <w:top w:val="nil"/>
              <w:left w:val="nil"/>
              <w:bottom w:val="single" w:sz="4" w:space="0" w:color="auto"/>
              <w:right w:val="single" w:sz="4" w:space="0" w:color="auto"/>
            </w:tcBorders>
            <w:shd w:val="clear" w:color="auto" w:fill="auto"/>
            <w:noWrap/>
            <w:vAlign w:val="center"/>
            <w:hideMark/>
          </w:tcPr>
          <w:p w14:paraId="38C4351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abrazaderas medianas c/u</w:t>
            </w:r>
          </w:p>
        </w:tc>
        <w:tc>
          <w:tcPr>
            <w:tcW w:w="1036" w:type="pct"/>
            <w:tcBorders>
              <w:top w:val="nil"/>
              <w:left w:val="nil"/>
              <w:bottom w:val="single" w:sz="4" w:space="0" w:color="auto"/>
              <w:right w:val="single" w:sz="4" w:space="0" w:color="auto"/>
            </w:tcBorders>
            <w:shd w:val="clear" w:color="auto" w:fill="auto"/>
            <w:vAlign w:val="center"/>
            <w:hideMark/>
          </w:tcPr>
          <w:p w14:paraId="5A35486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FE8782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4EC9B8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121</w:t>
            </w:r>
          </w:p>
        </w:tc>
        <w:tc>
          <w:tcPr>
            <w:tcW w:w="3563" w:type="pct"/>
            <w:tcBorders>
              <w:top w:val="nil"/>
              <w:left w:val="nil"/>
              <w:bottom w:val="single" w:sz="4" w:space="0" w:color="auto"/>
              <w:right w:val="single" w:sz="4" w:space="0" w:color="auto"/>
            </w:tcBorders>
            <w:shd w:val="clear" w:color="auto" w:fill="auto"/>
            <w:noWrap/>
            <w:vAlign w:val="center"/>
            <w:hideMark/>
          </w:tcPr>
          <w:p w14:paraId="5416737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aceite de </w:t>
            </w:r>
            <w:proofErr w:type="spellStart"/>
            <w:r w:rsidRPr="000B13C7">
              <w:rPr>
                <w:rFonts w:ascii="Museo Sans 300" w:eastAsia="Times New Roman" w:hAnsi="Museo Sans 300"/>
                <w:color w:val="000000"/>
                <w:sz w:val="16"/>
                <w:szCs w:val="16"/>
                <w:lang w:eastAsia="es-SV"/>
              </w:rPr>
              <w:t>blower</w:t>
            </w:r>
            <w:proofErr w:type="spellEnd"/>
            <w:r w:rsidRPr="000B13C7">
              <w:rPr>
                <w:rFonts w:ascii="Museo Sans 300" w:eastAsia="Times New Roman" w:hAnsi="Museo Sans 300"/>
                <w:color w:val="000000"/>
                <w:sz w:val="16"/>
                <w:szCs w:val="16"/>
                <w:lang w:eastAsia="es-SV"/>
              </w:rPr>
              <w:t xml:space="preserve"> </w:t>
            </w:r>
          </w:p>
        </w:tc>
        <w:tc>
          <w:tcPr>
            <w:tcW w:w="1036" w:type="pct"/>
            <w:tcBorders>
              <w:top w:val="nil"/>
              <w:left w:val="nil"/>
              <w:bottom w:val="single" w:sz="4" w:space="0" w:color="auto"/>
              <w:right w:val="single" w:sz="4" w:space="0" w:color="auto"/>
            </w:tcBorders>
            <w:shd w:val="clear" w:color="auto" w:fill="auto"/>
            <w:vAlign w:val="center"/>
            <w:hideMark/>
          </w:tcPr>
          <w:p w14:paraId="7C5765C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890B9A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457645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122</w:t>
            </w:r>
          </w:p>
        </w:tc>
        <w:tc>
          <w:tcPr>
            <w:tcW w:w="3563" w:type="pct"/>
            <w:tcBorders>
              <w:top w:val="nil"/>
              <w:left w:val="nil"/>
              <w:bottom w:val="single" w:sz="4" w:space="0" w:color="auto"/>
              <w:right w:val="single" w:sz="4" w:space="0" w:color="auto"/>
            </w:tcBorders>
            <w:shd w:val="clear" w:color="auto" w:fill="auto"/>
            <w:noWrap/>
            <w:vAlign w:val="center"/>
            <w:hideMark/>
          </w:tcPr>
          <w:p w14:paraId="37B1191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ampolleta de marcha mínima</w:t>
            </w:r>
          </w:p>
        </w:tc>
        <w:tc>
          <w:tcPr>
            <w:tcW w:w="1036" w:type="pct"/>
            <w:tcBorders>
              <w:top w:val="nil"/>
              <w:left w:val="nil"/>
              <w:bottom w:val="single" w:sz="4" w:space="0" w:color="auto"/>
              <w:right w:val="single" w:sz="4" w:space="0" w:color="auto"/>
            </w:tcBorders>
            <w:shd w:val="clear" w:color="auto" w:fill="auto"/>
            <w:vAlign w:val="center"/>
            <w:hideMark/>
          </w:tcPr>
          <w:p w14:paraId="201CB67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79413D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32F7EB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123</w:t>
            </w:r>
          </w:p>
        </w:tc>
        <w:tc>
          <w:tcPr>
            <w:tcW w:w="3563" w:type="pct"/>
            <w:tcBorders>
              <w:top w:val="nil"/>
              <w:left w:val="nil"/>
              <w:bottom w:val="single" w:sz="4" w:space="0" w:color="auto"/>
              <w:right w:val="single" w:sz="4" w:space="0" w:color="auto"/>
            </w:tcBorders>
            <w:shd w:val="clear" w:color="auto" w:fill="auto"/>
            <w:noWrap/>
            <w:vAlign w:val="center"/>
            <w:hideMark/>
          </w:tcPr>
          <w:p w14:paraId="401CB85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ampolleta de radiador</w:t>
            </w:r>
          </w:p>
        </w:tc>
        <w:tc>
          <w:tcPr>
            <w:tcW w:w="1036" w:type="pct"/>
            <w:tcBorders>
              <w:top w:val="nil"/>
              <w:left w:val="nil"/>
              <w:bottom w:val="single" w:sz="4" w:space="0" w:color="auto"/>
              <w:right w:val="single" w:sz="4" w:space="0" w:color="auto"/>
            </w:tcBorders>
            <w:shd w:val="clear" w:color="auto" w:fill="auto"/>
            <w:vAlign w:val="center"/>
            <w:hideMark/>
          </w:tcPr>
          <w:p w14:paraId="28D8287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1686F1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6C955E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124</w:t>
            </w:r>
          </w:p>
        </w:tc>
        <w:tc>
          <w:tcPr>
            <w:tcW w:w="3563" w:type="pct"/>
            <w:tcBorders>
              <w:top w:val="nil"/>
              <w:left w:val="nil"/>
              <w:bottom w:val="single" w:sz="4" w:space="0" w:color="auto"/>
              <w:right w:val="single" w:sz="4" w:space="0" w:color="auto"/>
            </w:tcBorders>
            <w:shd w:val="clear" w:color="auto" w:fill="auto"/>
            <w:noWrap/>
            <w:vAlign w:val="center"/>
            <w:hideMark/>
          </w:tcPr>
          <w:p w14:paraId="04F1470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blower</w:t>
            </w:r>
            <w:proofErr w:type="spellEnd"/>
          </w:p>
        </w:tc>
        <w:tc>
          <w:tcPr>
            <w:tcW w:w="1036" w:type="pct"/>
            <w:tcBorders>
              <w:top w:val="nil"/>
              <w:left w:val="nil"/>
              <w:bottom w:val="single" w:sz="4" w:space="0" w:color="auto"/>
              <w:right w:val="single" w:sz="4" w:space="0" w:color="auto"/>
            </w:tcBorders>
            <w:shd w:val="clear" w:color="auto" w:fill="auto"/>
            <w:vAlign w:val="center"/>
            <w:hideMark/>
          </w:tcPr>
          <w:p w14:paraId="373D9AC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2166E9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E7B475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125</w:t>
            </w:r>
          </w:p>
        </w:tc>
        <w:tc>
          <w:tcPr>
            <w:tcW w:w="3563" w:type="pct"/>
            <w:tcBorders>
              <w:top w:val="nil"/>
              <w:left w:val="nil"/>
              <w:bottom w:val="single" w:sz="4" w:space="0" w:color="auto"/>
              <w:right w:val="single" w:sz="4" w:space="0" w:color="auto"/>
            </w:tcBorders>
            <w:shd w:val="clear" w:color="auto" w:fill="auto"/>
            <w:noWrap/>
            <w:vAlign w:val="center"/>
            <w:hideMark/>
          </w:tcPr>
          <w:p w14:paraId="4A6C70A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bobina s/aplique</w:t>
            </w:r>
          </w:p>
        </w:tc>
        <w:tc>
          <w:tcPr>
            <w:tcW w:w="1036" w:type="pct"/>
            <w:tcBorders>
              <w:top w:val="nil"/>
              <w:left w:val="nil"/>
              <w:bottom w:val="single" w:sz="4" w:space="0" w:color="auto"/>
              <w:right w:val="single" w:sz="4" w:space="0" w:color="auto"/>
            </w:tcBorders>
            <w:shd w:val="clear" w:color="auto" w:fill="auto"/>
            <w:vAlign w:val="center"/>
            <w:hideMark/>
          </w:tcPr>
          <w:p w14:paraId="3D29A7C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4F9EA4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19D3C8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126</w:t>
            </w:r>
          </w:p>
        </w:tc>
        <w:tc>
          <w:tcPr>
            <w:tcW w:w="3563" w:type="pct"/>
            <w:tcBorders>
              <w:top w:val="nil"/>
              <w:left w:val="nil"/>
              <w:bottom w:val="single" w:sz="4" w:space="0" w:color="auto"/>
              <w:right w:val="single" w:sz="4" w:space="0" w:color="auto"/>
            </w:tcBorders>
            <w:shd w:val="clear" w:color="auto" w:fill="auto"/>
            <w:noWrap/>
            <w:vAlign w:val="center"/>
            <w:hideMark/>
          </w:tcPr>
          <w:p w14:paraId="7828885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de aceite</w:t>
            </w:r>
          </w:p>
        </w:tc>
        <w:tc>
          <w:tcPr>
            <w:tcW w:w="1036" w:type="pct"/>
            <w:tcBorders>
              <w:top w:val="nil"/>
              <w:left w:val="nil"/>
              <w:bottom w:val="single" w:sz="4" w:space="0" w:color="auto"/>
              <w:right w:val="single" w:sz="4" w:space="0" w:color="auto"/>
            </w:tcBorders>
            <w:shd w:val="clear" w:color="auto" w:fill="auto"/>
            <w:vAlign w:val="center"/>
            <w:hideMark/>
          </w:tcPr>
          <w:p w14:paraId="4603A5B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CA573C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29C61A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127</w:t>
            </w:r>
          </w:p>
        </w:tc>
        <w:tc>
          <w:tcPr>
            <w:tcW w:w="3563" w:type="pct"/>
            <w:tcBorders>
              <w:top w:val="nil"/>
              <w:left w:val="nil"/>
              <w:bottom w:val="single" w:sz="4" w:space="0" w:color="auto"/>
              <w:right w:val="single" w:sz="4" w:space="0" w:color="auto"/>
            </w:tcBorders>
            <w:shd w:val="clear" w:color="auto" w:fill="auto"/>
            <w:noWrap/>
            <w:vAlign w:val="center"/>
            <w:hideMark/>
          </w:tcPr>
          <w:p w14:paraId="545A492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de agua</w:t>
            </w:r>
          </w:p>
        </w:tc>
        <w:tc>
          <w:tcPr>
            <w:tcW w:w="1036" w:type="pct"/>
            <w:tcBorders>
              <w:top w:val="nil"/>
              <w:left w:val="nil"/>
              <w:bottom w:val="single" w:sz="4" w:space="0" w:color="auto"/>
              <w:right w:val="single" w:sz="4" w:space="0" w:color="auto"/>
            </w:tcBorders>
            <w:shd w:val="clear" w:color="auto" w:fill="auto"/>
            <w:vAlign w:val="center"/>
            <w:hideMark/>
          </w:tcPr>
          <w:p w14:paraId="26B5846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185543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258808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128</w:t>
            </w:r>
          </w:p>
        </w:tc>
        <w:tc>
          <w:tcPr>
            <w:tcW w:w="3563" w:type="pct"/>
            <w:tcBorders>
              <w:top w:val="nil"/>
              <w:left w:val="nil"/>
              <w:bottom w:val="single" w:sz="4" w:space="0" w:color="auto"/>
              <w:right w:val="single" w:sz="4" w:space="0" w:color="auto"/>
            </w:tcBorders>
            <w:shd w:val="clear" w:color="auto" w:fill="auto"/>
            <w:noWrap/>
            <w:vAlign w:val="center"/>
            <w:hideMark/>
          </w:tcPr>
          <w:p w14:paraId="6846801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de gasolina</w:t>
            </w:r>
          </w:p>
        </w:tc>
        <w:tc>
          <w:tcPr>
            <w:tcW w:w="1036" w:type="pct"/>
            <w:tcBorders>
              <w:top w:val="nil"/>
              <w:left w:val="nil"/>
              <w:bottom w:val="single" w:sz="4" w:space="0" w:color="auto"/>
              <w:right w:val="single" w:sz="4" w:space="0" w:color="auto"/>
            </w:tcBorders>
            <w:shd w:val="clear" w:color="auto" w:fill="auto"/>
            <w:vAlign w:val="center"/>
            <w:hideMark/>
          </w:tcPr>
          <w:p w14:paraId="73AD118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311DEF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2FC671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129</w:t>
            </w:r>
          </w:p>
        </w:tc>
        <w:tc>
          <w:tcPr>
            <w:tcW w:w="3563" w:type="pct"/>
            <w:tcBorders>
              <w:top w:val="nil"/>
              <w:left w:val="nil"/>
              <w:bottom w:val="single" w:sz="4" w:space="0" w:color="auto"/>
              <w:right w:val="single" w:sz="4" w:space="0" w:color="auto"/>
            </w:tcBorders>
            <w:shd w:val="clear" w:color="auto" w:fill="auto"/>
            <w:noWrap/>
            <w:vAlign w:val="center"/>
            <w:hideMark/>
          </w:tcPr>
          <w:p w14:paraId="280AF40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cable de acelerador</w:t>
            </w:r>
          </w:p>
        </w:tc>
        <w:tc>
          <w:tcPr>
            <w:tcW w:w="1036" w:type="pct"/>
            <w:tcBorders>
              <w:top w:val="nil"/>
              <w:left w:val="nil"/>
              <w:bottom w:val="single" w:sz="4" w:space="0" w:color="auto"/>
              <w:right w:val="single" w:sz="4" w:space="0" w:color="auto"/>
            </w:tcBorders>
            <w:shd w:val="clear" w:color="auto" w:fill="auto"/>
            <w:vAlign w:val="center"/>
            <w:hideMark/>
          </w:tcPr>
          <w:p w14:paraId="473FBBB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C1253D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FA337A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130</w:t>
            </w:r>
          </w:p>
        </w:tc>
        <w:tc>
          <w:tcPr>
            <w:tcW w:w="3563" w:type="pct"/>
            <w:tcBorders>
              <w:top w:val="nil"/>
              <w:left w:val="nil"/>
              <w:bottom w:val="single" w:sz="4" w:space="0" w:color="auto"/>
              <w:right w:val="single" w:sz="4" w:space="0" w:color="auto"/>
            </w:tcBorders>
            <w:shd w:val="clear" w:color="auto" w:fill="auto"/>
            <w:noWrap/>
            <w:vAlign w:val="center"/>
            <w:hideMark/>
          </w:tcPr>
          <w:p w14:paraId="039B6CD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cable de paquete de bobina</w:t>
            </w:r>
          </w:p>
        </w:tc>
        <w:tc>
          <w:tcPr>
            <w:tcW w:w="1036" w:type="pct"/>
            <w:tcBorders>
              <w:top w:val="nil"/>
              <w:left w:val="nil"/>
              <w:bottom w:val="single" w:sz="4" w:space="0" w:color="auto"/>
              <w:right w:val="single" w:sz="4" w:space="0" w:color="auto"/>
            </w:tcBorders>
            <w:shd w:val="clear" w:color="auto" w:fill="auto"/>
            <w:vAlign w:val="center"/>
            <w:hideMark/>
          </w:tcPr>
          <w:p w14:paraId="7CAC61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5A8FDA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26DE9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131</w:t>
            </w:r>
          </w:p>
        </w:tc>
        <w:tc>
          <w:tcPr>
            <w:tcW w:w="3563" w:type="pct"/>
            <w:tcBorders>
              <w:top w:val="nil"/>
              <w:left w:val="nil"/>
              <w:bottom w:val="single" w:sz="4" w:space="0" w:color="auto"/>
              <w:right w:val="single" w:sz="4" w:space="0" w:color="auto"/>
            </w:tcBorders>
            <w:shd w:val="clear" w:color="auto" w:fill="auto"/>
            <w:noWrap/>
            <w:vAlign w:val="center"/>
            <w:hideMark/>
          </w:tcPr>
          <w:p w14:paraId="7C35C9A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candelas incandescentes</w:t>
            </w:r>
          </w:p>
        </w:tc>
        <w:tc>
          <w:tcPr>
            <w:tcW w:w="1036" w:type="pct"/>
            <w:tcBorders>
              <w:top w:val="nil"/>
              <w:left w:val="nil"/>
              <w:bottom w:val="single" w:sz="4" w:space="0" w:color="auto"/>
              <w:right w:val="single" w:sz="4" w:space="0" w:color="auto"/>
            </w:tcBorders>
            <w:shd w:val="clear" w:color="auto" w:fill="auto"/>
            <w:vAlign w:val="center"/>
            <w:hideMark/>
          </w:tcPr>
          <w:p w14:paraId="3684F49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FF6A62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F18E37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132</w:t>
            </w:r>
          </w:p>
        </w:tc>
        <w:tc>
          <w:tcPr>
            <w:tcW w:w="3563" w:type="pct"/>
            <w:tcBorders>
              <w:top w:val="nil"/>
              <w:left w:val="nil"/>
              <w:bottom w:val="single" w:sz="4" w:space="0" w:color="auto"/>
              <w:right w:val="single" w:sz="4" w:space="0" w:color="auto"/>
            </w:tcBorders>
            <w:shd w:val="clear" w:color="auto" w:fill="auto"/>
            <w:noWrap/>
            <w:vAlign w:val="center"/>
            <w:hideMark/>
          </w:tcPr>
          <w:p w14:paraId="58DB0B3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candelas incandescentes c/u</w:t>
            </w:r>
          </w:p>
        </w:tc>
        <w:tc>
          <w:tcPr>
            <w:tcW w:w="1036" w:type="pct"/>
            <w:tcBorders>
              <w:top w:val="nil"/>
              <w:left w:val="nil"/>
              <w:bottom w:val="single" w:sz="4" w:space="0" w:color="auto"/>
              <w:right w:val="single" w:sz="4" w:space="0" w:color="auto"/>
            </w:tcBorders>
            <w:shd w:val="clear" w:color="auto" w:fill="auto"/>
            <w:vAlign w:val="center"/>
            <w:hideMark/>
          </w:tcPr>
          <w:p w14:paraId="664B408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50A7C7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450E15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133</w:t>
            </w:r>
          </w:p>
        </w:tc>
        <w:tc>
          <w:tcPr>
            <w:tcW w:w="3563" w:type="pct"/>
            <w:tcBorders>
              <w:top w:val="nil"/>
              <w:left w:val="nil"/>
              <w:bottom w:val="single" w:sz="4" w:space="0" w:color="auto"/>
              <w:right w:val="single" w:sz="4" w:space="0" w:color="auto"/>
            </w:tcBorders>
            <w:shd w:val="clear" w:color="auto" w:fill="auto"/>
            <w:noWrap/>
            <w:vAlign w:val="center"/>
            <w:hideMark/>
          </w:tcPr>
          <w:p w14:paraId="0DE2737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computadora</w:t>
            </w:r>
          </w:p>
        </w:tc>
        <w:tc>
          <w:tcPr>
            <w:tcW w:w="1036" w:type="pct"/>
            <w:tcBorders>
              <w:top w:val="nil"/>
              <w:left w:val="nil"/>
              <w:bottom w:val="single" w:sz="4" w:space="0" w:color="auto"/>
              <w:right w:val="single" w:sz="4" w:space="0" w:color="auto"/>
            </w:tcBorders>
            <w:shd w:val="clear" w:color="auto" w:fill="auto"/>
            <w:vAlign w:val="center"/>
            <w:hideMark/>
          </w:tcPr>
          <w:p w14:paraId="43739AE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0B4065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E56A8D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134</w:t>
            </w:r>
          </w:p>
        </w:tc>
        <w:tc>
          <w:tcPr>
            <w:tcW w:w="3563" w:type="pct"/>
            <w:tcBorders>
              <w:top w:val="nil"/>
              <w:left w:val="nil"/>
              <w:bottom w:val="single" w:sz="4" w:space="0" w:color="auto"/>
              <w:right w:val="single" w:sz="4" w:space="0" w:color="auto"/>
            </w:tcBorders>
            <w:shd w:val="clear" w:color="auto" w:fill="auto"/>
            <w:noWrap/>
            <w:vAlign w:val="center"/>
            <w:hideMark/>
          </w:tcPr>
          <w:p w14:paraId="1D9738D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copas graseras c/u</w:t>
            </w:r>
          </w:p>
        </w:tc>
        <w:tc>
          <w:tcPr>
            <w:tcW w:w="1036" w:type="pct"/>
            <w:tcBorders>
              <w:top w:val="nil"/>
              <w:left w:val="nil"/>
              <w:bottom w:val="single" w:sz="4" w:space="0" w:color="auto"/>
              <w:right w:val="single" w:sz="4" w:space="0" w:color="auto"/>
            </w:tcBorders>
            <w:shd w:val="clear" w:color="auto" w:fill="auto"/>
            <w:vAlign w:val="center"/>
            <w:hideMark/>
          </w:tcPr>
          <w:p w14:paraId="4D6D2F1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FFD60E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563AC3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135</w:t>
            </w:r>
          </w:p>
        </w:tc>
        <w:tc>
          <w:tcPr>
            <w:tcW w:w="3563" w:type="pct"/>
            <w:tcBorders>
              <w:top w:val="nil"/>
              <w:left w:val="nil"/>
              <w:bottom w:val="single" w:sz="4" w:space="0" w:color="auto"/>
              <w:right w:val="single" w:sz="4" w:space="0" w:color="auto"/>
            </w:tcBorders>
            <w:shd w:val="clear" w:color="auto" w:fill="auto"/>
            <w:noWrap/>
            <w:vAlign w:val="center"/>
            <w:hideMark/>
          </w:tcPr>
          <w:p w14:paraId="1BD2A2C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depósito auxiliar de radiador</w:t>
            </w:r>
          </w:p>
        </w:tc>
        <w:tc>
          <w:tcPr>
            <w:tcW w:w="1036" w:type="pct"/>
            <w:tcBorders>
              <w:top w:val="nil"/>
              <w:left w:val="nil"/>
              <w:bottom w:val="single" w:sz="4" w:space="0" w:color="auto"/>
              <w:right w:val="single" w:sz="4" w:space="0" w:color="auto"/>
            </w:tcBorders>
            <w:shd w:val="clear" w:color="auto" w:fill="auto"/>
            <w:vAlign w:val="center"/>
            <w:hideMark/>
          </w:tcPr>
          <w:p w14:paraId="7ABC971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B1A86D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67AD75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136</w:t>
            </w:r>
          </w:p>
        </w:tc>
        <w:tc>
          <w:tcPr>
            <w:tcW w:w="3563" w:type="pct"/>
            <w:tcBorders>
              <w:top w:val="nil"/>
              <w:left w:val="nil"/>
              <w:bottom w:val="single" w:sz="4" w:space="0" w:color="auto"/>
              <w:right w:val="single" w:sz="4" w:space="0" w:color="auto"/>
            </w:tcBorders>
            <w:shd w:val="clear" w:color="auto" w:fill="auto"/>
            <w:noWrap/>
            <w:vAlign w:val="center"/>
            <w:hideMark/>
          </w:tcPr>
          <w:p w14:paraId="51A39CD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distribuidor electrónico</w:t>
            </w:r>
          </w:p>
        </w:tc>
        <w:tc>
          <w:tcPr>
            <w:tcW w:w="1036" w:type="pct"/>
            <w:tcBorders>
              <w:top w:val="nil"/>
              <w:left w:val="nil"/>
              <w:bottom w:val="single" w:sz="4" w:space="0" w:color="auto"/>
              <w:right w:val="single" w:sz="4" w:space="0" w:color="auto"/>
            </w:tcBorders>
            <w:shd w:val="clear" w:color="auto" w:fill="auto"/>
            <w:vAlign w:val="center"/>
            <w:hideMark/>
          </w:tcPr>
          <w:p w14:paraId="0CC3B59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62F781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3B40B9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137</w:t>
            </w:r>
          </w:p>
        </w:tc>
        <w:tc>
          <w:tcPr>
            <w:tcW w:w="3563" w:type="pct"/>
            <w:tcBorders>
              <w:top w:val="nil"/>
              <w:left w:val="nil"/>
              <w:bottom w:val="single" w:sz="4" w:space="0" w:color="auto"/>
              <w:right w:val="single" w:sz="4" w:space="0" w:color="auto"/>
            </w:tcBorders>
            <w:shd w:val="clear" w:color="auto" w:fill="auto"/>
            <w:noWrap/>
            <w:vAlign w:val="center"/>
            <w:hideMark/>
          </w:tcPr>
          <w:p w14:paraId="3D2EB5F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distribuidor s/aplique</w:t>
            </w:r>
          </w:p>
        </w:tc>
        <w:tc>
          <w:tcPr>
            <w:tcW w:w="1036" w:type="pct"/>
            <w:tcBorders>
              <w:top w:val="nil"/>
              <w:left w:val="nil"/>
              <w:bottom w:val="single" w:sz="4" w:space="0" w:color="auto"/>
              <w:right w:val="single" w:sz="4" w:space="0" w:color="auto"/>
            </w:tcBorders>
            <w:shd w:val="clear" w:color="auto" w:fill="auto"/>
            <w:vAlign w:val="center"/>
            <w:hideMark/>
          </w:tcPr>
          <w:p w14:paraId="4407B17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D09407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62013F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138</w:t>
            </w:r>
          </w:p>
        </w:tc>
        <w:tc>
          <w:tcPr>
            <w:tcW w:w="3563" w:type="pct"/>
            <w:tcBorders>
              <w:top w:val="nil"/>
              <w:left w:val="nil"/>
              <w:bottom w:val="single" w:sz="4" w:space="0" w:color="auto"/>
              <w:right w:val="single" w:sz="4" w:space="0" w:color="auto"/>
            </w:tcBorders>
            <w:shd w:val="clear" w:color="auto" w:fill="auto"/>
            <w:noWrap/>
            <w:vAlign w:val="center"/>
            <w:hideMark/>
          </w:tcPr>
          <w:p w14:paraId="67AA579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empaque de </w:t>
            </w:r>
            <w:proofErr w:type="spellStart"/>
            <w:r w:rsidRPr="000B13C7">
              <w:rPr>
                <w:rFonts w:ascii="Museo Sans 300" w:eastAsia="Times New Roman" w:hAnsi="Museo Sans 300"/>
                <w:color w:val="000000"/>
                <w:sz w:val="16"/>
                <w:szCs w:val="16"/>
                <w:lang w:eastAsia="es-SV"/>
              </w:rPr>
              <w:t>manifull</w:t>
            </w:r>
            <w:proofErr w:type="spellEnd"/>
            <w:r w:rsidRPr="000B13C7">
              <w:rPr>
                <w:rFonts w:ascii="Museo Sans 300" w:eastAsia="Times New Roman" w:hAnsi="Museo Sans 300"/>
                <w:color w:val="000000"/>
                <w:sz w:val="16"/>
                <w:szCs w:val="16"/>
                <w:lang w:eastAsia="es-SV"/>
              </w:rPr>
              <w:t xml:space="preserve"> escape</w:t>
            </w:r>
          </w:p>
        </w:tc>
        <w:tc>
          <w:tcPr>
            <w:tcW w:w="1036" w:type="pct"/>
            <w:tcBorders>
              <w:top w:val="nil"/>
              <w:left w:val="nil"/>
              <w:bottom w:val="single" w:sz="4" w:space="0" w:color="auto"/>
              <w:right w:val="single" w:sz="4" w:space="0" w:color="auto"/>
            </w:tcBorders>
            <w:shd w:val="clear" w:color="auto" w:fill="auto"/>
            <w:vAlign w:val="center"/>
            <w:hideMark/>
          </w:tcPr>
          <w:p w14:paraId="0CF062C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FC24DB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FB9BA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139</w:t>
            </w:r>
          </w:p>
        </w:tc>
        <w:tc>
          <w:tcPr>
            <w:tcW w:w="3563" w:type="pct"/>
            <w:tcBorders>
              <w:top w:val="nil"/>
              <w:left w:val="nil"/>
              <w:bottom w:val="single" w:sz="4" w:space="0" w:color="auto"/>
              <w:right w:val="single" w:sz="4" w:space="0" w:color="auto"/>
            </w:tcBorders>
            <w:shd w:val="clear" w:color="auto" w:fill="auto"/>
            <w:noWrap/>
            <w:vAlign w:val="center"/>
            <w:hideMark/>
          </w:tcPr>
          <w:p w14:paraId="5D8E4D8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empaque de múltiple admisión</w:t>
            </w:r>
          </w:p>
        </w:tc>
        <w:tc>
          <w:tcPr>
            <w:tcW w:w="1036" w:type="pct"/>
            <w:tcBorders>
              <w:top w:val="nil"/>
              <w:left w:val="nil"/>
              <w:bottom w:val="single" w:sz="4" w:space="0" w:color="auto"/>
              <w:right w:val="single" w:sz="4" w:space="0" w:color="auto"/>
            </w:tcBorders>
            <w:shd w:val="clear" w:color="auto" w:fill="auto"/>
            <w:vAlign w:val="center"/>
            <w:hideMark/>
          </w:tcPr>
          <w:p w14:paraId="3740E5F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F7D59F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C2BD59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140</w:t>
            </w:r>
          </w:p>
        </w:tc>
        <w:tc>
          <w:tcPr>
            <w:tcW w:w="3563" w:type="pct"/>
            <w:tcBorders>
              <w:top w:val="nil"/>
              <w:left w:val="nil"/>
              <w:bottom w:val="single" w:sz="4" w:space="0" w:color="auto"/>
              <w:right w:val="single" w:sz="4" w:space="0" w:color="auto"/>
            </w:tcBorders>
            <w:shd w:val="clear" w:color="auto" w:fill="auto"/>
            <w:noWrap/>
            <w:vAlign w:val="center"/>
            <w:hideMark/>
          </w:tcPr>
          <w:p w14:paraId="68AE14F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empaque de múltiple escape</w:t>
            </w:r>
          </w:p>
        </w:tc>
        <w:tc>
          <w:tcPr>
            <w:tcW w:w="1036" w:type="pct"/>
            <w:tcBorders>
              <w:top w:val="nil"/>
              <w:left w:val="nil"/>
              <w:bottom w:val="single" w:sz="4" w:space="0" w:color="auto"/>
              <w:right w:val="single" w:sz="4" w:space="0" w:color="auto"/>
            </w:tcBorders>
            <w:shd w:val="clear" w:color="auto" w:fill="auto"/>
            <w:vAlign w:val="center"/>
            <w:hideMark/>
          </w:tcPr>
          <w:p w14:paraId="79662A9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3B475F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F15B0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141</w:t>
            </w:r>
          </w:p>
        </w:tc>
        <w:tc>
          <w:tcPr>
            <w:tcW w:w="3563" w:type="pct"/>
            <w:tcBorders>
              <w:top w:val="nil"/>
              <w:left w:val="nil"/>
              <w:bottom w:val="single" w:sz="4" w:space="0" w:color="auto"/>
              <w:right w:val="single" w:sz="4" w:space="0" w:color="auto"/>
            </w:tcBorders>
            <w:shd w:val="clear" w:color="auto" w:fill="auto"/>
            <w:noWrap/>
            <w:vAlign w:val="center"/>
            <w:hideMark/>
          </w:tcPr>
          <w:p w14:paraId="543E16E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faja serpentina o universal </w:t>
            </w:r>
          </w:p>
        </w:tc>
        <w:tc>
          <w:tcPr>
            <w:tcW w:w="1036" w:type="pct"/>
            <w:tcBorders>
              <w:top w:val="nil"/>
              <w:left w:val="nil"/>
              <w:bottom w:val="single" w:sz="4" w:space="0" w:color="auto"/>
              <w:right w:val="single" w:sz="4" w:space="0" w:color="auto"/>
            </w:tcBorders>
            <w:shd w:val="clear" w:color="auto" w:fill="auto"/>
            <w:vAlign w:val="center"/>
            <w:hideMark/>
          </w:tcPr>
          <w:p w14:paraId="6D00687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A6AE3A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D1DA12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142</w:t>
            </w:r>
          </w:p>
        </w:tc>
        <w:tc>
          <w:tcPr>
            <w:tcW w:w="3563" w:type="pct"/>
            <w:tcBorders>
              <w:top w:val="nil"/>
              <w:left w:val="nil"/>
              <w:bottom w:val="single" w:sz="4" w:space="0" w:color="auto"/>
              <w:right w:val="single" w:sz="4" w:space="0" w:color="auto"/>
            </w:tcBorders>
            <w:shd w:val="clear" w:color="auto" w:fill="auto"/>
            <w:noWrap/>
            <w:vAlign w:val="center"/>
            <w:hideMark/>
          </w:tcPr>
          <w:p w14:paraId="74BC1FA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fajas de motor</w:t>
            </w:r>
          </w:p>
        </w:tc>
        <w:tc>
          <w:tcPr>
            <w:tcW w:w="1036" w:type="pct"/>
            <w:tcBorders>
              <w:top w:val="nil"/>
              <w:left w:val="nil"/>
              <w:bottom w:val="single" w:sz="4" w:space="0" w:color="auto"/>
              <w:right w:val="single" w:sz="4" w:space="0" w:color="auto"/>
            </w:tcBorders>
            <w:shd w:val="clear" w:color="auto" w:fill="auto"/>
            <w:vAlign w:val="center"/>
            <w:hideMark/>
          </w:tcPr>
          <w:p w14:paraId="7016EC0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78B0D2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1AD30C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143</w:t>
            </w:r>
          </w:p>
        </w:tc>
        <w:tc>
          <w:tcPr>
            <w:tcW w:w="3563" w:type="pct"/>
            <w:tcBorders>
              <w:top w:val="nil"/>
              <w:left w:val="nil"/>
              <w:bottom w:val="single" w:sz="4" w:space="0" w:color="auto"/>
              <w:right w:val="single" w:sz="4" w:space="0" w:color="auto"/>
            </w:tcBorders>
            <w:shd w:val="clear" w:color="auto" w:fill="auto"/>
            <w:noWrap/>
            <w:vAlign w:val="center"/>
            <w:hideMark/>
          </w:tcPr>
          <w:p w14:paraId="5C35F0D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fan </w:t>
            </w:r>
            <w:proofErr w:type="spellStart"/>
            <w:r w:rsidRPr="000B13C7">
              <w:rPr>
                <w:rFonts w:ascii="Museo Sans 300" w:eastAsia="Times New Roman" w:hAnsi="Museo Sans 300"/>
                <w:color w:val="000000"/>
                <w:sz w:val="16"/>
                <w:szCs w:val="16"/>
                <w:lang w:eastAsia="es-SV"/>
              </w:rPr>
              <w:t>clutch</w:t>
            </w:r>
            <w:proofErr w:type="spellEnd"/>
          </w:p>
        </w:tc>
        <w:tc>
          <w:tcPr>
            <w:tcW w:w="1036" w:type="pct"/>
            <w:tcBorders>
              <w:top w:val="nil"/>
              <w:left w:val="nil"/>
              <w:bottom w:val="single" w:sz="4" w:space="0" w:color="auto"/>
              <w:right w:val="single" w:sz="4" w:space="0" w:color="auto"/>
            </w:tcBorders>
            <w:shd w:val="clear" w:color="auto" w:fill="auto"/>
            <w:vAlign w:val="center"/>
            <w:hideMark/>
          </w:tcPr>
          <w:p w14:paraId="1C65C6D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CAD1DC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C84C7E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144</w:t>
            </w:r>
          </w:p>
        </w:tc>
        <w:tc>
          <w:tcPr>
            <w:tcW w:w="3563" w:type="pct"/>
            <w:tcBorders>
              <w:top w:val="nil"/>
              <w:left w:val="nil"/>
              <w:bottom w:val="single" w:sz="4" w:space="0" w:color="auto"/>
              <w:right w:val="single" w:sz="4" w:space="0" w:color="auto"/>
            </w:tcBorders>
            <w:shd w:val="clear" w:color="auto" w:fill="auto"/>
            <w:noWrap/>
            <w:vAlign w:val="center"/>
            <w:hideMark/>
          </w:tcPr>
          <w:p w14:paraId="0CF65D0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fan </w:t>
            </w:r>
            <w:proofErr w:type="spellStart"/>
            <w:r w:rsidRPr="000B13C7">
              <w:rPr>
                <w:rFonts w:ascii="Museo Sans 300" w:eastAsia="Times New Roman" w:hAnsi="Museo Sans 300"/>
                <w:color w:val="000000"/>
                <w:sz w:val="16"/>
                <w:szCs w:val="16"/>
                <w:lang w:eastAsia="es-SV"/>
              </w:rPr>
              <w:t>clutch</w:t>
            </w:r>
            <w:proofErr w:type="spellEnd"/>
            <w:r w:rsidRPr="000B13C7">
              <w:rPr>
                <w:rFonts w:ascii="Museo Sans 300" w:eastAsia="Times New Roman" w:hAnsi="Museo Sans 300"/>
                <w:color w:val="000000"/>
                <w:sz w:val="16"/>
                <w:szCs w:val="16"/>
                <w:lang w:eastAsia="es-SV"/>
              </w:rPr>
              <w:t xml:space="preserve"> s/aplique</w:t>
            </w:r>
          </w:p>
        </w:tc>
        <w:tc>
          <w:tcPr>
            <w:tcW w:w="1036" w:type="pct"/>
            <w:tcBorders>
              <w:top w:val="nil"/>
              <w:left w:val="nil"/>
              <w:bottom w:val="single" w:sz="4" w:space="0" w:color="auto"/>
              <w:right w:val="single" w:sz="4" w:space="0" w:color="auto"/>
            </w:tcBorders>
            <w:shd w:val="clear" w:color="auto" w:fill="auto"/>
            <w:vAlign w:val="center"/>
            <w:hideMark/>
          </w:tcPr>
          <w:p w14:paraId="625BF40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3D31AE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85D7EA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145</w:t>
            </w:r>
          </w:p>
        </w:tc>
        <w:tc>
          <w:tcPr>
            <w:tcW w:w="3563" w:type="pct"/>
            <w:tcBorders>
              <w:top w:val="nil"/>
              <w:left w:val="nil"/>
              <w:bottom w:val="single" w:sz="4" w:space="0" w:color="auto"/>
              <w:right w:val="single" w:sz="4" w:space="0" w:color="auto"/>
            </w:tcBorders>
            <w:shd w:val="clear" w:color="auto" w:fill="auto"/>
            <w:noWrap/>
            <w:vAlign w:val="center"/>
            <w:hideMark/>
          </w:tcPr>
          <w:p w14:paraId="55D1325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kit de carburador s/aplique</w:t>
            </w:r>
          </w:p>
        </w:tc>
        <w:tc>
          <w:tcPr>
            <w:tcW w:w="1036" w:type="pct"/>
            <w:tcBorders>
              <w:top w:val="nil"/>
              <w:left w:val="nil"/>
              <w:bottom w:val="single" w:sz="4" w:space="0" w:color="auto"/>
              <w:right w:val="single" w:sz="4" w:space="0" w:color="auto"/>
            </w:tcBorders>
            <w:shd w:val="clear" w:color="auto" w:fill="auto"/>
            <w:vAlign w:val="center"/>
            <w:hideMark/>
          </w:tcPr>
          <w:p w14:paraId="5584699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3478B2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4BCA68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146</w:t>
            </w:r>
          </w:p>
        </w:tc>
        <w:tc>
          <w:tcPr>
            <w:tcW w:w="3563" w:type="pct"/>
            <w:tcBorders>
              <w:top w:val="nil"/>
              <w:left w:val="nil"/>
              <w:bottom w:val="single" w:sz="4" w:space="0" w:color="auto"/>
              <w:right w:val="single" w:sz="4" w:space="0" w:color="auto"/>
            </w:tcBorders>
            <w:shd w:val="clear" w:color="auto" w:fill="auto"/>
            <w:noWrap/>
            <w:vAlign w:val="center"/>
            <w:hideMark/>
          </w:tcPr>
          <w:p w14:paraId="344C636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kit de distribución </w:t>
            </w:r>
          </w:p>
        </w:tc>
        <w:tc>
          <w:tcPr>
            <w:tcW w:w="1036" w:type="pct"/>
            <w:tcBorders>
              <w:top w:val="nil"/>
              <w:left w:val="nil"/>
              <w:bottom w:val="single" w:sz="4" w:space="0" w:color="auto"/>
              <w:right w:val="single" w:sz="4" w:space="0" w:color="auto"/>
            </w:tcBorders>
            <w:shd w:val="clear" w:color="auto" w:fill="auto"/>
            <w:vAlign w:val="center"/>
            <w:hideMark/>
          </w:tcPr>
          <w:p w14:paraId="718D42C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80DD19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AB266A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147</w:t>
            </w:r>
          </w:p>
        </w:tc>
        <w:tc>
          <w:tcPr>
            <w:tcW w:w="3563" w:type="pct"/>
            <w:tcBorders>
              <w:top w:val="nil"/>
              <w:left w:val="nil"/>
              <w:bottom w:val="single" w:sz="4" w:space="0" w:color="auto"/>
              <w:right w:val="single" w:sz="4" w:space="0" w:color="auto"/>
            </w:tcBorders>
            <w:shd w:val="clear" w:color="auto" w:fill="auto"/>
            <w:noWrap/>
            <w:vAlign w:val="center"/>
            <w:hideMark/>
          </w:tcPr>
          <w:p w14:paraId="29190EC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líquido refrigerante</w:t>
            </w:r>
          </w:p>
        </w:tc>
        <w:tc>
          <w:tcPr>
            <w:tcW w:w="1036" w:type="pct"/>
            <w:tcBorders>
              <w:top w:val="nil"/>
              <w:left w:val="nil"/>
              <w:bottom w:val="single" w:sz="4" w:space="0" w:color="auto"/>
              <w:right w:val="single" w:sz="4" w:space="0" w:color="auto"/>
            </w:tcBorders>
            <w:shd w:val="clear" w:color="auto" w:fill="auto"/>
            <w:vAlign w:val="center"/>
            <w:hideMark/>
          </w:tcPr>
          <w:p w14:paraId="4159AB4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B51FB5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52D4F5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148</w:t>
            </w:r>
          </w:p>
        </w:tc>
        <w:tc>
          <w:tcPr>
            <w:tcW w:w="3563" w:type="pct"/>
            <w:tcBorders>
              <w:top w:val="nil"/>
              <w:left w:val="nil"/>
              <w:bottom w:val="single" w:sz="4" w:space="0" w:color="auto"/>
              <w:right w:val="single" w:sz="4" w:space="0" w:color="auto"/>
            </w:tcBorders>
            <w:shd w:val="clear" w:color="auto" w:fill="auto"/>
            <w:noWrap/>
            <w:vAlign w:val="center"/>
            <w:hideMark/>
          </w:tcPr>
          <w:p w14:paraId="26488D4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manguera de flujo de aire</w:t>
            </w:r>
          </w:p>
        </w:tc>
        <w:tc>
          <w:tcPr>
            <w:tcW w:w="1036" w:type="pct"/>
            <w:tcBorders>
              <w:top w:val="nil"/>
              <w:left w:val="nil"/>
              <w:bottom w:val="single" w:sz="4" w:space="0" w:color="auto"/>
              <w:right w:val="single" w:sz="4" w:space="0" w:color="auto"/>
            </w:tcBorders>
            <w:shd w:val="clear" w:color="auto" w:fill="auto"/>
            <w:vAlign w:val="center"/>
            <w:hideMark/>
          </w:tcPr>
          <w:p w14:paraId="48608EC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49CF6C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3237E3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149</w:t>
            </w:r>
          </w:p>
        </w:tc>
        <w:tc>
          <w:tcPr>
            <w:tcW w:w="3563" w:type="pct"/>
            <w:tcBorders>
              <w:top w:val="nil"/>
              <w:left w:val="nil"/>
              <w:bottom w:val="single" w:sz="4" w:space="0" w:color="auto"/>
              <w:right w:val="single" w:sz="4" w:space="0" w:color="auto"/>
            </w:tcBorders>
            <w:shd w:val="clear" w:color="auto" w:fill="auto"/>
            <w:noWrap/>
            <w:vAlign w:val="center"/>
            <w:hideMark/>
          </w:tcPr>
          <w:p w14:paraId="13AEB0E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manguera de radiador</w:t>
            </w:r>
          </w:p>
        </w:tc>
        <w:tc>
          <w:tcPr>
            <w:tcW w:w="1036" w:type="pct"/>
            <w:tcBorders>
              <w:top w:val="nil"/>
              <w:left w:val="nil"/>
              <w:bottom w:val="single" w:sz="4" w:space="0" w:color="auto"/>
              <w:right w:val="single" w:sz="4" w:space="0" w:color="auto"/>
            </w:tcBorders>
            <w:shd w:val="clear" w:color="auto" w:fill="auto"/>
            <w:vAlign w:val="center"/>
            <w:hideMark/>
          </w:tcPr>
          <w:p w14:paraId="2FC506A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178C4D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4B32BE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150</w:t>
            </w:r>
          </w:p>
        </w:tc>
        <w:tc>
          <w:tcPr>
            <w:tcW w:w="3563" w:type="pct"/>
            <w:tcBorders>
              <w:top w:val="nil"/>
              <w:left w:val="nil"/>
              <w:bottom w:val="single" w:sz="4" w:space="0" w:color="auto"/>
              <w:right w:val="single" w:sz="4" w:space="0" w:color="auto"/>
            </w:tcBorders>
            <w:shd w:val="clear" w:color="auto" w:fill="auto"/>
            <w:noWrap/>
            <w:vAlign w:val="center"/>
            <w:hideMark/>
          </w:tcPr>
          <w:p w14:paraId="68A7CB9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mangueras de </w:t>
            </w:r>
            <w:proofErr w:type="spellStart"/>
            <w:r w:rsidRPr="000B13C7">
              <w:rPr>
                <w:rFonts w:ascii="Museo Sans 300" w:eastAsia="Times New Roman" w:hAnsi="Museo Sans 300"/>
                <w:color w:val="000000"/>
                <w:sz w:val="16"/>
                <w:szCs w:val="16"/>
                <w:lang w:eastAsia="es-SV"/>
              </w:rPr>
              <w:t>blower</w:t>
            </w:r>
            <w:proofErr w:type="spellEnd"/>
            <w:r w:rsidRPr="000B13C7">
              <w:rPr>
                <w:rFonts w:ascii="Museo Sans 300" w:eastAsia="Times New Roman" w:hAnsi="Museo Sans 300"/>
                <w:color w:val="000000"/>
                <w:sz w:val="16"/>
                <w:szCs w:val="16"/>
                <w:lang w:eastAsia="es-SV"/>
              </w:rPr>
              <w:t xml:space="preserve"> c/u</w:t>
            </w:r>
          </w:p>
        </w:tc>
        <w:tc>
          <w:tcPr>
            <w:tcW w:w="1036" w:type="pct"/>
            <w:tcBorders>
              <w:top w:val="nil"/>
              <w:left w:val="nil"/>
              <w:bottom w:val="single" w:sz="4" w:space="0" w:color="auto"/>
              <w:right w:val="single" w:sz="4" w:space="0" w:color="auto"/>
            </w:tcBorders>
            <w:shd w:val="clear" w:color="auto" w:fill="auto"/>
            <w:vAlign w:val="center"/>
            <w:hideMark/>
          </w:tcPr>
          <w:p w14:paraId="083AC3D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738064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125020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151</w:t>
            </w:r>
          </w:p>
        </w:tc>
        <w:tc>
          <w:tcPr>
            <w:tcW w:w="3563" w:type="pct"/>
            <w:tcBorders>
              <w:top w:val="nil"/>
              <w:left w:val="nil"/>
              <w:bottom w:val="single" w:sz="4" w:space="0" w:color="auto"/>
              <w:right w:val="single" w:sz="4" w:space="0" w:color="auto"/>
            </w:tcBorders>
            <w:shd w:val="clear" w:color="auto" w:fill="auto"/>
            <w:noWrap/>
            <w:vAlign w:val="center"/>
            <w:hideMark/>
          </w:tcPr>
          <w:p w14:paraId="23CB21F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mangueras de radiador c/u</w:t>
            </w:r>
          </w:p>
        </w:tc>
        <w:tc>
          <w:tcPr>
            <w:tcW w:w="1036" w:type="pct"/>
            <w:tcBorders>
              <w:top w:val="nil"/>
              <w:left w:val="nil"/>
              <w:bottom w:val="single" w:sz="4" w:space="0" w:color="auto"/>
              <w:right w:val="single" w:sz="4" w:space="0" w:color="auto"/>
            </w:tcBorders>
            <w:shd w:val="clear" w:color="auto" w:fill="auto"/>
            <w:vAlign w:val="center"/>
            <w:hideMark/>
          </w:tcPr>
          <w:p w14:paraId="42E35B7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2310D3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B55677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152</w:t>
            </w:r>
          </w:p>
        </w:tc>
        <w:tc>
          <w:tcPr>
            <w:tcW w:w="3563" w:type="pct"/>
            <w:tcBorders>
              <w:top w:val="nil"/>
              <w:left w:val="nil"/>
              <w:bottom w:val="single" w:sz="4" w:space="0" w:color="auto"/>
              <w:right w:val="single" w:sz="4" w:space="0" w:color="auto"/>
            </w:tcBorders>
            <w:shd w:val="clear" w:color="auto" w:fill="auto"/>
            <w:noWrap/>
            <w:vAlign w:val="center"/>
            <w:hideMark/>
          </w:tcPr>
          <w:p w14:paraId="066E6D3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oring</w:t>
            </w:r>
            <w:proofErr w:type="spellEnd"/>
            <w:r w:rsidRPr="000B13C7">
              <w:rPr>
                <w:rFonts w:ascii="Museo Sans 300" w:eastAsia="Times New Roman" w:hAnsi="Museo Sans 300"/>
                <w:color w:val="000000"/>
                <w:sz w:val="16"/>
                <w:szCs w:val="16"/>
                <w:lang w:eastAsia="es-SV"/>
              </w:rPr>
              <w:t xml:space="preserve"> de distribuidor</w:t>
            </w:r>
          </w:p>
        </w:tc>
        <w:tc>
          <w:tcPr>
            <w:tcW w:w="1036" w:type="pct"/>
            <w:tcBorders>
              <w:top w:val="nil"/>
              <w:left w:val="nil"/>
              <w:bottom w:val="single" w:sz="4" w:space="0" w:color="auto"/>
              <w:right w:val="single" w:sz="4" w:space="0" w:color="auto"/>
            </w:tcBorders>
            <w:shd w:val="clear" w:color="auto" w:fill="auto"/>
            <w:vAlign w:val="center"/>
            <w:hideMark/>
          </w:tcPr>
          <w:p w14:paraId="5560809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7BF99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ED60A2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153</w:t>
            </w:r>
          </w:p>
        </w:tc>
        <w:tc>
          <w:tcPr>
            <w:tcW w:w="3563" w:type="pct"/>
            <w:tcBorders>
              <w:top w:val="nil"/>
              <w:left w:val="nil"/>
              <w:bottom w:val="single" w:sz="4" w:space="0" w:color="auto"/>
              <w:right w:val="single" w:sz="4" w:space="0" w:color="auto"/>
            </w:tcBorders>
            <w:shd w:val="clear" w:color="auto" w:fill="auto"/>
            <w:noWrap/>
            <w:vAlign w:val="center"/>
            <w:hideMark/>
          </w:tcPr>
          <w:p w14:paraId="5450FD3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paquete de bobina </w:t>
            </w:r>
          </w:p>
        </w:tc>
        <w:tc>
          <w:tcPr>
            <w:tcW w:w="1036" w:type="pct"/>
            <w:tcBorders>
              <w:top w:val="nil"/>
              <w:left w:val="nil"/>
              <w:bottom w:val="single" w:sz="4" w:space="0" w:color="auto"/>
              <w:right w:val="single" w:sz="4" w:space="0" w:color="auto"/>
            </w:tcBorders>
            <w:shd w:val="clear" w:color="auto" w:fill="auto"/>
            <w:vAlign w:val="center"/>
            <w:hideMark/>
          </w:tcPr>
          <w:p w14:paraId="420E3E6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5FDB93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A21D97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154</w:t>
            </w:r>
          </w:p>
        </w:tc>
        <w:tc>
          <w:tcPr>
            <w:tcW w:w="3563" w:type="pct"/>
            <w:tcBorders>
              <w:top w:val="nil"/>
              <w:left w:val="nil"/>
              <w:bottom w:val="single" w:sz="4" w:space="0" w:color="auto"/>
              <w:right w:val="single" w:sz="4" w:space="0" w:color="auto"/>
            </w:tcBorders>
            <w:shd w:val="clear" w:color="auto" w:fill="auto"/>
            <w:noWrap/>
            <w:vAlign w:val="center"/>
            <w:hideMark/>
          </w:tcPr>
          <w:p w14:paraId="6FA1518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puntas de inyectores</w:t>
            </w:r>
          </w:p>
        </w:tc>
        <w:tc>
          <w:tcPr>
            <w:tcW w:w="1036" w:type="pct"/>
            <w:tcBorders>
              <w:top w:val="nil"/>
              <w:left w:val="nil"/>
              <w:bottom w:val="single" w:sz="4" w:space="0" w:color="auto"/>
              <w:right w:val="single" w:sz="4" w:space="0" w:color="auto"/>
            </w:tcBorders>
            <w:shd w:val="clear" w:color="auto" w:fill="auto"/>
            <w:vAlign w:val="center"/>
            <w:hideMark/>
          </w:tcPr>
          <w:p w14:paraId="1AC1559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36D956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1B6EBE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155</w:t>
            </w:r>
          </w:p>
        </w:tc>
        <w:tc>
          <w:tcPr>
            <w:tcW w:w="3563" w:type="pct"/>
            <w:tcBorders>
              <w:top w:val="nil"/>
              <w:left w:val="nil"/>
              <w:bottom w:val="single" w:sz="4" w:space="0" w:color="auto"/>
              <w:right w:val="single" w:sz="4" w:space="0" w:color="auto"/>
            </w:tcBorders>
            <w:shd w:val="clear" w:color="auto" w:fill="auto"/>
            <w:noWrap/>
            <w:vAlign w:val="center"/>
            <w:hideMark/>
          </w:tcPr>
          <w:p w14:paraId="11862D2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puntas de inyectores c/u</w:t>
            </w:r>
          </w:p>
        </w:tc>
        <w:tc>
          <w:tcPr>
            <w:tcW w:w="1036" w:type="pct"/>
            <w:tcBorders>
              <w:top w:val="nil"/>
              <w:left w:val="nil"/>
              <w:bottom w:val="single" w:sz="4" w:space="0" w:color="auto"/>
              <w:right w:val="single" w:sz="4" w:space="0" w:color="auto"/>
            </w:tcBorders>
            <w:shd w:val="clear" w:color="auto" w:fill="auto"/>
            <w:vAlign w:val="center"/>
            <w:hideMark/>
          </w:tcPr>
          <w:p w14:paraId="6380133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3E825F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E0925E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156</w:t>
            </w:r>
          </w:p>
        </w:tc>
        <w:tc>
          <w:tcPr>
            <w:tcW w:w="3563" w:type="pct"/>
            <w:tcBorders>
              <w:top w:val="nil"/>
              <w:left w:val="nil"/>
              <w:bottom w:val="single" w:sz="4" w:space="0" w:color="auto"/>
              <w:right w:val="single" w:sz="4" w:space="0" w:color="auto"/>
            </w:tcBorders>
            <w:shd w:val="clear" w:color="auto" w:fill="auto"/>
            <w:noWrap/>
            <w:vAlign w:val="center"/>
            <w:hideMark/>
          </w:tcPr>
          <w:p w14:paraId="2000AD9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radiador</w:t>
            </w:r>
          </w:p>
        </w:tc>
        <w:tc>
          <w:tcPr>
            <w:tcW w:w="1036" w:type="pct"/>
            <w:tcBorders>
              <w:top w:val="nil"/>
              <w:left w:val="nil"/>
              <w:bottom w:val="single" w:sz="4" w:space="0" w:color="auto"/>
              <w:right w:val="single" w:sz="4" w:space="0" w:color="auto"/>
            </w:tcBorders>
            <w:shd w:val="clear" w:color="auto" w:fill="auto"/>
            <w:vAlign w:val="center"/>
            <w:hideMark/>
          </w:tcPr>
          <w:p w14:paraId="5510786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1EEA2D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C055C0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157</w:t>
            </w:r>
          </w:p>
        </w:tc>
        <w:tc>
          <w:tcPr>
            <w:tcW w:w="3563" w:type="pct"/>
            <w:tcBorders>
              <w:top w:val="nil"/>
              <w:left w:val="nil"/>
              <w:bottom w:val="single" w:sz="4" w:space="0" w:color="auto"/>
              <w:right w:val="single" w:sz="4" w:space="0" w:color="auto"/>
            </w:tcBorders>
            <w:shd w:val="clear" w:color="auto" w:fill="auto"/>
            <w:noWrap/>
            <w:vAlign w:val="center"/>
            <w:hideMark/>
          </w:tcPr>
          <w:p w14:paraId="64A9718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sellos cigüeñal y de eje de levas </w:t>
            </w:r>
          </w:p>
        </w:tc>
        <w:tc>
          <w:tcPr>
            <w:tcW w:w="1036" w:type="pct"/>
            <w:tcBorders>
              <w:top w:val="nil"/>
              <w:left w:val="nil"/>
              <w:bottom w:val="single" w:sz="4" w:space="0" w:color="auto"/>
              <w:right w:val="single" w:sz="4" w:space="0" w:color="auto"/>
            </w:tcBorders>
            <w:shd w:val="clear" w:color="auto" w:fill="auto"/>
            <w:vAlign w:val="center"/>
            <w:hideMark/>
          </w:tcPr>
          <w:p w14:paraId="53745BB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6B903D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AE9F08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158</w:t>
            </w:r>
          </w:p>
        </w:tc>
        <w:tc>
          <w:tcPr>
            <w:tcW w:w="3563" w:type="pct"/>
            <w:tcBorders>
              <w:top w:val="nil"/>
              <w:left w:val="nil"/>
              <w:bottom w:val="single" w:sz="4" w:space="0" w:color="auto"/>
              <w:right w:val="single" w:sz="4" w:space="0" w:color="auto"/>
            </w:tcBorders>
            <w:shd w:val="clear" w:color="auto" w:fill="auto"/>
            <w:noWrap/>
            <w:vAlign w:val="center"/>
            <w:hideMark/>
          </w:tcPr>
          <w:p w14:paraId="6BBCCCB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sensor de oxígeno</w:t>
            </w:r>
          </w:p>
        </w:tc>
        <w:tc>
          <w:tcPr>
            <w:tcW w:w="1036" w:type="pct"/>
            <w:tcBorders>
              <w:top w:val="nil"/>
              <w:left w:val="nil"/>
              <w:bottom w:val="single" w:sz="4" w:space="0" w:color="auto"/>
              <w:right w:val="single" w:sz="4" w:space="0" w:color="auto"/>
            </w:tcBorders>
            <w:shd w:val="clear" w:color="auto" w:fill="auto"/>
            <w:vAlign w:val="center"/>
            <w:hideMark/>
          </w:tcPr>
          <w:p w14:paraId="4505B33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9EE304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2D55E8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159</w:t>
            </w:r>
          </w:p>
        </w:tc>
        <w:tc>
          <w:tcPr>
            <w:tcW w:w="3563" w:type="pct"/>
            <w:tcBorders>
              <w:top w:val="nil"/>
              <w:left w:val="nil"/>
              <w:bottom w:val="single" w:sz="4" w:space="0" w:color="auto"/>
              <w:right w:val="single" w:sz="4" w:space="0" w:color="auto"/>
            </w:tcBorders>
            <w:shd w:val="clear" w:color="auto" w:fill="auto"/>
            <w:noWrap/>
            <w:vAlign w:val="center"/>
            <w:hideMark/>
          </w:tcPr>
          <w:p w14:paraId="4E97E11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sensor de posición de cigüeñal  </w:t>
            </w:r>
          </w:p>
        </w:tc>
        <w:tc>
          <w:tcPr>
            <w:tcW w:w="1036" w:type="pct"/>
            <w:tcBorders>
              <w:top w:val="nil"/>
              <w:left w:val="nil"/>
              <w:bottom w:val="single" w:sz="4" w:space="0" w:color="auto"/>
              <w:right w:val="single" w:sz="4" w:space="0" w:color="auto"/>
            </w:tcBorders>
            <w:shd w:val="clear" w:color="auto" w:fill="auto"/>
            <w:vAlign w:val="center"/>
            <w:hideMark/>
          </w:tcPr>
          <w:p w14:paraId="33A41CB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FB98C9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1C0176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160</w:t>
            </w:r>
          </w:p>
        </w:tc>
        <w:tc>
          <w:tcPr>
            <w:tcW w:w="3563" w:type="pct"/>
            <w:tcBorders>
              <w:top w:val="nil"/>
              <w:left w:val="nil"/>
              <w:bottom w:val="single" w:sz="4" w:space="0" w:color="auto"/>
              <w:right w:val="single" w:sz="4" w:space="0" w:color="auto"/>
            </w:tcBorders>
            <w:shd w:val="clear" w:color="auto" w:fill="auto"/>
            <w:noWrap/>
            <w:vAlign w:val="center"/>
            <w:hideMark/>
          </w:tcPr>
          <w:p w14:paraId="414E6F9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silenciador</w:t>
            </w:r>
          </w:p>
        </w:tc>
        <w:tc>
          <w:tcPr>
            <w:tcW w:w="1036" w:type="pct"/>
            <w:tcBorders>
              <w:top w:val="nil"/>
              <w:left w:val="nil"/>
              <w:bottom w:val="single" w:sz="4" w:space="0" w:color="auto"/>
              <w:right w:val="single" w:sz="4" w:space="0" w:color="auto"/>
            </w:tcBorders>
            <w:shd w:val="clear" w:color="auto" w:fill="auto"/>
            <w:vAlign w:val="center"/>
            <w:hideMark/>
          </w:tcPr>
          <w:p w14:paraId="791B849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8739CA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C523AB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161</w:t>
            </w:r>
          </w:p>
        </w:tc>
        <w:tc>
          <w:tcPr>
            <w:tcW w:w="3563" w:type="pct"/>
            <w:tcBorders>
              <w:top w:val="nil"/>
              <w:left w:val="nil"/>
              <w:bottom w:val="single" w:sz="4" w:space="0" w:color="auto"/>
              <w:right w:val="single" w:sz="4" w:space="0" w:color="auto"/>
            </w:tcBorders>
            <w:shd w:val="clear" w:color="auto" w:fill="auto"/>
            <w:noWrap/>
            <w:vAlign w:val="center"/>
            <w:hideMark/>
          </w:tcPr>
          <w:p w14:paraId="79A3667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soportes de motor c/u</w:t>
            </w:r>
          </w:p>
        </w:tc>
        <w:tc>
          <w:tcPr>
            <w:tcW w:w="1036" w:type="pct"/>
            <w:tcBorders>
              <w:top w:val="nil"/>
              <w:left w:val="nil"/>
              <w:bottom w:val="single" w:sz="4" w:space="0" w:color="auto"/>
              <w:right w:val="single" w:sz="4" w:space="0" w:color="auto"/>
            </w:tcBorders>
            <w:shd w:val="clear" w:color="auto" w:fill="auto"/>
            <w:vAlign w:val="center"/>
            <w:hideMark/>
          </w:tcPr>
          <w:p w14:paraId="0C9F5B0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415FCD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4E1B6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162</w:t>
            </w:r>
          </w:p>
        </w:tc>
        <w:tc>
          <w:tcPr>
            <w:tcW w:w="3563" w:type="pct"/>
            <w:tcBorders>
              <w:top w:val="nil"/>
              <w:left w:val="nil"/>
              <w:bottom w:val="single" w:sz="4" w:space="0" w:color="auto"/>
              <w:right w:val="single" w:sz="4" w:space="0" w:color="auto"/>
            </w:tcBorders>
            <w:shd w:val="clear" w:color="auto" w:fill="auto"/>
            <w:noWrap/>
            <w:vAlign w:val="center"/>
            <w:hideMark/>
          </w:tcPr>
          <w:p w14:paraId="5D7DD24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tanque de radiador</w:t>
            </w:r>
          </w:p>
        </w:tc>
        <w:tc>
          <w:tcPr>
            <w:tcW w:w="1036" w:type="pct"/>
            <w:tcBorders>
              <w:top w:val="nil"/>
              <w:left w:val="nil"/>
              <w:bottom w:val="single" w:sz="4" w:space="0" w:color="auto"/>
              <w:right w:val="single" w:sz="4" w:space="0" w:color="auto"/>
            </w:tcBorders>
            <w:shd w:val="clear" w:color="auto" w:fill="auto"/>
            <w:vAlign w:val="center"/>
            <w:hideMark/>
          </w:tcPr>
          <w:p w14:paraId="3EF8A67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56DF66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A90A78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163</w:t>
            </w:r>
          </w:p>
        </w:tc>
        <w:tc>
          <w:tcPr>
            <w:tcW w:w="3563" w:type="pct"/>
            <w:tcBorders>
              <w:top w:val="nil"/>
              <w:left w:val="nil"/>
              <w:bottom w:val="single" w:sz="4" w:space="0" w:color="auto"/>
              <w:right w:val="single" w:sz="4" w:space="0" w:color="auto"/>
            </w:tcBorders>
            <w:shd w:val="clear" w:color="auto" w:fill="auto"/>
            <w:noWrap/>
            <w:vAlign w:val="center"/>
            <w:hideMark/>
          </w:tcPr>
          <w:p w14:paraId="5A76E7F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tapón de radiador</w:t>
            </w:r>
          </w:p>
        </w:tc>
        <w:tc>
          <w:tcPr>
            <w:tcW w:w="1036" w:type="pct"/>
            <w:tcBorders>
              <w:top w:val="nil"/>
              <w:left w:val="nil"/>
              <w:bottom w:val="single" w:sz="4" w:space="0" w:color="auto"/>
              <w:right w:val="single" w:sz="4" w:space="0" w:color="auto"/>
            </w:tcBorders>
            <w:shd w:val="clear" w:color="auto" w:fill="auto"/>
            <w:vAlign w:val="center"/>
            <w:hideMark/>
          </w:tcPr>
          <w:p w14:paraId="1EACC77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63B282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693A2A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164</w:t>
            </w:r>
          </w:p>
        </w:tc>
        <w:tc>
          <w:tcPr>
            <w:tcW w:w="3563" w:type="pct"/>
            <w:tcBorders>
              <w:top w:val="nil"/>
              <w:left w:val="nil"/>
              <w:bottom w:val="single" w:sz="4" w:space="0" w:color="auto"/>
              <w:right w:val="single" w:sz="4" w:space="0" w:color="auto"/>
            </w:tcBorders>
            <w:shd w:val="clear" w:color="auto" w:fill="auto"/>
            <w:noWrap/>
            <w:vAlign w:val="center"/>
            <w:hideMark/>
          </w:tcPr>
          <w:p w14:paraId="28D34EC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termostato</w:t>
            </w:r>
          </w:p>
        </w:tc>
        <w:tc>
          <w:tcPr>
            <w:tcW w:w="1036" w:type="pct"/>
            <w:tcBorders>
              <w:top w:val="nil"/>
              <w:left w:val="nil"/>
              <w:bottom w:val="single" w:sz="4" w:space="0" w:color="auto"/>
              <w:right w:val="single" w:sz="4" w:space="0" w:color="auto"/>
            </w:tcBorders>
            <w:shd w:val="clear" w:color="auto" w:fill="auto"/>
            <w:vAlign w:val="center"/>
            <w:hideMark/>
          </w:tcPr>
          <w:p w14:paraId="4D8158D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B91549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680EC8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165</w:t>
            </w:r>
          </w:p>
        </w:tc>
        <w:tc>
          <w:tcPr>
            <w:tcW w:w="3563" w:type="pct"/>
            <w:tcBorders>
              <w:top w:val="nil"/>
              <w:left w:val="nil"/>
              <w:bottom w:val="single" w:sz="4" w:space="0" w:color="auto"/>
              <w:right w:val="single" w:sz="4" w:space="0" w:color="auto"/>
            </w:tcBorders>
            <w:shd w:val="clear" w:color="auto" w:fill="auto"/>
            <w:noWrap/>
            <w:vAlign w:val="center"/>
            <w:hideMark/>
          </w:tcPr>
          <w:p w14:paraId="2B001C5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toma agua</w:t>
            </w:r>
          </w:p>
        </w:tc>
        <w:tc>
          <w:tcPr>
            <w:tcW w:w="1036" w:type="pct"/>
            <w:tcBorders>
              <w:top w:val="nil"/>
              <w:left w:val="nil"/>
              <w:bottom w:val="single" w:sz="4" w:space="0" w:color="auto"/>
              <w:right w:val="single" w:sz="4" w:space="0" w:color="auto"/>
            </w:tcBorders>
            <w:shd w:val="clear" w:color="auto" w:fill="auto"/>
            <w:vAlign w:val="center"/>
            <w:hideMark/>
          </w:tcPr>
          <w:p w14:paraId="3E4D03A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46FC52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167E10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166</w:t>
            </w:r>
          </w:p>
        </w:tc>
        <w:tc>
          <w:tcPr>
            <w:tcW w:w="3563" w:type="pct"/>
            <w:tcBorders>
              <w:top w:val="nil"/>
              <w:left w:val="nil"/>
              <w:bottom w:val="single" w:sz="4" w:space="0" w:color="auto"/>
              <w:right w:val="single" w:sz="4" w:space="0" w:color="auto"/>
            </w:tcBorders>
            <w:shd w:val="clear" w:color="auto" w:fill="auto"/>
            <w:noWrap/>
            <w:vAlign w:val="center"/>
            <w:hideMark/>
          </w:tcPr>
          <w:p w14:paraId="09319DA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trampa de agua</w:t>
            </w:r>
          </w:p>
        </w:tc>
        <w:tc>
          <w:tcPr>
            <w:tcW w:w="1036" w:type="pct"/>
            <w:tcBorders>
              <w:top w:val="nil"/>
              <w:left w:val="nil"/>
              <w:bottom w:val="single" w:sz="4" w:space="0" w:color="auto"/>
              <w:right w:val="single" w:sz="4" w:space="0" w:color="auto"/>
            </w:tcBorders>
            <w:shd w:val="clear" w:color="auto" w:fill="auto"/>
            <w:vAlign w:val="center"/>
            <w:hideMark/>
          </w:tcPr>
          <w:p w14:paraId="4F79885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E0EEBF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EEA9DF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167</w:t>
            </w:r>
          </w:p>
        </w:tc>
        <w:tc>
          <w:tcPr>
            <w:tcW w:w="3563" w:type="pct"/>
            <w:tcBorders>
              <w:top w:val="nil"/>
              <w:left w:val="nil"/>
              <w:bottom w:val="single" w:sz="4" w:space="0" w:color="auto"/>
              <w:right w:val="single" w:sz="4" w:space="0" w:color="auto"/>
            </w:tcBorders>
            <w:shd w:val="clear" w:color="auto" w:fill="auto"/>
            <w:noWrap/>
            <w:vAlign w:val="center"/>
            <w:hideMark/>
          </w:tcPr>
          <w:p w14:paraId="19B9F24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tubería de escape</w:t>
            </w:r>
          </w:p>
        </w:tc>
        <w:tc>
          <w:tcPr>
            <w:tcW w:w="1036" w:type="pct"/>
            <w:tcBorders>
              <w:top w:val="nil"/>
              <w:left w:val="nil"/>
              <w:bottom w:val="single" w:sz="4" w:space="0" w:color="auto"/>
              <w:right w:val="single" w:sz="4" w:space="0" w:color="auto"/>
            </w:tcBorders>
            <w:shd w:val="clear" w:color="auto" w:fill="auto"/>
            <w:vAlign w:val="center"/>
            <w:hideMark/>
          </w:tcPr>
          <w:p w14:paraId="0D91665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00534F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D7E776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168</w:t>
            </w:r>
          </w:p>
        </w:tc>
        <w:tc>
          <w:tcPr>
            <w:tcW w:w="3563" w:type="pct"/>
            <w:tcBorders>
              <w:top w:val="nil"/>
              <w:left w:val="nil"/>
              <w:bottom w:val="single" w:sz="4" w:space="0" w:color="auto"/>
              <w:right w:val="single" w:sz="4" w:space="0" w:color="auto"/>
            </w:tcBorders>
            <w:shd w:val="clear" w:color="auto" w:fill="auto"/>
            <w:noWrap/>
            <w:vAlign w:val="center"/>
            <w:hideMark/>
          </w:tcPr>
          <w:p w14:paraId="37B8B2F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empaque </w:t>
            </w:r>
            <w:proofErr w:type="spellStart"/>
            <w:r w:rsidRPr="000B13C7">
              <w:rPr>
                <w:rFonts w:ascii="Museo Sans 300" w:eastAsia="Times New Roman" w:hAnsi="Museo Sans 300"/>
                <w:color w:val="000000"/>
                <w:sz w:val="16"/>
                <w:szCs w:val="16"/>
                <w:lang w:eastAsia="es-SV"/>
              </w:rPr>
              <w:t>manifull</w:t>
            </w:r>
            <w:proofErr w:type="spellEnd"/>
            <w:r w:rsidRPr="000B13C7">
              <w:rPr>
                <w:rFonts w:ascii="Museo Sans 300" w:eastAsia="Times New Roman" w:hAnsi="Museo Sans 300"/>
                <w:color w:val="000000"/>
                <w:sz w:val="16"/>
                <w:szCs w:val="16"/>
                <w:lang w:eastAsia="es-SV"/>
              </w:rPr>
              <w:t xml:space="preserve"> admisión </w:t>
            </w:r>
          </w:p>
        </w:tc>
        <w:tc>
          <w:tcPr>
            <w:tcW w:w="1036" w:type="pct"/>
            <w:tcBorders>
              <w:top w:val="nil"/>
              <w:left w:val="nil"/>
              <w:bottom w:val="single" w:sz="4" w:space="0" w:color="auto"/>
              <w:right w:val="single" w:sz="4" w:space="0" w:color="auto"/>
            </w:tcBorders>
            <w:shd w:val="clear" w:color="auto" w:fill="auto"/>
            <w:vAlign w:val="center"/>
            <w:hideMark/>
          </w:tcPr>
          <w:p w14:paraId="43B69F2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5F9E29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2CE141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169</w:t>
            </w:r>
          </w:p>
        </w:tc>
        <w:tc>
          <w:tcPr>
            <w:tcW w:w="3563" w:type="pct"/>
            <w:tcBorders>
              <w:top w:val="nil"/>
              <w:left w:val="nil"/>
              <w:bottom w:val="single" w:sz="4" w:space="0" w:color="auto"/>
              <w:right w:val="single" w:sz="4" w:space="0" w:color="auto"/>
            </w:tcBorders>
            <w:shd w:val="clear" w:color="auto" w:fill="auto"/>
            <w:noWrap/>
            <w:vAlign w:val="center"/>
            <w:hideMark/>
          </w:tcPr>
          <w:p w14:paraId="66E4A15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fajas de motor c/u</w:t>
            </w:r>
          </w:p>
        </w:tc>
        <w:tc>
          <w:tcPr>
            <w:tcW w:w="1036" w:type="pct"/>
            <w:tcBorders>
              <w:top w:val="nil"/>
              <w:left w:val="nil"/>
              <w:bottom w:val="single" w:sz="4" w:space="0" w:color="auto"/>
              <w:right w:val="single" w:sz="4" w:space="0" w:color="auto"/>
            </w:tcBorders>
            <w:shd w:val="clear" w:color="auto" w:fill="auto"/>
            <w:vAlign w:val="center"/>
            <w:hideMark/>
          </w:tcPr>
          <w:p w14:paraId="6C0DBC3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FF6B40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E75C03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170</w:t>
            </w:r>
          </w:p>
        </w:tc>
        <w:tc>
          <w:tcPr>
            <w:tcW w:w="3563" w:type="pct"/>
            <w:tcBorders>
              <w:top w:val="nil"/>
              <w:left w:val="nil"/>
              <w:bottom w:val="single" w:sz="4" w:space="0" w:color="auto"/>
              <w:right w:val="single" w:sz="4" w:space="0" w:color="auto"/>
            </w:tcBorders>
            <w:shd w:val="clear" w:color="auto" w:fill="auto"/>
            <w:noWrap/>
            <w:vAlign w:val="center"/>
            <w:hideMark/>
          </w:tcPr>
          <w:p w14:paraId="465B311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sensor flujo gases de escape</w:t>
            </w:r>
          </w:p>
        </w:tc>
        <w:tc>
          <w:tcPr>
            <w:tcW w:w="1036" w:type="pct"/>
            <w:tcBorders>
              <w:top w:val="nil"/>
              <w:left w:val="nil"/>
              <w:bottom w:val="single" w:sz="4" w:space="0" w:color="auto"/>
              <w:right w:val="single" w:sz="4" w:space="0" w:color="auto"/>
            </w:tcBorders>
            <w:shd w:val="clear" w:color="auto" w:fill="auto"/>
            <w:vAlign w:val="center"/>
            <w:hideMark/>
          </w:tcPr>
          <w:p w14:paraId="3377A4B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2E5A42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6656F8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171</w:t>
            </w:r>
          </w:p>
        </w:tc>
        <w:tc>
          <w:tcPr>
            <w:tcW w:w="3563" w:type="pct"/>
            <w:tcBorders>
              <w:top w:val="nil"/>
              <w:left w:val="nil"/>
              <w:bottom w:val="single" w:sz="4" w:space="0" w:color="auto"/>
              <w:right w:val="single" w:sz="4" w:space="0" w:color="auto"/>
            </w:tcBorders>
            <w:shd w:val="clear" w:color="auto" w:fill="auto"/>
            <w:noWrap/>
            <w:vAlign w:val="center"/>
            <w:hideMark/>
          </w:tcPr>
          <w:p w14:paraId="7C75232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sensor temperatura del motor </w:t>
            </w:r>
          </w:p>
        </w:tc>
        <w:tc>
          <w:tcPr>
            <w:tcW w:w="1036" w:type="pct"/>
            <w:tcBorders>
              <w:top w:val="nil"/>
              <w:left w:val="nil"/>
              <w:bottom w:val="single" w:sz="4" w:space="0" w:color="auto"/>
              <w:right w:val="single" w:sz="4" w:space="0" w:color="auto"/>
            </w:tcBorders>
            <w:shd w:val="clear" w:color="auto" w:fill="auto"/>
            <w:vAlign w:val="center"/>
            <w:hideMark/>
          </w:tcPr>
          <w:p w14:paraId="34D1779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A3366A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ED79D9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172</w:t>
            </w:r>
          </w:p>
        </w:tc>
        <w:tc>
          <w:tcPr>
            <w:tcW w:w="3563" w:type="pct"/>
            <w:tcBorders>
              <w:top w:val="nil"/>
              <w:left w:val="nil"/>
              <w:bottom w:val="single" w:sz="4" w:space="0" w:color="auto"/>
              <w:right w:val="single" w:sz="4" w:space="0" w:color="auto"/>
            </w:tcBorders>
            <w:shd w:val="clear" w:color="auto" w:fill="auto"/>
            <w:noWrap/>
            <w:vAlign w:val="center"/>
            <w:hideMark/>
          </w:tcPr>
          <w:p w14:paraId="50C5D53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tapadera distribuidor y rotor </w:t>
            </w:r>
          </w:p>
        </w:tc>
        <w:tc>
          <w:tcPr>
            <w:tcW w:w="1036" w:type="pct"/>
            <w:tcBorders>
              <w:top w:val="nil"/>
              <w:left w:val="nil"/>
              <w:bottom w:val="single" w:sz="4" w:space="0" w:color="auto"/>
              <w:right w:val="single" w:sz="4" w:space="0" w:color="auto"/>
            </w:tcBorders>
            <w:shd w:val="clear" w:color="auto" w:fill="auto"/>
            <w:vAlign w:val="center"/>
            <w:hideMark/>
          </w:tcPr>
          <w:p w14:paraId="509188A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5C82CA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0F6BAB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173</w:t>
            </w:r>
          </w:p>
        </w:tc>
        <w:tc>
          <w:tcPr>
            <w:tcW w:w="3563" w:type="pct"/>
            <w:tcBorders>
              <w:top w:val="nil"/>
              <w:left w:val="nil"/>
              <w:bottom w:val="single" w:sz="4" w:space="0" w:color="auto"/>
              <w:right w:val="single" w:sz="4" w:space="0" w:color="auto"/>
            </w:tcBorders>
            <w:shd w:val="clear" w:color="auto" w:fill="auto"/>
            <w:noWrap/>
            <w:vAlign w:val="center"/>
            <w:hideMark/>
          </w:tcPr>
          <w:p w14:paraId="3464C27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depósito auxiliar de radiador </w:t>
            </w:r>
          </w:p>
        </w:tc>
        <w:tc>
          <w:tcPr>
            <w:tcW w:w="1036" w:type="pct"/>
            <w:tcBorders>
              <w:top w:val="nil"/>
              <w:left w:val="nil"/>
              <w:bottom w:val="single" w:sz="4" w:space="0" w:color="auto"/>
              <w:right w:val="single" w:sz="4" w:space="0" w:color="auto"/>
            </w:tcBorders>
            <w:shd w:val="clear" w:color="auto" w:fill="auto"/>
            <w:vAlign w:val="center"/>
            <w:hideMark/>
          </w:tcPr>
          <w:p w14:paraId="1885F3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3928B8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B66D55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174</w:t>
            </w:r>
          </w:p>
        </w:tc>
        <w:tc>
          <w:tcPr>
            <w:tcW w:w="3563" w:type="pct"/>
            <w:tcBorders>
              <w:top w:val="nil"/>
              <w:left w:val="nil"/>
              <w:bottom w:val="single" w:sz="4" w:space="0" w:color="auto"/>
              <w:right w:val="single" w:sz="4" w:space="0" w:color="auto"/>
            </w:tcBorders>
            <w:shd w:val="clear" w:color="auto" w:fill="auto"/>
            <w:noWrap/>
            <w:vAlign w:val="center"/>
            <w:hideMark/>
          </w:tcPr>
          <w:p w14:paraId="43136B6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Eliminar fugas aceite en cárter (empaque)</w:t>
            </w:r>
          </w:p>
        </w:tc>
        <w:tc>
          <w:tcPr>
            <w:tcW w:w="1036" w:type="pct"/>
            <w:tcBorders>
              <w:top w:val="nil"/>
              <w:left w:val="nil"/>
              <w:bottom w:val="single" w:sz="4" w:space="0" w:color="auto"/>
              <w:right w:val="single" w:sz="4" w:space="0" w:color="auto"/>
            </w:tcBorders>
            <w:shd w:val="clear" w:color="auto" w:fill="auto"/>
            <w:vAlign w:val="center"/>
            <w:hideMark/>
          </w:tcPr>
          <w:p w14:paraId="5B0C57D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9B1A7B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7FF8B4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175</w:t>
            </w:r>
          </w:p>
        </w:tc>
        <w:tc>
          <w:tcPr>
            <w:tcW w:w="3563" w:type="pct"/>
            <w:tcBorders>
              <w:top w:val="nil"/>
              <w:left w:val="nil"/>
              <w:bottom w:val="single" w:sz="4" w:space="0" w:color="auto"/>
              <w:right w:val="single" w:sz="4" w:space="0" w:color="auto"/>
            </w:tcBorders>
            <w:shd w:val="clear" w:color="auto" w:fill="auto"/>
            <w:noWrap/>
            <w:vAlign w:val="center"/>
            <w:hideMark/>
          </w:tcPr>
          <w:p w14:paraId="118E85A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Lavado de sistema de enfriamiento</w:t>
            </w:r>
          </w:p>
        </w:tc>
        <w:tc>
          <w:tcPr>
            <w:tcW w:w="1036" w:type="pct"/>
            <w:tcBorders>
              <w:top w:val="nil"/>
              <w:left w:val="nil"/>
              <w:bottom w:val="single" w:sz="4" w:space="0" w:color="auto"/>
              <w:right w:val="single" w:sz="4" w:space="0" w:color="auto"/>
            </w:tcBorders>
            <w:shd w:val="clear" w:color="auto" w:fill="auto"/>
            <w:vAlign w:val="center"/>
            <w:hideMark/>
          </w:tcPr>
          <w:p w14:paraId="23A9F1E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B7F5EE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F7B38C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176</w:t>
            </w:r>
          </w:p>
        </w:tc>
        <w:tc>
          <w:tcPr>
            <w:tcW w:w="3563" w:type="pct"/>
            <w:tcBorders>
              <w:top w:val="nil"/>
              <w:left w:val="nil"/>
              <w:bottom w:val="single" w:sz="4" w:space="0" w:color="auto"/>
              <w:right w:val="single" w:sz="4" w:space="0" w:color="auto"/>
            </w:tcBorders>
            <w:shd w:val="clear" w:color="auto" w:fill="auto"/>
            <w:noWrap/>
            <w:vAlign w:val="center"/>
            <w:hideMark/>
          </w:tcPr>
          <w:p w14:paraId="753DC6F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Limpieza de cuerpo de aceleración </w:t>
            </w:r>
          </w:p>
        </w:tc>
        <w:tc>
          <w:tcPr>
            <w:tcW w:w="1036" w:type="pct"/>
            <w:tcBorders>
              <w:top w:val="nil"/>
              <w:left w:val="nil"/>
              <w:bottom w:val="single" w:sz="4" w:space="0" w:color="auto"/>
              <w:right w:val="single" w:sz="4" w:space="0" w:color="auto"/>
            </w:tcBorders>
            <w:shd w:val="clear" w:color="auto" w:fill="auto"/>
            <w:vAlign w:val="center"/>
            <w:hideMark/>
          </w:tcPr>
          <w:p w14:paraId="5E07C78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791140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069FA8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177</w:t>
            </w:r>
          </w:p>
        </w:tc>
        <w:tc>
          <w:tcPr>
            <w:tcW w:w="3563" w:type="pct"/>
            <w:tcBorders>
              <w:top w:val="nil"/>
              <w:left w:val="nil"/>
              <w:bottom w:val="single" w:sz="4" w:space="0" w:color="auto"/>
              <w:right w:val="single" w:sz="4" w:space="0" w:color="auto"/>
            </w:tcBorders>
            <w:shd w:val="clear" w:color="auto" w:fill="auto"/>
            <w:noWrap/>
            <w:vAlign w:val="center"/>
            <w:hideMark/>
          </w:tcPr>
          <w:p w14:paraId="4CBDB34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Limpieza de sistema de inyección </w:t>
            </w:r>
          </w:p>
        </w:tc>
        <w:tc>
          <w:tcPr>
            <w:tcW w:w="1036" w:type="pct"/>
            <w:tcBorders>
              <w:top w:val="nil"/>
              <w:left w:val="nil"/>
              <w:bottom w:val="single" w:sz="4" w:space="0" w:color="auto"/>
              <w:right w:val="single" w:sz="4" w:space="0" w:color="auto"/>
            </w:tcBorders>
            <w:shd w:val="clear" w:color="auto" w:fill="auto"/>
            <w:vAlign w:val="center"/>
            <w:hideMark/>
          </w:tcPr>
          <w:p w14:paraId="2493DCF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669B98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3BAF72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178</w:t>
            </w:r>
          </w:p>
        </w:tc>
        <w:tc>
          <w:tcPr>
            <w:tcW w:w="3563" w:type="pct"/>
            <w:tcBorders>
              <w:top w:val="nil"/>
              <w:left w:val="nil"/>
              <w:bottom w:val="single" w:sz="4" w:space="0" w:color="auto"/>
              <w:right w:val="single" w:sz="4" w:space="0" w:color="auto"/>
            </w:tcBorders>
            <w:shd w:val="clear" w:color="auto" w:fill="auto"/>
            <w:noWrap/>
            <w:vAlign w:val="center"/>
            <w:hideMark/>
          </w:tcPr>
          <w:p w14:paraId="66A8C1D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Limpieza de tanque de combustible</w:t>
            </w:r>
          </w:p>
        </w:tc>
        <w:tc>
          <w:tcPr>
            <w:tcW w:w="1036" w:type="pct"/>
            <w:tcBorders>
              <w:top w:val="nil"/>
              <w:left w:val="nil"/>
              <w:bottom w:val="single" w:sz="4" w:space="0" w:color="auto"/>
              <w:right w:val="single" w:sz="4" w:space="0" w:color="auto"/>
            </w:tcBorders>
            <w:shd w:val="clear" w:color="auto" w:fill="auto"/>
            <w:vAlign w:val="center"/>
            <w:hideMark/>
          </w:tcPr>
          <w:p w14:paraId="7320A51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3A1DF9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0FFFC3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179</w:t>
            </w:r>
          </w:p>
        </w:tc>
        <w:tc>
          <w:tcPr>
            <w:tcW w:w="3563" w:type="pct"/>
            <w:tcBorders>
              <w:top w:val="nil"/>
              <w:left w:val="nil"/>
              <w:bottom w:val="single" w:sz="4" w:space="0" w:color="auto"/>
              <w:right w:val="single" w:sz="4" w:space="0" w:color="auto"/>
            </w:tcBorders>
            <w:shd w:val="clear" w:color="auto" w:fill="auto"/>
            <w:noWrap/>
            <w:vAlign w:val="center"/>
            <w:hideMark/>
          </w:tcPr>
          <w:p w14:paraId="577B80F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Limpieza sistema alimentación combustible</w:t>
            </w:r>
          </w:p>
        </w:tc>
        <w:tc>
          <w:tcPr>
            <w:tcW w:w="1036" w:type="pct"/>
            <w:tcBorders>
              <w:top w:val="nil"/>
              <w:left w:val="nil"/>
              <w:bottom w:val="single" w:sz="4" w:space="0" w:color="auto"/>
              <w:right w:val="single" w:sz="4" w:space="0" w:color="auto"/>
            </w:tcBorders>
            <w:shd w:val="clear" w:color="auto" w:fill="auto"/>
            <w:vAlign w:val="center"/>
            <w:hideMark/>
          </w:tcPr>
          <w:p w14:paraId="380FDD1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F699FE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40BD06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180</w:t>
            </w:r>
          </w:p>
        </w:tc>
        <w:tc>
          <w:tcPr>
            <w:tcW w:w="3563" w:type="pct"/>
            <w:tcBorders>
              <w:top w:val="nil"/>
              <w:left w:val="nil"/>
              <w:bottom w:val="single" w:sz="4" w:space="0" w:color="auto"/>
              <w:right w:val="single" w:sz="4" w:space="0" w:color="auto"/>
            </w:tcBorders>
            <w:shd w:val="clear" w:color="auto" w:fill="auto"/>
            <w:noWrap/>
            <w:vAlign w:val="center"/>
            <w:hideMark/>
          </w:tcPr>
          <w:p w14:paraId="5447588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Reparación bomba de inyección (completa)</w:t>
            </w:r>
          </w:p>
        </w:tc>
        <w:tc>
          <w:tcPr>
            <w:tcW w:w="1036" w:type="pct"/>
            <w:tcBorders>
              <w:top w:val="nil"/>
              <w:left w:val="nil"/>
              <w:bottom w:val="single" w:sz="4" w:space="0" w:color="auto"/>
              <w:right w:val="single" w:sz="4" w:space="0" w:color="auto"/>
            </w:tcBorders>
            <w:shd w:val="clear" w:color="auto" w:fill="auto"/>
            <w:vAlign w:val="center"/>
            <w:hideMark/>
          </w:tcPr>
          <w:p w14:paraId="501D4EE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945261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229526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181</w:t>
            </w:r>
          </w:p>
        </w:tc>
        <w:tc>
          <w:tcPr>
            <w:tcW w:w="3563" w:type="pct"/>
            <w:tcBorders>
              <w:top w:val="nil"/>
              <w:left w:val="nil"/>
              <w:bottom w:val="single" w:sz="4" w:space="0" w:color="auto"/>
              <w:right w:val="single" w:sz="4" w:space="0" w:color="auto"/>
            </w:tcBorders>
            <w:shd w:val="clear" w:color="auto" w:fill="auto"/>
            <w:noWrap/>
            <w:vAlign w:val="center"/>
            <w:hideMark/>
          </w:tcPr>
          <w:p w14:paraId="664A938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radiador (soldadura menor)</w:t>
            </w:r>
          </w:p>
        </w:tc>
        <w:tc>
          <w:tcPr>
            <w:tcW w:w="1036" w:type="pct"/>
            <w:tcBorders>
              <w:top w:val="nil"/>
              <w:left w:val="nil"/>
              <w:bottom w:val="single" w:sz="4" w:space="0" w:color="auto"/>
              <w:right w:val="single" w:sz="4" w:space="0" w:color="auto"/>
            </w:tcBorders>
            <w:shd w:val="clear" w:color="auto" w:fill="auto"/>
            <w:vAlign w:val="center"/>
            <w:hideMark/>
          </w:tcPr>
          <w:p w14:paraId="5609992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4E9822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CD4022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182</w:t>
            </w:r>
          </w:p>
        </w:tc>
        <w:tc>
          <w:tcPr>
            <w:tcW w:w="3563" w:type="pct"/>
            <w:tcBorders>
              <w:top w:val="nil"/>
              <w:left w:val="nil"/>
              <w:bottom w:val="single" w:sz="4" w:space="0" w:color="auto"/>
              <w:right w:val="single" w:sz="4" w:space="0" w:color="auto"/>
            </w:tcBorders>
            <w:shd w:val="clear" w:color="auto" w:fill="auto"/>
            <w:noWrap/>
            <w:vAlign w:val="center"/>
            <w:hideMark/>
          </w:tcPr>
          <w:p w14:paraId="6C64317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Sincronización de chispa de encendido </w:t>
            </w:r>
          </w:p>
        </w:tc>
        <w:tc>
          <w:tcPr>
            <w:tcW w:w="1036" w:type="pct"/>
            <w:tcBorders>
              <w:top w:val="nil"/>
              <w:left w:val="nil"/>
              <w:bottom w:val="single" w:sz="4" w:space="0" w:color="auto"/>
              <w:right w:val="single" w:sz="4" w:space="0" w:color="auto"/>
            </w:tcBorders>
            <w:shd w:val="clear" w:color="auto" w:fill="auto"/>
            <w:vAlign w:val="center"/>
            <w:hideMark/>
          </w:tcPr>
          <w:p w14:paraId="5AC9A5C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457689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D33219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183</w:t>
            </w:r>
          </w:p>
        </w:tc>
        <w:tc>
          <w:tcPr>
            <w:tcW w:w="3563" w:type="pct"/>
            <w:tcBorders>
              <w:top w:val="nil"/>
              <w:left w:val="nil"/>
              <w:bottom w:val="single" w:sz="4" w:space="0" w:color="auto"/>
              <w:right w:val="single" w:sz="4" w:space="0" w:color="auto"/>
            </w:tcBorders>
            <w:shd w:val="clear" w:color="auto" w:fill="auto"/>
            <w:noWrap/>
            <w:vAlign w:val="center"/>
            <w:hideMark/>
          </w:tcPr>
          <w:p w14:paraId="7D9C1DE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montado/desmontado de bomba Diésel</w:t>
            </w:r>
          </w:p>
        </w:tc>
        <w:tc>
          <w:tcPr>
            <w:tcW w:w="1036" w:type="pct"/>
            <w:tcBorders>
              <w:top w:val="nil"/>
              <w:left w:val="nil"/>
              <w:bottom w:val="single" w:sz="4" w:space="0" w:color="auto"/>
              <w:right w:val="single" w:sz="4" w:space="0" w:color="auto"/>
            </w:tcBorders>
            <w:shd w:val="clear" w:color="auto" w:fill="auto"/>
            <w:vAlign w:val="center"/>
            <w:hideMark/>
          </w:tcPr>
          <w:p w14:paraId="6935144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DBA1F9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8554F2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lastRenderedPageBreak/>
              <w:t>184</w:t>
            </w:r>
          </w:p>
        </w:tc>
        <w:tc>
          <w:tcPr>
            <w:tcW w:w="3563" w:type="pct"/>
            <w:tcBorders>
              <w:top w:val="nil"/>
              <w:left w:val="nil"/>
              <w:bottom w:val="single" w:sz="4" w:space="0" w:color="auto"/>
              <w:right w:val="single" w:sz="4" w:space="0" w:color="auto"/>
            </w:tcBorders>
            <w:shd w:val="clear" w:color="auto" w:fill="auto"/>
            <w:noWrap/>
            <w:vAlign w:val="center"/>
            <w:hideMark/>
          </w:tcPr>
          <w:p w14:paraId="1BCAC8F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turbo alimentador</w:t>
            </w:r>
          </w:p>
        </w:tc>
        <w:tc>
          <w:tcPr>
            <w:tcW w:w="1036" w:type="pct"/>
            <w:tcBorders>
              <w:top w:val="nil"/>
              <w:left w:val="nil"/>
              <w:bottom w:val="single" w:sz="4" w:space="0" w:color="auto"/>
              <w:right w:val="single" w:sz="4" w:space="0" w:color="auto"/>
            </w:tcBorders>
            <w:shd w:val="clear" w:color="auto" w:fill="auto"/>
            <w:vAlign w:val="center"/>
            <w:hideMark/>
          </w:tcPr>
          <w:p w14:paraId="4D8C62E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4D3D37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85AB32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185</w:t>
            </w:r>
          </w:p>
        </w:tc>
        <w:tc>
          <w:tcPr>
            <w:tcW w:w="3563" w:type="pct"/>
            <w:tcBorders>
              <w:top w:val="nil"/>
              <w:left w:val="nil"/>
              <w:bottom w:val="single" w:sz="4" w:space="0" w:color="auto"/>
              <w:right w:val="single" w:sz="4" w:space="0" w:color="auto"/>
            </w:tcBorders>
            <w:shd w:val="clear" w:color="auto" w:fill="auto"/>
            <w:noWrap/>
            <w:vAlign w:val="center"/>
            <w:hideMark/>
          </w:tcPr>
          <w:p w14:paraId="1A96D99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faja de alternador</w:t>
            </w:r>
          </w:p>
        </w:tc>
        <w:tc>
          <w:tcPr>
            <w:tcW w:w="1036" w:type="pct"/>
            <w:tcBorders>
              <w:top w:val="nil"/>
              <w:left w:val="nil"/>
              <w:bottom w:val="single" w:sz="4" w:space="0" w:color="auto"/>
              <w:right w:val="single" w:sz="4" w:space="0" w:color="auto"/>
            </w:tcBorders>
            <w:shd w:val="clear" w:color="auto" w:fill="auto"/>
            <w:vAlign w:val="center"/>
            <w:hideMark/>
          </w:tcPr>
          <w:p w14:paraId="2825950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D496CD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D652BF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186</w:t>
            </w:r>
          </w:p>
        </w:tc>
        <w:tc>
          <w:tcPr>
            <w:tcW w:w="3563" w:type="pct"/>
            <w:tcBorders>
              <w:top w:val="nil"/>
              <w:left w:val="nil"/>
              <w:bottom w:val="single" w:sz="4" w:space="0" w:color="auto"/>
              <w:right w:val="single" w:sz="4" w:space="0" w:color="auto"/>
            </w:tcBorders>
            <w:shd w:val="clear" w:color="auto" w:fill="auto"/>
            <w:noWrap/>
            <w:vAlign w:val="center"/>
            <w:hideMark/>
          </w:tcPr>
          <w:p w14:paraId="7D5570F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toma de agua</w:t>
            </w:r>
          </w:p>
        </w:tc>
        <w:tc>
          <w:tcPr>
            <w:tcW w:w="1036" w:type="pct"/>
            <w:tcBorders>
              <w:top w:val="nil"/>
              <w:left w:val="nil"/>
              <w:bottom w:val="single" w:sz="4" w:space="0" w:color="auto"/>
              <w:right w:val="single" w:sz="4" w:space="0" w:color="auto"/>
            </w:tcBorders>
            <w:shd w:val="clear" w:color="auto" w:fill="auto"/>
            <w:vAlign w:val="center"/>
            <w:hideMark/>
          </w:tcPr>
          <w:p w14:paraId="51DC58D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08C4A5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4E1AFE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187</w:t>
            </w:r>
          </w:p>
        </w:tc>
        <w:tc>
          <w:tcPr>
            <w:tcW w:w="3563" w:type="pct"/>
            <w:tcBorders>
              <w:top w:val="nil"/>
              <w:left w:val="nil"/>
              <w:bottom w:val="single" w:sz="4" w:space="0" w:color="auto"/>
              <w:right w:val="single" w:sz="4" w:space="0" w:color="auto"/>
            </w:tcBorders>
            <w:shd w:val="clear" w:color="auto" w:fill="auto"/>
            <w:noWrap/>
            <w:vAlign w:val="center"/>
            <w:hideMark/>
          </w:tcPr>
          <w:p w14:paraId="7125058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empaque de puntería</w:t>
            </w:r>
          </w:p>
        </w:tc>
        <w:tc>
          <w:tcPr>
            <w:tcW w:w="1036" w:type="pct"/>
            <w:tcBorders>
              <w:top w:val="nil"/>
              <w:left w:val="nil"/>
              <w:bottom w:val="single" w:sz="4" w:space="0" w:color="auto"/>
              <w:right w:val="single" w:sz="4" w:space="0" w:color="auto"/>
            </w:tcBorders>
            <w:shd w:val="clear" w:color="auto" w:fill="auto"/>
            <w:vAlign w:val="center"/>
            <w:hideMark/>
          </w:tcPr>
          <w:p w14:paraId="345308F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80DEEB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10CDE8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188</w:t>
            </w:r>
          </w:p>
        </w:tc>
        <w:tc>
          <w:tcPr>
            <w:tcW w:w="3563" w:type="pct"/>
            <w:tcBorders>
              <w:top w:val="nil"/>
              <w:left w:val="nil"/>
              <w:bottom w:val="single" w:sz="4" w:space="0" w:color="auto"/>
              <w:right w:val="single" w:sz="4" w:space="0" w:color="auto"/>
            </w:tcBorders>
            <w:shd w:val="clear" w:color="auto" w:fill="auto"/>
            <w:noWrap/>
            <w:vAlign w:val="center"/>
            <w:hideMark/>
          </w:tcPr>
          <w:p w14:paraId="75C26CE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bujía </w:t>
            </w:r>
          </w:p>
        </w:tc>
        <w:tc>
          <w:tcPr>
            <w:tcW w:w="1036" w:type="pct"/>
            <w:tcBorders>
              <w:top w:val="nil"/>
              <w:left w:val="nil"/>
              <w:bottom w:val="single" w:sz="4" w:space="0" w:color="auto"/>
              <w:right w:val="single" w:sz="4" w:space="0" w:color="auto"/>
            </w:tcBorders>
            <w:shd w:val="clear" w:color="auto" w:fill="auto"/>
            <w:vAlign w:val="center"/>
            <w:hideMark/>
          </w:tcPr>
          <w:p w14:paraId="3ED90E7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8D9060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98A938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189</w:t>
            </w:r>
          </w:p>
        </w:tc>
        <w:tc>
          <w:tcPr>
            <w:tcW w:w="3563" w:type="pct"/>
            <w:tcBorders>
              <w:top w:val="nil"/>
              <w:left w:val="nil"/>
              <w:bottom w:val="single" w:sz="4" w:space="0" w:color="auto"/>
              <w:right w:val="single" w:sz="4" w:space="0" w:color="auto"/>
            </w:tcBorders>
            <w:shd w:val="clear" w:color="auto" w:fill="auto"/>
            <w:noWrap/>
            <w:vAlign w:val="center"/>
            <w:hideMark/>
          </w:tcPr>
          <w:p w14:paraId="144A87B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filtro de aire</w:t>
            </w:r>
          </w:p>
        </w:tc>
        <w:tc>
          <w:tcPr>
            <w:tcW w:w="1036" w:type="pct"/>
            <w:tcBorders>
              <w:top w:val="nil"/>
              <w:left w:val="nil"/>
              <w:bottom w:val="single" w:sz="4" w:space="0" w:color="auto"/>
              <w:right w:val="single" w:sz="4" w:space="0" w:color="auto"/>
            </w:tcBorders>
            <w:shd w:val="clear" w:color="auto" w:fill="auto"/>
            <w:vAlign w:val="center"/>
            <w:hideMark/>
          </w:tcPr>
          <w:p w14:paraId="0A458A5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D804C81"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9B70E"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PARTES MOTOR DIÉSEL</w:t>
            </w:r>
          </w:p>
        </w:tc>
      </w:tr>
      <w:tr w:rsidR="000B13C7" w:rsidRPr="000B13C7" w14:paraId="0251319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E03E87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190</w:t>
            </w:r>
          </w:p>
        </w:tc>
        <w:tc>
          <w:tcPr>
            <w:tcW w:w="3563" w:type="pct"/>
            <w:tcBorders>
              <w:top w:val="nil"/>
              <w:left w:val="nil"/>
              <w:bottom w:val="single" w:sz="4" w:space="0" w:color="auto"/>
              <w:right w:val="single" w:sz="4" w:space="0" w:color="auto"/>
            </w:tcBorders>
            <w:shd w:val="clear" w:color="auto" w:fill="auto"/>
            <w:noWrap/>
            <w:vAlign w:val="center"/>
            <w:hideMark/>
          </w:tcPr>
          <w:p w14:paraId="16F959B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buzos hidráulicos</w:t>
            </w:r>
          </w:p>
        </w:tc>
        <w:tc>
          <w:tcPr>
            <w:tcW w:w="1036" w:type="pct"/>
            <w:tcBorders>
              <w:top w:val="nil"/>
              <w:left w:val="nil"/>
              <w:bottom w:val="single" w:sz="4" w:space="0" w:color="auto"/>
              <w:right w:val="single" w:sz="4" w:space="0" w:color="auto"/>
            </w:tcBorders>
            <w:shd w:val="clear" w:color="auto" w:fill="auto"/>
            <w:vAlign w:val="center"/>
            <w:hideMark/>
          </w:tcPr>
          <w:p w14:paraId="76F3CEC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7DE2D0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FE9353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191</w:t>
            </w:r>
          </w:p>
        </w:tc>
        <w:tc>
          <w:tcPr>
            <w:tcW w:w="3563" w:type="pct"/>
            <w:tcBorders>
              <w:top w:val="nil"/>
              <w:left w:val="nil"/>
              <w:bottom w:val="single" w:sz="4" w:space="0" w:color="auto"/>
              <w:right w:val="single" w:sz="4" w:space="0" w:color="auto"/>
            </w:tcBorders>
            <w:shd w:val="clear" w:color="auto" w:fill="auto"/>
            <w:noWrap/>
            <w:vAlign w:val="center"/>
            <w:hideMark/>
          </w:tcPr>
          <w:p w14:paraId="30AB6F6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empaque de cárter</w:t>
            </w:r>
          </w:p>
        </w:tc>
        <w:tc>
          <w:tcPr>
            <w:tcW w:w="1036" w:type="pct"/>
            <w:tcBorders>
              <w:top w:val="nil"/>
              <w:left w:val="nil"/>
              <w:bottom w:val="single" w:sz="4" w:space="0" w:color="auto"/>
              <w:right w:val="single" w:sz="4" w:space="0" w:color="auto"/>
            </w:tcBorders>
            <w:shd w:val="clear" w:color="auto" w:fill="auto"/>
            <w:vAlign w:val="center"/>
            <w:hideMark/>
          </w:tcPr>
          <w:p w14:paraId="3BDC921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441C26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171BB0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192</w:t>
            </w:r>
          </w:p>
        </w:tc>
        <w:tc>
          <w:tcPr>
            <w:tcW w:w="3563" w:type="pct"/>
            <w:tcBorders>
              <w:top w:val="nil"/>
              <w:left w:val="nil"/>
              <w:bottom w:val="single" w:sz="4" w:space="0" w:color="auto"/>
              <w:right w:val="single" w:sz="4" w:space="0" w:color="auto"/>
            </w:tcBorders>
            <w:shd w:val="clear" w:color="auto" w:fill="auto"/>
            <w:noWrap/>
            <w:vAlign w:val="center"/>
            <w:hideMark/>
          </w:tcPr>
          <w:p w14:paraId="432208A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kit de distribución s/aplique</w:t>
            </w:r>
          </w:p>
        </w:tc>
        <w:tc>
          <w:tcPr>
            <w:tcW w:w="1036" w:type="pct"/>
            <w:tcBorders>
              <w:top w:val="nil"/>
              <w:left w:val="nil"/>
              <w:bottom w:val="single" w:sz="4" w:space="0" w:color="auto"/>
              <w:right w:val="single" w:sz="4" w:space="0" w:color="auto"/>
            </w:tcBorders>
            <w:shd w:val="clear" w:color="auto" w:fill="auto"/>
            <w:vAlign w:val="center"/>
            <w:hideMark/>
          </w:tcPr>
          <w:p w14:paraId="0BB32FE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D02222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9CCC61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193</w:t>
            </w:r>
          </w:p>
        </w:tc>
        <w:tc>
          <w:tcPr>
            <w:tcW w:w="3563" w:type="pct"/>
            <w:tcBorders>
              <w:top w:val="nil"/>
              <w:left w:val="nil"/>
              <w:bottom w:val="single" w:sz="4" w:space="0" w:color="auto"/>
              <w:right w:val="single" w:sz="4" w:space="0" w:color="auto"/>
            </w:tcBorders>
            <w:shd w:val="clear" w:color="auto" w:fill="auto"/>
            <w:noWrap/>
            <w:vAlign w:val="center"/>
            <w:hideMark/>
          </w:tcPr>
          <w:p w14:paraId="5FD70E0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sellos de cigüeñal y eje de levas</w:t>
            </w:r>
          </w:p>
        </w:tc>
        <w:tc>
          <w:tcPr>
            <w:tcW w:w="1036" w:type="pct"/>
            <w:tcBorders>
              <w:top w:val="nil"/>
              <w:left w:val="nil"/>
              <w:bottom w:val="single" w:sz="4" w:space="0" w:color="auto"/>
              <w:right w:val="single" w:sz="4" w:space="0" w:color="auto"/>
            </w:tcBorders>
            <w:shd w:val="clear" w:color="auto" w:fill="auto"/>
            <w:vAlign w:val="center"/>
            <w:hideMark/>
          </w:tcPr>
          <w:p w14:paraId="584227E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109402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5E4624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194</w:t>
            </w:r>
          </w:p>
        </w:tc>
        <w:tc>
          <w:tcPr>
            <w:tcW w:w="3563" w:type="pct"/>
            <w:tcBorders>
              <w:top w:val="nil"/>
              <w:left w:val="nil"/>
              <w:bottom w:val="single" w:sz="4" w:space="0" w:color="auto"/>
              <w:right w:val="single" w:sz="4" w:space="0" w:color="auto"/>
            </w:tcBorders>
            <w:shd w:val="clear" w:color="auto" w:fill="auto"/>
            <w:noWrap/>
            <w:vAlign w:val="center"/>
            <w:hideMark/>
          </w:tcPr>
          <w:p w14:paraId="359BBF7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bomba cebadora de combustible</w:t>
            </w:r>
          </w:p>
        </w:tc>
        <w:tc>
          <w:tcPr>
            <w:tcW w:w="1036" w:type="pct"/>
            <w:tcBorders>
              <w:top w:val="nil"/>
              <w:left w:val="nil"/>
              <w:bottom w:val="single" w:sz="4" w:space="0" w:color="auto"/>
              <w:right w:val="single" w:sz="4" w:space="0" w:color="auto"/>
            </w:tcBorders>
            <w:shd w:val="clear" w:color="auto" w:fill="auto"/>
            <w:vAlign w:val="center"/>
            <w:hideMark/>
          </w:tcPr>
          <w:p w14:paraId="330D51D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FEA30E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AEF07F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195</w:t>
            </w:r>
          </w:p>
        </w:tc>
        <w:tc>
          <w:tcPr>
            <w:tcW w:w="3563" w:type="pct"/>
            <w:tcBorders>
              <w:top w:val="nil"/>
              <w:left w:val="nil"/>
              <w:bottom w:val="single" w:sz="4" w:space="0" w:color="auto"/>
              <w:right w:val="single" w:sz="4" w:space="0" w:color="auto"/>
            </w:tcBorders>
            <w:shd w:val="clear" w:color="auto" w:fill="auto"/>
            <w:noWrap/>
            <w:vAlign w:val="center"/>
            <w:hideMark/>
          </w:tcPr>
          <w:p w14:paraId="3F11428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abrazaderas grandes c/u</w:t>
            </w:r>
          </w:p>
        </w:tc>
        <w:tc>
          <w:tcPr>
            <w:tcW w:w="1036" w:type="pct"/>
            <w:tcBorders>
              <w:top w:val="nil"/>
              <w:left w:val="nil"/>
              <w:bottom w:val="single" w:sz="4" w:space="0" w:color="auto"/>
              <w:right w:val="single" w:sz="4" w:space="0" w:color="auto"/>
            </w:tcBorders>
            <w:shd w:val="clear" w:color="auto" w:fill="auto"/>
            <w:vAlign w:val="center"/>
            <w:hideMark/>
          </w:tcPr>
          <w:p w14:paraId="14313C7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08FD2F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663995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196</w:t>
            </w:r>
          </w:p>
        </w:tc>
        <w:tc>
          <w:tcPr>
            <w:tcW w:w="3563" w:type="pct"/>
            <w:tcBorders>
              <w:top w:val="nil"/>
              <w:left w:val="nil"/>
              <w:bottom w:val="single" w:sz="4" w:space="0" w:color="auto"/>
              <w:right w:val="single" w:sz="4" w:space="0" w:color="auto"/>
            </w:tcBorders>
            <w:shd w:val="clear" w:color="auto" w:fill="auto"/>
            <w:noWrap/>
            <w:vAlign w:val="center"/>
            <w:hideMark/>
          </w:tcPr>
          <w:p w14:paraId="05FE5CA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abrazaderas medianas c/u</w:t>
            </w:r>
          </w:p>
        </w:tc>
        <w:tc>
          <w:tcPr>
            <w:tcW w:w="1036" w:type="pct"/>
            <w:tcBorders>
              <w:top w:val="nil"/>
              <w:left w:val="nil"/>
              <w:bottom w:val="single" w:sz="4" w:space="0" w:color="auto"/>
              <w:right w:val="single" w:sz="4" w:space="0" w:color="auto"/>
            </w:tcBorders>
            <w:shd w:val="clear" w:color="auto" w:fill="auto"/>
            <w:vAlign w:val="center"/>
            <w:hideMark/>
          </w:tcPr>
          <w:p w14:paraId="0A350F1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FB0F21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89C6A9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197</w:t>
            </w:r>
          </w:p>
        </w:tc>
        <w:tc>
          <w:tcPr>
            <w:tcW w:w="3563" w:type="pct"/>
            <w:tcBorders>
              <w:top w:val="nil"/>
              <w:left w:val="nil"/>
              <w:bottom w:val="single" w:sz="4" w:space="0" w:color="auto"/>
              <w:right w:val="single" w:sz="4" w:space="0" w:color="auto"/>
            </w:tcBorders>
            <w:shd w:val="clear" w:color="auto" w:fill="auto"/>
            <w:noWrap/>
            <w:vAlign w:val="center"/>
            <w:hideMark/>
          </w:tcPr>
          <w:p w14:paraId="43B263D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candelas incandescentes</w:t>
            </w:r>
          </w:p>
        </w:tc>
        <w:tc>
          <w:tcPr>
            <w:tcW w:w="1036" w:type="pct"/>
            <w:tcBorders>
              <w:top w:val="nil"/>
              <w:left w:val="nil"/>
              <w:bottom w:val="single" w:sz="4" w:space="0" w:color="auto"/>
              <w:right w:val="single" w:sz="4" w:space="0" w:color="auto"/>
            </w:tcBorders>
            <w:shd w:val="clear" w:color="auto" w:fill="auto"/>
            <w:vAlign w:val="center"/>
            <w:hideMark/>
          </w:tcPr>
          <w:p w14:paraId="2DAE384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09CEA5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243A24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198</w:t>
            </w:r>
          </w:p>
        </w:tc>
        <w:tc>
          <w:tcPr>
            <w:tcW w:w="3563" w:type="pct"/>
            <w:tcBorders>
              <w:top w:val="nil"/>
              <w:left w:val="nil"/>
              <w:bottom w:val="single" w:sz="4" w:space="0" w:color="auto"/>
              <w:right w:val="single" w:sz="4" w:space="0" w:color="auto"/>
            </w:tcBorders>
            <w:shd w:val="clear" w:color="auto" w:fill="auto"/>
            <w:noWrap/>
            <w:vAlign w:val="center"/>
            <w:hideMark/>
          </w:tcPr>
          <w:p w14:paraId="47B5AD2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fan </w:t>
            </w:r>
            <w:proofErr w:type="spellStart"/>
            <w:r w:rsidRPr="000B13C7">
              <w:rPr>
                <w:rFonts w:ascii="Museo Sans 300" w:eastAsia="Times New Roman" w:hAnsi="Museo Sans 300"/>
                <w:color w:val="000000"/>
                <w:sz w:val="16"/>
                <w:szCs w:val="16"/>
                <w:lang w:eastAsia="es-SV"/>
              </w:rPr>
              <w:t>clutch</w:t>
            </w:r>
            <w:proofErr w:type="spellEnd"/>
            <w:r w:rsidRPr="000B13C7">
              <w:rPr>
                <w:rFonts w:ascii="Museo Sans 300" w:eastAsia="Times New Roman" w:hAnsi="Museo Sans 300"/>
                <w:color w:val="000000"/>
                <w:sz w:val="16"/>
                <w:szCs w:val="16"/>
                <w:lang w:eastAsia="es-SV"/>
              </w:rPr>
              <w:t xml:space="preserve"> s/aplique</w:t>
            </w:r>
          </w:p>
        </w:tc>
        <w:tc>
          <w:tcPr>
            <w:tcW w:w="1036" w:type="pct"/>
            <w:tcBorders>
              <w:top w:val="nil"/>
              <w:left w:val="nil"/>
              <w:bottom w:val="single" w:sz="4" w:space="0" w:color="auto"/>
              <w:right w:val="single" w:sz="4" w:space="0" w:color="auto"/>
            </w:tcBorders>
            <w:shd w:val="clear" w:color="auto" w:fill="auto"/>
            <w:vAlign w:val="center"/>
            <w:hideMark/>
          </w:tcPr>
          <w:p w14:paraId="1FBF7FF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662A74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ED5F91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199</w:t>
            </w:r>
          </w:p>
        </w:tc>
        <w:tc>
          <w:tcPr>
            <w:tcW w:w="3563" w:type="pct"/>
            <w:tcBorders>
              <w:top w:val="nil"/>
              <w:left w:val="nil"/>
              <w:bottom w:val="single" w:sz="4" w:space="0" w:color="auto"/>
              <w:right w:val="single" w:sz="4" w:space="0" w:color="auto"/>
            </w:tcBorders>
            <w:shd w:val="clear" w:color="auto" w:fill="auto"/>
            <w:noWrap/>
            <w:vAlign w:val="center"/>
            <w:hideMark/>
          </w:tcPr>
          <w:p w14:paraId="21C2EFF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manguera de flujo de aire</w:t>
            </w:r>
          </w:p>
        </w:tc>
        <w:tc>
          <w:tcPr>
            <w:tcW w:w="1036" w:type="pct"/>
            <w:tcBorders>
              <w:top w:val="nil"/>
              <w:left w:val="nil"/>
              <w:bottom w:val="single" w:sz="4" w:space="0" w:color="auto"/>
              <w:right w:val="single" w:sz="4" w:space="0" w:color="auto"/>
            </w:tcBorders>
            <w:shd w:val="clear" w:color="auto" w:fill="auto"/>
            <w:vAlign w:val="center"/>
            <w:hideMark/>
          </w:tcPr>
          <w:p w14:paraId="4E7D423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63ECD4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1B914F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200</w:t>
            </w:r>
          </w:p>
        </w:tc>
        <w:tc>
          <w:tcPr>
            <w:tcW w:w="3563" w:type="pct"/>
            <w:tcBorders>
              <w:top w:val="nil"/>
              <w:left w:val="nil"/>
              <w:bottom w:val="single" w:sz="4" w:space="0" w:color="auto"/>
              <w:right w:val="single" w:sz="4" w:space="0" w:color="auto"/>
            </w:tcBorders>
            <w:shd w:val="clear" w:color="auto" w:fill="auto"/>
            <w:noWrap/>
            <w:vAlign w:val="center"/>
            <w:hideMark/>
          </w:tcPr>
          <w:p w14:paraId="3465C8A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mangueras de radiador c/u</w:t>
            </w:r>
          </w:p>
        </w:tc>
        <w:tc>
          <w:tcPr>
            <w:tcW w:w="1036" w:type="pct"/>
            <w:tcBorders>
              <w:top w:val="nil"/>
              <w:left w:val="nil"/>
              <w:bottom w:val="single" w:sz="4" w:space="0" w:color="auto"/>
              <w:right w:val="single" w:sz="4" w:space="0" w:color="auto"/>
            </w:tcBorders>
            <w:shd w:val="clear" w:color="auto" w:fill="auto"/>
            <w:vAlign w:val="center"/>
            <w:hideMark/>
          </w:tcPr>
          <w:p w14:paraId="3FCEA93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F983E7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2568B1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201</w:t>
            </w:r>
          </w:p>
        </w:tc>
        <w:tc>
          <w:tcPr>
            <w:tcW w:w="3563" w:type="pct"/>
            <w:tcBorders>
              <w:top w:val="nil"/>
              <w:left w:val="nil"/>
              <w:bottom w:val="single" w:sz="4" w:space="0" w:color="auto"/>
              <w:right w:val="single" w:sz="4" w:space="0" w:color="auto"/>
            </w:tcBorders>
            <w:shd w:val="clear" w:color="auto" w:fill="auto"/>
            <w:noWrap/>
            <w:vAlign w:val="center"/>
            <w:hideMark/>
          </w:tcPr>
          <w:p w14:paraId="2D21D65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puntas de inyectores</w:t>
            </w:r>
          </w:p>
        </w:tc>
        <w:tc>
          <w:tcPr>
            <w:tcW w:w="1036" w:type="pct"/>
            <w:tcBorders>
              <w:top w:val="nil"/>
              <w:left w:val="nil"/>
              <w:bottom w:val="single" w:sz="4" w:space="0" w:color="auto"/>
              <w:right w:val="single" w:sz="4" w:space="0" w:color="auto"/>
            </w:tcBorders>
            <w:shd w:val="clear" w:color="auto" w:fill="auto"/>
            <w:vAlign w:val="center"/>
            <w:hideMark/>
          </w:tcPr>
          <w:p w14:paraId="0628357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D66875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EA06CF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202</w:t>
            </w:r>
          </w:p>
        </w:tc>
        <w:tc>
          <w:tcPr>
            <w:tcW w:w="3563" w:type="pct"/>
            <w:tcBorders>
              <w:top w:val="nil"/>
              <w:left w:val="nil"/>
              <w:bottom w:val="single" w:sz="4" w:space="0" w:color="auto"/>
              <w:right w:val="single" w:sz="4" w:space="0" w:color="auto"/>
            </w:tcBorders>
            <w:shd w:val="clear" w:color="auto" w:fill="auto"/>
            <w:noWrap/>
            <w:vAlign w:val="center"/>
            <w:hideMark/>
          </w:tcPr>
          <w:p w14:paraId="0B7FFEA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tapón de radiador</w:t>
            </w:r>
          </w:p>
        </w:tc>
        <w:tc>
          <w:tcPr>
            <w:tcW w:w="1036" w:type="pct"/>
            <w:tcBorders>
              <w:top w:val="nil"/>
              <w:left w:val="nil"/>
              <w:bottom w:val="single" w:sz="4" w:space="0" w:color="auto"/>
              <w:right w:val="single" w:sz="4" w:space="0" w:color="auto"/>
            </w:tcBorders>
            <w:shd w:val="clear" w:color="auto" w:fill="auto"/>
            <w:vAlign w:val="center"/>
            <w:hideMark/>
          </w:tcPr>
          <w:p w14:paraId="4858B00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EFCE04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163CDC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203</w:t>
            </w:r>
          </w:p>
        </w:tc>
        <w:tc>
          <w:tcPr>
            <w:tcW w:w="3563" w:type="pct"/>
            <w:tcBorders>
              <w:top w:val="nil"/>
              <w:left w:val="nil"/>
              <w:bottom w:val="single" w:sz="4" w:space="0" w:color="auto"/>
              <w:right w:val="single" w:sz="4" w:space="0" w:color="auto"/>
            </w:tcBorders>
            <w:shd w:val="clear" w:color="auto" w:fill="auto"/>
            <w:noWrap/>
            <w:vAlign w:val="center"/>
            <w:hideMark/>
          </w:tcPr>
          <w:p w14:paraId="5CDB3B9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toma agua</w:t>
            </w:r>
          </w:p>
        </w:tc>
        <w:tc>
          <w:tcPr>
            <w:tcW w:w="1036" w:type="pct"/>
            <w:tcBorders>
              <w:top w:val="nil"/>
              <w:left w:val="nil"/>
              <w:bottom w:val="single" w:sz="4" w:space="0" w:color="auto"/>
              <w:right w:val="single" w:sz="4" w:space="0" w:color="auto"/>
            </w:tcBorders>
            <w:shd w:val="clear" w:color="auto" w:fill="auto"/>
            <w:vAlign w:val="center"/>
            <w:hideMark/>
          </w:tcPr>
          <w:p w14:paraId="6188FA7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72B868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634B6B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204</w:t>
            </w:r>
          </w:p>
        </w:tc>
        <w:tc>
          <w:tcPr>
            <w:tcW w:w="3563" w:type="pct"/>
            <w:tcBorders>
              <w:top w:val="nil"/>
              <w:left w:val="nil"/>
              <w:bottom w:val="single" w:sz="4" w:space="0" w:color="auto"/>
              <w:right w:val="single" w:sz="4" w:space="0" w:color="auto"/>
            </w:tcBorders>
            <w:shd w:val="clear" w:color="auto" w:fill="auto"/>
            <w:noWrap/>
            <w:vAlign w:val="center"/>
            <w:hideMark/>
          </w:tcPr>
          <w:p w14:paraId="4F5384A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Empacar y ajustar motor Diésel</w:t>
            </w:r>
          </w:p>
        </w:tc>
        <w:tc>
          <w:tcPr>
            <w:tcW w:w="1036" w:type="pct"/>
            <w:tcBorders>
              <w:top w:val="nil"/>
              <w:left w:val="nil"/>
              <w:bottom w:val="single" w:sz="4" w:space="0" w:color="auto"/>
              <w:right w:val="single" w:sz="4" w:space="0" w:color="auto"/>
            </w:tcBorders>
            <w:shd w:val="clear" w:color="auto" w:fill="auto"/>
            <w:vAlign w:val="center"/>
            <w:hideMark/>
          </w:tcPr>
          <w:p w14:paraId="52147DD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2E3C69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BD4CD7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205</w:t>
            </w:r>
          </w:p>
        </w:tc>
        <w:tc>
          <w:tcPr>
            <w:tcW w:w="3563" w:type="pct"/>
            <w:tcBorders>
              <w:top w:val="nil"/>
              <w:left w:val="nil"/>
              <w:bottom w:val="single" w:sz="4" w:space="0" w:color="auto"/>
              <w:right w:val="single" w:sz="4" w:space="0" w:color="auto"/>
            </w:tcBorders>
            <w:shd w:val="clear" w:color="auto" w:fill="auto"/>
            <w:noWrap/>
            <w:vAlign w:val="center"/>
            <w:hideMark/>
          </w:tcPr>
          <w:p w14:paraId="0DDA778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Limpieza sistema alimentación combustible</w:t>
            </w:r>
          </w:p>
        </w:tc>
        <w:tc>
          <w:tcPr>
            <w:tcW w:w="1036" w:type="pct"/>
            <w:tcBorders>
              <w:top w:val="nil"/>
              <w:left w:val="nil"/>
              <w:bottom w:val="single" w:sz="4" w:space="0" w:color="auto"/>
              <w:right w:val="single" w:sz="4" w:space="0" w:color="auto"/>
            </w:tcBorders>
            <w:shd w:val="clear" w:color="auto" w:fill="auto"/>
            <w:vAlign w:val="center"/>
            <w:hideMark/>
          </w:tcPr>
          <w:p w14:paraId="1128BCE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52A261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746F63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206</w:t>
            </w:r>
          </w:p>
        </w:tc>
        <w:tc>
          <w:tcPr>
            <w:tcW w:w="3563" w:type="pct"/>
            <w:tcBorders>
              <w:top w:val="nil"/>
              <w:left w:val="nil"/>
              <w:bottom w:val="single" w:sz="4" w:space="0" w:color="auto"/>
              <w:right w:val="single" w:sz="4" w:space="0" w:color="auto"/>
            </w:tcBorders>
            <w:shd w:val="clear" w:color="auto" w:fill="auto"/>
            <w:noWrap/>
            <w:vAlign w:val="center"/>
            <w:hideMark/>
          </w:tcPr>
          <w:p w14:paraId="5861320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radiador (soldadura menor)</w:t>
            </w:r>
          </w:p>
        </w:tc>
        <w:tc>
          <w:tcPr>
            <w:tcW w:w="1036" w:type="pct"/>
            <w:tcBorders>
              <w:top w:val="nil"/>
              <w:left w:val="nil"/>
              <w:bottom w:val="single" w:sz="4" w:space="0" w:color="auto"/>
              <w:right w:val="single" w:sz="4" w:space="0" w:color="auto"/>
            </w:tcBorders>
            <w:shd w:val="clear" w:color="auto" w:fill="auto"/>
            <w:vAlign w:val="center"/>
            <w:hideMark/>
          </w:tcPr>
          <w:p w14:paraId="23C9861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6B0ADE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D04960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207</w:t>
            </w:r>
          </w:p>
        </w:tc>
        <w:tc>
          <w:tcPr>
            <w:tcW w:w="3563" w:type="pct"/>
            <w:tcBorders>
              <w:top w:val="nil"/>
              <w:left w:val="nil"/>
              <w:bottom w:val="single" w:sz="4" w:space="0" w:color="auto"/>
              <w:right w:val="single" w:sz="4" w:space="0" w:color="auto"/>
            </w:tcBorders>
            <w:shd w:val="clear" w:color="auto" w:fill="auto"/>
            <w:noWrap/>
            <w:vAlign w:val="center"/>
            <w:hideMark/>
          </w:tcPr>
          <w:p w14:paraId="73FD4C0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y empacar culata motor Diésel</w:t>
            </w:r>
          </w:p>
        </w:tc>
        <w:tc>
          <w:tcPr>
            <w:tcW w:w="1036" w:type="pct"/>
            <w:tcBorders>
              <w:top w:val="nil"/>
              <w:left w:val="nil"/>
              <w:bottom w:val="single" w:sz="4" w:space="0" w:color="auto"/>
              <w:right w:val="single" w:sz="4" w:space="0" w:color="auto"/>
            </w:tcBorders>
            <w:shd w:val="clear" w:color="auto" w:fill="auto"/>
            <w:vAlign w:val="center"/>
            <w:hideMark/>
          </w:tcPr>
          <w:p w14:paraId="575BC56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064B5C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30C343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208</w:t>
            </w:r>
          </w:p>
        </w:tc>
        <w:tc>
          <w:tcPr>
            <w:tcW w:w="3563" w:type="pct"/>
            <w:tcBorders>
              <w:top w:val="nil"/>
              <w:left w:val="nil"/>
              <w:bottom w:val="single" w:sz="4" w:space="0" w:color="auto"/>
              <w:right w:val="single" w:sz="4" w:space="0" w:color="auto"/>
            </w:tcBorders>
            <w:shd w:val="clear" w:color="auto" w:fill="auto"/>
            <w:noWrap/>
            <w:vAlign w:val="center"/>
            <w:hideMark/>
          </w:tcPr>
          <w:p w14:paraId="363BC59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líquido de </w:t>
            </w:r>
            <w:proofErr w:type="spellStart"/>
            <w:r w:rsidRPr="000B13C7">
              <w:rPr>
                <w:rFonts w:ascii="Museo Sans 300" w:eastAsia="Times New Roman" w:hAnsi="Museo Sans 300"/>
                <w:color w:val="000000"/>
                <w:sz w:val="16"/>
                <w:szCs w:val="16"/>
                <w:lang w:eastAsia="es-SV"/>
              </w:rPr>
              <w:t>clutch</w:t>
            </w:r>
            <w:proofErr w:type="spellEnd"/>
          </w:p>
        </w:tc>
        <w:tc>
          <w:tcPr>
            <w:tcW w:w="1036" w:type="pct"/>
            <w:tcBorders>
              <w:top w:val="nil"/>
              <w:left w:val="nil"/>
              <w:bottom w:val="single" w:sz="4" w:space="0" w:color="auto"/>
              <w:right w:val="single" w:sz="4" w:space="0" w:color="auto"/>
            </w:tcBorders>
            <w:shd w:val="clear" w:color="auto" w:fill="auto"/>
            <w:vAlign w:val="center"/>
            <w:hideMark/>
          </w:tcPr>
          <w:p w14:paraId="2E1756A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21A12D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29ECDC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209</w:t>
            </w:r>
          </w:p>
        </w:tc>
        <w:tc>
          <w:tcPr>
            <w:tcW w:w="3563" w:type="pct"/>
            <w:tcBorders>
              <w:top w:val="nil"/>
              <w:left w:val="nil"/>
              <w:bottom w:val="single" w:sz="4" w:space="0" w:color="auto"/>
              <w:right w:val="single" w:sz="4" w:space="0" w:color="auto"/>
            </w:tcBorders>
            <w:shd w:val="clear" w:color="auto" w:fill="auto"/>
            <w:noWrap/>
            <w:vAlign w:val="center"/>
            <w:hideMark/>
          </w:tcPr>
          <w:p w14:paraId="61499C3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tensor de faja </w:t>
            </w:r>
          </w:p>
        </w:tc>
        <w:tc>
          <w:tcPr>
            <w:tcW w:w="1036" w:type="pct"/>
            <w:tcBorders>
              <w:top w:val="nil"/>
              <w:left w:val="nil"/>
              <w:bottom w:val="single" w:sz="4" w:space="0" w:color="auto"/>
              <w:right w:val="single" w:sz="4" w:space="0" w:color="auto"/>
            </w:tcBorders>
            <w:shd w:val="clear" w:color="auto" w:fill="auto"/>
            <w:vAlign w:val="center"/>
            <w:hideMark/>
          </w:tcPr>
          <w:p w14:paraId="5FF9ED8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499FDF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D51577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210</w:t>
            </w:r>
          </w:p>
        </w:tc>
        <w:tc>
          <w:tcPr>
            <w:tcW w:w="3563" w:type="pct"/>
            <w:tcBorders>
              <w:top w:val="nil"/>
              <w:left w:val="nil"/>
              <w:bottom w:val="single" w:sz="4" w:space="0" w:color="auto"/>
              <w:right w:val="single" w:sz="4" w:space="0" w:color="auto"/>
            </w:tcBorders>
            <w:shd w:val="clear" w:color="auto" w:fill="auto"/>
            <w:noWrap/>
            <w:vAlign w:val="center"/>
            <w:hideMark/>
          </w:tcPr>
          <w:p w14:paraId="04951AC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manguera de </w:t>
            </w:r>
            <w:proofErr w:type="spellStart"/>
            <w:r w:rsidRPr="000B13C7">
              <w:rPr>
                <w:rFonts w:ascii="Museo Sans 300" w:eastAsia="Times New Roman" w:hAnsi="Museo Sans 300"/>
                <w:color w:val="000000"/>
                <w:sz w:val="16"/>
                <w:szCs w:val="16"/>
                <w:lang w:eastAsia="es-SV"/>
              </w:rPr>
              <w:t>intercooler</w:t>
            </w:r>
            <w:proofErr w:type="spellEnd"/>
          </w:p>
        </w:tc>
        <w:tc>
          <w:tcPr>
            <w:tcW w:w="1036" w:type="pct"/>
            <w:tcBorders>
              <w:top w:val="nil"/>
              <w:left w:val="nil"/>
              <w:bottom w:val="single" w:sz="4" w:space="0" w:color="auto"/>
              <w:right w:val="single" w:sz="4" w:space="0" w:color="auto"/>
            </w:tcBorders>
            <w:shd w:val="clear" w:color="auto" w:fill="auto"/>
            <w:vAlign w:val="center"/>
            <w:hideMark/>
          </w:tcPr>
          <w:p w14:paraId="673197D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C10AC6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2B20E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211</w:t>
            </w:r>
          </w:p>
        </w:tc>
        <w:tc>
          <w:tcPr>
            <w:tcW w:w="3563" w:type="pct"/>
            <w:tcBorders>
              <w:top w:val="nil"/>
              <w:left w:val="nil"/>
              <w:bottom w:val="single" w:sz="4" w:space="0" w:color="auto"/>
              <w:right w:val="single" w:sz="4" w:space="0" w:color="auto"/>
            </w:tcBorders>
            <w:shd w:val="clear" w:color="auto" w:fill="auto"/>
            <w:noWrap/>
            <w:vAlign w:val="center"/>
            <w:hideMark/>
          </w:tcPr>
          <w:p w14:paraId="13D02BA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polea de cigüeñal </w:t>
            </w:r>
          </w:p>
        </w:tc>
        <w:tc>
          <w:tcPr>
            <w:tcW w:w="1036" w:type="pct"/>
            <w:tcBorders>
              <w:top w:val="nil"/>
              <w:left w:val="nil"/>
              <w:bottom w:val="single" w:sz="4" w:space="0" w:color="auto"/>
              <w:right w:val="single" w:sz="4" w:space="0" w:color="auto"/>
            </w:tcBorders>
            <w:shd w:val="clear" w:color="auto" w:fill="auto"/>
            <w:vAlign w:val="center"/>
            <w:hideMark/>
          </w:tcPr>
          <w:p w14:paraId="3426B59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7621F8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6B3E49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212</w:t>
            </w:r>
          </w:p>
        </w:tc>
        <w:tc>
          <w:tcPr>
            <w:tcW w:w="3563" w:type="pct"/>
            <w:tcBorders>
              <w:top w:val="nil"/>
              <w:left w:val="nil"/>
              <w:bottom w:val="single" w:sz="4" w:space="0" w:color="auto"/>
              <w:right w:val="single" w:sz="4" w:space="0" w:color="auto"/>
            </w:tcBorders>
            <w:shd w:val="clear" w:color="auto" w:fill="auto"/>
            <w:noWrap/>
            <w:vAlign w:val="center"/>
            <w:hideMark/>
          </w:tcPr>
          <w:p w14:paraId="2E55F6A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filtro de combustible, motor o aire</w:t>
            </w:r>
          </w:p>
        </w:tc>
        <w:tc>
          <w:tcPr>
            <w:tcW w:w="1036" w:type="pct"/>
            <w:tcBorders>
              <w:top w:val="nil"/>
              <w:left w:val="nil"/>
              <w:bottom w:val="single" w:sz="4" w:space="0" w:color="auto"/>
              <w:right w:val="single" w:sz="4" w:space="0" w:color="auto"/>
            </w:tcBorders>
            <w:shd w:val="clear" w:color="auto" w:fill="auto"/>
            <w:vAlign w:val="center"/>
            <w:hideMark/>
          </w:tcPr>
          <w:p w14:paraId="32E5726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85011C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A5F3BA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213</w:t>
            </w:r>
          </w:p>
        </w:tc>
        <w:tc>
          <w:tcPr>
            <w:tcW w:w="3563" w:type="pct"/>
            <w:tcBorders>
              <w:top w:val="nil"/>
              <w:left w:val="nil"/>
              <w:bottom w:val="single" w:sz="4" w:space="0" w:color="auto"/>
              <w:right w:val="single" w:sz="4" w:space="0" w:color="auto"/>
            </w:tcBorders>
            <w:shd w:val="clear" w:color="auto" w:fill="auto"/>
            <w:noWrap/>
            <w:vAlign w:val="center"/>
            <w:hideMark/>
          </w:tcPr>
          <w:p w14:paraId="3281554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Rectificado de volante</w:t>
            </w:r>
          </w:p>
        </w:tc>
        <w:tc>
          <w:tcPr>
            <w:tcW w:w="1036" w:type="pct"/>
            <w:tcBorders>
              <w:top w:val="nil"/>
              <w:left w:val="nil"/>
              <w:bottom w:val="single" w:sz="4" w:space="0" w:color="auto"/>
              <w:right w:val="single" w:sz="4" w:space="0" w:color="auto"/>
            </w:tcBorders>
            <w:shd w:val="clear" w:color="auto" w:fill="auto"/>
            <w:vAlign w:val="center"/>
            <w:hideMark/>
          </w:tcPr>
          <w:p w14:paraId="26B27C1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71B4A8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2C7677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214</w:t>
            </w:r>
          </w:p>
        </w:tc>
        <w:tc>
          <w:tcPr>
            <w:tcW w:w="3563" w:type="pct"/>
            <w:tcBorders>
              <w:top w:val="nil"/>
              <w:left w:val="nil"/>
              <w:bottom w:val="single" w:sz="4" w:space="0" w:color="auto"/>
              <w:right w:val="single" w:sz="4" w:space="0" w:color="auto"/>
            </w:tcBorders>
            <w:shd w:val="clear" w:color="auto" w:fill="auto"/>
            <w:noWrap/>
            <w:vAlign w:val="center"/>
            <w:hideMark/>
          </w:tcPr>
          <w:p w14:paraId="56DA494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Limpieza de </w:t>
            </w:r>
            <w:proofErr w:type="spellStart"/>
            <w:r w:rsidRPr="000B13C7">
              <w:rPr>
                <w:rFonts w:ascii="Museo Sans 300" w:eastAsia="Times New Roman" w:hAnsi="Museo Sans 300"/>
                <w:color w:val="000000"/>
                <w:sz w:val="16"/>
                <w:szCs w:val="16"/>
                <w:lang w:eastAsia="es-SV"/>
              </w:rPr>
              <w:t>intercooler</w:t>
            </w:r>
            <w:proofErr w:type="spellEnd"/>
          </w:p>
        </w:tc>
        <w:tc>
          <w:tcPr>
            <w:tcW w:w="1036" w:type="pct"/>
            <w:tcBorders>
              <w:top w:val="nil"/>
              <w:left w:val="nil"/>
              <w:bottom w:val="single" w:sz="4" w:space="0" w:color="auto"/>
              <w:right w:val="single" w:sz="4" w:space="0" w:color="auto"/>
            </w:tcBorders>
            <w:shd w:val="clear" w:color="auto" w:fill="auto"/>
            <w:vAlign w:val="center"/>
            <w:hideMark/>
          </w:tcPr>
          <w:p w14:paraId="0F3B0AD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4FC83B8"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06B28D"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SISTEMA DE FRENOS</w:t>
            </w:r>
          </w:p>
        </w:tc>
      </w:tr>
      <w:tr w:rsidR="000B13C7" w:rsidRPr="000B13C7" w14:paraId="1D6A218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656020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215</w:t>
            </w:r>
          </w:p>
        </w:tc>
        <w:tc>
          <w:tcPr>
            <w:tcW w:w="3563" w:type="pct"/>
            <w:tcBorders>
              <w:top w:val="nil"/>
              <w:left w:val="nil"/>
              <w:bottom w:val="single" w:sz="4" w:space="0" w:color="auto"/>
              <w:right w:val="single" w:sz="4" w:space="0" w:color="auto"/>
            </w:tcBorders>
            <w:shd w:val="clear" w:color="auto" w:fill="auto"/>
            <w:noWrap/>
            <w:vAlign w:val="center"/>
            <w:hideMark/>
          </w:tcPr>
          <w:p w14:paraId="2C98E51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cable de freno de mano</w:t>
            </w:r>
          </w:p>
        </w:tc>
        <w:tc>
          <w:tcPr>
            <w:tcW w:w="1036" w:type="pct"/>
            <w:tcBorders>
              <w:top w:val="nil"/>
              <w:left w:val="nil"/>
              <w:bottom w:val="single" w:sz="4" w:space="0" w:color="auto"/>
              <w:right w:val="single" w:sz="4" w:space="0" w:color="auto"/>
            </w:tcBorders>
            <w:shd w:val="clear" w:color="auto" w:fill="auto"/>
            <w:vAlign w:val="center"/>
            <w:hideMark/>
          </w:tcPr>
          <w:p w14:paraId="00998AB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4811DA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B96377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216</w:t>
            </w:r>
          </w:p>
        </w:tc>
        <w:tc>
          <w:tcPr>
            <w:tcW w:w="3563" w:type="pct"/>
            <w:tcBorders>
              <w:top w:val="nil"/>
              <w:left w:val="nil"/>
              <w:bottom w:val="single" w:sz="4" w:space="0" w:color="auto"/>
              <w:right w:val="single" w:sz="4" w:space="0" w:color="auto"/>
            </w:tcBorders>
            <w:shd w:val="clear" w:color="auto" w:fill="auto"/>
            <w:noWrap/>
            <w:vAlign w:val="center"/>
            <w:hideMark/>
          </w:tcPr>
          <w:p w14:paraId="1CDA2D9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Cambiar </w:t>
            </w:r>
            <w:proofErr w:type="spellStart"/>
            <w:r w:rsidRPr="000B13C7">
              <w:rPr>
                <w:rFonts w:ascii="Museo Sans 300" w:eastAsia="Times New Roman" w:hAnsi="Museo Sans 300"/>
                <w:color w:val="000000"/>
                <w:sz w:val="16"/>
                <w:szCs w:val="16"/>
                <w:lang w:eastAsia="es-SV"/>
              </w:rPr>
              <w:t>hidrovac</w:t>
            </w:r>
            <w:proofErr w:type="spellEnd"/>
          </w:p>
        </w:tc>
        <w:tc>
          <w:tcPr>
            <w:tcW w:w="1036" w:type="pct"/>
            <w:tcBorders>
              <w:top w:val="nil"/>
              <w:left w:val="nil"/>
              <w:bottom w:val="single" w:sz="4" w:space="0" w:color="auto"/>
              <w:right w:val="single" w:sz="4" w:space="0" w:color="auto"/>
            </w:tcBorders>
            <w:shd w:val="clear" w:color="auto" w:fill="auto"/>
            <w:vAlign w:val="center"/>
            <w:hideMark/>
          </w:tcPr>
          <w:p w14:paraId="79134D1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75B55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85C151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217</w:t>
            </w:r>
          </w:p>
        </w:tc>
        <w:tc>
          <w:tcPr>
            <w:tcW w:w="3563" w:type="pct"/>
            <w:tcBorders>
              <w:top w:val="nil"/>
              <w:left w:val="nil"/>
              <w:bottom w:val="single" w:sz="4" w:space="0" w:color="auto"/>
              <w:right w:val="single" w:sz="4" w:space="0" w:color="auto"/>
            </w:tcBorders>
            <w:shd w:val="clear" w:color="auto" w:fill="auto"/>
            <w:noWrap/>
            <w:vAlign w:val="center"/>
            <w:hideMark/>
          </w:tcPr>
          <w:p w14:paraId="1FA209D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mangueras c/u</w:t>
            </w:r>
          </w:p>
        </w:tc>
        <w:tc>
          <w:tcPr>
            <w:tcW w:w="1036" w:type="pct"/>
            <w:tcBorders>
              <w:top w:val="nil"/>
              <w:left w:val="nil"/>
              <w:bottom w:val="single" w:sz="4" w:space="0" w:color="auto"/>
              <w:right w:val="single" w:sz="4" w:space="0" w:color="auto"/>
            </w:tcBorders>
            <w:shd w:val="clear" w:color="auto" w:fill="auto"/>
            <w:vAlign w:val="center"/>
            <w:hideMark/>
          </w:tcPr>
          <w:p w14:paraId="265F776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F4C8D2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9BB9B0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218</w:t>
            </w:r>
          </w:p>
        </w:tc>
        <w:tc>
          <w:tcPr>
            <w:tcW w:w="3563" w:type="pct"/>
            <w:tcBorders>
              <w:top w:val="nil"/>
              <w:left w:val="nil"/>
              <w:bottom w:val="single" w:sz="4" w:space="0" w:color="auto"/>
              <w:right w:val="single" w:sz="4" w:space="0" w:color="auto"/>
            </w:tcBorders>
            <w:shd w:val="clear" w:color="auto" w:fill="auto"/>
            <w:noWrap/>
            <w:vAlign w:val="center"/>
            <w:hideMark/>
          </w:tcPr>
          <w:p w14:paraId="6D37717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central</w:t>
            </w:r>
          </w:p>
        </w:tc>
        <w:tc>
          <w:tcPr>
            <w:tcW w:w="1036" w:type="pct"/>
            <w:tcBorders>
              <w:top w:val="nil"/>
              <w:left w:val="nil"/>
              <w:bottom w:val="single" w:sz="4" w:space="0" w:color="auto"/>
              <w:right w:val="single" w:sz="4" w:space="0" w:color="auto"/>
            </w:tcBorders>
            <w:shd w:val="clear" w:color="auto" w:fill="auto"/>
            <w:vAlign w:val="center"/>
            <w:hideMark/>
          </w:tcPr>
          <w:p w14:paraId="03091A8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AF3D71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6CF192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219</w:t>
            </w:r>
          </w:p>
        </w:tc>
        <w:tc>
          <w:tcPr>
            <w:tcW w:w="3563" w:type="pct"/>
            <w:tcBorders>
              <w:top w:val="nil"/>
              <w:left w:val="nil"/>
              <w:bottom w:val="single" w:sz="4" w:space="0" w:color="auto"/>
              <w:right w:val="single" w:sz="4" w:space="0" w:color="auto"/>
            </w:tcBorders>
            <w:shd w:val="clear" w:color="auto" w:fill="auto"/>
            <w:noWrap/>
            <w:vAlign w:val="center"/>
            <w:hideMark/>
          </w:tcPr>
          <w:p w14:paraId="52041EA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central de frenos de aire</w:t>
            </w:r>
          </w:p>
        </w:tc>
        <w:tc>
          <w:tcPr>
            <w:tcW w:w="1036" w:type="pct"/>
            <w:tcBorders>
              <w:top w:val="nil"/>
              <w:left w:val="nil"/>
              <w:bottom w:val="single" w:sz="4" w:space="0" w:color="auto"/>
              <w:right w:val="single" w:sz="4" w:space="0" w:color="auto"/>
            </w:tcBorders>
            <w:shd w:val="clear" w:color="auto" w:fill="auto"/>
            <w:vAlign w:val="center"/>
            <w:hideMark/>
          </w:tcPr>
          <w:p w14:paraId="03186BF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75478C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790B70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220</w:t>
            </w:r>
          </w:p>
        </w:tc>
        <w:tc>
          <w:tcPr>
            <w:tcW w:w="3563" w:type="pct"/>
            <w:tcBorders>
              <w:top w:val="nil"/>
              <w:left w:val="nil"/>
              <w:bottom w:val="single" w:sz="4" w:space="0" w:color="auto"/>
              <w:right w:val="single" w:sz="4" w:space="0" w:color="auto"/>
            </w:tcBorders>
            <w:shd w:val="clear" w:color="auto" w:fill="auto"/>
            <w:noWrap/>
            <w:vAlign w:val="center"/>
            <w:hideMark/>
          </w:tcPr>
          <w:p w14:paraId="65CA4E3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lateral trasera c/u</w:t>
            </w:r>
          </w:p>
        </w:tc>
        <w:tc>
          <w:tcPr>
            <w:tcW w:w="1036" w:type="pct"/>
            <w:tcBorders>
              <w:top w:val="nil"/>
              <w:left w:val="nil"/>
              <w:bottom w:val="single" w:sz="4" w:space="0" w:color="auto"/>
              <w:right w:val="single" w:sz="4" w:space="0" w:color="auto"/>
            </w:tcBorders>
            <w:shd w:val="clear" w:color="auto" w:fill="auto"/>
            <w:vAlign w:val="center"/>
            <w:hideMark/>
          </w:tcPr>
          <w:p w14:paraId="1D26DF6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6E2E32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EAB7E9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221</w:t>
            </w:r>
          </w:p>
        </w:tc>
        <w:tc>
          <w:tcPr>
            <w:tcW w:w="3563" w:type="pct"/>
            <w:tcBorders>
              <w:top w:val="nil"/>
              <w:left w:val="nil"/>
              <w:bottom w:val="single" w:sz="4" w:space="0" w:color="auto"/>
              <w:right w:val="single" w:sz="4" w:space="0" w:color="auto"/>
            </w:tcBorders>
            <w:shd w:val="clear" w:color="auto" w:fill="auto"/>
            <w:noWrap/>
            <w:vAlign w:val="center"/>
            <w:hideMark/>
          </w:tcPr>
          <w:p w14:paraId="1424DF3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repartidora</w:t>
            </w:r>
          </w:p>
        </w:tc>
        <w:tc>
          <w:tcPr>
            <w:tcW w:w="1036" w:type="pct"/>
            <w:tcBorders>
              <w:top w:val="nil"/>
              <w:left w:val="nil"/>
              <w:bottom w:val="single" w:sz="4" w:space="0" w:color="auto"/>
              <w:right w:val="single" w:sz="4" w:space="0" w:color="auto"/>
            </w:tcBorders>
            <w:shd w:val="clear" w:color="auto" w:fill="auto"/>
            <w:vAlign w:val="center"/>
            <w:hideMark/>
          </w:tcPr>
          <w:p w14:paraId="65952CC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C52835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930E60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222</w:t>
            </w:r>
          </w:p>
        </w:tc>
        <w:tc>
          <w:tcPr>
            <w:tcW w:w="3563" w:type="pct"/>
            <w:tcBorders>
              <w:top w:val="nil"/>
              <w:left w:val="nil"/>
              <w:bottom w:val="single" w:sz="4" w:space="0" w:color="auto"/>
              <w:right w:val="single" w:sz="4" w:space="0" w:color="auto"/>
            </w:tcBorders>
            <w:shd w:val="clear" w:color="auto" w:fill="auto"/>
            <w:noWrap/>
            <w:vAlign w:val="center"/>
            <w:hideMark/>
          </w:tcPr>
          <w:p w14:paraId="13F5370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bombas tipo </w:t>
            </w:r>
            <w:proofErr w:type="spellStart"/>
            <w:r w:rsidRPr="000B13C7">
              <w:rPr>
                <w:rFonts w:ascii="Museo Sans 300" w:eastAsia="Times New Roman" w:hAnsi="Museo Sans 300"/>
                <w:color w:val="000000"/>
                <w:sz w:val="16"/>
                <w:szCs w:val="16"/>
                <w:lang w:eastAsia="es-SV"/>
              </w:rPr>
              <w:t>calipper</w:t>
            </w:r>
            <w:proofErr w:type="spellEnd"/>
            <w:r w:rsidRPr="000B13C7">
              <w:rPr>
                <w:rFonts w:ascii="Museo Sans 300" w:eastAsia="Times New Roman" w:hAnsi="Museo Sans 300"/>
                <w:color w:val="000000"/>
                <w:sz w:val="16"/>
                <w:szCs w:val="16"/>
                <w:lang w:eastAsia="es-SV"/>
              </w:rPr>
              <w:t xml:space="preserve"> c/u</w:t>
            </w:r>
          </w:p>
        </w:tc>
        <w:tc>
          <w:tcPr>
            <w:tcW w:w="1036" w:type="pct"/>
            <w:tcBorders>
              <w:top w:val="nil"/>
              <w:left w:val="nil"/>
              <w:bottom w:val="single" w:sz="4" w:space="0" w:color="auto"/>
              <w:right w:val="single" w:sz="4" w:space="0" w:color="auto"/>
            </w:tcBorders>
            <w:shd w:val="clear" w:color="auto" w:fill="auto"/>
            <w:vAlign w:val="center"/>
            <w:hideMark/>
          </w:tcPr>
          <w:p w14:paraId="414C6F3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8E2475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4867B7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223</w:t>
            </w:r>
          </w:p>
        </w:tc>
        <w:tc>
          <w:tcPr>
            <w:tcW w:w="3563" w:type="pct"/>
            <w:tcBorders>
              <w:top w:val="nil"/>
              <w:left w:val="nil"/>
              <w:bottom w:val="single" w:sz="4" w:space="0" w:color="auto"/>
              <w:right w:val="single" w:sz="4" w:space="0" w:color="auto"/>
            </w:tcBorders>
            <w:shd w:val="clear" w:color="auto" w:fill="auto"/>
            <w:noWrap/>
            <w:vAlign w:val="center"/>
            <w:hideMark/>
          </w:tcPr>
          <w:p w14:paraId="663ABD7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discos delanteros c/u</w:t>
            </w:r>
          </w:p>
        </w:tc>
        <w:tc>
          <w:tcPr>
            <w:tcW w:w="1036" w:type="pct"/>
            <w:tcBorders>
              <w:top w:val="nil"/>
              <w:left w:val="nil"/>
              <w:bottom w:val="single" w:sz="4" w:space="0" w:color="auto"/>
              <w:right w:val="single" w:sz="4" w:space="0" w:color="auto"/>
            </w:tcBorders>
            <w:shd w:val="clear" w:color="auto" w:fill="auto"/>
            <w:vAlign w:val="center"/>
            <w:hideMark/>
          </w:tcPr>
          <w:p w14:paraId="76849F5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F51AD3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BD6BF9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224</w:t>
            </w:r>
          </w:p>
        </w:tc>
        <w:tc>
          <w:tcPr>
            <w:tcW w:w="3563" w:type="pct"/>
            <w:tcBorders>
              <w:top w:val="nil"/>
              <w:left w:val="nil"/>
              <w:bottom w:val="single" w:sz="4" w:space="0" w:color="auto"/>
              <w:right w:val="single" w:sz="4" w:space="0" w:color="auto"/>
            </w:tcBorders>
            <w:shd w:val="clear" w:color="auto" w:fill="auto"/>
            <w:noWrap/>
            <w:vAlign w:val="center"/>
            <w:hideMark/>
          </w:tcPr>
          <w:p w14:paraId="7880396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discos traseros c/u</w:t>
            </w:r>
          </w:p>
        </w:tc>
        <w:tc>
          <w:tcPr>
            <w:tcW w:w="1036" w:type="pct"/>
            <w:tcBorders>
              <w:top w:val="nil"/>
              <w:left w:val="nil"/>
              <w:bottom w:val="single" w:sz="4" w:space="0" w:color="auto"/>
              <w:right w:val="single" w:sz="4" w:space="0" w:color="auto"/>
            </w:tcBorders>
            <w:shd w:val="clear" w:color="auto" w:fill="auto"/>
            <w:vAlign w:val="center"/>
            <w:hideMark/>
          </w:tcPr>
          <w:p w14:paraId="6A26031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4AE991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B6F471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225</w:t>
            </w:r>
          </w:p>
        </w:tc>
        <w:tc>
          <w:tcPr>
            <w:tcW w:w="3563" w:type="pct"/>
            <w:tcBorders>
              <w:top w:val="nil"/>
              <w:left w:val="nil"/>
              <w:bottom w:val="single" w:sz="4" w:space="0" w:color="auto"/>
              <w:right w:val="single" w:sz="4" w:space="0" w:color="auto"/>
            </w:tcBorders>
            <w:shd w:val="clear" w:color="auto" w:fill="auto"/>
            <w:noWrap/>
            <w:vAlign w:val="center"/>
            <w:hideMark/>
          </w:tcPr>
          <w:p w14:paraId="4706051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líquido de frenos</w:t>
            </w:r>
          </w:p>
        </w:tc>
        <w:tc>
          <w:tcPr>
            <w:tcW w:w="1036" w:type="pct"/>
            <w:tcBorders>
              <w:top w:val="nil"/>
              <w:left w:val="nil"/>
              <w:bottom w:val="single" w:sz="4" w:space="0" w:color="auto"/>
              <w:right w:val="single" w:sz="4" w:space="0" w:color="auto"/>
            </w:tcBorders>
            <w:shd w:val="clear" w:color="auto" w:fill="auto"/>
            <w:vAlign w:val="center"/>
            <w:hideMark/>
          </w:tcPr>
          <w:p w14:paraId="4CFEC3E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CD5372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933B9D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226</w:t>
            </w:r>
          </w:p>
        </w:tc>
        <w:tc>
          <w:tcPr>
            <w:tcW w:w="3563" w:type="pct"/>
            <w:tcBorders>
              <w:top w:val="nil"/>
              <w:left w:val="nil"/>
              <w:bottom w:val="single" w:sz="4" w:space="0" w:color="auto"/>
              <w:right w:val="single" w:sz="4" w:space="0" w:color="auto"/>
            </w:tcBorders>
            <w:shd w:val="clear" w:color="auto" w:fill="auto"/>
            <w:noWrap/>
            <w:vAlign w:val="center"/>
            <w:hideMark/>
          </w:tcPr>
          <w:p w14:paraId="706DF0B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pistón de </w:t>
            </w:r>
            <w:proofErr w:type="spellStart"/>
            <w:r w:rsidRPr="000B13C7">
              <w:rPr>
                <w:rFonts w:ascii="Museo Sans 300" w:eastAsia="Times New Roman" w:hAnsi="Museo Sans 300"/>
                <w:color w:val="000000"/>
                <w:sz w:val="16"/>
                <w:szCs w:val="16"/>
                <w:lang w:eastAsia="es-SV"/>
              </w:rPr>
              <w:t>calipper</w:t>
            </w:r>
            <w:proofErr w:type="spellEnd"/>
            <w:r w:rsidRPr="000B13C7">
              <w:rPr>
                <w:rFonts w:ascii="Museo Sans 300" w:eastAsia="Times New Roman" w:hAnsi="Museo Sans 300"/>
                <w:color w:val="000000"/>
                <w:sz w:val="16"/>
                <w:szCs w:val="16"/>
                <w:lang w:eastAsia="es-SV"/>
              </w:rPr>
              <w:t xml:space="preserve"> c/u</w:t>
            </w:r>
          </w:p>
        </w:tc>
        <w:tc>
          <w:tcPr>
            <w:tcW w:w="1036" w:type="pct"/>
            <w:tcBorders>
              <w:top w:val="nil"/>
              <w:left w:val="nil"/>
              <w:bottom w:val="single" w:sz="4" w:space="0" w:color="auto"/>
              <w:right w:val="single" w:sz="4" w:space="0" w:color="auto"/>
            </w:tcBorders>
            <w:shd w:val="clear" w:color="auto" w:fill="auto"/>
            <w:vAlign w:val="center"/>
            <w:hideMark/>
          </w:tcPr>
          <w:p w14:paraId="44B91E8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98A73E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AB099C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227</w:t>
            </w:r>
          </w:p>
        </w:tc>
        <w:tc>
          <w:tcPr>
            <w:tcW w:w="3563" w:type="pct"/>
            <w:tcBorders>
              <w:top w:val="nil"/>
              <w:left w:val="nil"/>
              <w:bottom w:val="single" w:sz="4" w:space="0" w:color="auto"/>
              <w:right w:val="single" w:sz="4" w:space="0" w:color="auto"/>
            </w:tcBorders>
            <w:shd w:val="clear" w:color="auto" w:fill="auto"/>
            <w:noWrap/>
            <w:vAlign w:val="center"/>
            <w:hideMark/>
          </w:tcPr>
          <w:p w14:paraId="1408F26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tambores traseros c/u</w:t>
            </w:r>
          </w:p>
        </w:tc>
        <w:tc>
          <w:tcPr>
            <w:tcW w:w="1036" w:type="pct"/>
            <w:tcBorders>
              <w:top w:val="nil"/>
              <w:left w:val="nil"/>
              <w:bottom w:val="single" w:sz="4" w:space="0" w:color="auto"/>
              <w:right w:val="single" w:sz="4" w:space="0" w:color="auto"/>
            </w:tcBorders>
            <w:shd w:val="clear" w:color="auto" w:fill="auto"/>
            <w:vAlign w:val="center"/>
            <w:hideMark/>
          </w:tcPr>
          <w:p w14:paraId="3648950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E01D1F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F8C510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228</w:t>
            </w:r>
          </w:p>
        </w:tc>
        <w:tc>
          <w:tcPr>
            <w:tcW w:w="3563" w:type="pct"/>
            <w:tcBorders>
              <w:top w:val="nil"/>
              <w:left w:val="nil"/>
              <w:bottom w:val="single" w:sz="4" w:space="0" w:color="auto"/>
              <w:right w:val="single" w:sz="4" w:space="0" w:color="auto"/>
            </w:tcBorders>
            <w:shd w:val="clear" w:color="auto" w:fill="auto"/>
            <w:noWrap/>
            <w:vAlign w:val="center"/>
            <w:hideMark/>
          </w:tcPr>
          <w:p w14:paraId="750CA47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pastillas de frenos delanteros</w:t>
            </w:r>
          </w:p>
        </w:tc>
        <w:tc>
          <w:tcPr>
            <w:tcW w:w="1036" w:type="pct"/>
            <w:tcBorders>
              <w:top w:val="nil"/>
              <w:left w:val="nil"/>
              <w:bottom w:val="single" w:sz="4" w:space="0" w:color="auto"/>
              <w:right w:val="single" w:sz="4" w:space="0" w:color="auto"/>
            </w:tcBorders>
            <w:shd w:val="clear" w:color="auto" w:fill="auto"/>
            <w:vAlign w:val="center"/>
            <w:hideMark/>
          </w:tcPr>
          <w:p w14:paraId="010F963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7B647D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6E07D0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229</w:t>
            </w:r>
          </w:p>
        </w:tc>
        <w:tc>
          <w:tcPr>
            <w:tcW w:w="3563" w:type="pct"/>
            <w:tcBorders>
              <w:top w:val="nil"/>
              <w:left w:val="nil"/>
              <w:bottom w:val="single" w:sz="4" w:space="0" w:color="auto"/>
              <w:right w:val="single" w:sz="4" w:space="0" w:color="auto"/>
            </w:tcBorders>
            <w:shd w:val="clear" w:color="auto" w:fill="auto"/>
            <w:noWrap/>
            <w:vAlign w:val="center"/>
            <w:hideMark/>
          </w:tcPr>
          <w:p w14:paraId="5D29060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Rectificado de tambores traseros c/u</w:t>
            </w:r>
          </w:p>
        </w:tc>
        <w:tc>
          <w:tcPr>
            <w:tcW w:w="1036" w:type="pct"/>
            <w:tcBorders>
              <w:top w:val="nil"/>
              <w:left w:val="nil"/>
              <w:bottom w:val="single" w:sz="4" w:space="0" w:color="auto"/>
              <w:right w:val="single" w:sz="4" w:space="0" w:color="auto"/>
            </w:tcBorders>
            <w:shd w:val="clear" w:color="auto" w:fill="auto"/>
            <w:vAlign w:val="center"/>
            <w:hideMark/>
          </w:tcPr>
          <w:p w14:paraId="09D912E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AEA919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6EFA2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230</w:t>
            </w:r>
          </w:p>
        </w:tc>
        <w:tc>
          <w:tcPr>
            <w:tcW w:w="3563" w:type="pct"/>
            <w:tcBorders>
              <w:top w:val="nil"/>
              <w:left w:val="nil"/>
              <w:bottom w:val="single" w:sz="4" w:space="0" w:color="auto"/>
              <w:right w:val="single" w:sz="4" w:space="0" w:color="auto"/>
            </w:tcBorders>
            <w:shd w:val="clear" w:color="auto" w:fill="auto"/>
            <w:noWrap/>
            <w:vAlign w:val="center"/>
            <w:hideMark/>
          </w:tcPr>
          <w:p w14:paraId="4226ED7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Rectificar discos delanteros </w:t>
            </w:r>
          </w:p>
        </w:tc>
        <w:tc>
          <w:tcPr>
            <w:tcW w:w="1036" w:type="pct"/>
            <w:tcBorders>
              <w:top w:val="nil"/>
              <w:left w:val="nil"/>
              <w:bottom w:val="single" w:sz="4" w:space="0" w:color="auto"/>
              <w:right w:val="single" w:sz="4" w:space="0" w:color="auto"/>
            </w:tcBorders>
            <w:shd w:val="clear" w:color="auto" w:fill="auto"/>
            <w:vAlign w:val="center"/>
            <w:hideMark/>
          </w:tcPr>
          <w:p w14:paraId="6A708D5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E07E8E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3E0A2B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231</w:t>
            </w:r>
          </w:p>
        </w:tc>
        <w:tc>
          <w:tcPr>
            <w:tcW w:w="3563" w:type="pct"/>
            <w:tcBorders>
              <w:top w:val="nil"/>
              <w:left w:val="nil"/>
              <w:bottom w:val="single" w:sz="4" w:space="0" w:color="auto"/>
              <w:right w:val="single" w:sz="4" w:space="0" w:color="auto"/>
            </w:tcBorders>
            <w:shd w:val="clear" w:color="auto" w:fill="auto"/>
            <w:noWrap/>
            <w:vAlign w:val="center"/>
            <w:hideMark/>
          </w:tcPr>
          <w:p w14:paraId="2BCF950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Soldadura de tuberías</w:t>
            </w:r>
          </w:p>
        </w:tc>
        <w:tc>
          <w:tcPr>
            <w:tcW w:w="1036" w:type="pct"/>
            <w:tcBorders>
              <w:top w:val="nil"/>
              <w:left w:val="nil"/>
              <w:bottom w:val="single" w:sz="4" w:space="0" w:color="auto"/>
              <w:right w:val="single" w:sz="4" w:space="0" w:color="auto"/>
            </w:tcBorders>
            <w:shd w:val="clear" w:color="auto" w:fill="auto"/>
            <w:vAlign w:val="center"/>
            <w:hideMark/>
          </w:tcPr>
          <w:p w14:paraId="559631F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CC014D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07F091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232</w:t>
            </w:r>
          </w:p>
        </w:tc>
        <w:tc>
          <w:tcPr>
            <w:tcW w:w="3563" w:type="pct"/>
            <w:tcBorders>
              <w:top w:val="nil"/>
              <w:left w:val="nil"/>
              <w:bottom w:val="single" w:sz="4" w:space="0" w:color="auto"/>
              <w:right w:val="single" w:sz="4" w:space="0" w:color="auto"/>
            </w:tcBorders>
            <w:shd w:val="clear" w:color="auto" w:fill="auto"/>
            <w:noWrap/>
            <w:vAlign w:val="center"/>
            <w:hideMark/>
          </w:tcPr>
          <w:p w14:paraId="748D68A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zapatas de frenos traseros</w:t>
            </w:r>
          </w:p>
        </w:tc>
        <w:tc>
          <w:tcPr>
            <w:tcW w:w="1036" w:type="pct"/>
            <w:tcBorders>
              <w:top w:val="nil"/>
              <w:left w:val="nil"/>
              <w:bottom w:val="single" w:sz="4" w:space="0" w:color="auto"/>
              <w:right w:val="single" w:sz="4" w:space="0" w:color="auto"/>
            </w:tcBorders>
            <w:shd w:val="clear" w:color="auto" w:fill="auto"/>
            <w:vAlign w:val="center"/>
            <w:hideMark/>
          </w:tcPr>
          <w:p w14:paraId="6FF608E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832510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FEBE88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233</w:t>
            </w:r>
          </w:p>
        </w:tc>
        <w:tc>
          <w:tcPr>
            <w:tcW w:w="3563" w:type="pct"/>
            <w:tcBorders>
              <w:top w:val="nil"/>
              <w:left w:val="nil"/>
              <w:bottom w:val="single" w:sz="4" w:space="0" w:color="auto"/>
              <w:right w:val="single" w:sz="4" w:space="0" w:color="auto"/>
            </w:tcBorders>
            <w:shd w:val="clear" w:color="auto" w:fill="auto"/>
            <w:noWrap/>
            <w:vAlign w:val="center"/>
            <w:hideMark/>
          </w:tcPr>
          <w:p w14:paraId="1845336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auxiliar de frenos</w:t>
            </w:r>
          </w:p>
        </w:tc>
        <w:tc>
          <w:tcPr>
            <w:tcW w:w="1036" w:type="pct"/>
            <w:tcBorders>
              <w:top w:val="nil"/>
              <w:left w:val="nil"/>
              <w:bottom w:val="single" w:sz="4" w:space="0" w:color="auto"/>
              <w:right w:val="single" w:sz="4" w:space="0" w:color="auto"/>
            </w:tcBorders>
            <w:shd w:val="clear" w:color="auto" w:fill="auto"/>
            <w:vAlign w:val="center"/>
            <w:hideMark/>
          </w:tcPr>
          <w:p w14:paraId="31D1C9A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6244B0B"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D5B6451"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SISTEMA ELÉCTRICO</w:t>
            </w:r>
          </w:p>
        </w:tc>
      </w:tr>
      <w:tr w:rsidR="000B13C7" w:rsidRPr="000B13C7" w14:paraId="15072FA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95FDA1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234</w:t>
            </w:r>
          </w:p>
        </w:tc>
        <w:tc>
          <w:tcPr>
            <w:tcW w:w="3563" w:type="pct"/>
            <w:tcBorders>
              <w:top w:val="nil"/>
              <w:left w:val="nil"/>
              <w:bottom w:val="single" w:sz="4" w:space="0" w:color="auto"/>
              <w:right w:val="single" w:sz="4" w:space="0" w:color="auto"/>
            </w:tcBorders>
            <w:shd w:val="clear" w:color="auto" w:fill="auto"/>
            <w:noWrap/>
            <w:vAlign w:val="center"/>
            <w:hideMark/>
          </w:tcPr>
          <w:p w14:paraId="7D3F3A5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Alinear luces direccionales</w:t>
            </w:r>
          </w:p>
        </w:tc>
        <w:tc>
          <w:tcPr>
            <w:tcW w:w="1036" w:type="pct"/>
            <w:tcBorders>
              <w:top w:val="nil"/>
              <w:left w:val="nil"/>
              <w:bottom w:val="single" w:sz="4" w:space="0" w:color="auto"/>
              <w:right w:val="single" w:sz="4" w:space="0" w:color="auto"/>
            </w:tcBorders>
            <w:shd w:val="clear" w:color="auto" w:fill="auto"/>
            <w:vAlign w:val="center"/>
            <w:hideMark/>
          </w:tcPr>
          <w:p w14:paraId="7DADF11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FE5E68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FBC4FA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235</w:t>
            </w:r>
          </w:p>
        </w:tc>
        <w:tc>
          <w:tcPr>
            <w:tcW w:w="3563" w:type="pct"/>
            <w:tcBorders>
              <w:top w:val="nil"/>
              <w:left w:val="nil"/>
              <w:bottom w:val="single" w:sz="4" w:space="0" w:color="auto"/>
              <w:right w:val="single" w:sz="4" w:space="0" w:color="auto"/>
            </w:tcBorders>
            <w:shd w:val="clear" w:color="auto" w:fill="auto"/>
            <w:noWrap/>
            <w:vAlign w:val="center"/>
            <w:hideMark/>
          </w:tcPr>
          <w:p w14:paraId="064934D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Cambiar alternador </w:t>
            </w:r>
          </w:p>
        </w:tc>
        <w:tc>
          <w:tcPr>
            <w:tcW w:w="1036" w:type="pct"/>
            <w:tcBorders>
              <w:top w:val="nil"/>
              <w:left w:val="nil"/>
              <w:bottom w:val="single" w:sz="4" w:space="0" w:color="auto"/>
              <w:right w:val="single" w:sz="4" w:space="0" w:color="auto"/>
            </w:tcBorders>
            <w:shd w:val="clear" w:color="auto" w:fill="auto"/>
            <w:vAlign w:val="center"/>
            <w:hideMark/>
          </w:tcPr>
          <w:p w14:paraId="417C7D7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CD11C7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1CA31B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236</w:t>
            </w:r>
          </w:p>
        </w:tc>
        <w:tc>
          <w:tcPr>
            <w:tcW w:w="3563" w:type="pct"/>
            <w:tcBorders>
              <w:top w:val="nil"/>
              <w:left w:val="nil"/>
              <w:bottom w:val="single" w:sz="4" w:space="0" w:color="auto"/>
              <w:right w:val="single" w:sz="4" w:space="0" w:color="auto"/>
            </w:tcBorders>
            <w:shd w:val="clear" w:color="auto" w:fill="auto"/>
            <w:noWrap/>
            <w:vAlign w:val="center"/>
            <w:hideMark/>
          </w:tcPr>
          <w:p w14:paraId="14E1534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cables de polo positivo (Batería) c/u</w:t>
            </w:r>
          </w:p>
        </w:tc>
        <w:tc>
          <w:tcPr>
            <w:tcW w:w="1036" w:type="pct"/>
            <w:tcBorders>
              <w:top w:val="nil"/>
              <w:left w:val="nil"/>
              <w:bottom w:val="single" w:sz="4" w:space="0" w:color="auto"/>
              <w:right w:val="single" w:sz="4" w:space="0" w:color="auto"/>
            </w:tcBorders>
            <w:shd w:val="clear" w:color="auto" w:fill="auto"/>
            <w:vAlign w:val="center"/>
            <w:hideMark/>
          </w:tcPr>
          <w:p w14:paraId="2344ADE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673BF6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D3EB48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237</w:t>
            </w:r>
          </w:p>
        </w:tc>
        <w:tc>
          <w:tcPr>
            <w:tcW w:w="3563" w:type="pct"/>
            <w:tcBorders>
              <w:top w:val="nil"/>
              <w:left w:val="nil"/>
              <w:bottom w:val="single" w:sz="4" w:space="0" w:color="auto"/>
              <w:right w:val="single" w:sz="4" w:space="0" w:color="auto"/>
            </w:tcBorders>
            <w:shd w:val="clear" w:color="auto" w:fill="auto"/>
            <w:noWrap/>
            <w:vAlign w:val="center"/>
            <w:hideMark/>
          </w:tcPr>
          <w:p w14:paraId="099FDBE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cables de polo negativo (Batería) c/u</w:t>
            </w:r>
          </w:p>
        </w:tc>
        <w:tc>
          <w:tcPr>
            <w:tcW w:w="1036" w:type="pct"/>
            <w:tcBorders>
              <w:top w:val="nil"/>
              <w:left w:val="nil"/>
              <w:bottom w:val="single" w:sz="4" w:space="0" w:color="auto"/>
              <w:right w:val="single" w:sz="4" w:space="0" w:color="auto"/>
            </w:tcBorders>
            <w:shd w:val="clear" w:color="auto" w:fill="auto"/>
            <w:vAlign w:val="center"/>
            <w:hideMark/>
          </w:tcPr>
          <w:p w14:paraId="54C436B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54FF2B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181CF3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238</w:t>
            </w:r>
          </w:p>
        </w:tc>
        <w:tc>
          <w:tcPr>
            <w:tcW w:w="3563" w:type="pct"/>
            <w:tcBorders>
              <w:top w:val="nil"/>
              <w:left w:val="nil"/>
              <w:bottom w:val="single" w:sz="4" w:space="0" w:color="auto"/>
              <w:right w:val="single" w:sz="4" w:space="0" w:color="auto"/>
            </w:tcBorders>
            <w:shd w:val="clear" w:color="auto" w:fill="auto"/>
            <w:noWrap/>
            <w:vAlign w:val="center"/>
            <w:hideMark/>
          </w:tcPr>
          <w:p w14:paraId="0BF76F2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Cambiar motor de arranque </w:t>
            </w:r>
          </w:p>
        </w:tc>
        <w:tc>
          <w:tcPr>
            <w:tcW w:w="1036" w:type="pct"/>
            <w:tcBorders>
              <w:top w:val="nil"/>
              <w:left w:val="nil"/>
              <w:bottom w:val="single" w:sz="4" w:space="0" w:color="auto"/>
              <w:right w:val="single" w:sz="4" w:space="0" w:color="auto"/>
            </w:tcBorders>
            <w:shd w:val="clear" w:color="auto" w:fill="auto"/>
            <w:vAlign w:val="center"/>
            <w:hideMark/>
          </w:tcPr>
          <w:p w14:paraId="2E704D3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92E01A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71FB40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239</w:t>
            </w:r>
          </w:p>
        </w:tc>
        <w:tc>
          <w:tcPr>
            <w:tcW w:w="3563" w:type="pct"/>
            <w:tcBorders>
              <w:top w:val="nil"/>
              <w:left w:val="nil"/>
              <w:bottom w:val="single" w:sz="4" w:space="0" w:color="auto"/>
              <w:right w:val="single" w:sz="4" w:space="0" w:color="auto"/>
            </w:tcBorders>
            <w:shd w:val="clear" w:color="auto" w:fill="auto"/>
            <w:noWrap/>
            <w:vAlign w:val="center"/>
            <w:hideMark/>
          </w:tcPr>
          <w:p w14:paraId="664AE81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ampolleta de frenos</w:t>
            </w:r>
          </w:p>
        </w:tc>
        <w:tc>
          <w:tcPr>
            <w:tcW w:w="1036" w:type="pct"/>
            <w:tcBorders>
              <w:top w:val="nil"/>
              <w:left w:val="nil"/>
              <w:bottom w:val="single" w:sz="4" w:space="0" w:color="auto"/>
              <w:right w:val="single" w:sz="4" w:space="0" w:color="auto"/>
            </w:tcBorders>
            <w:shd w:val="clear" w:color="auto" w:fill="auto"/>
            <w:vAlign w:val="center"/>
            <w:hideMark/>
          </w:tcPr>
          <w:p w14:paraId="62B7330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00DF0F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502BA5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240</w:t>
            </w:r>
          </w:p>
        </w:tc>
        <w:tc>
          <w:tcPr>
            <w:tcW w:w="3563" w:type="pct"/>
            <w:tcBorders>
              <w:top w:val="nil"/>
              <w:left w:val="nil"/>
              <w:bottom w:val="single" w:sz="4" w:space="0" w:color="auto"/>
              <w:right w:val="single" w:sz="4" w:space="0" w:color="auto"/>
            </w:tcBorders>
            <w:shd w:val="clear" w:color="auto" w:fill="auto"/>
            <w:noWrap/>
            <w:vAlign w:val="center"/>
            <w:hideMark/>
          </w:tcPr>
          <w:p w14:paraId="34B35E7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ampolleta de retroceso</w:t>
            </w:r>
          </w:p>
        </w:tc>
        <w:tc>
          <w:tcPr>
            <w:tcW w:w="1036" w:type="pct"/>
            <w:tcBorders>
              <w:top w:val="nil"/>
              <w:left w:val="nil"/>
              <w:bottom w:val="single" w:sz="4" w:space="0" w:color="auto"/>
              <w:right w:val="single" w:sz="4" w:space="0" w:color="auto"/>
            </w:tcBorders>
            <w:shd w:val="clear" w:color="auto" w:fill="auto"/>
            <w:vAlign w:val="center"/>
            <w:hideMark/>
          </w:tcPr>
          <w:p w14:paraId="603AEFC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31DB10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1E1689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241</w:t>
            </w:r>
          </w:p>
        </w:tc>
        <w:tc>
          <w:tcPr>
            <w:tcW w:w="3563" w:type="pct"/>
            <w:tcBorders>
              <w:top w:val="nil"/>
              <w:left w:val="nil"/>
              <w:bottom w:val="single" w:sz="4" w:space="0" w:color="auto"/>
              <w:right w:val="single" w:sz="4" w:space="0" w:color="auto"/>
            </w:tcBorders>
            <w:shd w:val="clear" w:color="auto" w:fill="auto"/>
            <w:noWrap/>
            <w:vAlign w:val="center"/>
            <w:hideMark/>
          </w:tcPr>
          <w:p w14:paraId="7F75C87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pastilla de encendido</w:t>
            </w:r>
          </w:p>
        </w:tc>
        <w:tc>
          <w:tcPr>
            <w:tcW w:w="1036" w:type="pct"/>
            <w:tcBorders>
              <w:top w:val="nil"/>
              <w:left w:val="nil"/>
              <w:bottom w:val="single" w:sz="4" w:space="0" w:color="auto"/>
              <w:right w:val="single" w:sz="4" w:space="0" w:color="auto"/>
            </w:tcBorders>
            <w:shd w:val="clear" w:color="auto" w:fill="auto"/>
            <w:vAlign w:val="center"/>
            <w:hideMark/>
          </w:tcPr>
          <w:p w14:paraId="64992B4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076C71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51D7E3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242</w:t>
            </w:r>
          </w:p>
        </w:tc>
        <w:tc>
          <w:tcPr>
            <w:tcW w:w="3563" w:type="pct"/>
            <w:tcBorders>
              <w:top w:val="nil"/>
              <w:left w:val="nil"/>
              <w:bottom w:val="single" w:sz="4" w:space="0" w:color="auto"/>
              <w:right w:val="single" w:sz="4" w:space="0" w:color="auto"/>
            </w:tcBorders>
            <w:shd w:val="clear" w:color="auto" w:fill="auto"/>
            <w:noWrap/>
            <w:vAlign w:val="center"/>
            <w:hideMark/>
          </w:tcPr>
          <w:p w14:paraId="5780A71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regulador de voltaje </w:t>
            </w:r>
          </w:p>
        </w:tc>
        <w:tc>
          <w:tcPr>
            <w:tcW w:w="1036" w:type="pct"/>
            <w:tcBorders>
              <w:top w:val="nil"/>
              <w:left w:val="nil"/>
              <w:bottom w:val="single" w:sz="4" w:space="0" w:color="auto"/>
              <w:right w:val="single" w:sz="4" w:space="0" w:color="auto"/>
            </w:tcBorders>
            <w:shd w:val="clear" w:color="auto" w:fill="auto"/>
            <w:vAlign w:val="center"/>
            <w:hideMark/>
          </w:tcPr>
          <w:p w14:paraId="7D96779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8A8C0D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7C0216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243</w:t>
            </w:r>
          </w:p>
        </w:tc>
        <w:tc>
          <w:tcPr>
            <w:tcW w:w="3563" w:type="pct"/>
            <w:tcBorders>
              <w:top w:val="nil"/>
              <w:left w:val="nil"/>
              <w:bottom w:val="single" w:sz="4" w:space="0" w:color="auto"/>
              <w:right w:val="single" w:sz="4" w:space="0" w:color="auto"/>
            </w:tcBorders>
            <w:shd w:val="clear" w:color="auto" w:fill="auto"/>
            <w:noWrap/>
            <w:vAlign w:val="center"/>
            <w:hideMark/>
          </w:tcPr>
          <w:p w14:paraId="60CE762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socket de </w:t>
            </w:r>
            <w:proofErr w:type="spellStart"/>
            <w:r w:rsidRPr="000B13C7">
              <w:rPr>
                <w:rFonts w:ascii="Museo Sans 300" w:eastAsia="Times New Roman" w:hAnsi="Museo Sans 300"/>
                <w:color w:val="000000"/>
                <w:sz w:val="16"/>
                <w:szCs w:val="16"/>
                <w:lang w:eastAsia="es-SV"/>
              </w:rPr>
              <w:t>silvín</w:t>
            </w:r>
            <w:proofErr w:type="spellEnd"/>
            <w:r w:rsidRPr="000B13C7">
              <w:rPr>
                <w:rFonts w:ascii="Museo Sans 300" w:eastAsia="Times New Roman" w:hAnsi="Museo Sans 300"/>
                <w:color w:val="000000"/>
                <w:sz w:val="16"/>
                <w:szCs w:val="16"/>
                <w:lang w:eastAsia="es-SV"/>
              </w:rPr>
              <w:t xml:space="preserve"> c/u</w:t>
            </w:r>
          </w:p>
        </w:tc>
        <w:tc>
          <w:tcPr>
            <w:tcW w:w="1036" w:type="pct"/>
            <w:tcBorders>
              <w:top w:val="nil"/>
              <w:left w:val="nil"/>
              <w:bottom w:val="single" w:sz="4" w:space="0" w:color="auto"/>
              <w:right w:val="single" w:sz="4" w:space="0" w:color="auto"/>
            </w:tcBorders>
            <w:shd w:val="clear" w:color="auto" w:fill="auto"/>
            <w:vAlign w:val="center"/>
            <w:hideMark/>
          </w:tcPr>
          <w:p w14:paraId="6B96F10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A23276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CFA5C7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244</w:t>
            </w:r>
          </w:p>
        </w:tc>
        <w:tc>
          <w:tcPr>
            <w:tcW w:w="3563" w:type="pct"/>
            <w:tcBorders>
              <w:top w:val="nil"/>
              <w:left w:val="nil"/>
              <w:bottom w:val="single" w:sz="4" w:space="0" w:color="auto"/>
              <w:right w:val="single" w:sz="4" w:space="0" w:color="auto"/>
            </w:tcBorders>
            <w:shd w:val="clear" w:color="auto" w:fill="auto"/>
            <w:noWrap/>
            <w:vAlign w:val="center"/>
            <w:hideMark/>
          </w:tcPr>
          <w:p w14:paraId="4BB9CD5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switch de encendido</w:t>
            </w:r>
          </w:p>
        </w:tc>
        <w:tc>
          <w:tcPr>
            <w:tcW w:w="1036" w:type="pct"/>
            <w:tcBorders>
              <w:top w:val="nil"/>
              <w:left w:val="nil"/>
              <w:bottom w:val="single" w:sz="4" w:space="0" w:color="auto"/>
              <w:right w:val="single" w:sz="4" w:space="0" w:color="auto"/>
            </w:tcBorders>
            <w:shd w:val="clear" w:color="auto" w:fill="auto"/>
            <w:vAlign w:val="center"/>
            <w:hideMark/>
          </w:tcPr>
          <w:p w14:paraId="3208795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C4A03D6"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1AAF0B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lastRenderedPageBreak/>
              <w:t>245</w:t>
            </w:r>
          </w:p>
        </w:tc>
        <w:tc>
          <w:tcPr>
            <w:tcW w:w="3563" w:type="pct"/>
            <w:tcBorders>
              <w:top w:val="nil"/>
              <w:left w:val="nil"/>
              <w:bottom w:val="single" w:sz="4" w:space="0" w:color="auto"/>
              <w:right w:val="single" w:sz="4" w:space="0" w:color="auto"/>
            </w:tcBorders>
            <w:shd w:val="clear" w:color="auto" w:fill="auto"/>
            <w:noWrap/>
            <w:vAlign w:val="center"/>
            <w:hideMark/>
          </w:tcPr>
          <w:p w14:paraId="15E03CB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switch de luces</w:t>
            </w:r>
          </w:p>
        </w:tc>
        <w:tc>
          <w:tcPr>
            <w:tcW w:w="1036" w:type="pct"/>
            <w:tcBorders>
              <w:top w:val="nil"/>
              <w:left w:val="nil"/>
              <w:bottom w:val="single" w:sz="4" w:space="0" w:color="auto"/>
              <w:right w:val="single" w:sz="4" w:space="0" w:color="auto"/>
            </w:tcBorders>
            <w:shd w:val="clear" w:color="auto" w:fill="auto"/>
            <w:vAlign w:val="center"/>
            <w:hideMark/>
          </w:tcPr>
          <w:p w14:paraId="568736B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C3D362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E81F2E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246</w:t>
            </w:r>
          </w:p>
        </w:tc>
        <w:tc>
          <w:tcPr>
            <w:tcW w:w="3563" w:type="pct"/>
            <w:tcBorders>
              <w:top w:val="nil"/>
              <w:left w:val="nil"/>
              <w:bottom w:val="single" w:sz="4" w:space="0" w:color="auto"/>
              <w:right w:val="single" w:sz="4" w:space="0" w:color="auto"/>
            </w:tcBorders>
            <w:shd w:val="clear" w:color="auto" w:fill="auto"/>
            <w:noWrap/>
            <w:vAlign w:val="center"/>
            <w:hideMark/>
          </w:tcPr>
          <w:p w14:paraId="3A511AD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Ampolletas c/u</w:t>
            </w:r>
          </w:p>
        </w:tc>
        <w:tc>
          <w:tcPr>
            <w:tcW w:w="1036" w:type="pct"/>
            <w:tcBorders>
              <w:top w:val="nil"/>
              <w:left w:val="nil"/>
              <w:bottom w:val="single" w:sz="4" w:space="0" w:color="auto"/>
              <w:right w:val="single" w:sz="4" w:space="0" w:color="auto"/>
            </w:tcBorders>
            <w:shd w:val="clear" w:color="auto" w:fill="auto"/>
            <w:vAlign w:val="center"/>
            <w:hideMark/>
          </w:tcPr>
          <w:p w14:paraId="547F21B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91A31B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352893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247</w:t>
            </w:r>
          </w:p>
        </w:tc>
        <w:tc>
          <w:tcPr>
            <w:tcW w:w="3563" w:type="pct"/>
            <w:tcBorders>
              <w:top w:val="nil"/>
              <w:left w:val="nil"/>
              <w:bottom w:val="single" w:sz="4" w:space="0" w:color="auto"/>
              <w:right w:val="single" w:sz="4" w:space="0" w:color="auto"/>
            </w:tcBorders>
            <w:shd w:val="clear" w:color="auto" w:fill="auto"/>
            <w:noWrap/>
            <w:vAlign w:val="center"/>
            <w:hideMark/>
          </w:tcPr>
          <w:p w14:paraId="5067258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Farol c/u</w:t>
            </w:r>
          </w:p>
        </w:tc>
        <w:tc>
          <w:tcPr>
            <w:tcW w:w="1036" w:type="pct"/>
            <w:tcBorders>
              <w:top w:val="nil"/>
              <w:left w:val="nil"/>
              <w:bottom w:val="single" w:sz="4" w:space="0" w:color="auto"/>
              <w:right w:val="single" w:sz="4" w:space="0" w:color="auto"/>
            </w:tcBorders>
            <w:shd w:val="clear" w:color="auto" w:fill="auto"/>
            <w:vAlign w:val="center"/>
            <w:hideMark/>
          </w:tcPr>
          <w:p w14:paraId="2016788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7034E9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CF1806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248</w:t>
            </w:r>
          </w:p>
        </w:tc>
        <w:tc>
          <w:tcPr>
            <w:tcW w:w="3563" w:type="pct"/>
            <w:tcBorders>
              <w:top w:val="nil"/>
              <w:left w:val="nil"/>
              <w:bottom w:val="single" w:sz="4" w:space="0" w:color="auto"/>
              <w:right w:val="single" w:sz="4" w:space="0" w:color="auto"/>
            </w:tcBorders>
            <w:shd w:val="clear" w:color="auto" w:fill="auto"/>
            <w:noWrap/>
            <w:vAlign w:val="center"/>
            <w:hideMark/>
          </w:tcPr>
          <w:p w14:paraId="77D7201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Pito</w:t>
            </w:r>
          </w:p>
        </w:tc>
        <w:tc>
          <w:tcPr>
            <w:tcW w:w="1036" w:type="pct"/>
            <w:tcBorders>
              <w:top w:val="nil"/>
              <w:left w:val="nil"/>
              <w:bottom w:val="single" w:sz="4" w:space="0" w:color="auto"/>
              <w:right w:val="single" w:sz="4" w:space="0" w:color="auto"/>
            </w:tcBorders>
            <w:shd w:val="clear" w:color="auto" w:fill="auto"/>
            <w:vAlign w:val="center"/>
            <w:hideMark/>
          </w:tcPr>
          <w:p w14:paraId="12F61EA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DAE72E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4EA500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249</w:t>
            </w:r>
          </w:p>
        </w:tc>
        <w:tc>
          <w:tcPr>
            <w:tcW w:w="3563" w:type="pct"/>
            <w:tcBorders>
              <w:top w:val="nil"/>
              <w:left w:val="nil"/>
              <w:bottom w:val="single" w:sz="4" w:space="0" w:color="auto"/>
              <w:right w:val="single" w:sz="4" w:space="0" w:color="auto"/>
            </w:tcBorders>
            <w:shd w:val="clear" w:color="auto" w:fill="auto"/>
            <w:noWrap/>
            <w:vAlign w:val="center"/>
            <w:hideMark/>
          </w:tcPr>
          <w:p w14:paraId="4C0D8C6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Silvines</w:t>
            </w:r>
            <w:proofErr w:type="spellEnd"/>
            <w:r w:rsidRPr="000B13C7">
              <w:rPr>
                <w:rFonts w:ascii="Museo Sans 300" w:eastAsia="Times New Roman" w:hAnsi="Museo Sans 300"/>
                <w:color w:val="000000"/>
                <w:sz w:val="16"/>
                <w:szCs w:val="16"/>
                <w:lang w:eastAsia="es-SV"/>
              </w:rPr>
              <w:t xml:space="preserve"> c/u</w:t>
            </w:r>
          </w:p>
        </w:tc>
        <w:tc>
          <w:tcPr>
            <w:tcW w:w="1036" w:type="pct"/>
            <w:tcBorders>
              <w:top w:val="nil"/>
              <w:left w:val="nil"/>
              <w:bottom w:val="single" w:sz="4" w:space="0" w:color="auto"/>
              <w:right w:val="single" w:sz="4" w:space="0" w:color="auto"/>
            </w:tcBorders>
            <w:shd w:val="clear" w:color="auto" w:fill="auto"/>
            <w:vAlign w:val="center"/>
            <w:hideMark/>
          </w:tcPr>
          <w:p w14:paraId="3ECF9C5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2776D0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87BD17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250</w:t>
            </w:r>
          </w:p>
        </w:tc>
        <w:tc>
          <w:tcPr>
            <w:tcW w:w="3563" w:type="pct"/>
            <w:tcBorders>
              <w:top w:val="nil"/>
              <w:left w:val="nil"/>
              <w:bottom w:val="single" w:sz="4" w:space="0" w:color="auto"/>
              <w:right w:val="single" w:sz="4" w:space="0" w:color="auto"/>
            </w:tcBorders>
            <w:shd w:val="clear" w:color="auto" w:fill="auto"/>
            <w:noWrap/>
            <w:vAlign w:val="center"/>
            <w:hideMark/>
          </w:tcPr>
          <w:p w14:paraId="711F236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Stop c/u</w:t>
            </w:r>
          </w:p>
        </w:tc>
        <w:tc>
          <w:tcPr>
            <w:tcW w:w="1036" w:type="pct"/>
            <w:tcBorders>
              <w:top w:val="nil"/>
              <w:left w:val="nil"/>
              <w:bottom w:val="single" w:sz="4" w:space="0" w:color="auto"/>
              <w:right w:val="single" w:sz="4" w:space="0" w:color="auto"/>
            </w:tcBorders>
            <w:shd w:val="clear" w:color="auto" w:fill="auto"/>
            <w:vAlign w:val="center"/>
            <w:hideMark/>
          </w:tcPr>
          <w:p w14:paraId="529F406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3944D3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A9EF17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251</w:t>
            </w:r>
          </w:p>
        </w:tc>
        <w:tc>
          <w:tcPr>
            <w:tcW w:w="3563" w:type="pct"/>
            <w:tcBorders>
              <w:top w:val="nil"/>
              <w:left w:val="nil"/>
              <w:bottom w:val="single" w:sz="4" w:space="0" w:color="auto"/>
              <w:right w:val="single" w:sz="4" w:space="0" w:color="auto"/>
            </w:tcBorders>
            <w:shd w:val="clear" w:color="auto" w:fill="auto"/>
            <w:noWrap/>
            <w:vAlign w:val="center"/>
            <w:hideMark/>
          </w:tcPr>
          <w:p w14:paraId="3EA37F4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Vías c/u</w:t>
            </w:r>
          </w:p>
        </w:tc>
        <w:tc>
          <w:tcPr>
            <w:tcW w:w="1036" w:type="pct"/>
            <w:tcBorders>
              <w:top w:val="nil"/>
              <w:left w:val="nil"/>
              <w:bottom w:val="single" w:sz="4" w:space="0" w:color="auto"/>
              <w:right w:val="single" w:sz="4" w:space="0" w:color="auto"/>
            </w:tcBorders>
            <w:shd w:val="clear" w:color="auto" w:fill="auto"/>
            <w:vAlign w:val="center"/>
            <w:hideMark/>
          </w:tcPr>
          <w:p w14:paraId="2157E26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BE7E35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B626C9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252</w:t>
            </w:r>
          </w:p>
        </w:tc>
        <w:tc>
          <w:tcPr>
            <w:tcW w:w="3563" w:type="pct"/>
            <w:tcBorders>
              <w:top w:val="nil"/>
              <w:left w:val="nil"/>
              <w:bottom w:val="single" w:sz="4" w:space="0" w:color="auto"/>
              <w:right w:val="single" w:sz="4" w:space="0" w:color="auto"/>
            </w:tcBorders>
            <w:shd w:val="clear" w:color="auto" w:fill="auto"/>
            <w:noWrap/>
            <w:vAlign w:val="center"/>
            <w:hideMark/>
          </w:tcPr>
          <w:p w14:paraId="79EC357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Regular régimen de carga</w:t>
            </w:r>
          </w:p>
        </w:tc>
        <w:tc>
          <w:tcPr>
            <w:tcW w:w="1036" w:type="pct"/>
            <w:tcBorders>
              <w:top w:val="nil"/>
              <w:left w:val="nil"/>
              <w:bottom w:val="single" w:sz="4" w:space="0" w:color="auto"/>
              <w:right w:val="single" w:sz="4" w:space="0" w:color="auto"/>
            </w:tcBorders>
            <w:shd w:val="clear" w:color="auto" w:fill="auto"/>
            <w:vAlign w:val="center"/>
            <w:hideMark/>
          </w:tcPr>
          <w:p w14:paraId="75CB1B6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9F5DCC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A084F4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253</w:t>
            </w:r>
          </w:p>
        </w:tc>
        <w:tc>
          <w:tcPr>
            <w:tcW w:w="3563" w:type="pct"/>
            <w:tcBorders>
              <w:top w:val="nil"/>
              <w:left w:val="nil"/>
              <w:bottom w:val="single" w:sz="4" w:space="0" w:color="auto"/>
              <w:right w:val="single" w:sz="4" w:space="0" w:color="auto"/>
            </w:tcBorders>
            <w:shd w:val="clear" w:color="auto" w:fill="auto"/>
            <w:noWrap/>
            <w:vAlign w:val="center"/>
            <w:hideMark/>
          </w:tcPr>
          <w:p w14:paraId="0BD5264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Reparar alternador </w:t>
            </w:r>
          </w:p>
        </w:tc>
        <w:tc>
          <w:tcPr>
            <w:tcW w:w="1036" w:type="pct"/>
            <w:tcBorders>
              <w:top w:val="nil"/>
              <w:left w:val="nil"/>
              <w:bottom w:val="single" w:sz="4" w:space="0" w:color="auto"/>
              <w:right w:val="single" w:sz="4" w:space="0" w:color="auto"/>
            </w:tcBorders>
            <w:shd w:val="clear" w:color="auto" w:fill="auto"/>
            <w:vAlign w:val="center"/>
            <w:hideMark/>
          </w:tcPr>
          <w:p w14:paraId="0B29B44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64302F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822FDE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254</w:t>
            </w:r>
          </w:p>
        </w:tc>
        <w:tc>
          <w:tcPr>
            <w:tcW w:w="3563" w:type="pct"/>
            <w:tcBorders>
              <w:top w:val="nil"/>
              <w:left w:val="nil"/>
              <w:bottom w:val="single" w:sz="4" w:space="0" w:color="auto"/>
              <w:right w:val="single" w:sz="4" w:space="0" w:color="auto"/>
            </w:tcBorders>
            <w:shd w:val="clear" w:color="auto" w:fill="auto"/>
            <w:noWrap/>
            <w:vAlign w:val="center"/>
            <w:hideMark/>
          </w:tcPr>
          <w:p w14:paraId="01746C2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Líneas de Pito</w:t>
            </w:r>
          </w:p>
        </w:tc>
        <w:tc>
          <w:tcPr>
            <w:tcW w:w="1036" w:type="pct"/>
            <w:tcBorders>
              <w:top w:val="nil"/>
              <w:left w:val="nil"/>
              <w:bottom w:val="single" w:sz="4" w:space="0" w:color="auto"/>
              <w:right w:val="single" w:sz="4" w:space="0" w:color="auto"/>
            </w:tcBorders>
            <w:shd w:val="clear" w:color="auto" w:fill="auto"/>
            <w:vAlign w:val="center"/>
            <w:hideMark/>
          </w:tcPr>
          <w:p w14:paraId="6A66D69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065F17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3D5DE8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255</w:t>
            </w:r>
          </w:p>
        </w:tc>
        <w:tc>
          <w:tcPr>
            <w:tcW w:w="3563" w:type="pct"/>
            <w:tcBorders>
              <w:top w:val="nil"/>
              <w:left w:val="nil"/>
              <w:bottom w:val="single" w:sz="4" w:space="0" w:color="auto"/>
              <w:right w:val="single" w:sz="4" w:space="0" w:color="auto"/>
            </w:tcBorders>
            <w:shd w:val="clear" w:color="auto" w:fill="auto"/>
            <w:noWrap/>
            <w:vAlign w:val="center"/>
            <w:hideMark/>
          </w:tcPr>
          <w:p w14:paraId="4EC6B33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Reparar Líneas de </w:t>
            </w:r>
            <w:proofErr w:type="spellStart"/>
            <w:r w:rsidRPr="000B13C7">
              <w:rPr>
                <w:rFonts w:ascii="Museo Sans 300" w:eastAsia="Times New Roman" w:hAnsi="Museo Sans 300"/>
                <w:color w:val="000000"/>
                <w:sz w:val="16"/>
                <w:szCs w:val="16"/>
                <w:lang w:eastAsia="es-SV"/>
              </w:rPr>
              <w:t>Silvines</w:t>
            </w:r>
            <w:proofErr w:type="spellEnd"/>
            <w:r w:rsidRPr="000B13C7">
              <w:rPr>
                <w:rFonts w:ascii="Museo Sans 300" w:eastAsia="Times New Roman" w:hAnsi="Museo Sans 300"/>
                <w:color w:val="000000"/>
                <w:sz w:val="16"/>
                <w:szCs w:val="16"/>
                <w:lang w:eastAsia="es-SV"/>
              </w:rPr>
              <w:t xml:space="preserve"> c/u</w:t>
            </w:r>
          </w:p>
        </w:tc>
        <w:tc>
          <w:tcPr>
            <w:tcW w:w="1036" w:type="pct"/>
            <w:tcBorders>
              <w:top w:val="nil"/>
              <w:left w:val="nil"/>
              <w:bottom w:val="single" w:sz="4" w:space="0" w:color="auto"/>
              <w:right w:val="single" w:sz="4" w:space="0" w:color="auto"/>
            </w:tcBorders>
            <w:shd w:val="clear" w:color="auto" w:fill="auto"/>
            <w:vAlign w:val="center"/>
            <w:hideMark/>
          </w:tcPr>
          <w:p w14:paraId="37D70EF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A3B386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1ED7D5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256</w:t>
            </w:r>
          </w:p>
        </w:tc>
        <w:tc>
          <w:tcPr>
            <w:tcW w:w="3563" w:type="pct"/>
            <w:tcBorders>
              <w:top w:val="nil"/>
              <w:left w:val="nil"/>
              <w:bottom w:val="single" w:sz="4" w:space="0" w:color="auto"/>
              <w:right w:val="single" w:sz="4" w:space="0" w:color="auto"/>
            </w:tcBorders>
            <w:shd w:val="clear" w:color="auto" w:fill="auto"/>
            <w:noWrap/>
            <w:vAlign w:val="center"/>
            <w:hideMark/>
          </w:tcPr>
          <w:p w14:paraId="3EEDFF9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Líneas de Stop c/u</w:t>
            </w:r>
          </w:p>
        </w:tc>
        <w:tc>
          <w:tcPr>
            <w:tcW w:w="1036" w:type="pct"/>
            <w:tcBorders>
              <w:top w:val="nil"/>
              <w:left w:val="nil"/>
              <w:bottom w:val="single" w:sz="4" w:space="0" w:color="auto"/>
              <w:right w:val="single" w:sz="4" w:space="0" w:color="auto"/>
            </w:tcBorders>
            <w:shd w:val="clear" w:color="auto" w:fill="auto"/>
            <w:vAlign w:val="center"/>
            <w:hideMark/>
          </w:tcPr>
          <w:p w14:paraId="4B7247D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BF1ADB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CF0C3A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257</w:t>
            </w:r>
          </w:p>
        </w:tc>
        <w:tc>
          <w:tcPr>
            <w:tcW w:w="3563" w:type="pct"/>
            <w:tcBorders>
              <w:top w:val="nil"/>
              <w:left w:val="nil"/>
              <w:bottom w:val="single" w:sz="4" w:space="0" w:color="auto"/>
              <w:right w:val="single" w:sz="4" w:space="0" w:color="auto"/>
            </w:tcBorders>
            <w:shd w:val="clear" w:color="auto" w:fill="auto"/>
            <w:noWrap/>
            <w:vAlign w:val="center"/>
            <w:hideMark/>
          </w:tcPr>
          <w:p w14:paraId="4B8FBD7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Líneas de Vías c/u</w:t>
            </w:r>
          </w:p>
        </w:tc>
        <w:tc>
          <w:tcPr>
            <w:tcW w:w="1036" w:type="pct"/>
            <w:tcBorders>
              <w:top w:val="nil"/>
              <w:left w:val="nil"/>
              <w:bottom w:val="single" w:sz="4" w:space="0" w:color="auto"/>
              <w:right w:val="single" w:sz="4" w:space="0" w:color="auto"/>
            </w:tcBorders>
            <w:shd w:val="clear" w:color="auto" w:fill="auto"/>
            <w:vAlign w:val="center"/>
            <w:hideMark/>
          </w:tcPr>
          <w:p w14:paraId="646403C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3C6AFE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1A1A60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258</w:t>
            </w:r>
          </w:p>
        </w:tc>
        <w:tc>
          <w:tcPr>
            <w:tcW w:w="3563" w:type="pct"/>
            <w:tcBorders>
              <w:top w:val="nil"/>
              <w:left w:val="nil"/>
              <w:bottom w:val="single" w:sz="4" w:space="0" w:color="auto"/>
              <w:right w:val="single" w:sz="4" w:space="0" w:color="auto"/>
            </w:tcBorders>
            <w:shd w:val="clear" w:color="auto" w:fill="auto"/>
            <w:noWrap/>
            <w:vAlign w:val="center"/>
            <w:hideMark/>
          </w:tcPr>
          <w:p w14:paraId="216A8FD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Luz de baúl</w:t>
            </w:r>
          </w:p>
        </w:tc>
        <w:tc>
          <w:tcPr>
            <w:tcW w:w="1036" w:type="pct"/>
            <w:tcBorders>
              <w:top w:val="nil"/>
              <w:left w:val="nil"/>
              <w:bottom w:val="single" w:sz="4" w:space="0" w:color="auto"/>
              <w:right w:val="single" w:sz="4" w:space="0" w:color="auto"/>
            </w:tcBorders>
            <w:shd w:val="clear" w:color="auto" w:fill="auto"/>
            <w:vAlign w:val="center"/>
            <w:hideMark/>
          </w:tcPr>
          <w:p w14:paraId="101D014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AC472A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857D43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259</w:t>
            </w:r>
          </w:p>
        </w:tc>
        <w:tc>
          <w:tcPr>
            <w:tcW w:w="3563" w:type="pct"/>
            <w:tcBorders>
              <w:top w:val="nil"/>
              <w:left w:val="nil"/>
              <w:bottom w:val="single" w:sz="4" w:space="0" w:color="auto"/>
              <w:right w:val="single" w:sz="4" w:space="0" w:color="auto"/>
            </w:tcBorders>
            <w:shd w:val="clear" w:color="auto" w:fill="auto"/>
            <w:noWrap/>
            <w:vAlign w:val="center"/>
            <w:hideMark/>
          </w:tcPr>
          <w:p w14:paraId="1C760A6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Luz de placa</w:t>
            </w:r>
          </w:p>
        </w:tc>
        <w:tc>
          <w:tcPr>
            <w:tcW w:w="1036" w:type="pct"/>
            <w:tcBorders>
              <w:top w:val="nil"/>
              <w:left w:val="nil"/>
              <w:bottom w:val="single" w:sz="4" w:space="0" w:color="auto"/>
              <w:right w:val="single" w:sz="4" w:space="0" w:color="auto"/>
            </w:tcBorders>
            <w:shd w:val="clear" w:color="auto" w:fill="auto"/>
            <w:vAlign w:val="center"/>
            <w:hideMark/>
          </w:tcPr>
          <w:p w14:paraId="77797D2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B599BD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D6E5C6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260</w:t>
            </w:r>
          </w:p>
        </w:tc>
        <w:tc>
          <w:tcPr>
            <w:tcW w:w="3563" w:type="pct"/>
            <w:tcBorders>
              <w:top w:val="nil"/>
              <w:left w:val="nil"/>
              <w:bottom w:val="single" w:sz="4" w:space="0" w:color="auto"/>
              <w:right w:val="single" w:sz="4" w:space="0" w:color="auto"/>
            </w:tcBorders>
            <w:shd w:val="clear" w:color="auto" w:fill="auto"/>
            <w:noWrap/>
            <w:vAlign w:val="center"/>
            <w:hideMark/>
          </w:tcPr>
          <w:p w14:paraId="7DDB09E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Luz de retroceso</w:t>
            </w:r>
          </w:p>
        </w:tc>
        <w:tc>
          <w:tcPr>
            <w:tcW w:w="1036" w:type="pct"/>
            <w:tcBorders>
              <w:top w:val="nil"/>
              <w:left w:val="nil"/>
              <w:bottom w:val="single" w:sz="4" w:space="0" w:color="auto"/>
              <w:right w:val="single" w:sz="4" w:space="0" w:color="auto"/>
            </w:tcBorders>
            <w:shd w:val="clear" w:color="auto" w:fill="auto"/>
            <w:vAlign w:val="center"/>
            <w:hideMark/>
          </w:tcPr>
          <w:p w14:paraId="57177E6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51A71C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7BBB60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261</w:t>
            </w:r>
          </w:p>
        </w:tc>
        <w:tc>
          <w:tcPr>
            <w:tcW w:w="3563" w:type="pct"/>
            <w:tcBorders>
              <w:top w:val="nil"/>
              <w:left w:val="nil"/>
              <w:bottom w:val="single" w:sz="4" w:space="0" w:color="auto"/>
              <w:right w:val="single" w:sz="4" w:space="0" w:color="auto"/>
            </w:tcBorders>
            <w:shd w:val="clear" w:color="auto" w:fill="auto"/>
            <w:noWrap/>
            <w:vAlign w:val="center"/>
            <w:hideMark/>
          </w:tcPr>
          <w:p w14:paraId="77433C9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Reparar Luz de techo</w:t>
            </w:r>
          </w:p>
        </w:tc>
        <w:tc>
          <w:tcPr>
            <w:tcW w:w="1036" w:type="pct"/>
            <w:tcBorders>
              <w:top w:val="nil"/>
              <w:left w:val="nil"/>
              <w:bottom w:val="single" w:sz="4" w:space="0" w:color="auto"/>
              <w:right w:val="single" w:sz="4" w:space="0" w:color="auto"/>
            </w:tcBorders>
            <w:shd w:val="clear" w:color="auto" w:fill="auto"/>
            <w:vAlign w:val="center"/>
            <w:hideMark/>
          </w:tcPr>
          <w:p w14:paraId="6977D45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9AA23F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28B235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262</w:t>
            </w:r>
          </w:p>
        </w:tc>
        <w:tc>
          <w:tcPr>
            <w:tcW w:w="3563" w:type="pct"/>
            <w:tcBorders>
              <w:top w:val="nil"/>
              <w:left w:val="nil"/>
              <w:bottom w:val="single" w:sz="4" w:space="0" w:color="auto"/>
              <w:right w:val="single" w:sz="4" w:space="0" w:color="auto"/>
            </w:tcBorders>
            <w:shd w:val="clear" w:color="auto" w:fill="auto"/>
            <w:noWrap/>
            <w:vAlign w:val="center"/>
            <w:hideMark/>
          </w:tcPr>
          <w:p w14:paraId="3ED8018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Reparar motor de arranque </w:t>
            </w:r>
          </w:p>
        </w:tc>
        <w:tc>
          <w:tcPr>
            <w:tcW w:w="1036" w:type="pct"/>
            <w:tcBorders>
              <w:top w:val="nil"/>
              <w:left w:val="nil"/>
              <w:bottom w:val="single" w:sz="4" w:space="0" w:color="auto"/>
              <w:right w:val="single" w:sz="4" w:space="0" w:color="auto"/>
            </w:tcBorders>
            <w:shd w:val="clear" w:color="auto" w:fill="auto"/>
            <w:vAlign w:val="center"/>
            <w:hideMark/>
          </w:tcPr>
          <w:p w14:paraId="7FC0272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46CE21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F3166E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263</w:t>
            </w:r>
          </w:p>
        </w:tc>
        <w:tc>
          <w:tcPr>
            <w:tcW w:w="3563" w:type="pct"/>
            <w:tcBorders>
              <w:top w:val="nil"/>
              <w:left w:val="nil"/>
              <w:bottom w:val="single" w:sz="4" w:space="0" w:color="auto"/>
              <w:right w:val="single" w:sz="4" w:space="0" w:color="auto"/>
            </w:tcBorders>
            <w:shd w:val="clear" w:color="auto" w:fill="auto"/>
            <w:noWrap/>
            <w:vAlign w:val="center"/>
            <w:hideMark/>
          </w:tcPr>
          <w:p w14:paraId="0545BF6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flasher</w:t>
            </w:r>
            <w:proofErr w:type="spellEnd"/>
            <w:r w:rsidRPr="000B13C7">
              <w:rPr>
                <w:rFonts w:ascii="Museo Sans 300" w:eastAsia="Times New Roman" w:hAnsi="Museo Sans 300"/>
                <w:color w:val="000000"/>
                <w:sz w:val="16"/>
                <w:szCs w:val="16"/>
                <w:lang w:eastAsia="es-SV"/>
              </w:rPr>
              <w:t xml:space="preserve"> de luz de vía </w:t>
            </w:r>
          </w:p>
        </w:tc>
        <w:tc>
          <w:tcPr>
            <w:tcW w:w="1036" w:type="pct"/>
            <w:tcBorders>
              <w:top w:val="nil"/>
              <w:left w:val="nil"/>
              <w:bottom w:val="single" w:sz="4" w:space="0" w:color="auto"/>
              <w:right w:val="single" w:sz="4" w:space="0" w:color="auto"/>
            </w:tcBorders>
            <w:shd w:val="clear" w:color="auto" w:fill="auto"/>
            <w:vAlign w:val="center"/>
            <w:hideMark/>
          </w:tcPr>
          <w:p w14:paraId="5FCBB1B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B69FD5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02B545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264</w:t>
            </w:r>
          </w:p>
        </w:tc>
        <w:tc>
          <w:tcPr>
            <w:tcW w:w="3563" w:type="pct"/>
            <w:tcBorders>
              <w:top w:val="nil"/>
              <w:left w:val="nil"/>
              <w:bottom w:val="single" w:sz="4" w:space="0" w:color="auto"/>
              <w:right w:val="single" w:sz="4" w:space="0" w:color="auto"/>
            </w:tcBorders>
            <w:shd w:val="clear" w:color="auto" w:fill="auto"/>
            <w:noWrap/>
            <w:vAlign w:val="center"/>
            <w:hideMark/>
          </w:tcPr>
          <w:p w14:paraId="194E82D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batería</w:t>
            </w:r>
          </w:p>
        </w:tc>
        <w:tc>
          <w:tcPr>
            <w:tcW w:w="1036" w:type="pct"/>
            <w:tcBorders>
              <w:top w:val="nil"/>
              <w:left w:val="nil"/>
              <w:bottom w:val="single" w:sz="4" w:space="0" w:color="auto"/>
              <w:right w:val="single" w:sz="4" w:space="0" w:color="auto"/>
            </w:tcBorders>
            <w:shd w:val="clear" w:color="auto" w:fill="auto"/>
            <w:vAlign w:val="center"/>
            <w:hideMark/>
          </w:tcPr>
          <w:p w14:paraId="73FE3CA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7EBCA4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C28A57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265</w:t>
            </w:r>
          </w:p>
        </w:tc>
        <w:tc>
          <w:tcPr>
            <w:tcW w:w="3563" w:type="pct"/>
            <w:tcBorders>
              <w:top w:val="nil"/>
              <w:left w:val="nil"/>
              <w:bottom w:val="single" w:sz="4" w:space="0" w:color="auto"/>
              <w:right w:val="single" w:sz="4" w:space="0" w:color="auto"/>
            </w:tcBorders>
            <w:shd w:val="clear" w:color="auto" w:fill="auto"/>
            <w:noWrap/>
            <w:vAlign w:val="center"/>
            <w:hideMark/>
          </w:tcPr>
          <w:p w14:paraId="2E61466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foco de cortesía, vía, freno o retroceso</w:t>
            </w:r>
          </w:p>
        </w:tc>
        <w:tc>
          <w:tcPr>
            <w:tcW w:w="1036" w:type="pct"/>
            <w:tcBorders>
              <w:top w:val="nil"/>
              <w:left w:val="nil"/>
              <w:bottom w:val="single" w:sz="4" w:space="0" w:color="auto"/>
              <w:right w:val="single" w:sz="4" w:space="0" w:color="auto"/>
            </w:tcBorders>
            <w:shd w:val="clear" w:color="auto" w:fill="auto"/>
            <w:vAlign w:val="center"/>
            <w:hideMark/>
          </w:tcPr>
          <w:p w14:paraId="64D7051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E9DA0E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BBBEE1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266</w:t>
            </w:r>
          </w:p>
        </w:tc>
        <w:tc>
          <w:tcPr>
            <w:tcW w:w="3563" w:type="pct"/>
            <w:tcBorders>
              <w:top w:val="nil"/>
              <w:left w:val="nil"/>
              <w:bottom w:val="single" w:sz="4" w:space="0" w:color="auto"/>
              <w:right w:val="single" w:sz="4" w:space="0" w:color="auto"/>
            </w:tcBorders>
            <w:shd w:val="clear" w:color="auto" w:fill="auto"/>
            <w:noWrap/>
            <w:vAlign w:val="center"/>
            <w:hideMark/>
          </w:tcPr>
          <w:p w14:paraId="13A9E29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candelas incandescentes</w:t>
            </w:r>
          </w:p>
        </w:tc>
        <w:tc>
          <w:tcPr>
            <w:tcW w:w="1036" w:type="pct"/>
            <w:tcBorders>
              <w:top w:val="nil"/>
              <w:left w:val="nil"/>
              <w:bottom w:val="single" w:sz="4" w:space="0" w:color="auto"/>
              <w:right w:val="single" w:sz="4" w:space="0" w:color="auto"/>
            </w:tcBorders>
            <w:shd w:val="clear" w:color="auto" w:fill="auto"/>
            <w:vAlign w:val="center"/>
            <w:hideMark/>
          </w:tcPr>
          <w:p w14:paraId="776591F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77A320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0326E3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267</w:t>
            </w:r>
          </w:p>
        </w:tc>
        <w:tc>
          <w:tcPr>
            <w:tcW w:w="3563" w:type="pct"/>
            <w:tcBorders>
              <w:top w:val="nil"/>
              <w:left w:val="nil"/>
              <w:bottom w:val="single" w:sz="4" w:space="0" w:color="auto"/>
              <w:right w:val="single" w:sz="4" w:space="0" w:color="auto"/>
            </w:tcBorders>
            <w:shd w:val="clear" w:color="auto" w:fill="auto"/>
            <w:noWrap/>
            <w:vAlign w:val="center"/>
            <w:hideMark/>
          </w:tcPr>
          <w:p w14:paraId="39BC46C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relay</w:t>
            </w:r>
            <w:proofErr w:type="spellEnd"/>
            <w:r w:rsidRPr="000B13C7">
              <w:rPr>
                <w:rFonts w:ascii="Museo Sans 300" w:eastAsia="Times New Roman" w:hAnsi="Museo Sans 300"/>
                <w:color w:val="000000"/>
                <w:sz w:val="16"/>
                <w:szCs w:val="16"/>
                <w:lang w:eastAsia="es-SV"/>
              </w:rPr>
              <w:t xml:space="preserve"> </w:t>
            </w:r>
          </w:p>
        </w:tc>
        <w:tc>
          <w:tcPr>
            <w:tcW w:w="1036" w:type="pct"/>
            <w:tcBorders>
              <w:top w:val="nil"/>
              <w:left w:val="nil"/>
              <w:bottom w:val="single" w:sz="4" w:space="0" w:color="auto"/>
              <w:right w:val="single" w:sz="4" w:space="0" w:color="auto"/>
            </w:tcBorders>
            <w:shd w:val="clear" w:color="auto" w:fill="auto"/>
            <w:vAlign w:val="center"/>
            <w:hideMark/>
          </w:tcPr>
          <w:p w14:paraId="06F4C6C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C45B0C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5DF2FA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268</w:t>
            </w:r>
          </w:p>
        </w:tc>
        <w:tc>
          <w:tcPr>
            <w:tcW w:w="3563" w:type="pct"/>
            <w:tcBorders>
              <w:top w:val="nil"/>
              <w:left w:val="nil"/>
              <w:bottom w:val="single" w:sz="4" w:space="0" w:color="auto"/>
              <w:right w:val="single" w:sz="4" w:space="0" w:color="auto"/>
            </w:tcBorders>
            <w:shd w:val="clear" w:color="auto" w:fill="auto"/>
            <w:noWrap/>
            <w:vAlign w:val="center"/>
            <w:hideMark/>
          </w:tcPr>
          <w:p w14:paraId="7E34218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fusibles</w:t>
            </w:r>
          </w:p>
        </w:tc>
        <w:tc>
          <w:tcPr>
            <w:tcW w:w="1036" w:type="pct"/>
            <w:tcBorders>
              <w:top w:val="nil"/>
              <w:left w:val="nil"/>
              <w:bottom w:val="single" w:sz="4" w:space="0" w:color="auto"/>
              <w:right w:val="single" w:sz="4" w:space="0" w:color="auto"/>
            </w:tcBorders>
            <w:shd w:val="clear" w:color="auto" w:fill="auto"/>
            <w:vAlign w:val="center"/>
            <w:hideMark/>
          </w:tcPr>
          <w:p w14:paraId="30F6847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6BBF68B"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89CE9A4"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SUSPENSIÓN</w:t>
            </w:r>
          </w:p>
        </w:tc>
      </w:tr>
      <w:tr w:rsidR="000B13C7" w:rsidRPr="000B13C7" w14:paraId="046F6FC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3EE14A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269</w:t>
            </w:r>
          </w:p>
        </w:tc>
        <w:tc>
          <w:tcPr>
            <w:tcW w:w="3563" w:type="pct"/>
            <w:tcBorders>
              <w:top w:val="nil"/>
              <w:left w:val="nil"/>
              <w:bottom w:val="single" w:sz="4" w:space="0" w:color="auto"/>
              <w:right w:val="single" w:sz="4" w:space="0" w:color="auto"/>
            </w:tcBorders>
            <w:shd w:val="clear" w:color="auto" w:fill="auto"/>
            <w:noWrap/>
            <w:vAlign w:val="center"/>
            <w:hideMark/>
          </w:tcPr>
          <w:p w14:paraId="5F9B228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Cambiar resorte tipo espiral c/u  </w:t>
            </w:r>
          </w:p>
        </w:tc>
        <w:tc>
          <w:tcPr>
            <w:tcW w:w="1036" w:type="pct"/>
            <w:tcBorders>
              <w:top w:val="nil"/>
              <w:left w:val="nil"/>
              <w:bottom w:val="single" w:sz="4" w:space="0" w:color="auto"/>
              <w:right w:val="single" w:sz="4" w:space="0" w:color="auto"/>
            </w:tcBorders>
            <w:shd w:val="clear" w:color="auto" w:fill="auto"/>
            <w:vAlign w:val="center"/>
            <w:hideMark/>
          </w:tcPr>
          <w:p w14:paraId="5D89A44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F11B4ED"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2205CD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270</w:t>
            </w:r>
          </w:p>
        </w:tc>
        <w:tc>
          <w:tcPr>
            <w:tcW w:w="3563" w:type="pct"/>
            <w:tcBorders>
              <w:top w:val="nil"/>
              <w:left w:val="nil"/>
              <w:bottom w:val="single" w:sz="4" w:space="0" w:color="auto"/>
              <w:right w:val="single" w:sz="4" w:space="0" w:color="auto"/>
            </w:tcBorders>
            <w:shd w:val="clear" w:color="auto" w:fill="auto"/>
            <w:noWrap/>
            <w:vAlign w:val="center"/>
            <w:hideMark/>
          </w:tcPr>
          <w:p w14:paraId="6E978B3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amortiguadores delanteros c/u</w:t>
            </w:r>
          </w:p>
        </w:tc>
        <w:tc>
          <w:tcPr>
            <w:tcW w:w="1036" w:type="pct"/>
            <w:tcBorders>
              <w:top w:val="nil"/>
              <w:left w:val="nil"/>
              <w:bottom w:val="single" w:sz="4" w:space="0" w:color="auto"/>
              <w:right w:val="single" w:sz="4" w:space="0" w:color="auto"/>
            </w:tcBorders>
            <w:shd w:val="clear" w:color="auto" w:fill="auto"/>
            <w:vAlign w:val="center"/>
            <w:hideMark/>
          </w:tcPr>
          <w:p w14:paraId="46C56DC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6E59FFE"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556BA1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271</w:t>
            </w:r>
          </w:p>
        </w:tc>
        <w:tc>
          <w:tcPr>
            <w:tcW w:w="3563" w:type="pct"/>
            <w:tcBorders>
              <w:top w:val="nil"/>
              <w:left w:val="nil"/>
              <w:bottom w:val="single" w:sz="4" w:space="0" w:color="auto"/>
              <w:right w:val="single" w:sz="4" w:space="0" w:color="auto"/>
            </w:tcBorders>
            <w:shd w:val="clear" w:color="auto" w:fill="auto"/>
            <w:noWrap/>
            <w:vAlign w:val="center"/>
            <w:hideMark/>
          </w:tcPr>
          <w:p w14:paraId="6B2D137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amortiguadores traseros c/u</w:t>
            </w:r>
          </w:p>
        </w:tc>
        <w:tc>
          <w:tcPr>
            <w:tcW w:w="1036" w:type="pct"/>
            <w:tcBorders>
              <w:top w:val="nil"/>
              <w:left w:val="nil"/>
              <w:bottom w:val="single" w:sz="4" w:space="0" w:color="auto"/>
              <w:right w:val="single" w:sz="4" w:space="0" w:color="auto"/>
            </w:tcBorders>
            <w:shd w:val="clear" w:color="auto" w:fill="auto"/>
            <w:vAlign w:val="center"/>
            <w:hideMark/>
          </w:tcPr>
          <w:p w14:paraId="3B4F93C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B060CF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237DDE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272</w:t>
            </w:r>
          </w:p>
        </w:tc>
        <w:tc>
          <w:tcPr>
            <w:tcW w:w="3563" w:type="pct"/>
            <w:tcBorders>
              <w:top w:val="nil"/>
              <w:left w:val="nil"/>
              <w:bottom w:val="single" w:sz="4" w:space="0" w:color="auto"/>
              <w:right w:val="single" w:sz="4" w:space="0" w:color="auto"/>
            </w:tcBorders>
            <w:shd w:val="clear" w:color="auto" w:fill="auto"/>
            <w:noWrap/>
            <w:vAlign w:val="center"/>
            <w:hideMark/>
          </w:tcPr>
          <w:p w14:paraId="14484F2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hules de hojas de resortes c/u</w:t>
            </w:r>
          </w:p>
        </w:tc>
        <w:tc>
          <w:tcPr>
            <w:tcW w:w="1036" w:type="pct"/>
            <w:tcBorders>
              <w:top w:val="nil"/>
              <w:left w:val="nil"/>
              <w:bottom w:val="single" w:sz="4" w:space="0" w:color="auto"/>
              <w:right w:val="single" w:sz="4" w:space="0" w:color="auto"/>
            </w:tcBorders>
            <w:shd w:val="clear" w:color="auto" w:fill="auto"/>
            <w:vAlign w:val="center"/>
            <w:hideMark/>
          </w:tcPr>
          <w:p w14:paraId="3511E83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173A80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22B9C0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273</w:t>
            </w:r>
          </w:p>
        </w:tc>
        <w:tc>
          <w:tcPr>
            <w:tcW w:w="3563" w:type="pct"/>
            <w:tcBorders>
              <w:top w:val="nil"/>
              <w:left w:val="nil"/>
              <w:bottom w:val="single" w:sz="4" w:space="0" w:color="auto"/>
              <w:right w:val="single" w:sz="4" w:space="0" w:color="auto"/>
            </w:tcBorders>
            <w:shd w:val="clear" w:color="auto" w:fill="auto"/>
            <w:noWrap/>
            <w:vAlign w:val="center"/>
            <w:hideMark/>
          </w:tcPr>
          <w:p w14:paraId="5E0C57A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barra de torsión c/u </w:t>
            </w:r>
          </w:p>
        </w:tc>
        <w:tc>
          <w:tcPr>
            <w:tcW w:w="1036" w:type="pct"/>
            <w:tcBorders>
              <w:top w:val="nil"/>
              <w:left w:val="nil"/>
              <w:bottom w:val="single" w:sz="4" w:space="0" w:color="auto"/>
              <w:right w:val="single" w:sz="4" w:space="0" w:color="auto"/>
            </w:tcBorders>
            <w:shd w:val="clear" w:color="auto" w:fill="auto"/>
            <w:vAlign w:val="center"/>
            <w:hideMark/>
          </w:tcPr>
          <w:p w14:paraId="1A8CAA7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D77711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D024C3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274</w:t>
            </w:r>
          </w:p>
        </w:tc>
        <w:tc>
          <w:tcPr>
            <w:tcW w:w="3563" w:type="pct"/>
            <w:tcBorders>
              <w:top w:val="nil"/>
              <w:left w:val="nil"/>
              <w:bottom w:val="single" w:sz="4" w:space="0" w:color="auto"/>
              <w:right w:val="single" w:sz="4" w:space="0" w:color="auto"/>
            </w:tcBorders>
            <w:shd w:val="clear" w:color="auto" w:fill="auto"/>
            <w:noWrap/>
            <w:vAlign w:val="center"/>
            <w:hideMark/>
          </w:tcPr>
          <w:p w14:paraId="0C31D55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barra estabilizadora</w:t>
            </w:r>
          </w:p>
        </w:tc>
        <w:tc>
          <w:tcPr>
            <w:tcW w:w="1036" w:type="pct"/>
            <w:tcBorders>
              <w:top w:val="nil"/>
              <w:left w:val="nil"/>
              <w:bottom w:val="single" w:sz="4" w:space="0" w:color="auto"/>
              <w:right w:val="single" w:sz="4" w:space="0" w:color="auto"/>
            </w:tcBorders>
            <w:shd w:val="clear" w:color="auto" w:fill="auto"/>
            <w:vAlign w:val="center"/>
            <w:hideMark/>
          </w:tcPr>
          <w:p w14:paraId="6ED2F11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6B7D36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A3B789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275</w:t>
            </w:r>
          </w:p>
        </w:tc>
        <w:tc>
          <w:tcPr>
            <w:tcW w:w="3563" w:type="pct"/>
            <w:tcBorders>
              <w:top w:val="nil"/>
              <w:left w:val="nil"/>
              <w:bottom w:val="single" w:sz="4" w:space="0" w:color="auto"/>
              <w:right w:val="single" w:sz="4" w:space="0" w:color="auto"/>
            </w:tcBorders>
            <w:shd w:val="clear" w:color="auto" w:fill="auto"/>
            <w:noWrap/>
            <w:vAlign w:val="center"/>
            <w:hideMark/>
          </w:tcPr>
          <w:p w14:paraId="368F34B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brazo basculante c/u</w:t>
            </w:r>
          </w:p>
        </w:tc>
        <w:tc>
          <w:tcPr>
            <w:tcW w:w="1036" w:type="pct"/>
            <w:tcBorders>
              <w:top w:val="nil"/>
              <w:left w:val="nil"/>
              <w:bottom w:val="single" w:sz="4" w:space="0" w:color="auto"/>
              <w:right w:val="single" w:sz="4" w:space="0" w:color="auto"/>
            </w:tcBorders>
            <w:shd w:val="clear" w:color="auto" w:fill="auto"/>
            <w:vAlign w:val="center"/>
            <w:hideMark/>
          </w:tcPr>
          <w:p w14:paraId="2EE733B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A697B9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53569F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276</w:t>
            </w:r>
          </w:p>
        </w:tc>
        <w:tc>
          <w:tcPr>
            <w:tcW w:w="3563" w:type="pct"/>
            <w:tcBorders>
              <w:top w:val="nil"/>
              <w:left w:val="nil"/>
              <w:bottom w:val="single" w:sz="4" w:space="0" w:color="auto"/>
              <w:right w:val="single" w:sz="4" w:space="0" w:color="auto"/>
            </w:tcBorders>
            <w:shd w:val="clear" w:color="auto" w:fill="auto"/>
            <w:noWrap/>
            <w:vAlign w:val="center"/>
            <w:hideMark/>
          </w:tcPr>
          <w:p w14:paraId="6D2FCD7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bushines</w:t>
            </w:r>
            <w:proofErr w:type="spellEnd"/>
            <w:r w:rsidRPr="000B13C7">
              <w:rPr>
                <w:rFonts w:ascii="Museo Sans 300" w:eastAsia="Times New Roman" w:hAnsi="Museo Sans 300"/>
                <w:color w:val="000000"/>
                <w:sz w:val="16"/>
                <w:szCs w:val="16"/>
                <w:lang w:eastAsia="es-SV"/>
              </w:rPr>
              <w:t xml:space="preserve"> de brazo basculante</w:t>
            </w:r>
          </w:p>
        </w:tc>
        <w:tc>
          <w:tcPr>
            <w:tcW w:w="1036" w:type="pct"/>
            <w:tcBorders>
              <w:top w:val="nil"/>
              <w:left w:val="nil"/>
              <w:bottom w:val="single" w:sz="4" w:space="0" w:color="auto"/>
              <w:right w:val="single" w:sz="4" w:space="0" w:color="auto"/>
            </w:tcBorders>
            <w:shd w:val="clear" w:color="auto" w:fill="auto"/>
            <w:vAlign w:val="center"/>
            <w:hideMark/>
          </w:tcPr>
          <w:p w14:paraId="5DEA8E7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A1D398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BB67D4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277</w:t>
            </w:r>
          </w:p>
        </w:tc>
        <w:tc>
          <w:tcPr>
            <w:tcW w:w="3563" w:type="pct"/>
            <w:tcBorders>
              <w:top w:val="nil"/>
              <w:left w:val="nil"/>
              <w:bottom w:val="single" w:sz="4" w:space="0" w:color="auto"/>
              <w:right w:val="single" w:sz="4" w:space="0" w:color="auto"/>
            </w:tcBorders>
            <w:shd w:val="clear" w:color="auto" w:fill="auto"/>
            <w:noWrap/>
            <w:vAlign w:val="center"/>
            <w:hideMark/>
          </w:tcPr>
          <w:p w14:paraId="72F12CE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hoja de resorte delanteros c/u</w:t>
            </w:r>
          </w:p>
        </w:tc>
        <w:tc>
          <w:tcPr>
            <w:tcW w:w="1036" w:type="pct"/>
            <w:tcBorders>
              <w:top w:val="nil"/>
              <w:left w:val="nil"/>
              <w:bottom w:val="single" w:sz="4" w:space="0" w:color="auto"/>
              <w:right w:val="single" w:sz="4" w:space="0" w:color="auto"/>
            </w:tcBorders>
            <w:shd w:val="clear" w:color="auto" w:fill="auto"/>
            <w:vAlign w:val="center"/>
            <w:hideMark/>
          </w:tcPr>
          <w:p w14:paraId="2954ED3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4EF3EF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E342AF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278</w:t>
            </w:r>
          </w:p>
        </w:tc>
        <w:tc>
          <w:tcPr>
            <w:tcW w:w="3563" w:type="pct"/>
            <w:tcBorders>
              <w:top w:val="nil"/>
              <w:left w:val="nil"/>
              <w:bottom w:val="single" w:sz="4" w:space="0" w:color="auto"/>
              <w:right w:val="single" w:sz="4" w:space="0" w:color="auto"/>
            </w:tcBorders>
            <w:shd w:val="clear" w:color="auto" w:fill="auto"/>
            <w:noWrap/>
            <w:vAlign w:val="center"/>
            <w:hideMark/>
          </w:tcPr>
          <w:p w14:paraId="0260E71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hoja de resorte traseros c/u</w:t>
            </w:r>
          </w:p>
        </w:tc>
        <w:tc>
          <w:tcPr>
            <w:tcW w:w="1036" w:type="pct"/>
            <w:tcBorders>
              <w:top w:val="nil"/>
              <w:left w:val="nil"/>
              <w:bottom w:val="single" w:sz="4" w:space="0" w:color="auto"/>
              <w:right w:val="single" w:sz="4" w:space="0" w:color="auto"/>
            </w:tcBorders>
            <w:shd w:val="clear" w:color="auto" w:fill="auto"/>
            <w:vAlign w:val="center"/>
            <w:hideMark/>
          </w:tcPr>
          <w:p w14:paraId="5A8D973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135F74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94EC79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279</w:t>
            </w:r>
          </w:p>
        </w:tc>
        <w:tc>
          <w:tcPr>
            <w:tcW w:w="3563" w:type="pct"/>
            <w:tcBorders>
              <w:top w:val="nil"/>
              <w:left w:val="nil"/>
              <w:bottom w:val="single" w:sz="4" w:space="0" w:color="auto"/>
              <w:right w:val="single" w:sz="4" w:space="0" w:color="auto"/>
            </w:tcBorders>
            <w:shd w:val="clear" w:color="auto" w:fill="auto"/>
            <w:noWrap/>
            <w:vAlign w:val="center"/>
            <w:hideMark/>
          </w:tcPr>
          <w:p w14:paraId="0E4AF6F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hoja madre c/u</w:t>
            </w:r>
          </w:p>
        </w:tc>
        <w:tc>
          <w:tcPr>
            <w:tcW w:w="1036" w:type="pct"/>
            <w:tcBorders>
              <w:top w:val="nil"/>
              <w:left w:val="nil"/>
              <w:bottom w:val="single" w:sz="4" w:space="0" w:color="auto"/>
              <w:right w:val="single" w:sz="4" w:space="0" w:color="auto"/>
            </w:tcBorders>
            <w:shd w:val="clear" w:color="auto" w:fill="auto"/>
            <w:vAlign w:val="center"/>
            <w:hideMark/>
          </w:tcPr>
          <w:p w14:paraId="6CF1542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B02E90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E5CC8C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280</w:t>
            </w:r>
          </w:p>
        </w:tc>
        <w:tc>
          <w:tcPr>
            <w:tcW w:w="3563" w:type="pct"/>
            <w:tcBorders>
              <w:top w:val="nil"/>
              <w:left w:val="nil"/>
              <w:bottom w:val="single" w:sz="4" w:space="0" w:color="auto"/>
              <w:right w:val="single" w:sz="4" w:space="0" w:color="auto"/>
            </w:tcBorders>
            <w:shd w:val="clear" w:color="auto" w:fill="auto"/>
            <w:noWrap/>
            <w:vAlign w:val="center"/>
            <w:hideMark/>
          </w:tcPr>
          <w:p w14:paraId="188FF7B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hojas auxiliares c/u</w:t>
            </w:r>
          </w:p>
        </w:tc>
        <w:tc>
          <w:tcPr>
            <w:tcW w:w="1036" w:type="pct"/>
            <w:tcBorders>
              <w:top w:val="nil"/>
              <w:left w:val="nil"/>
              <w:bottom w:val="single" w:sz="4" w:space="0" w:color="auto"/>
              <w:right w:val="single" w:sz="4" w:space="0" w:color="auto"/>
            </w:tcBorders>
            <w:shd w:val="clear" w:color="auto" w:fill="auto"/>
            <w:vAlign w:val="center"/>
            <w:hideMark/>
          </w:tcPr>
          <w:p w14:paraId="661E7F3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97846A8"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9B2D91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281</w:t>
            </w:r>
          </w:p>
        </w:tc>
        <w:tc>
          <w:tcPr>
            <w:tcW w:w="3563" w:type="pct"/>
            <w:tcBorders>
              <w:top w:val="nil"/>
              <w:left w:val="nil"/>
              <w:bottom w:val="single" w:sz="4" w:space="0" w:color="auto"/>
              <w:right w:val="single" w:sz="4" w:space="0" w:color="auto"/>
            </w:tcBorders>
            <w:shd w:val="clear" w:color="auto" w:fill="auto"/>
            <w:noWrap/>
            <w:vAlign w:val="center"/>
            <w:hideMark/>
          </w:tcPr>
          <w:p w14:paraId="5D3EDA2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hules de barra tensora</w:t>
            </w:r>
          </w:p>
        </w:tc>
        <w:tc>
          <w:tcPr>
            <w:tcW w:w="1036" w:type="pct"/>
            <w:tcBorders>
              <w:top w:val="nil"/>
              <w:left w:val="nil"/>
              <w:bottom w:val="single" w:sz="4" w:space="0" w:color="auto"/>
              <w:right w:val="single" w:sz="4" w:space="0" w:color="auto"/>
            </w:tcBorders>
            <w:shd w:val="clear" w:color="auto" w:fill="auto"/>
            <w:vAlign w:val="center"/>
            <w:hideMark/>
          </w:tcPr>
          <w:p w14:paraId="4F44478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87E969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3B5B3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282</w:t>
            </w:r>
          </w:p>
        </w:tc>
        <w:tc>
          <w:tcPr>
            <w:tcW w:w="3563" w:type="pct"/>
            <w:tcBorders>
              <w:top w:val="nil"/>
              <w:left w:val="nil"/>
              <w:bottom w:val="single" w:sz="4" w:space="0" w:color="auto"/>
              <w:right w:val="single" w:sz="4" w:space="0" w:color="auto"/>
            </w:tcBorders>
            <w:shd w:val="clear" w:color="auto" w:fill="auto"/>
            <w:noWrap/>
            <w:vAlign w:val="center"/>
            <w:hideMark/>
          </w:tcPr>
          <w:p w14:paraId="0E284CE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hules de barra estabilizadora </w:t>
            </w:r>
          </w:p>
        </w:tc>
        <w:tc>
          <w:tcPr>
            <w:tcW w:w="1036" w:type="pct"/>
            <w:tcBorders>
              <w:top w:val="nil"/>
              <w:left w:val="nil"/>
              <w:bottom w:val="single" w:sz="4" w:space="0" w:color="auto"/>
              <w:right w:val="single" w:sz="4" w:space="0" w:color="auto"/>
            </w:tcBorders>
            <w:shd w:val="clear" w:color="auto" w:fill="auto"/>
            <w:vAlign w:val="center"/>
            <w:hideMark/>
          </w:tcPr>
          <w:p w14:paraId="3B1B7C5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57090F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1B64B99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283</w:t>
            </w:r>
          </w:p>
        </w:tc>
        <w:tc>
          <w:tcPr>
            <w:tcW w:w="3563" w:type="pct"/>
            <w:tcBorders>
              <w:top w:val="nil"/>
              <w:left w:val="nil"/>
              <w:bottom w:val="single" w:sz="4" w:space="0" w:color="auto"/>
              <w:right w:val="single" w:sz="4" w:space="0" w:color="auto"/>
            </w:tcBorders>
            <w:shd w:val="clear" w:color="auto" w:fill="auto"/>
            <w:noWrap/>
            <w:vAlign w:val="center"/>
            <w:hideMark/>
          </w:tcPr>
          <w:p w14:paraId="022F897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tijeras inferiores c/u </w:t>
            </w:r>
          </w:p>
        </w:tc>
        <w:tc>
          <w:tcPr>
            <w:tcW w:w="1036" w:type="pct"/>
            <w:tcBorders>
              <w:top w:val="nil"/>
              <w:left w:val="nil"/>
              <w:bottom w:val="single" w:sz="4" w:space="0" w:color="auto"/>
              <w:right w:val="single" w:sz="4" w:space="0" w:color="auto"/>
            </w:tcBorders>
            <w:shd w:val="clear" w:color="auto" w:fill="auto"/>
            <w:vAlign w:val="center"/>
            <w:hideMark/>
          </w:tcPr>
          <w:p w14:paraId="74B8ED3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B98FA4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A7784E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284</w:t>
            </w:r>
          </w:p>
        </w:tc>
        <w:tc>
          <w:tcPr>
            <w:tcW w:w="3563" w:type="pct"/>
            <w:tcBorders>
              <w:top w:val="nil"/>
              <w:left w:val="nil"/>
              <w:bottom w:val="single" w:sz="4" w:space="0" w:color="auto"/>
              <w:right w:val="single" w:sz="4" w:space="0" w:color="auto"/>
            </w:tcBorders>
            <w:shd w:val="clear" w:color="auto" w:fill="auto"/>
            <w:noWrap/>
            <w:vAlign w:val="center"/>
            <w:hideMark/>
          </w:tcPr>
          <w:p w14:paraId="5631FB3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tijeras superiores c/u </w:t>
            </w:r>
          </w:p>
        </w:tc>
        <w:tc>
          <w:tcPr>
            <w:tcW w:w="1036" w:type="pct"/>
            <w:tcBorders>
              <w:top w:val="nil"/>
              <w:left w:val="nil"/>
              <w:bottom w:val="single" w:sz="4" w:space="0" w:color="auto"/>
              <w:right w:val="single" w:sz="4" w:space="0" w:color="auto"/>
            </w:tcBorders>
            <w:shd w:val="clear" w:color="auto" w:fill="auto"/>
            <w:vAlign w:val="center"/>
            <w:hideMark/>
          </w:tcPr>
          <w:p w14:paraId="567F457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504732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6C6BFB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285</w:t>
            </w:r>
          </w:p>
        </w:tc>
        <w:tc>
          <w:tcPr>
            <w:tcW w:w="3563" w:type="pct"/>
            <w:tcBorders>
              <w:top w:val="nil"/>
              <w:left w:val="nil"/>
              <w:bottom w:val="single" w:sz="4" w:space="0" w:color="auto"/>
              <w:right w:val="single" w:sz="4" w:space="0" w:color="auto"/>
            </w:tcBorders>
            <w:shd w:val="clear" w:color="auto" w:fill="auto"/>
            <w:noWrap/>
            <w:vAlign w:val="center"/>
            <w:hideMark/>
          </w:tcPr>
          <w:p w14:paraId="71B60A2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Regulación de </w:t>
            </w:r>
            <w:proofErr w:type="spellStart"/>
            <w:r w:rsidRPr="000B13C7">
              <w:rPr>
                <w:rFonts w:ascii="Museo Sans 300" w:eastAsia="Times New Roman" w:hAnsi="Museo Sans 300"/>
                <w:color w:val="000000"/>
                <w:sz w:val="16"/>
                <w:szCs w:val="16"/>
                <w:lang w:eastAsia="es-SV"/>
              </w:rPr>
              <w:t>camber</w:t>
            </w:r>
            <w:proofErr w:type="spellEnd"/>
            <w:r w:rsidRPr="000B13C7">
              <w:rPr>
                <w:rFonts w:ascii="Museo Sans 300" w:eastAsia="Times New Roman" w:hAnsi="Museo Sans 300"/>
                <w:color w:val="000000"/>
                <w:sz w:val="16"/>
                <w:szCs w:val="16"/>
                <w:lang w:eastAsia="es-SV"/>
              </w:rPr>
              <w:t xml:space="preserve"> y </w:t>
            </w:r>
            <w:proofErr w:type="spellStart"/>
            <w:r w:rsidRPr="000B13C7">
              <w:rPr>
                <w:rFonts w:ascii="Museo Sans 300" w:eastAsia="Times New Roman" w:hAnsi="Museo Sans 300"/>
                <w:color w:val="000000"/>
                <w:sz w:val="16"/>
                <w:szCs w:val="16"/>
                <w:lang w:eastAsia="es-SV"/>
              </w:rPr>
              <w:t>caster</w:t>
            </w:r>
            <w:proofErr w:type="spellEnd"/>
            <w:r w:rsidRPr="000B13C7">
              <w:rPr>
                <w:rFonts w:ascii="Museo Sans 300" w:eastAsia="Times New Roman" w:hAnsi="Museo Sans 300"/>
                <w:color w:val="000000"/>
                <w:sz w:val="16"/>
                <w:szCs w:val="16"/>
                <w:lang w:eastAsia="es-SV"/>
              </w:rPr>
              <w:t xml:space="preserve"> (2 lados)</w:t>
            </w:r>
          </w:p>
        </w:tc>
        <w:tc>
          <w:tcPr>
            <w:tcW w:w="1036" w:type="pct"/>
            <w:tcBorders>
              <w:top w:val="nil"/>
              <w:left w:val="nil"/>
              <w:bottom w:val="single" w:sz="4" w:space="0" w:color="auto"/>
              <w:right w:val="single" w:sz="4" w:space="0" w:color="auto"/>
            </w:tcBorders>
            <w:shd w:val="clear" w:color="auto" w:fill="auto"/>
            <w:vAlign w:val="center"/>
            <w:hideMark/>
          </w:tcPr>
          <w:p w14:paraId="6FAF595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D04F7C0"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06C21FF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286</w:t>
            </w:r>
          </w:p>
        </w:tc>
        <w:tc>
          <w:tcPr>
            <w:tcW w:w="3563" w:type="pct"/>
            <w:tcBorders>
              <w:top w:val="nil"/>
              <w:left w:val="nil"/>
              <w:bottom w:val="single" w:sz="4" w:space="0" w:color="auto"/>
              <w:right w:val="single" w:sz="4" w:space="0" w:color="auto"/>
            </w:tcBorders>
            <w:shd w:val="clear" w:color="auto" w:fill="auto"/>
            <w:noWrap/>
            <w:vAlign w:val="center"/>
            <w:hideMark/>
          </w:tcPr>
          <w:p w14:paraId="60522D0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Regular barra de torsión c/lado </w:t>
            </w:r>
          </w:p>
        </w:tc>
        <w:tc>
          <w:tcPr>
            <w:tcW w:w="1036" w:type="pct"/>
            <w:tcBorders>
              <w:top w:val="nil"/>
              <w:left w:val="nil"/>
              <w:bottom w:val="single" w:sz="4" w:space="0" w:color="auto"/>
              <w:right w:val="single" w:sz="4" w:space="0" w:color="auto"/>
            </w:tcBorders>
            <w:shd w:val="clear" w:color="auto" w:fill="auto"/>
            <w:vAlign w:val="center"/>
            <w:hideMark/>
          </w:tcPr>
          <w:p w14:paraId="4B96A35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710F715" w14:textId="77777777" w:rsidTr="00CF453B">
        <w:trPr>
          <w:trHeight w:val="20"/>
        </w:trPr>
        <w:tc>
          <w:tcPr>
            <w:tcW w:w="500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2A174F6"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TRANSMISIÓN</w:t>
            </w:r>
          </w:p>
        </w:tc>
      </w:tr>
      <w:tr w:rsidR="000B13C7" w:rsidRPr="000B13C7" w14:paraId="7B6EDD6F"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0E3A1E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287</w:t>
            </w:r>
          </w:p>
        </w:tc>
        <w:tc>
          <w:tcPr>
            <w:tcW w:w="3563" w:type="pct"/>
            <w:tcBorders>
              <w:top w:val="nil"/>
              <w:left w:val="nil"/>
              <w:bottom w:val="single" w:sz="4" w:space="0" w:color="auto"/>
              <w:right w:val="single" w:sz="4" w:space="0" w:color="auto"/>
            </w:tcBorders>
            <w:shd w:val="clear" w:color="auto" w:fill="auto"/>
            <w:noWrap/>
            <w:vAlign w:val="center"/>
            <w:hideMark/>
          </w:tcPr>
          <w:p w14:paraId="57C689A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Cambiar cable de embrague s/aplique</w:t>
            </w:r>
          </w:p>
        </w:tc>
        <w:tc>
          <w:tcPr>
            <w:tcW w:w="1036" w:type="pct"/>
            <w:tcBorders>
              <w:top w:val="nil"/>
              <w:left w:val="nil"/>
              <w:bottom w:val="single" w:sz="4" w:space="0" w:color="auto"/>
              <w:right w:val="single" w:sz="4" w:space="0" w:color="auto"/>
            </w:tcBorders>
            <w:shd w:val="clear" w:color="auto" w:fill="auto"/>
            <w:vAlign w:val="center"/>
            <w:hideMark/>
          </w:tcPr>
          <w:p w14:paraId="769CE0F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95A5C84"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731E1A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288</w:t>
            </w:r>
          </w:p>
        </w:tc>
        <w:tc>
          <w:tcPr>
            <w:tcW w:w="3563" w:type="pct"/>
            <w:tcBorders>
              <w:top w:val="nil"/>
              <w:left w:val="nil"/>
              <w:bottom w:val="single" w:sz="4" w:space="0" w:color="auto"/>
              <w:right w:val="single" w:sz="4" w:space="0" w:color="auto"/>
            </w:tcBorders>
            <w:shd w:val="clear" w:color="auto" w:fill="auto"/>
            <w:noWrap/>
            <w:vAlign w:val="center"/>
            <w:hideMark/>
          </w:tcPr>
          <w:p w14:paraId="7FA9FCD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líquido de bombas de embrague</w:t>
            </w:r>
          </w:p>
        </w:tc>
        <w:tc>
          <w:tcPr>
            <w:tcW w:w="1036" w:type="pct"/>
            <w:tcBorders>
              <w:top w:val="nil"/>
              <w:left w:val="nil"/>
              <w:bottom w:val="single" w:sz="4" w:space="0" w:color="auto"/>
              <w:right w:val="single" w:sz="4" w:space="0" w:color="auto"/>
            </w:tcBorders>
            <w:shd w:val="clear" w:color="auto" w:fill="auto"/>
            <w:vAlign w:val="center"/>
            <w:hideMark/>
          </w:tcPr>
          <w:p w14:paraId="37566B2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F786D85"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A9BEC2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289</w:t>
            </w:r>
          </w:p>
        </w:tc>
        <w:tc>
          <w:tcPr>
            <w:tcW w:w="3563" w:type="pct"/>
            <w:tcBorders>
              <w:top w:val="nil"/>
              <w:left w:val="nil"/>
              <w:bottom w:val="single" w:sz="4" w:space="0" w:color="auto"/>
              <w:right w:val="single" w:sz="4" w:space="0" w:color="auto"/>
            </w:tcBorders>
            <w:shd w:val="clear" w:color="auto" w:fill="auto"/>
            <w:noWrap/>
            <w:vAlign w:val="center"/>
            <w:hideMark/>
          </w:tcPr>
          <w:p w14:paraId="7ABF507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aceite de transmisión</w:t>
            </w:r>
          </w:p>
        </w:tc>
        <w:tc>
          <w:tcPr>
            <w:tcW w:w="1036" w:type="pct"/>
            <w:tcBorders>
              <w:top w:val="nil"/>
              <w:left w:val="nil"/>
              <w:bottom w:val="single" w:sz="4" w:space="0" w:color="auto"/>
              <w:right w:val="single" w:sz="4" w:space="0" w:color="auto"/>
            </w:tcBorders>
            <w:shd w:val="clear" w:color="auto" w:fill="auto"/>
            <w:vAlign w:val="center"/>
            <w:hideMark/>
          </w:tcPr>
          <w:p w14:paraId="187F875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F905D3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A0E81B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290</w:t>
            </w:r>
          </w:p>
        </w:tc>
        <w:tc>
          <w:tcPr>
            <w:tcW w:w="3563" w:type="pct"/>
            <w:tcBorders>
              <w:top w:val="nil"/>
              <w:left w:val="nil"/>
              <w:bottom w:val="single" w:sz="4" w:space="0" w:color="auto"/>
              <w:right w:val="single" w:sz="4" w:space="0" w:color="auto"/>
            </w:tcBorders>
            <w:shd w:val="clear" w:color="auto" w:fill="auto"/>
            <w:noWrap/>
            <w:vAlign w:val="center"/>
            <w:hideMark/>
          </w:tcPr>
          <w:p w14:paraId="1994751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bomba auxiliar de embrague </w:t>
            </w:r>
          </w:p>
        </w:tc>
        <w:tc>
          <w:tcPr>
            <w:tcW w:w="1036" w:type="pct"/>
            <w:tcBorders>
              <w:top w:val="nil"/>
              <w:left w:val="nil"/>
              <w:bottom w:val="single" w:sz="4" w:space="0" w:color="auto"/>
              <w:right w:val="single" w:sz="4" w:space="0" w:color="auto"/>
            </w:tcBorders>
            <w:shd w:val="clear" w:color="auto" w:fill="auto"/>
            <w:vAlign w:val="center"/>
            <w:hideMark/>
          </w:tcPr>
          <w:p w14:paraId="6F5D0B8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9E4B6DC"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4055B85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291</w:t>
            </w:r>
          </w:p>
        </w:tc>
        <w:tc>
          <w:tcPr>
            <w:tcW w:w="3563" w:type="pct"/>
            <w:tcBorders>
              <w:top w:val="nil"/>
              <w:left w:val="nil"/>
              <w:bottom w:val="single" w:sz="4" w:space="0" w:color="auto"/>
              <w:right w:val="single" w:sz="4" w:space="0" w:color="auto"/>
            </w:tcBorders>
            <w:shd w:val="clear" w:color="auto" w:fill="auto"/>
            <w:noWrap/>
            <w:vAlign w:val="center"/>
            <w:hideMark/>
          </w:tcPr>
          <w:p w14:paraId="338CB60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bomba central de embrague </w:t>
            </w:r>
          </w:p>
        </w:tc>
        <w:tc>
          <w:tcPr>
            <w:tcW w:w="1036" w:type="pct"/>
            <w:tcBorders>
              <w:top w:val="nil"/>
              <w:left w:val="nil"/>
              <w:bottom w:val="single" w:sz="4" w:space="0" w:color="auto"/>
              <w:right w:val="single" w:sz="4" w:space="0" w:color="auto"/>
            </w:tcBorders>
            <w:shd w:val="clear" w:color="auto" w:fill="auto"/>
            <w:vAlign w:val="center"/>
            <w:hideMark/>
          </w:tcPr>
          <w:p w14:paraId="382FB94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167DB39"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647E15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292</w:t>
            </w:r>
          </w:p>
        </w:tc>
        <w:tc>
          <w:tcPr>
            <w:tcW w:w="3563" w:type="pct"/>
            <w:tcBorders>
              <w:top w:val="nil"/>
              <w:left w:val="nil"/>
              <w:bottom w:val="single" w:sz="4" w:space="0" w:color="auto"/>
              <w:right w:val="single" w:sz="4" w:space="0" w:color="auto"/>
            </w:tcBorders>
            <w:shd w:val="clear" w:color="auto" w:fill="auto"/>
            <w:noWrap/>
            <w:vAlign w:val="center"/>
            <w:hideMark/>
          </w:tcPr>
          <w:p w14:paraId="3E9DF65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cable de velocímetro</w:t>
            </w:r>
          </w:p>
        </w:tc>
        <w:tc>
          <w:tcPr>
            <w:tcW w:w="1036" w:type="pct"/>
            <w:tcBorders>
              <w:top w:val="nil"/>
              <w:left w:val="nil"/>
              <w:bottom w:val="single" w:sz="4" w:space="0" w:color="auto"/>
              <w:right w:val="single" w:sz="4" w:space="0" w:color="auto"/>
            </w:tcBorders>
            <w:shd w:val="clear" w:color="auto" w:fill="auto"/>
            <w:vAlign w:val="center"/>
            <w:hideMark/>
          </w:tcPr>
          <w:p w14:paraId="4D00591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25ED9FB"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851CED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293</w:t>
            </w:r>
          </w:p>
        </w:tc>
        <w:tc>
          <w:tcPr>
            <w:tcW w:w="3563" w:type="pct"/>
            <w:tcBorders>
              <w:top w:val="nil"/>
              <w:left w:val="nil"/>
              <w:bottom w:val="single" w:sz="4" w:space="0" w:color="auto"/>
              <w:right w:val="single" w:sz="4" w:space="0" w:color="auto"/>
            </w:tcBorders>
            <w:shd w:val="clear" w:color="auto" w:fill="auto"/>
            <w:noWrap/>
            <w:vAlign w:val="center"/>
            <w:hideMark/>
          </w:tcPr>
          <w:p w14:paraId="657892E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caja de velocidades</w:t>
            </w:r>
          </w:p>
        </w:tc>
        <w:tc>
          <w:tcPr>
            <w:tcW w:w="1036" w:type="pct"/>
            <w:tcBorders>
              <w:top w:val="nil"/>
              <w:left w:val="nil"/>
              <w:bottom w:val="single" w:sz="4" w:space="0" w:color="auto"/>
              <w:right w:val="single" w:sz="4" w:space="0" w:color="auto"/>
            </w:tcBorders>
            <w:shd w:val="clear" w:color="auto" w:fill="auto"/>
            <w:vAlign w:val="center"/>
            <w:hideMark/>
          </w:tcPr>
          <w:p w14:paraId="5DA8735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8D05F91"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2BDD3D3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294</w:t>
            </w:r>
          </w:p>
        </w:tc>
        <w:tc>
          <w:tcPr>
            <w:tcW w:w="3563" w:type="pct"/>
            <w:tcBorders>
              <w:top w:val="nil"/>
              <w:left w:val="nil"/>
              <w:bottom w:val="single" w:sz="4" w:space="0" w:color="auto"/>
              <w:right w:val="single" w:sz="4" w:space="0" w:color="auto"/>
            </w:tcBorders>
            <w:shd w:val="clear" w:color="auto" w:fill="auto"/>
            <w:noWrap/>
            <w:vAlign w:val="center"/>
            <w:hideMark/>
          </w:tcPr>
          <w:p w14:paraId="61812D7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horquilla de collarín</w:t>
            </w:r>
          </w:p>
        </w:tc>
        <w:tc>
          <w:tcPr>
            <w:tcW w:w="1036" w:type="pct"/>
            <w:tcBorders>
              <w:top w:val="nil"/>
              <w:left w:val="nil"/>
              <w:bottom w:val="single" w:sz="4" w:space="0" w:color="auto"/>
              <w:right w:val="single" w:sz="4" w:space="0" w:color="auto"/>
            </w:tcBorders>
            <w:shd w:val="clear" w:color="auto" w:fill="auto"/>
            <w:vAlign w:val="center"/>
            <w:hideMark/>
          </w:tcPr>
          <w:p w14:paraId="33B9C53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6B6CEE3"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6CEF368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295</w:t>
            </w:r>
          </w:p>
        </w:tc>
        <w:tc>
          <w:tcPr>
            <w:tcW w:w="3563" w:type="pct"/>
            <w:tcBorders>
              <w:top w:val="nil"/>
              <w:left w:val="nil"/>
              <w:bottom w:val="single" w:sz="4" w:space="0" w:color="auto"/>
              <w:right w:val="single" w:sz="4" w:space="0" w:color="auto"/>
            </w:tcBorders>
            <w:shd w:val="clear" w:color="auto" w:fill="auto"/>
            <w:noWrap/>
            <w:vAlign w:val="center"/>
            <w:hideMark/>
          </w:tcPr>
          <w:p w14:paraId="300BFF2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piñón de velocímetro</w:t>
            </w:r>
          </w:p>
        </w:tc>
        <w:tc>
          <w:tcPr>
            <w:tcW w:w="1036" w:type="pct"/>
            <w:tcBorders>
              <w:top w:val="nil"/>
              <w:left w:val="nil"/>
              <w:bottom w:val="single" w:sz="4" w:space="0" w:color="auto"/>
              <w:right w:val="single" w:sz="4" w:space="0" w:color="auto"/>
            </w:tcBorders>
            <w:shd w:val="clear" w:color="auto" w:fill="auto"/>
            <w:vAlign w:val="center"/>
            <w:hideMark/>
          </w:tcPr>
          <w:p w14:paraId="5748963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EA94047"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7E2BA25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296</w:t>
            </w:r>
          </w:p>
        </w:tc>
        <w:tc>
          <w:tcPr>
            <w:tcW w:w="3563" w:type="pct"/>
            <w:tcBorders>
              <w:top w:val="nil"/>
              <w:left w:val="nil"/>
              <w:bottom w:val="single" w:sz="4" w:space="0" w:color="auto"/>
              <w:right w:val="single" w:sz="4" w:space="0" w:color="auto"/>
            </w:tcBorders>
            <w:shd w:val="clear" w:color="auto" w:fill="auto"/>
            <w:noWrap/>
            <w:vAlign w:val="center"/>
            <w:hideMark/>
          </w:tcPr>
          <w:p w14:paraId="6AFF050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soportes de caja c/u</w:t>
            </w:r>
          </w:p>
        </w:tc>
        <w:tc>
          <w:tcPr>
            <w:tcW w:w="1036" w:type="pct"/>
            <w:tcBorders>
              <w:top w:val="nil"/>
              <w:left w:val="nil"/>
              <w:bottom w:val="single" w:sz="4" w:space="0" w:color="auto"/>
              <w:right w:val="single" w:sz="4" w:space="0" w:color="auto"/>
            </w:tcBorders>
            <w:shd w:val="clear" w:color="auto" w:fill="auto"/>
            <w:vAlign w:val="center"/>
            <w:hideMark/>
          </w:tcPr>
          <w:p w14:paraId="54716E8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DE54972"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5E13AF7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297</w:t>
            </w:r>
          </w:p>
        </w:tc>
        <w:tc>
          <w:tcPr>
            <w:tcW w:w="3563" w:type="pct"/>
            <w:tcBorders>
              <w:top w:val="nil"/>
              <w:left w:val="nil"/>
              <w:bottom w:val="single" w:sz="4" w:space="0" w:color="auto"/>
              <w:right w:val="single" w:sz="4" w:space="0" w:color="auto"/>
            </w:tcBorders>
            <w:shd w:val="clear" w:color="auto" w:fill="auto"/>
            <w:noWrap/>
            <w:vAlign w:val="center"/>
            <w:hideMark/>
          </w:tcPr>
          <w:p w14:paraId="343F79F8"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Reparar caja de velocidades </w:t>
            </w:r>
          </w:p>
        </w:tc>
        <w:tc>
          <w:tcPr>
            <w:tcW w:w="1036" w:type="pct"/>
            <w:tcBorders>
              <w:top w:val="nil"/>
              <w:left w:val="nil"/>
              <w:bottom w:val="single" w:sz="4" w:space="0" w:color="auto"/>
              <w:right w:val="single" w:sz="4" w:space="0" w:color="auto"/>
            </w:tcBorders>
            <w:shd w:val="clear" w:color="auto" w:fill="auto"/>
            <w:vAlign w:val="center"/>
            <w:hideMark/>
          </w:tcPr>
          <w:p w14:paraId="0236DDB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FF20BAA" w14:textId="77777777" w:rsidTr="00CF453B">
        <w:trPr>
          <w:trHeight w:val="20"/>
        </w:trPr>
        <w:tc>
          <w:tcPr>
            <w:tcW w:w="401" w:type="pct"/>
            <w:tcBorders>
              <w:top w:val="nil"/>
              <w:left w:val="single" w:sz="4" w:space="0" w:color="auto"/>
              <w:bottom w:val="single" w:sz="4" w:space="0" w:color="auto"/>
              <w:right w:val="single" w:sz="4" w:space="0" w:color="auto"/>
            </w:tcBorders>
            <w:shd w:val="clear" w:color="auto" w:fill="auto"/>
            <w:noWrap/>
            <w:vAlign w:val="center"/>
            <w:hideMark/>
          </w:tcPr>
          <w:p w14:paraId="303F4D3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298</w:t>
            </w:r>
          </w:p>
        </w:tc>
        <w:tc>
          <w:tcPr>
            <w:tcW w:w="3563" w:type="pct"/>
            <w:tcBorders>
              <w:top w:val="nil"/>
              <w:left w:val="nil"/>
              <w:bottom w:val="single" w:sz="4" w:space="0" w:color="auto"/>
              <w:right w:val="single" w:sz="4" w:space="0" w:color="auto"/>
            </w:tcBorders>
            <w:shd w:val="clear" w:color="auto" w:fill="auto"/>
            <w:noWrap/>
            <w:vAlign w:val="center"/>
            <w:hideMark/>
          </w:tcPr>
          <w:p w14:paraId="07822DA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cables para palanca de cambios</w:t>
            </w:r>
          </w:p>
        </w:tc>
        <w:tc>
          <w:tcPr>
            <w:tcW w:w="1036" w:type="pct"/>
            <w:tcBorders>
              <w:top w:val="nil"/>
              <w:left w:val="nil"/>
              <w:bottom w:val="single" w:sz="12" w:space="0" w:color="auto"/>
              <w:right w:val="single" w:sz="4" w:space="0" w:color="auto"/>
            </w:tcBorders>
            <w:shd w:val="clear" w:color="auto" w:fill="auto"/>
            <w:vAlign w:val="center"/>
            <w:hideMark/>
          </w:tcPr>
          <w:p w14:paraId="281EC82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7A65E65" w14:textId="77777777" w:rsidTr="00CF453B">
        <w:trPr>
          <w:trHeight w:val="20"/>
        </w:trPr>
        <w:tc>
          <w:tcPr>
            <w:tcW w:w="3964" w:type="pct"/>
            <w:gridSpan w:val="2"/>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43B63DC4" w14:textId="77777777" w:rsidR="000B13C7" w:rsidRPr="000B13C7" w:rsidRDefault="000B13C7" w:rsidP="00D477A0">
            <w:pPr>
              <w:spacing w:after="0" w:line="240" w:lineRule="auto"/>
              <w:jc w:val="right"/>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SUB TOTAL</w:t>
            </w:r>
          </w:p>
        </w:tc>
        <w:tc>
          <w:tcPr>
            <w:tcW w:w="1036" w:type="pct"/>
            <w:tcBorders>
              <w:top w:val="single" w:sz="12" w:space="0" w:color="auto"/>
              <w:left w:val="single" w:sz="12" w:space="0" w:color="auto"/>
              <w:bottom w:val="single" w:sz="12" w:space="0" w:color="auto"/>
              <w:right w:val="single" w:sz="12" w:space="0" w:color="auto"/>
            </w:tcBorders>
            <w:shd w:val="clear" w:color="auto" w:fill="auto"/>
            <w:vAlign w:val="center"/>
            <w:hideMark/>
          </w:tcPr>
          <w:p w14:paraId="416C6D3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bl>
    <w:p w14:paraId="6EFF4A12" w14:textId="7CA998DD" w:rsidR="000B13C7" w:rsidRDefault="000B13C7" w:rsidP="00D477A0">
      <w:pPr>
        <w:jc w:val="center"/>
        <w:rPr>
          <w:rFonts w:ascii="Museo Sans 300" w:hAnsi="Museo Sans 300" w:cs="Arial"/>
          <w:sz w:val="18"/>
          <w:szCs w:val="18"/>
        </w:rPr>
      </w:pPr>
    </w:p>
    <w:tbl>
      <w:tblPr>
        <w:tblW w:w="5000" w:type="pct"/>
        <w:tblCellMar>
          <w:left w:w="70" w:type="dxa"/>
          <w:right w:w="70" w:type="dxa"/>
        </w:tblCellMar>
        <w:tblLook w:val="04A0" w:firstRow="1" w:lastRow="0" w:firstColumn="1" w:lastColumn="0" w:noHBand="0" w:noVBand="1"/>
      </w:tblPr>
      <w:tblGrid>
        <w:gridCol w:w="624"/>
        <w:gridCol w:w="6160"/>
        <w:gridCol w:w="1760"/>
      </w:tblGrid>
      <w:tr w:rsidR="000B13C7" w:rsidRPr="000B13C7" w14:paraId="4343B334" w14:textId="77777777" w:rsidTr="00CF453B">
        <w:trPr>
          <w:trHeight w:val="20"/>
          <w:tblHeader/>
        </w:trPr>
        <w:tc>
          <w:tcPr>
            <w:tcW w:w="5000"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14:paraId="742B7C12"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LOTE 2 - MOTOCICLETAS - PRECIOS UNITARIOS DE MANO DE OBRA US$ DÓLARES</w:t>
            </w:r>
          </w:p>
        </w:tc>
      </w:tr>
      <w:tr w:rsidR="000B13C7" w:rsidRPr="000B13C7" w14:paraId="59AC3B31" w14:textId="77777777" w:rsidTr="00CF453B">
        <w:trPr>
          <w:trHeight w:val="20"/>
          <w:tblHeader/>
        </w:trPr>
        <w:tc>
          <w:tcPr>
            <w:tcW w:w="365" w:type="pct"/>
            <w:tcBorders>
              <w:top w:val="single" w:sz="8" w:space="0" w:color="A6A6A6"/>
              <w:left w:val="single" w:sz="8" w:space="0" w:color="A6A6A6"/>
              <w:bottom w:val="single" w:sz="8" w:space="0" w:color="A6A6A6"/>
              <w:right w:val="single" w:sz="8" w:space="0" w:color="A6A6A6"/>
            </w:tcBorders>
            <w:shd w:val="clear" w:color="auto" w:fill="auto"/>
            <w:noWrap/>
            <w:vAlign w:val="center"/>
            <w:hideMark/>
          </w:tcPr>
          <w:p w14:paraId="173EA4B0"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No.</w:t>
            </w:r>
          </w:p>
        </w:tc>
        <w:tc>
          <w:tcPr>
            <w:tcW w:w="3605" w:type="pct"/>
            <w:tcBorders>
              <w:top w:val="single" w:sz="8" w:space="0" w:color="A6A6A6"/>
              <w:left w:val="nil"/>
              <w:bottom w:val="single" w:sz="8" w:space="0" w:color="A6A6A6"/>
              <w:right w:val="single" w:sz="8" w:space="0" w:color="A6A6A6"/>
            </w:tcBorders>
            <w:shd w:val="clear" w:color="auto" w:fill="auto"/>
            <w:vAlign w:val="center"/>
            <w:hideMark/>
          </w:tcPr>
          <w:p w14:paraId="5940C2C3"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DESCRIPCIÓN DE TRABAJO A REALIZAR</w:t>
            </w:r>
          </w:p>
        </w:tc>
        <w:tc>
          <w:tcPr>
            <w:tcW w:w="1030" w:type="pct"/>
            <w:tcBorders>
              <w:top w:val="single" w:sz="8" w:space="0" w:color="A6A6A6"/>
              <w:left w:val="nil"/>
              <w:bottom w:val="single" w:sz="8" w:space="0" w:color="A6A6A6"/>
              <w:right w:val="single" w:sz="8" w:space="0" w:color="A6A6A6"/>
            </w:tcBorders>
            <w:shd w:val="clear" w:color="auto" w:fill="auto"/>
            <w:vAlign w:val="center"/>
            <w:hideMark/>
          </w:tcPr>
          <w:p w14:paraId="247C8FFA" w14:textId="77777777" w:rsidR="000B13C7" w:rsidRPr="000B13C7" w:rsidRDefault="000B13C7" w:rsidP="00D477A0">
            <w:pPr>
              <w:spacing w:after="0" w:line="240" w:lineRule="auto"/>
              <w:jc w:val="center"/>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MANO DE OBRA US$ SIN IVA</w:t>
            </w:r>
          </w:p>
        </w:tc>
      </w:tr>
      <w:tr w:rsidR="000B13C7" w:rsidRPr="000B13C7" w14:paraId="59D179F9"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F67AAA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w:t>
            </w:r>
          </w:p>
        </w:tc>
        <w:tc>
          <w:tcPr>
            <w:tcW w:w="3605" w:type="pct"/>
            <w:tcBorders>
              <w:top w:val="single" w:sz="4" w:space="0" w:color="auto"/>
              <w:left w:val="nil"/>
              <w:bottom w:val="single" w:sz="4" w:space="0" w:color="auto"/>
              <w:right w:val="single" w:sz="4" w:space="0" w:color="auto"/>
            </w:tcBorders>
            <w:shd w:val="clear" w:color="auto" w:fill="auto"/>
            <w:noWrap/>
            <w:vAlign w:val="center"/>
            <w:hideMark/>
          </w:tcPr>
          <w:p w14:paraId="070BB3E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Ajuste de motor completo</w:t>
            </w:r>
          </w:p>
        </w:tc>
        <w:tc>
          <w:tcPr>
            <w:tcW w:w="1030" w:type="pct"/>
            <w:tcBorders>
              <w:top w:val="nil"/>
              <w:left w:val="nil"/>
              <w:bottom w:val="single" w:sz="8" w:space="0" w:color="A6A6A6"/>
              <w:right w:val="single" w:sz="8" w:space="0" w:color="A6A6A6"/>
            </w:tcBorders>
            <w:shd w:val="clear" w:color="auto" w:fill="auto"/>
            <w:noWrap/>
            <w:vAlign w:val="center"/>
            <w:hideMark/>
          </w:tcPr>
          <w:p w14:paraId="67022EFC"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68377A8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54412C0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lastRenderedPageBreak/>
              <w:t>2</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6343224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amortiguador trasero</w:t>
            </w:r>
          </w:p>
        </w:tc>
        <w:tc>
          <w:tcPr>
            <w:tcW w:w="1030" w:type="pct"/>
            <w:tcBorders>
              <w:top w:val="nil"/>
              <w:left w:val="nil"/>
              <w:bottom w:val="single" w:sz="8" w:space="0" w:color="A6A6A6"/>
              <w:right w:val="single" w:sz="8" w:space="0" w:color="A6A6A6"/>
            </w:tcBorders>
            <w:shd w:val="clear" w:color="auto" w:fill="auto"/>
            <w:noWrap/>
            <w:vAlign w:val="center"/>
            <w:hideMark/>
          </w:tcPr>
          <w:p w14:paraId="21878CF6"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06590792"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3365747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56322C7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arnés electrónico (completo)</w:t>
            </w:r>
          </w:p>
        </w:tc>
        <w:tc>
          <w:tcPr>
            <w:tcW w:w="1030" w:type="pct"/>
            <w:tcBorders>
              <w:top w:val="nil"/>
              <w:left w:val="nil"/>
              <w:bottom w:val="single" w:sz="8" w:space="0" w:color="A6A6A6"/>
              <w:right w:val="single" w:sz="8" w:space="0" w:color="A6A6A6"/>
            </w:tcBorders>
            <w:shd w:val="clear" w:color="auto" w:fill="auto"/>
            <w:noWrap/>
            <w:vAlign w:val="center"/>
            <w:hideMark/>
          </w:tcPr>
          <w:p w14:paraId="5DE070EC"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263CBD46"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842CD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w:t>
            </w:r>
          </w:p>
        </w:tc>
        <w:tc>
          <w:tcPr>
            <w:tcW w:w="3605" w:type="pct"/>
            <w:tcBorders>
              <w:top w:val="nil"/>
              <w:left w:val="nil"/>
              <w:bottom w:val="single" w:sz="4" w:space="0" w:color="auto"/>
              <w:right w:val="single" w:sz="4" w:space="0" w:color="auto"/>
            </w:tcBorders>
            <w:shd w:val="clear" w:color="auto" w:fill="auto"/>
            <w:noWrap/>
            <w:vAlign w:val="center"/>
            <w:hideMark/>
          </w:tcPr>
          <w:p w14:paraId="09B9859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barras telescópicas para moto</w:t>
            </w:r>
          </w:p>
        </w:tc>
        <w:tc>
          <w:tcPr>
            <w:tcW w:w="1030" w:type="pct"/>
            <w:tcBorders>
              <w:top w:val="nil"/>
              <w:left w:val="nil"/>
              <w:bottom w:val="single" w:sz="8" w:space="0" w:color="A6A6A6"/>
              <w:right w:val="single" w:sz="8" w:space="0" w:color="A6A6A6"/>
            </w:tcBorders>
            <w:shd w:val="clear" w:color="auto" w:fill="auto"/>
            <w:noWrap/>
            <w:vAlign w:val="center"/>
            <w:hideMark/>
          </w:tcPr>
          <w:p w14:paraId="2D47600E"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6166D28C"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335E52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45A4978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batería</w:t>
            </w:r>
          </w:p>
        </w:tc>
        <w:tc>
          <w:tcPr>
            <w:tcW w:w="1030" w:type="pct"/>
            <w:tcBorders>
              <w:top w:val="nil"/>
              <w:left w:val="nil"/>
              <w:bottom w:val="single" w:sz="8" w:space="0" w:color="A6A6A6"/>
              <w:right w:val="single" w:sz="8" w:space="0" w:color="A6A6A6"/>
            </w:tcBorders>
            <w:shd w:val="clear" w:color="auto" w:fill="auto"/>
            <w:noWrap/>
            <w:vAlign w:val="center"/>
            <w:hideMark/>
          </w:tcPr>
          <w:p w14:paraId="5656F7A1"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45AB3E2F"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40A836C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6</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1049413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bobina de encendido con cable</w:t>
            </w:r>
          </w:p>
        </w:tc>
        <w:tc>
          <w:tcPr>
            <w:tcW w:w="1030" w:type="pct"/>
            <w:tcBorders>
              <w:top w:val="nil"/>
              <w:left w:val="nil"/>
              <w:bottom w:val="single" w:sz="8" w:space="0" w:color="A6A6A6"/>
              <w:right w:val="single" w:sz="8" w:space="0" w:color="A6A6A6"/>
            </w:tcBorders>
            <w:shd w:val="clear" w:color="auto" w:fill="auto"/>
            <w:noWrap/>
            <w:vAlign w:val="center"/>
            <w:hideMark/>
          </w:tcPr>
          <w:p w14:paraId="65569551"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2C5BC368"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7D714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7</w:t>
            </w:r>
          </w:p>
        </w:tc>
        <w:tc>
          <w:tcPr>
            <w:tcW w:w="3605" w:type="pct"/>
            <w:tcBorders>
              <w:top w:val="nil"/>
              <w:left w:val="nil"/>
              <w:bottom w:val="single" w:sz="4" w:space="0" w:color="auto"/>
              <w:right w:val="single" w:sz="4" w:space="0" w:color="auto"/>
            </w:tcBorders>
            <w:shd w:val="clear" w:color="auto" w:fill="auto"/>
            <w:noWrap/>
            <w:vAlign w:val="center"/>
            <w:hideMark/>
          </w:tcPr>
          <w:p w14:paraId="486FB9B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bomba para freno</w:t>
            </w:r>
          </w:p>
        </w:tc>
        <w:tc>
          <w:tcPr>
            <w:tcW w:w="1030" w:type="pct"/>
            <w:tcBorders>
              <w:top w:val="nil"/>
              <w:left w:val="nil"/>
              <w:bottom w:val="single" w:sz="8" w:space="0" w:color="A6A6A6"/>
              <w:right w:val="single" w:sz="8" w:space="0" w:color="A6A6A6"/>
            </w:tcBorders>
            <w:shd w:val="clear" w:color="auto" w:fill="auto"/>
            <w:noWrap/>
            <w:vAlign w:val="center"/>
            <w:hideMark/>
          </w:tcPr>
          <w:p w14:paraId="01336950"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0BA68138"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5764401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8</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3BFC0A3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bujías</w:t>
            </w:r>
          </w:p>
        </w:tc>
        <w:tc>
          <w:tcPr>
            <w:tcW w:w="1030" w:type="pct"/>
            <w:tcBorders>
              <w:top w:val="nil"/>
              <w:left w:val="nil"/>
              <w:bottom w:val="single" w:sz="8" w:space="0" w:color="A6A6A6"/>
              <w:right w:val="single" w:sz="8" w:space="0" w:color="A6A6A6"/>
            </w:tcBorders>
            <w:shd w:val="clear" w:color="auto" w:fill="auto"/>
            <w:noWrap/>
            <w:vAlign w:val="center"/>
            <w:hideMark/>
          </w:tcPr>
          <w:p w14:paraId="4F1FA269"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2C459E4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DB80A7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9</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6876A89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cable de aceleración</w:t>
            </w:r>
          </w:p>
        </w:tc>
        <w:tc>
          <w:tcPr>
            <w:tcW w:w="1030" w:type="pct"/>
            <w:tcBorders>
              <w:top w:val="nil"/>
              <w:left w:val="nil"/>
              <w:bottom w:val="single" w:sz="8" w:space="0" w:color="A6A6A6"/>
              <w:right w:val="single" w:sz="8" w:space="0" w:color="A6A6A6"/>
            </w:tcBorders>
            <w:shd w:val="clear" w:color="auto" w:fill="auto"/>
            <w:noWrap/>
            <w:vAlign w:val="center"/>
            <w:hideMark/>
          </w:tcPr>
          <w:p w14:paraId="2B2E5A29"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0646476A"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5D6CDC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10</w:t>
            </w:r>
          </w:p>
        </w:tc>
        <w:tc>
          <w:tcPr>
            <w:tcW w:w="3605" w:type="pct"/>
            <w:tcBorders>
              <w:top w:val="nil"/>
              <w:left w:val="nil"/>
              <w:bottom w:val="single" w:sz="4" w:space="0" w:color="auto"/>
              <w:right w:val="single" w:sz="4" w:space="0" w:color="auto"/>
            </w:tcBorders>
            <w:shd w:val="clear" w:color="auto" w:fill="auto"/>
            <w:noWrap/>
            <w:vAlign w:val="center"/>
            <w:hideMark/>
          </w:tcPr>
          <w:p w14:paraId="1CA15B6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cable de embrague o </w:t>
            </w:r>
            <w:proofErr w:type="spellStart"/>
            <w:r w:rsidRPr="000B13C7">
              <w:rPr>
                <w:rFonts w:ascii="Museo Sans 300" w:eastAsia="Times New Roman" w:hAnsi="Museo Sans 300"/>
                <w:color w:val="000000"/>
                <w:sz w:val="16"/>
                <w:szCs w:val="16"/>
                <w:lang w:eastAsia="es-SV"/>
              </w:rPr>
              <w:t>clutch</w:t>
            </w:r>
            <w:proofErr w:type="spellEnd"/>
          </w:p>
        </w:tc>
        <w:tc>
          <w:tcPr>
            <w:tcW w:w="1030" w:type="pct"/>
            <w:tcBorders>
              <w:top w:val="nil"/>
              <w:left w:val="nil"/>
              <w:bottom w:val="single" w:sz="8" w:space="0" w:color="A6A6A6"/>
              <w:right w:val="single" w:sz="8" w:space="0" w:color="A6A6A6"/>
            </w:tcBorders>
            <w:shd w:val="clear" w:color="auto" w:fill="auto"/>
            <w:noWrap/>
            <w:vAlign w:val="center"/>
            <w:hideMark/>
          </w:tcPr>
          <w:p w14:paraId="753B7D63"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626108AB"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512E582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11</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79F8447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cable de freno</w:t>
            </w:r>
          </w:p>
        </w:tc>
        <w:tc>
          <w:tcPr>
            <w:tcW w:w="1030" w:type="pct"/>
            <w:tcBorders>
              <w:top w:val="nil"/>
              <w:left w:val="nil"/>
              <w:bottom w:val="single" w:sz="8" w:space="0" w:color="A6A6A6"/>
              <w:right w:val="single" w:sz="8" w:space="0" w:color="A6A6A6"/>
            </w:tcBorders>
            <w:shd w:val="clear" w:color="auto" w:fill="auto"/>
            <w:noWrap/>
            <w:vAlign w:val="center"/>
            <w:hideMark/>
          </w:tcPr>
          <w:p w14:paraId="4467EFA3"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1A130886"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3F967AC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12</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0AF0613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cable de velocímetro</w:t>
            </w:r>
          </w:p>
        </w:tc>
        <w:tc>
          <w:tcPr>
            <w:tcW w:w="1030" w:type="pct"/>
            <w:tcBorders>
              <w:top w:val="nil"/>
              <w:left w:val="nil"/>
              <w:bottom w:val="single" w:sz="8" w:space="0" w:color="A6A6A6"/>
              <w:right w:val="single" w:sz="8" w:space="0" w:color="A6A6A6"/>
            </w:tcBorders>
            <w:shd w:val="clear" w:color="auto" w:fill="auto"/>
            <w:noWrap/>
            <w:vAlign w:val="center"/>
            <w:hideMark/>
          </w:tcPr>
          <w:p w14:paraId="42CEFED5"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67C5B621"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73AB9A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13</w:t>
            </w:r>
          </w:p>
        </w:tc>
        <w:tc>
          <w:tcPr>
            <w:tcW w:w="3605" w:type="pct"/>
            <w:tcBorders>
              <w:top w:val="nil"/>
              <w:left w:val="nil"/>
              <w:bottom w:val="single" w:sz="4" w:space="0" w:color="auto"/>
              <w:right w:val="single" w:sz="4" w:space="0" w:color="auto"/>
            </w:tcBorders>
            <w:shd w:val="clear" w:color="auto" w:fill="auto"/>
            <w:noWrap/>
            <w:vAlign w:val="center"/>
            <w:hideMark/>
          </w:tcPr>
          <w:p w14:paraId="52F1CFC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tablero medidor completo, velocímetro, rpm, combustible</w:t>
            </w:r>
          </w:p>
        </w:tc>
        <w:tc>
          <w:tcPr>
            <w:tcW w:w="1030" w:type="pct"/>
            <w:tcBorders>
              <w:top w:val="nil"/>
              <w:left w:val="nil"/>
              <w:bottom w:val="single" w:sz="8" w:space="0" w:color="A6A6A6"/>
              <w:right w:val="single" w:sz="8" w:space="0" w:color="A6A6A6"/>
            </w:tcBorders>
            <w:shd w:val="clear" w:color="auto" w:fill="auto"/>
            <w:noWrap/>
            <w:vAlign w:val="center"/>
            <w:hideMark/>
          </w:tcPr>
          <w:p w14:paraId="21BCEC65"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26E3C1EC"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26E90F3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14</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55F99B2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carburador</w:t>
            </w:r>
          </w:p>
        </w:tc>
        <w:tc>
          <w:tcPr>
            <w:tcW w:w="1030" w:type="pct"/>
            <w:tcBorders>
              <w:top w:val="nil"/>
              <w:left w:val="nil"/>
              <w:bottom w:val="single" w:sz="8" w:space="0" w:color="A6A6A6"/>
              <w:right w:val="single" w:sz="8" w:space="0" w:color="A6A6A6"/>
            </w:tcBorders>
            <w:shd w:val="clear" w:color="auto" w:fill="auto"/>
            <w:noWrap/>
            <w:vAlign w:val="center"/>
            <w:hideMark/>
          </w:tcPr>
          <w:p w14:paraId="63C20FC4"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18C1D86E"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A934DE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15</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5020889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CDI</w:t>
            </w:r>
          </w:p>
        </w:tc>
        <w:tc>
          <w:tcPr>
            <w:tcW w:w="1030" w:type="pct"/>
            <w:tcBorders>
              <w:top w:val="nil"/>
              <w:left w:val="nil"/>
              <w:bottom w:val="single" w:sz="8" w:space="0" w:color="A6A6A6"/>
              <w:right w:val="single" w:sz="8" w:space="0" w:color="A6A6A6"/>
            </w:tcBorders>
            <w:shd w:val="clear" w:color="auto" w:fill="auto"/>
            <w:noWrap/>
            <w:vAlign w:val="center"/>
            <w:hideMark/>
          </w:tcPr>
          <w:p w14:paraId="0B24AB07"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6B2C5C4E"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F989FD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16</w:t>
            </w:r>
          </w:p>
        </w:tc>
        <w:tc>
          <w:tcPr>
            <w:tcW w:w="3605" w:type="pct"/>
            <w:tcBorders>
              <w:top w:val="nil"/>
              <w:left w:val="nil"/>
              <w:bottom w:val="single" w:sz="4" w:space="0" w:color="auto"/>
              <w:right w:val="single" w:sz="4" w:space="0" w:color="auto"/>
            </w:tcBorders>
            <w:shd w:val="clear" w:color="auto" w:fill="auto"/>
            <w:noWrap/>
            <w:vAlign w:val="center"/>
            <w:hideMark/>
          </w:tcPr>
          <w:p w14:paraId="7D39F26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cojinete de llanta </w:t>
            </w:r>
          </w:p>
        </w:tc>
        <w:tc>
          <w:tcPr>
            <w:tcW w:w="1030" w:type="pct"/>
            <w:tcBorders>
              <w:top w:val="nil"/>
              <w:left w:val="nil"/>
              <w:bottom w:val="single" w:sz="8" w:space="0" w:color="A6A6A6"/>
              <w:right w:val="single" w:sz="8" w:space="0" w:color="A6A6A6"/>
            </w:tcBorders>
            <w:shd w:val="clear" w:color="auto" w:fill="auto"/>
            <w:noWrap/>
            <w:vAlign w:val="center"/>
            <w:hideMark/>
          </w:tcPr>
          <w:p w14:paraId="3315ECDB"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347F1424"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1FDE18D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17</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266CD24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disco con prensa de </w:t>
            </w:r>
            <w:proofErr w:type="spellStart"/>
            <w:r w:rsidRPr="000B13C7">
              <w:rPr>
                <w:rFonts w:ascii="Museo Sans 300" w:eastAsia="Times New Roman" w:hAnsi="Museo Sans 300"/>
                <w:color w:val="000000"/>
                <w:sz w:val="16"/>
                <w:szCs w:val="16"/>
                <w:lang w:eastAsia="es-SV"/>
              </w:rPr>
              <w:t>clutch</w:t>
            </w:r>
            <w:proofErr w:type="spellEnd"/>
          </w:p>
        </w:tc>
        <w:tc>
          <w:tcPr>
            <w:tcW w:w="1030" w:type="pct"/>
            <w:tcBorders>
              <w:top w:val="nil"/>
              <w:left w:val="nil"/>
              <w:bottom w:val="single" w:sz="8" w:space="0" w:color="A6A6A6"/>
              <w:right w:val="single" w:sz="8" w:space="0" w:color="A6A6A6"/>
            </w:tcBorders>
            <w:shd w:val="clear" w:color="auto" w:fill="auto"/>
            <w:noWrap/>
            <w:vAlign w:val="center"/>
            <w:hideMark/>
          </w:tcPr>
          <w:p w14:paraId="37CC5253"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792081C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A3488B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18</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1C6C9916"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disco de freno</w:t>
            </w:r>
          </w:p>
        </w:tc>
        <w:tc>
          <w:tcPr>
            <w:tcW w:w="1030" w:type="pct"/>
            <w:tcBorders>
              <w:top w:val="nil"/>
              <w:left w:val="nil"/>
              <w:bottom w:val="single" w:sz="8" w:space="0" w:color="A6A6A6"/>
              <w:right w:val="single" w:sz="8" w:space="0" w:color="A6A6A6"/>
            </w:tcBorders>
            <w:shd w:val="clear" w:color="auto" w:fill="auto"/>
            <w:noWrap/>
            <w:vAlign w:val="center"/>
            <w:hideMark/>
          </w:tcPr>
          <w:p w14:paraId="0D39AFF8"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10DF52A3"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F2084F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19</w:t>
            </w:r>
          </w:p>
        </w:tc>
        <w:tc>
          <w:tcPr>
            <w:tcW w:w="3605" w:type="pct"/>
            <w:tcBorders>
              <w:top w:val="nil"/>
              <w:left w:val="nil"/>
              <w:bottom w:val="single" w:sz="4" w:space="0" w:color="auto"/>
              <w:right w:val="single" w:sz="4" w:space="0" w:color="auto"/>
            </w:tcBorders>
            <w:shd w:val="clear" w:color="auto" w:fill="auto"/>
            <w:noWrap/>
            <w:vAlign w:val="center"/>
            <w:hideMark/>
          </w:tcPr>
          <w:p w14:paraId="4D99DC5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filtro de aire</w:t>
            </w:r>
          </w:p>
        </w:tc>
        <w:tc>
          <w:tcPr>
            <w:tcW w:w="1030" w:type="pct"/>
            <w:tcBorders>
              <w:top w:val="nil"/>
              <w:left w:val="nil"/>
              <w:bottom w:val="single" w:sz="8" w:space="0" w:color="A6A6A6"/>
              <w:right w:val="single" w:sz="8" w:space="0" w:color="A6A6A6"/>
            </w:tcBorders>
            <w:shd w:val="clear" w:color="auto" w:fill="auto"/>
            <w:noWrap/>
            <w:vAlign w:val="center"/>
            <w:hideMark/>
          </w:tcPr>
          <w:p w14:paraId="22A78D2A"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770B78A6"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6271EA8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20</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473F9A3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embrague completo</w:t>
            </w:r>
          </w:p>
        </w:tc>
        <w:tc>
          <w:tcPr>
            <w:tcW w:w="1030" w:type="pct"/>
            <w:tcBorders>
              <w:top w:val="nil"/>
              <w:left w:val="nil"/>
              <w:bottom w:val="single" w:sz="8" w:space="0" w:color="A6A6A6"/>
              <w:right w:val="single" w:sz="8" w:space="0" w:color="A6A6A6"/>
            </w:tcBorders>
            <w:shd w:val="clear" w:color="auto" w:fill="auto"/>
            <w:noWrap/>
            <w:vAlign w:val="center"/>
            <w:hideMark/>
          </w:tcPr>
          <w:p w14:paraId="6E0CAB10"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24F4BD61"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E20719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21</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0DB370E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empuñadura de aceleración</w:t>
            </w:r>
          </w:p>
        </w:tc>
        <w:tc>
          <w:tcPr>
            <w:tcW w:w="1030" w:type="pct"/>
            <w:tcBorders>
              <w:top w:val="nil"/>
              <w:left w:val="nil"/>
              <w:bottom w:val="single" w:sz="8" w:space="0" w:color="A6A6A6"/>
              <w:right w:val="single" w:sz="8" w:space="0" w:color="A6A6A6"/>
            </w:tcBorders>
            <w:shd w:val="clear" w:color="auto" w:fill="auto"/>
            <w:noWrap/>
            <w:vAlign w:val="center"/>
            <w:hideMark/>
          </w:tcPr>
          <w:p w14:paraId="37FDF6E0" w14:textId="77777777" w:rsidR="000B13C7" w:rsidRPr="000B13C7" w:rsidRDefault="000B13C7" w:rsidP="00D477A0">
            <w:pPr>
              <w:spacing w:after="0" w:line="240" w:lineRule="auto"/>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w:t>
            </w:r>
          </w:p>
        </w:tc>
      </w:tr>
      <w:tr w:rsidR="000B13C7" w:rsidRPr="000B13C7" w14:paraId="1C3CC94D"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C11E91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22</w:t>
            </w:r>
          </w:p>
        </w:tc>
        <w:tc>
          <w:tcPr>
            <w:tcW w:w="3605" w:type="pct"/>
            <w:tcBorders>
              <w:top w:val="nil"/>
              <w:left w:val="nil"/>
              <w:bottom w:val="single" w:sz="4" w:space="0" w:color="auto"/>
              <w:right w:val="single" w:sz="4" w:space="0" w:color="auto"/>
            </w:tcBorders>
            <w:shd w:val="clear" w:color="auto" w:fill="auto"/>
            <w:noWrap/>
            <w:vAlign w:val="center"/>
            <w:hideMark/>
          </w:tcPr>
          <w:p w14:paraId="3627C95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Engrase general</w:t>
            </w:r>
          </w:p>
        </w:tc>
        <w:tc>
          <w:tcPr>
            <w:tcW w:w="1030" w:type="pct"/>
            <w:tcBorders>
              <w:top w:val="nil"/>
              <w:left w:val="nil"/>
              <w:bottom w:val="single" w:sz="8" w:space="0" w:color="A6A6A6"/>
              <w:right w:val="single" w:sz="8" w:space="0" w:color="A6A6A6"/>
            </w:tcBorders>
            <w:shd w:val="clear" w:color="auto" w:fill="auto"/>
            <w:noWrap/>
            <w:vAlign w:val="center"/>
            <w:hideMark/>
          </w:tcPr>
          <w:p w14:paraId="2F63A1A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98CE3F5"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630355B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23</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11FBC63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escape completo</w:t>
            </w:r>
          </w:p>
        </w:tc>
        <w:tc>
          <w:tcPr>
            <w:tcW w:w="1030" w:type="pct"/>
            <w:tcBorders>
              <w:top w:val="nil"/>
              <w:left w:val="nil"/>
              <w:bottom w:val="single" w:sz="8" w:space="0" w:color="A6A6A6"/>
              <w:right w:val="single" w:sz="8" w:space="0" w:color="A6A6A6"/>
            </w:tcBorders>
            <w:shd w:val="clear" w:color="auto" w:fill="auto"/>
            <w:noWrap/>
            <w:vAlign w:val="center"/>
            <w:hideMark/>
          </w:tcPr>
          <w:p w14:paraId="02EFEE1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863B396"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3D12096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24</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78002F6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espejos retrovisores completo</w:t>
            </w:r>
          </w:p>
        </w:tc>
        <w:tc>
          <w:tcPr>
            <w:tcW w:w="1030" w:type="pct"/>
            <w:tcBorders>
              <w:top w:val="nil"/>
              <w:left w:val="nil"/>
              <w:bottom w:val="single" w:sz="8" w:space="0" w:color="A6A6A6"/>
              <w:right w:val="single" w:sz="8" w:space="0" w:color="A6A6A6"/>
            </w:tcBorders>
            <w:shd w:val="clear" w:color="auto" w:fill="auto"/>
            <w:noWrap/>
            <w:vAlign w:val="center"/>
            <w:hideMark/>
          </w:tcPr>
          <w:p w14:paraId="3A28557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9A2F04C"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3ED56E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25</w:t>
            </w:r>
          </w:p>
        </w:tc>
        <w:tc>
          <w:tcPr>
            <w:tcW w:w="3605" w:type="pct"/>
            <w:tcBorders>
              <w:top w:val="nil"/>
              <w:left w:val="nil"/>
              <w:bottom w:val="single" w:sz="4" w:space="0" w:color="auto"/>
              <w:right w:val="single" w:sz="4" w:space="0" w:color="auto"/>
            </w:tcBorders>
            <w:shd w:val="clear" w:color="auto" w:fill="auto"/>
            <w:noWrap/>
            <w:vAlign w:val="center"/>
            <w:hideMark/>
          </w:tcPr>
          <w:p w14:paraId="232C052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filtro de aceite de motor</w:t>
            </w:r>
          </w:p>
        </w:tc>
        <w:tc>
          <w:tcPr>
            <w:tcW w:w="1030" w:type="pct"/>
            <w:tcBorders>
              <w:top w:val="nil"/>
              <w:left w:val="nil"/>
              <w:bottom w:val="single" w:sz="8" w:space="0" w:color="A6A6A6"/>
              <w:right w:val="single" w:sz="8" w:space="0" w:color="A6A6A6"/>
            </w:tcBorders>
            <w:shd w:val="clear" w:color="auto" w:fill="auto"/>
            <w:noWrap/>
            <w:vAlign w:val="center"/>
            <w:hideMark/>
          </w:tcPr>
          <w:p w14:paraId="6ACF9C1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9C75C1E"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3AE96F6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26</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28636317"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filtro de combustible para moto</w:t>
            </w:r>
          </w:p>
        </w:tc>
        <w:tc>
          <w:tcPr>
            <w:tcW w:w="1030" w:type="pct"/>
            <w:tcBorders>
              <w:top w:val="nil"/>
              <w:left w:val="nil"/>
              <w:bottom w:val="single" w:sz="8" w:space="0" w:color="A6A6A6"/>
              <w:right w:val="single" w:sz="8" w:space="0" w:color="A6A6A6"/>
            </w:tcBorders>
            <w:shd w:val="clear" w:color="auto" w:fill="auto"/>
            <w:noWrap/>
            <w:vAlign w:val="center"/>
            <w:hideMark/>
          </w:tcPr>
          <w:p w14:paraId="07DD245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BF44339"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025CE2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27</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4563880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w:t>
            </w:r>
            <w:proofErr w:type="spellStart"/>
            <w:r w:rsidRPr="000B13C7">
              <w:rPr>
                <w:rFonts w:ascii="Museo Sans 300" w:eastAsia="Times New Roman" w:hAnsi="Museo Sans 300"/>
                <w:color w:val="000000"/>
                <w:sz w:val="16"/>
                <w:szCs w:val="16"/>
                <w:lang w:eastAsia="es-SV"/>
              </w:rPr>
              <w:t>flasher</w:t>
            </w:r>
            <w:proofErr w:type="spellEnd"/>
            <w:r w:rsidRPr="000B13C7">
              <w:rPr>
                <w:rFonts w:ascii="Museo Sans 300" w:eastAsia="Times New Roman" w:hAnsi="Museo Sans 300"/>
                <w:color w:val="000000"/>
                <w:sz w:val="16"/>
                <w:szCs w:val="16"/>
                <w:lang w:eastAsia="es-SV"/>
              </w:rPr>
              <w:t xml:space="preserve"> para moto</w:t>
            </w:r>
          </w:p>
        </w:tc>
        <w:tc>
          <w:tcPr>
            <w:tcW w:w="1030" w:type="pct"/>
            <w:tcBorders>
              <w:top w:val="nil"/>
              <w:left w:val="nil"/>
              <w:bottom w:val="single" w:sz="8" w:space="0" w:color="A6A6A6"/>
              <w:right w:val="single" w:sz="8" w:space="0" w:color="A6A6A6"/>
            </w:tcBorders>
            <w:shd w:val="clear" w:color="auto" w:fill="auto"/>
            <w:noWrap/>
            <w:vAlign w:val="center"/>
            <w:hideMark/>
          </w:tcPr>
          <w:p w14:paraId="1666AC7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0DEB0F6"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4C3DFA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28</w:t>
            </w:r>
          </w:p>
        </w:tc>
        <w:tc>
          <w:tcPr>
            <w:tcW w:w="3605" w:type="pct"/>
            <w:tcBorders>
              <w:top w:val="nil"/>
              <w:left w:val="nil"/>
              <w:bottom w:val="single" w:sz="4" w:space="0" w:color="auto"/>
              <w:right w:val="single" w:sz="4" w:space="0" w:color="auto"/>
            </w:tcBorders>
            <w:shd w:val="clear" w:color="auto" w:fill="auto"/>
            <w:noWrap/>
            <w:vAlign w:val="center"/>
            <w:hideMark/>
          </w:tcPr>
          <w:p w14:paraId="49683D4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foco de </w:t>
            </w:r>
            <w:proofErr w:type="spellStart"/>
            <w:r w:rsidRPr="000B13C7">
              <w:rPr>
                <w:rFonts w:ascii="Museo Sans 300" w:eastAsia="Times New Roman" w:hAnsi="Museo Sans 300"/>
                <w:color w:val="000000"/>
                <w:sz w:val="16"/>
                <w:szCs w:val="16"/>
                <w:lang w:eastAsia="es-SV"/>
              </w:rPr>
              <w:t>silvín</w:t>
            </w:r>
            <w:proofErr w:type="spellEnd"/>
          </w:p>
        </w:tc>
        <w:tc>
          <w:tcPr>
            <w:tcW w:w="1030" w:type="pct"/>
            <w:tcBorders>
              <w:top w:val="nil"/>
              <w:left w:val="nil"/>
              <w:bottom w:val="single" w:sz="8" w:space="0" w:color="A6A6A6"/>
              <w:right w:val="single" w:sz="8" w:space="0" w:color="A6A6A6"/>
            </w:tcBorders>
            <w:shd w:val="clear" w:color="auto" w:fill="auto"/>
            <w:noWrap/>
            <w:vAlign w:val="center"/>
            <w:hideMark/>
          </w:tcPr>
          <w:p w14:paraId="3F0368F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734A4F0"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7A37900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29</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409E35E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fricción </w:t>
            </w:r>
          </w:p>
        </w:tc>
        <w:tc>
          <w:tcPr>
            <w:tcW w:w="1030" w:type="pct"/>
            <w:tcBorders>
              <w:top w:val="nil"/>
              <w:left w:val="nil"/>
              <w:bottom w:val="single" w:sz="8" w:space="0" w:color="A6A6A6"/>
              <w:right w:val="single" w:sz="8" w:space="0" w:color="A6A6A6"/>
            </w:tcBorders>
            <w:shd w:val="clear" w:color="auto" w:fill="auto"/>
            <w:noWrap/>
            <w:vAlign w:val="center"/>
            <w:hideMark/>
          </w:tcPr>
          <w:p w14:paraId="108631E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0990903"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9A84C0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30</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18787A6A"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Generador completo, estator, rotor</w:t>
            </w:r>
          </w:p>
        </w:tc>
        <w:tc>
          <w:tcPr>
            <w:tcW w:w="1030" w:type="pct"/>
            <w:tcBorders>
              <w:top w:val="nil"/>
              <w:left w:val="nil"/>
              <w:bottom w:val="single" w:sz="8" w:space="0" w:color="A6A6A6"/>
              <w:right w:val="single" w:sz="8" w:space="0" w:color="A6A6A6"/>
            </w:tcBorders>
            <w:shd w:val="clear" w:color="auto" w:fill="auto"/>
            <w:noWrap/>
            <w:vAlign w:val="center"/>
            <w:hideMark/>
          </w:tcPr>
          <w:p w14:paraId="60FCE2E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FFA03BD"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FB9D2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31</w:t>
            </w:r>
          </w:p>
        </w:tc>
        <w:tc>
          <w:tcPr>
            <w:tcW w:w="3605" w:type="pct"/>
            <w:tcBorders>
              <w:top w:val="nil"/>
              <w:left w:val="nil"/>
              <w:bottom w:val="single" w:sz="4" w:space="0" w:color="auto"/>
              <w:right w:val="single" w:sz="4" w:space="0" w:color="auto"/>
            </w:tcBorders>
            <w:shd w:val="clear" w:color="auto" w:fill="auto"/>
            <w:noWrap/>
            <w:vAlign w:val="center"/>
            <w:hideMark/>
          </w:tcPr>
          <w:p w14:paraId="74C955B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proofErr w:type="spellStart"/>
            <w:r w:rsidRPr="000B13C7">
              <w:rPr>
                <w:rFonts w:ascii="Museo Sans 300" w:eastAsia="Times New Roman" w:hAnsi="Museo Sans 300"/>
                <w:color w:val="000000"/>
                <w:sz w:val="16"/>
                <w:szCs w:val="16"/>
                <w:lang w:eastAsia="es-SV"/>
              </w:rPr>
              <w:t>Guardabarro</w:t>
            </w:r>
            <w:proofErr w:type="spellEnd"/>
            <w:r w:rsidRPr="000B13C7">
              <w:rPr>
                <w:rFonts w:ascii="Museo Sans 300" w:eastAsia="Times New Roman" w:hAnsi="Museo Sans 300"/>
                <w:color w:val="000000"/>
                <w:sz w:val="16"/>
                <w:szCs w:val="16"/>
                <w:lang w:eastAsia="es-SV"/>
              </w:rPr>
              <w:t xml:space="preserve"> delantero completo</w:t>
            </w:r>
          </w:p>
        </w:tc>
        <w:tc>
          <w:tcPr>
            <w:tcW w:w="1030" w:type="pct"/>
            <w:tcBorders>
              <w:top w:val="nil"/>
              <w:left w:val="nil"/>
              <w:bottom w:val="single" w:sz="8" w:space="0" w:color="A6A6A6"/>
              <w:right w:val="single" w:sz="8" w:space="0" w:color="A6A6A6"/>
            </w:tcBorders>
            <w:shd w:val="clear" w:color="auto" w:fill="auto"/>
            <w:noWrap/>
            <w:vAlign w:val="center"/>
            <w:hideMark/>
          </w:tcPr>
          <w:p w14:paraId="6AEAE25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7B811F7"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456E454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32</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3265541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manecilla o palanca de </w:t>
            </w:r>
            <w:proofErr w:type="spellStart"/>
            <w:r w:rsidRPr="000B13C7">
              <w:rPr>
                <w:rFonts w:ascii="Museo Sans 300" w:eastAsia="Times New Roman" w:hAnsi="Museo Sans 300"/>
                <w:color w:val="000000"/>
                <w:sz w:val="16"/>
                <w:szCs w:val="16"/>
                <w:lang w:eastAsia="es-SV"/>
              </w:rPr>
              <w:t>clutch</w:t>
            </w:r>
            <w:proofErr w:type="spellEnd"/>
            <w:r w:rsidRPr="000B13C7">
              <w:rPr>
                <w:rFonts w:ascii="Museo Sans 300" w:eastAsia="Times New Roman" w:hAnsi="Museo Sans 300"/>
                <w:color w:val="000000"/>
                <w:sz w:val="16"/>
                <w:szCs w:val="16"/>
                <w:lang w:eastAsia="es-SV"/>
              </w:rPr>
              <w:t xml:space="preserve"> </w:t>
            </w:r>
          </w:p>
        </w:tc>
        <w:tc>
          <w:tcPr>
            <w:tcW w:w="1030" w:type="pct"/>
            <w:tcBorders>
              <w:top w:val="nil"/>
              <w:left w:val="nil"/>
              <w:bottom w:val="single" w:sz="8" w:space="0" w:color="A6A6A6"/>
              <w:right w:val="single" w:sz="8" w:space="0" w:color="A6A6A6"/>
            </w:tcBorders>
            <w:shd w:val="clear" w:color="auto" w:fill="auto"/>
            <w:noWrap/>
            <w:vAlign w:val="center"/>
            <w:hideMark/>
          </w:tcPr>
          <w:p w14:paraId="7456F9B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C4E2CC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7B961B0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33</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4898B84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manecilla o palanca de freno</w:t>
            </w:r>
          </w:p>
        </w:tc>
        <w:tc>
          <w:tcPr>
            <w:tcW w:w="1030" w:type="pct"/>
            <w:tcBorders>
              <w:top w:val="nil"/>
              <w:left w:val="nil"/>
              <w:bottom w:val="single" w:sz="8" w:space="0" w:color="A6A6A6"/>
              <w:right w:val="single" w:sz="8" w:space="0" w:color="A6A6A6"/>
            </w:tcBorders>
            <w:shd w:val="clear" w:color="auto" w:fill="auto"/>
            <w:noWrap/>
            <w:vAlign w:val="center"/>
            <w:hideMark/>
          </w:tcPr>
          <w:p w14:paraId="25E1A39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7C73A5B"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E1996D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34</w:t>
            </w:r>
          </w:p>
        </w:tc>
        <w:tc>
          <w:tcPr>
            <w:tcW w:w="3605" w:type="pct"/>
            <w:tcBorders>
              <w:top w:val="nil"/>
              <w:left w:val="nil"/>
              <w:bottom w:val="single" w:sz="4" w:space="0" w:color="auto"/>
              <w:right w:val="single" w:sz="4" w:space="0" w:color="auto"/>
            </w:tcBorders>
            <w:shd w:val="clear" w:color="auto" w:fill="auto"/>
            <w:noWrap/>
            <w:vAlign w:val="center"/>
            <w:hideMark/>
          </w:tcPr>
          <w:p w14:paraId="76BD15F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medidor de combustible/ flotador</w:t>
            </w:r>
          </w:p>
        </w:tc>
        <w:tc>
          <w:tcPr>
            <w:tcW w:w="1030" w:type="pct"/>
            <w:tcBorders>
              <w:top w:val="nil"/>
              <w:left w:val="nil"/>
              <w:bottom w:val="single" w:sz="8" w:space="0" w:color="A6A6A6"/>
              <w:right w:val="single" w:sz="8" w:space="0" w:color="A6A6A6"/>
            </w:tcBorders>
            <w:shd w:val="clear" w:color="auto" w:fill="auto"/>
            <w:noWrap/>
            <w:vAlign w:val="center"/>
            <w:hideMark/>
          </w:tcPr>
          <w:p w14:paraId="4F01813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08F6E09"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011675F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35</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55B7AA4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motor de arranque</w:t>
            </w:r>
          </w:p>
        </w:tc>
        <w:tc>
          <w:tcPr>
            <w:tcW w:w="1030" w:type="pct"/>
            <w:tcBorders>
              <w:top w:val="nil"/>
              <w:left w:val="nil"/>
              <w:bottom w:val="single" w:sz="8" w:space="0" w:color="A6A6A6"/>
              <w:right w:val="single" w:sz="8" w:space="0" w:color="A6A6A6"/>
            </w:tcBorders>
            <w:shd w:val="clear" w:color="auto" w:fill="auto"/>
            <w:noWrap/>
            <w:vAlign w:val="center"/>
            <w:hideMark/>
          </w:tcPr>
          <w:p w14:paraId="020CCFE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110A4C5"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597D28C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36</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3193805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proofErr w:type="spellStart"/>
            <w:r w:rsidRPr="000B13C7">
              <w:rPr>
                <w:rFonts w:ascii="Museo Sans 300" w:eastAsia="Times New Roman" w:hAnsi="Museo Sans 300"/>
                <w:color w:val="000000"/>
                <w:sz w:val="16"/>
                <w:szCs w:val="16"/>
                <w:lang w:eastAsia="es-SV"/>
              </w:rPr>
              <w:t>Overhaul</w:t>
            </w:r>
            <w:proofErr w:type="spellEnd"/>
            <w:r w:rsidRPr="000B13C7">
              <w:rPr>
                <w:rFonts w:ascii="Museo Sans 300" w:eastAsia="Times New Roman" w:hAnsi="Museo Sans 300"/>
                <w:color w:val="000000"/>
                <w:sz w:val="16"/>
                <w:szCs w:val="16"/>
                <w:lang w:eastAsia="es-SV"/>
              </w:rPr>
              <w:t xml:space="preserve"> de motor</w:t>
            </w:r>
          </w:p>
        </w:tc>
        <w:tc>
          <w:tcPr>
            <w:tcW w:w="1030" w:type="pct"/>
            <w:tcBorders>
              <w:top w:val="nil"/>
              <w:left w:val="nil"/>
              <w:bottom w:val="single" w:sz="8" w:space="0" w:color="A6A6A6"/>
              <w:right w:val="single" w:sz="8" w:space="0" w:color="A6A6A6"/>
            </w:tcBorders>
            <w:shd w:val="clear" w:color="auto" w:fill="auto"/>
            <w:noWrap/>
            <w:vAlign w:val="center"/>
            <w:hideMark/>
          </w:tcPr>
          <w:p w14:paraId="02B0509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6F8E8F1"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68DF35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37</w:t>
            </w:r>
          </w:p>
        </w:tc>
        <w:tc>
          <w:tcPr>
            <w:tcW w:w="3605" w:type="pct"/>
            <w:tcBorders>
              <w:top w:val="nil"/>
              <w:left w:val="nil"/>
              <w:bottom w:val="single" w:sz="4" w:space="0" w:color="auto"/>
              <w:right w:val="single" w:sz="4" w:space="0" w:color="auto"/>
            </w:tcBorders>
            <w:shd w:val="clear" w:color="auto" w:fill="auto"/>
            <w:noWrap/>
            <w:vAlign w:val="center"/>
            <w:hideMark/>
          </w:tcPr>
          <w:p w14:paraId="7EBCE59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pastillas de freno delanteras</w:t>
            </w:r>
          </w:p>
        </w:tc>
        <w:tc>
          <w:tcPr>
            <w:tcW w:w="1030" w:type="pct"/>
            <w:tcBorders>
              <w:top w:val="nil"/>
              <w:left w:val="nil"/>
              <w:bottom w:val="single" w:sz="8" w:space="0" w:color="A6A6A6"/>
              <w:right w:val="single" w:sz="8" w:space="0" w:color="A6A6A6"/>
            </w:tcBorders>
            <w:shd w:val="clear" w:color="auto" w:fill="auto"/>
            <w:noWrap/>
            <w:vAlign w:val="center"/>
            <w:hideMark/>
          </w:tcPr>
          <w:p w14:paraId="2FC07FF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5325D6C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160D155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38</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0EF9198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pata de arranque</w:t>
            </w:r>
          </w:p>
        </w:tc>
        <w:tc>
          <w:tcPr>
            <w:tcW w:w="1030" w:type="pct"/>
            <w:tcBorders>
              <w:top w:val="nil"/>
              <w:left w:val="nil"/>
              <w:bottom w:val="single" w:sz="8" w:space="0" w:color="A6A6A6"/>
              <w:right w:val="single" w:sz="8" w:space="0" w:color="A6A6A6"/>
            </w:tcBorders>
            <w:shd w:val="clear" w:color="auto" w:fill="auto"/>
            <w:noWrap/>
            <w:vAlign w:val="center"/>
            <w:hideMark/>
          </w:tcPr>
          <w:p w14:paraId="055619BB"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83F2A9E"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6DAE555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39</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540C761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pata de embanque lateral o principal</w:t>
            </w:r>
          </w:p>
        </w:tc>
        <w:tc>
          <w:tcPr>
            <w:tcW w:w="1030" w:type="pct"/>
            <w:tcBorders>
              <w:top w:val="nil"/>
              <w:left w:val="nil"/>
              <w:bottom w:val="single" w:sz="8" w:space="0" w:color="A6A6A6"/>
              <w:right w:val="single" w:sz="8" w:space="0" w:color="A6A6A6"/>
            </w:tcBorders>
            <w:shd w:val="clear" w:color="auto" w:fill="auto"/>
            <w:noWrap/>
            <w:vAlign w:val="center"/>
            <w:hideMark/>
          </w:tcPr>
          <w:p w14:paraId="7D1A626F"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7CC629C"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A52D7A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40</w:t>
            </w:r>
          </w:p>
        </w:tc>
        <w:tc>
          <w:tcPr>
            <w:tcW w:w="3605" w:type="pct"/>
            <w:tcBorders>
              <w:top w:val="nil"/>
              <w:left w:val="nil"/>
              <w:bottom w:val="single" w:sz="4" w:space="0" w:color="auto"/>
              <w:right w:val="single" w:sz="4" w:space="0" w:color="auto"/>
            </w:tcBorders>
            <w:shd w:val="clear" w:color="auto" w:fill="auto"/>
            <w:noWrap/>
            <w:vAlign w:val="center"/>
            <w:hideMark/>
          </w:tcPr>
          <w:p w14:paraId="4726E214"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pito</w:t>
            </w:r>
          </w:p>
        </w:tc>
        <w:tc>
          <w:tcPr>
            <w:tcW w:w="1030" w:type="pct"/>
            <w:tcBorders>
              <w:top w:val="nil"/>
              <w:left w:val="nil"/>
              <w:bottom w:val="single" w:sz="8" w:space="0" w:color="A6A6A6"/>
              <w:right w:val="single" w:sz="8" w:space="0" w:color="A6A6A6"/>
            </w:tcBorders>
            <w:shd w:val="clear" w:color="auto" w:fill="auto"/>
            <w:noWrap/>
            <w:vAlign w:val="center"/>
            <w:hideMark/>
          </w:tcPr>
          <w:p w14:paraId="39BBE1A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92DD3C0"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76EFFB8C"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41</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6F9213E1"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porta </w:t>
            </w:r>
            <w:proofErr w:type="spellStart"/>
            <w:r w:rsidRPr="000B13C7">
              <w:rPr>
                <w:rFonts w:ascii="Museo Sans 300" w:eastAsia="Times New Roman" w:hAnsi="Museo Sans 300"/>
                <w:color w:val="000000"/>
                <w:sz w:val="16"/>
                <w:szCs w:val="16"/>
                <w:lang w:eastAsia="es-SV"/>
              </w:rPr>
              <w:t>fusiblera</w:t>
            </w:r>
            <w:proofErr w:type="spellEnd"/>
          </w:p>
        </w:tc>
        <w:tc>
          <w:tcPr>
            <w:tcW w:w="1030" w:type="pct"/>
            <w:tcBorders>
              <w:top w:val="nil"/>
              <w:left w:val="nil"/>
              <w:bottom w:val="single" w:sz="8" w:space="0" w:color="A6A6A6"/>
              <w:right w:val="single" w:sz="8" w:space="0" w:color="A6A6A6"/>
            </w:tcBorders>
            <w:shd w:val="clear" w:color="auto" w:fill="auto"/>
            <w:noWrap/>
            <w:vAlign w:val="center"/>
            <w:hideMark/>
          </w:tcPr>
          <w:p w14:paraId="52119FD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C9F105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3E211BA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42</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172ECAA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regulador de voltaje</w:t>
            </w:r>
          </w:p>
        </w:tc>
        <w:tc>
          <w:tcPr>
            <w:tcW w:w="1030" w:type="pct"/>
            <w:tcBorders>
              <w:top w:val="nil"/>
              <w:left w:val="nil"/>
              <w:bottom w:val="single" w:sz="8" w:space="0" w:color="A6A6A6"/>
              <w:right w:val="single" w:sz="8" w:space="0" w:color="A6A6A6"/>
            </w:tcBorders>
            <w:shd w:val="clear" w:color="auto" w:fill="auto"/>
            <w:noWrap/>
            <w:vAlign w:val="center"/>
            <w:hideMark/>
          </w:tcPr>
          <w:p w14:paraId="7920711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1703DF3"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43A29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43</w:t>
            </w:r>
          </w:p>
        </w:tc>
        <w:tc>
          <w:tcPr>
            <w:tcW w:w="3605" w:type="pct"/>
            <w:tcBorders>
              <w:top w:val="nil"/>
              <w:left w:val="nil"/>
              <w:bottom w:val="single" w:sz="4" w:space="0" w:color="auto"/>
              <w:right w:val="single" w:sz="4" w:space="0" w:color="auto"/>
            </w:tcBorders>
            <w:shd w:val="clear" w:color="auto" w:fill="auto"/>
            <w:noWrap/>
            <w:vAlign w:val="center"/>
            <w:hideMark/>
          </w:tcPr>
          <w:p w14:paraId="16C2515B"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retenedor para barras telescópicas</w:t>
            </w:r>
          </w:p>
        </w:tc>
        <w:tc>
          <w:tcPr>
            <w:tcW w:w="1030" w:type="pct"/>
            <w:tcBorders>
              <w:top w:val="nil"/>
              <w:left w:val="nil"/>
              <w:bottom w:val="single" w:sz="8" w:space="0" w:color="A6A6A6"/>
              <w:right w:val="single" w:sz="8" w:space="0" w:color="A6A6A6"/>
            </w:tcBorders>
            <w:shd w:val="clear" w:color="auto" w:fill="auto"/>
            <w:noWrap/>
            <w:vAlign w:val="center"/>
            <w:hideMark/>
          </w:tcPr>
          <w:p w14:paraId="37B7CE4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0751F69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6A055EC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44</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6B12E245"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retenedores para motor de motocicleta</w:t>
            </w:r>
          </w:p>
        </w:tc>
        <w:tc>
          <w:tcPr>
            <w:tcW w:w="1030" w:type="pct"/>
            <w:tcBorders>
              <w:top w:val="nil"/>
              <w:left w:val="nil"/>
              <w:bottom w:val="single" w:sz="8" w:space="0" w:color="A6A6A6"/>
              <w:right w:val="single" w:sz="8" w:space="0" w:color="A6A6A6"/>
            </w:tcBorders>
            <w:shd w:val="clear" w:color="auto" w:fill="auto"/>
            <w:noWrap/>
            <w:vAlign w:val="center"/>
            <w:hideMark/>
          </w:tcPr>
          <w:p w14:paraId="4E7F5E5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2A0ED2A"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6E6E867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45</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2128EA6E"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Cambio de sello de aceite de llanta </w:t>
            </w:r>
          </w:p>
        </w:tc>
        <w:tc>
          <w:tcPr>
            <w:tcW w:w="1030" w:type="pct"/>
            <w:tcBorders>
              <w:top w:val="nil"/>
              <w:left w:val="nil"/>
              <w:bottom w:val="single" w:sz="8" w:space="0" w:color="A6A6A6"/>
              <w:right w:val="single" w:sz="8" w:space="0" w:color="A6A6A6"/>
            </w:tcBorders>
            <w:shd w:val="clear" w:color="auto" w:fill="auto"/>
            <w:noWrap/>
            <w:vAlign w:val="center"/>
            <w:hideMark/>
          </w:tcPr>
          <w:p w14:paraId="39B65328"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65379597"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2B7309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46</w:t>
            </w:r>
          </w:p>
        </w:tc>
        <w:tc>
          <w:tcPr>
            <w:tcW w:w="3605" w:type="pct"/>
            <w:tcBorders>
              <w:top w:val="nil"/>
              <w:left w:val="nil"/>
              <w:bottom w:val="single" w:sz="4" w:space="0" w:color="auto"/>
              <w:right w:val="single" w:sz="4" w:space="0" w:color="auto"/>
            </w:tcBorders>
            <w:shd w:val="clear" w:color="auto" w:fill="auto"/>
            <w:noWrap/>
            <w:vAlign w:val="center"/>
            <w:hideMark/>
          </w:tcPr>
          <w:p w14:paraId="18D0AE0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 xml:space="preserve">Sistema de tracción completo (piñón, </w:t>
            </w:r>
            <w:proofErr w:type="spellStart"/>
            <w:r w:rsidRPr="000B13C7">
              <w:rPr>
                <w:rFonts w:ascii="Museo Sans 300" w:eastAsia="Times New Roman" w:hAnsi="Museo Sans 300"/>
                <w:color w:val="000000"/>
                <w:sz w:val="16"/>
                <w:szCs w:val="16"/>
                <w:lang w:eastAsia="es-SV"/>
              </w:rPr>
              <w:t>catarina</w:t>
            </w:r>
            <w:proofErr w:type="spellEnd"/>
            <w:r w:rsidRPr="000B13C7">
              <w:rPr>
                <w:rFonts w:ascii="Museo Sans 300" w:eastAsia="Times New Roman" w:hAnsi="Museo Sans 300"/>
                <w:color w:val="000000"/>
                <w:sz w:val="16"/>
                <w:szCs w:val="16"/>
                <w:lang w:eastAsia="es-SV"/>
              </w:rPr>
              <w:t xml:space="preserve"> y cadena)</w:t>
            </w:r>
          </w:p>
        </w:tc>
        <w:tc>
          <w:tcPr>
            <w:tcW w:w="1030" w:type="pct"/>
            <w:tcBorders>
              <w:top w:val="nil"/>
              <w:left w:val="nil"/>
              <w:bottom w:val="single" w:sz="8" w:space="0" w:color="A6A6A6"/>
              <w:right w:val="single" w:sz="8" w:space="0" w:color="A6A6A6"/>
            </w:tcBorders>
            <w:shd w:val="clear" w:color="auto" w:fill="auto"/>
            <w:noWrap/>
            <w:vAlign w:val="center"/>
            <w:hideMark/>
          </w:tcPr>
          <w:p w14:paraId="18B14F3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59C664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2072A1B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47</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68B1C2FD"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socket de foco</w:t>
            </w:r>
          </w:p>
        </w:tc>
        <w:tc>
          <w:tcPr>
            <w:tcW w:w="1030" w:type="pct"/>
            <w:tcBorders>
              <w:top w:val="nil"/>
              <w:left w:val="nil"/>
              <w:bottom w:val="single" w:sz="8" w:space="0" w:color="A6A6A6"/>
              <w:right w:val="single" w:sz="8" w:space="0" w:color="A6A6A6"/>
            </w:tcBorders>
            <w:shd w:val="clear" w:color="auto" w:fill="auto"/>
            <w:noWrap/>
            <w:vAlign w:val="center"/>
            <w:hideMark/>
          </w:tcPr>
          <w:p w14:paraId="06924CE3"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148EADB"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4C0D568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48</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36BDB94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solenoide</w:t>
            </w:r>
          </w:p>
        </w:tc>
        <w:tc>
          <w:tcPr>
            <w:tcW w:w="1030" w:type="pct"/>
            <w:tcBorders>
              <w:top w:val="nil"/>
              <w:left w:val="nil"/>
              <w:bottom w:val="single" w:sz="8" w:space="0" w:color="A6A6A6"/>
              <w:right w:val="single" w:sz="8" w:space="0" w:color="A6A6A6"/>
            </w:tcBorders>
            <w:shd w:val="clear" w:color="auto" w:fill="auto"/>
            <w:noWrap/>
            <w:vAlign w:val="center"/>
            <w:hideMark/>
          </w:tcPr>
          <w:p w14:paraId="277AE8F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ADFD376"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566AF32"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49</w:t>
            </w:r>
          </w:p>
        </w:tc>
        <w:tc>
          <w:tcPr>
            <w:tcW w:w="3605" w:type="pct"/>
            <w:tcBorders>
              <w:top w:val="nil"/>
              <w:left w:val="nil"/>
              <w:bottom w:val="single" w:sz="4" w:space="0" w:color="auto"/>
              <w:right w:val="single" w:sz="4" w:space="0" w:color="auto"/>
            </w:tcBorders>
            <w:shd w:val="clear" w:color="auto" w:fill="auto"/>
            <w:noWrap/>
            <w:vAlign w:val="center"/>
            <w:hideMark/>
          </w:tcPr>
          <w:p w14:paraId="5F5BF09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soporte de hule de bufa trasera</w:t>
            </w:r>
          </w:p>
        </w:tc>
        <w:tc>
          <w:tcPr>
            <w:tcW w:w="1030" w:type="pct"/>
            <w:tcBorders>
              <w:top w:val="nil"/>
              <w:left w:val="nil"/>
              <w:bottom w:val="single" w:sz="8" w:space="0" w:color="A6A6A6"/>
              <w:right w:val="single" w:sz="8" w:space="0" w:color="A6A6A6"/>
            </w:tcBorders>
            <w:shd w:val="clear" w:color="auto" w:fill="auto"/>
            <w:noWrap/>
            <w:vAlign w:val="center"/>
            <w:hideMark/>
          </w:tcPr>
          <w:p w14:paraId="652AED55"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D5716EE"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37C019D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50</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5FABAA30"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switch de ignición</w:t>
            </w:r>
          </w:p>
        </w:tc>
        <w:tc>
          <w:tcPr>
            <w:tcW w:w="1030" w:type="pct"/>
            <w:tcBorders>
              <w:top w:val="nil"/>
              <w:left w:val="nil"/>
              <w:bottom w:val="single" w:sz="8" w:space="0" w:color="A6A6A6"/>
              <w:right w:val="single" w:sz="8" w:space="0" w:color="A6A6A6"/>
            </w:tcBorders>
            <w:shd w:val="clear" w:color="auto" w:fill="auto"/>
            <w:noWrap/>
            <w:vAlign w:val="center"/>
            <w:hideMark/>
          </w:tcPr>
          <w:p w14:paraId="57ACDAE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750BB4B4"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31176CB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51</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6AB2BAE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switch de paso / juego de llave</w:t>
            </w:r>
          </w:p>
        </w:tc>
        <w:tc>
          <w:tcPr>
            <w:tcW w:w="1030" w:type="pct"/>
            <w:tcBorders>
              <w:top w:val="nil"/>
              <w:left w:val="nil"/>
              <w:bottom w:val="single" w:sz="8" w:space="0" w:color="A6A6A6"/>
              <w:right w:val="single" w:sz="8" w:space="0" w:color="A6A6A6"/>
            </w:tcBorders>
            <w:shd w:val="clear" w:color="auto" w:fill="auto"/>
            <w:noWrap/>
            <w:vAlign w:val="center"/>
            <w:hideMark/>
          </w:tcPr>
          <w:p w14:paraId="65B893D1"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A3780C3"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D20604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52</w:t>
            </w:r>
          </w:p>
        </w:tc>
        <w:tc>
          <w:tcPr>
            <w:tcW w:w="3605" w:type="pct"/>
            <w:tcBorders>
              <w:top w:val="nil"/>
              <w:left w:val="nil"/>
              <w:bottom w:val="single" w:sz="4" w:space="0" w:color="auto"/>
              <w:right w:val="single" w:sz="4" w:space="0" w:color="auto"/>
            </w:tcBorders>
            <w:shd w:val="clear" w:color="auto" w:fill="auto"/>
            <w:noWrap/>
            <w:vAlign w:val="center"/>
            <w:hideMark/>
          </w:tcPr>
          <w:p w14:paraId="3E1ADD4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switch de stop</w:t>
            </w:r>
          </w:p>
        </w:tc>
        <w:tc>
          <w:tcPr>
            <w:tcW w:w="1030" w:type="pct"/>
            <w:tcBorders>
              <w:top w:val="nil"/>
              <w:left w:val="nil"/>
              <w:bottom w:val="single" w:sz="8" w:space="0" w:color="A6A6A6"/>
              <w:right w:val="single" w:sz="8" w:space="0" w:color="A6A6A6"/>
            </w:tcBorders>
            <w:shd w:val="clear" w:color="auto" w:fill="auto"/>
            <w:noWrap/>
            <w:vAlign w:val="center"/>
            <w:hideMark/>
          </w:tcPr>
          <w:p w14:paraId="27A9052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27C2D443"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5E53794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53</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43607AB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switch de vías</w:t>
            </w:r>
          </w:p>
        </w:tc>
        <w:tc>
          <w:tcPr>
            <w:tcW w:w="1030" w:type="pct"/>
            <w:tcBorders>
              <w:top w:val="nil"/>
              <w:left w:val="nil"/>
              <w:bottom w:val="single" w:sz="8" w:space="0" w:color="A6A6A6"/>
              <w:right w:val="single" w:sz="8" w:space="0" w:color="A6A6A6"/>
            </w:tcBorders>
            <w:shd w:val="clear" w:color="auto" w:fill="auto"/>
            <w:noWrap/>
            <w:vAlign w:val="center"/>
            <w:hideMark/>
          </w:tcPr>
          <w:p w14:paraId="6750F48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04FCA9F"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7855DEA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54</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114BEECF"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tanque de combustible</w:t>
            </w:r>
          </w:p>
        </w:tc>
        <w:tc>
          <w:tcPr>
            <w:tcW w:w="1030" w:type="pct"/>
            <w:tcBorders>
              <w:top w:val="nil"/>
              <w:left w:val="nil"/>
              <w:bottom w:val="single" w:sz="8" w:space="0" w:color="A6A6A6"/>
              <w:right w:val="single" w:sz="8" w:space="0" w:color="A6A6A6"/>
            </w:tcBorders>
            <w:shd w:val="clear" w:color="auto" w:fill="auto"/>
            <w:noWrap/>
            <w:vAlign w:val="center"/>
            <w:hideMark/>
          </w:tcPr>
          <w:p w14:paraId="291546F4"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C41F350"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1CF049"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55</w:t>
            </w:r>
          </w:p>
        </w:tc>
        <w:tc>
          <w:tcPr>
            <w:tcW w:w="3605" w:type="pct"/>
            <w:tcBorders>
              <w:top w:val="nil"/>
              <w:left w:val="nil"/>
              <w:bottom w:val="single" w:sz="4" w:space="0" w:color="auto"/>
              <w:right w:val="single" w:sz="4" w:space="0" w:color="auto"/>
            </w:tcBorders>
            <w:shd w:val="clear" w:color="auto" w:fill="auto"/>
            <w:noWrap/>
            <w:vAlign w:val="center"/>
            <w:hideMark/>
          </w:tcPr>
          <w:p w14:paraId="713ACEAC"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tapón de bujía</w:t>
            </w:r>
          </w:p>
        </w:tc>
        <w:tc>
          <w:tcPr>
            <w:tcW w:w="1030" w:type="pct"/>
            <w:tcBorders>
              <w:top w:val="nil"/>
              <w:left w:val="nil"/>
              <w:bottom w:val="single" w:sz="8" w:space="0" w:color="A6A6A6"/>
              <w:right w:val="single" w:sz="8" w:space="0" w:color="A6A6A6"/>
            </w:tcBorders>
            <w:shd w:val="clear" w:color="auto" w:fill="auto"/>
            <w:noWrap/>
            <w:vAlign w:val="center"/>
            <w:hideMark/>
          </w:tcPr>
          <w:p w14:paraId="7817987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E194FAD"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4920204D"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56</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7083F473"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tapón de tanque de combustible</w:t>
            </w:r>
          </w:p>
        </w:tc>
        <w:tc>
          <w:tcPr>
            <w:tcW w:w="1030" w:type="pct"/>
            <w:tcBorders>
              <w:top w:val="nil"/>
              <w:left w:val="nil"/>
              <w:bottom w:val="single" w:sz="8" w:space="0" w:color="A6A6A6"/>
              <w:right w:val="single" w:sz="8" w:space="0" w:color="A6A6A6"/>
            </w:tcBorders>
            <w:shd w:val="clear" w:color="auto" w:fill="auto"/>
            <w:noWrap/>
            <w:vAlign w:val="center"/>
            <w:hideMark/>
          </w:tcPr>
          <w:p w14:paraId="1145CEC0"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1DE63F23" w14:textId="77777777" w:rsidTr="00CF453B">
        <w:trPr>
          <w:trHeight w:val="20"/>
        </w:trPr>
        <w:tc>
          <w:tcPr>
            <w:tcW w:w="365" w:type="pct"/>
            <w:tcBorders>
              <w:top w:val="nil"/>
              <w:left w:val="single" w:sz="8" w:space="0" w:color="A6A6A6"/>
              <w:bottom w:val="single" w:sz="8" w:space="0" w:color="A6A6A6"/>
              <w:right w:val="single" w:sz="8" w:space="0" w:color="A6A6A6"/>
            </w:tcBorders>
            <w:shd w:val="clear" w:color="auto" w:fill="auto"/>
            <w:noWrap/>
            <w:vAlign w:val="center"/>
            <w:hideMark/>
          </w:tcPr>
          <w:p w14:paraId="6C1274F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57</w:t>
            </w:r>
          </w:p>
        </w:tc>
        <w:tc>
          <w:tcPr>
            <w:tcW w:w="3605" w:type="pct"/>
            <w:tcBorders>
              <w:top w:val="nil"/>
              <w:left w:val="single" w:sz="4" w:space="0" w:color="auto"/>
              <w:bottom w:val="single" w:sz="4" w:space="0" w:color="auto"/>
              <w:right w:val="single" w:sz="4" w:space="0" w:color="auto"/>
            </w:tcBorders>
            <w:shd w:val="clear" w:color="auto" w:fill="auto"/>
            <w:noWrap/>
            <w:vAlign w:val="center"/>
            <w:hideMark/>
          </w:tcPr>
          <w:p w14:paraId="1B1E0EC2"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unidad de engranaje completa de velocímetro</w:t>
            </w:r>
          </w:p>
        </w:tc>
        <w:tc>
          <w:tcPr>
            <w:tcW w:w="1030" w:type="pct"/>
            <w:tcBorders>
              <w:top w:val="nil"/>
              <w:left w:val="nil"/>
              <w:bottom w:val="single" w:sz="8" w:space="0" w:color="A6A6A6"/>
              <w:right w:val="single" w:sz="8" w:space="0" w:color="A6A6A6"/>
            </w:tcBorders>
            <w:shd w:val="clear" w:color="auto" w:fill="auto"/>
            <w:noWrap/>
            <w:vAlign w:val="center"/>
            <w:hideMark/>
          </w:tcPr>
          <w:p w14:paraId="6B28F906"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4924CE00" w14:textId="77777777" w:rsidTr="00CF453B">
        <w:trPr>
          <w:trHeight w:val="20"/>
        </w:trPr>
        <w:tc>
          <w:tcPr>
            <w:tcW w:w="365"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510E12E"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58</w:t>
            </w:r>
          </w:p>
        </w:tc>
        <w:tc>
          <w:tcPr>
            <w:tcW w:w="3605" w:type="pct"/>
            <w:tcBorders>
              <w:top w:val="nil"/>
              <w:left w:val="nil"/>
              <w:bottom w:val="single" w:sz="4" w:space="0" w:color="auto"/>
              <w:right w:val="single" w:sz="4" w:space="0" w:color="auto"/>
            </w:tcBorders>
            <w:shd w:val="clear" w:color="auto" w:fill="auto"/>
            <w:noWrap/>
            <w:vAlign w:val="center"/>
            <w:hideMark/>
          </w:tcPr>
          <w:p w14:paraId="139B75C9" w14:textId="77777777" w:rsidR="000B13C7" w:rsidRPr="000B13C7" w:rsidRDefault="000B13C7" w:rsidP="00D477A0">
            <w:pPr>
              <w:spacing w:after="0" w:line="240" w:lineRule="auto"/>
              <w:ind w:firstLineChars="100" w:firstLine="160"/>
              <w:rPr>
                <w:rFonts w:ascii="Museo Sans 300" w:eastAsia="Times New Roman" w:hAnsi="Museo Sans 300"/>
                <w:color w:val="000000"/>
                <w:sz w:val="16"/>
                <w:szCs w:val="16"/>
                <w:lang w:eastAsia="es-SV"/>
              </w:rPr>
            </w:pPr>
            <w:r w:rsidRPr="000B13C7">
              <w:rPr>
                <w:rFonts w:ascii="Museo Sans 300" w:eastAsia="Times New Roman" w:hAnsi="Museo Sans 300"/>
                <w:color w:val="000000"/>
                <w:sz w:val="16"/>
                <w:szCs w:val="16"/>
                <w:lang w:eastAsia="es-SV"/>
              </w:rPr>
              <w:t>Cambio de vía</w:t>
            </w:r>
          </w:p>
        </w:tc>
        <w:tc>
          <w:tcPr>
            <w:tcW w:w="1030" w:type="pct"/>
            <w:tcBorders>
              <w:top w:val="nil"/>
              <w:left w:val="nil"/>
              <w:bottom w:val="single" w:sz="12" w:space="0" w:color="auto"/>
              <w:right w:val="single" w:sz="8" w:space="0" w:color="A6A6A6"/>
            </w:tcBorders>
            <w:shd w:val="clear" w:color="auto" w:fill="auto"/>
            <w:noWrap/>
            <w:vAlign w:val="center"/>
            <w:hideMark/>
          </w:tcPr>
          <w:p w14:paraId="4E024BDA"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r w:rsidR="000B13C7" w:rsidRPr="000B13C7" w14:paraId="331CC2BF" w14:textId="77777777" w:rsidTr="00CF453B">
        <w:trPr>
          <w:trHeight w:val="20"/>
        </w:trPr>
        <w:tc>
          <w:tcPr>
            <w:tcW w:w="3970" w:type="pct"/>
            <w:gridSpan w:val="2"/>
            <w:tcBorders>
              <w:top w:val="single" w:sz="4" w:space="0" w:color="auto"/>
              <w:left w:val="single" w:sz="4" w:space="0" w:color="auto"/>
              <w:bottom w:val="single" w:sz="4" w:space="0" w:color="auto"/>
              <w:right w:val="single" w:sz="12" w:space="0" w:color="auto"/>
            </w:tcBorders>
            <w:shd w:val="clear" w:color="auto" w:fill="auto"/>
            <w:noWrap/>
            <w:vAlign w:val="center"/>
            <w:hideMark/>
          </w:tcPr>
          <w:p w14:paraId="23FFADBE" w14:textId="77777777" w:rsidR="000B13C7" w:rsidRPr="000B13C7" w:rsidRDefault="000B13C7" w:rsidP="00D477A0">
            <w:pPr>
              <w:spacing w:after="0" w:line="240" w:lineRule="auto"/>
              <w:jc w:val="right"/>
              <w:rPr>
                <w:rFonts w:ascii="Museo Sans 300" w:eastAsia="Times New Roman" w:hAnsi="Museo Sans 300"/>
                <w:b/>
                <w:bCs/>
                <w:color w:val="000000"/>
                <w:sz w:val="16"/>
                <w:szCs w:val="16"/>
                <w:lang w:eastAsia="es-SV"/>
              </w:rPr>
            </w:pPr>
            <w:r w:rsidRPr="000B13C7">
              <w:rPr>
                <w:rFonts w:ascii="Museo Sans 300" w:eastAsia="Times New Roman" w:hAnsi="Museo Sans 300"/>
                <w:b/>
                <w:bCs/>
                <w:color w:val="000000"/>
                <w:sz w:val="16"/>
                <w:szCs w:val="16"/>
                <w:lang w:eastAsia="es-SV"/>
              </w:rPr>
              <w:t>SUB TOTAL</w:t>
            </w:r>
          </w:p>
        </w:tc>
        <w:tc>
          <w:tcPr>
            <w:tcW w:w="1030" w:type="pct"/>
            <w:tcBorders>
              <w:top w:val="single" w:sz="12" w:space="0" w:color="auto"/>
              <w:left w:val="single" w:sz="12" w:space="0" w:color="auto"/>
              <w:bottom w:val="single" w:sz="12" w:space="0" w:color="auto"/>
              <w:right w:val="single" w:sz="12" w:space="0" w:color="auto"/>
            </w:tcBorders>
            <w:shd w:val="clear" w:color="auto" w:fill="auto"/>
            <w:noWrap/>
            <w:vAlign w:val="center"/>
            <w:hideMark/>
          </w:tcPr>
          <w:p w14:paraId="22B92067" w14:textId="77777777" w:rsidR="000B13C7" w:rsidRPr="000B13C7" w:rsidRDefault="000B13C7" w:rsidP="00D477A0">
            <w:pPr>
              <w:spacing w:after="0" w:line="240" w:lineRule="auto"/>
              <w:jc w:val="center"/>
              <w:rPr>
                <w:rFonts w:ascii="Museo Sans 300" w:eastAsia="Times New Roman" w:hAnsi="Museo Sans 300"/>
                <w:color w:val="000000"/>
                <w:sz w:val="16"/>
                <w:szCs w:val="16"/>
                <w:lang w:eastAsia="es-SV"/>
              </w:rPr>
            </w:pPr>
          </w:p>
        </w:tc>
      </w:tr>
    </w:tbl>
    <w:p w14:paraId="115A6254" w14:textId="27505208" w:rsidR="000B13C7" w:rsidRDefault="00905C7A" w:rsidP="00D477A0">
      <w:pPr>
        <w:jc w:val="center"/>
        <w:rPr>
          <w:rFonts w:ascii="Museo Sans 300" w:hAnsi="Museo Sans 300" w:cs="Arial"/>
          <w:sz w:val="18"/>
          <w:szCs w:val="18"/>
        </w:rPr>
      </w:pPr>
      <w:r w:rsidRPr="00905C7A">
        <w:rPr>
          <w:rFonts w:ascii="Museo Sans 300" w:hAnsi="Museo Sans 300" w:cs="Arial"/>
          <w:sz w:val="18"/>
          <w:szCs w:val="18"/>
        </w:rPr>
        <w:t>Nota: Deberá llenar el Formulario de acuerdo al lote en que esté participando</w:t>
      </w:r>
    </w:p>
    <w:p w14:paraId="5F642451" w14:textId="5A27709A" w:rsidR="00CA0FB3" w:rsidRPr="00CA0FB3" w:rsidRDefault="00CA0FB3" w:rsidP="00D477A0">
      <w:pPr>
        <w:pStyle w:val="Ttulo1"/>
        <w:spacing w:before="0" w:after="0" w:line="240" w:lineRule="auto"/>
        <w:jc w:val="center"/>
        <w:rPr>
          <w:rFonts w:ascii="Museo Sans 300" w:hAnsi="Museo Sans 300"/>
          <w:i/>
          <w:iCs/>
          <w:sz w:val="20"/>
          <w:szCs w:val="20"/>
          <w:lang w:eastAsia="es-ES"/>
        </w:rPr>
      </w:pPr>
      <w:bookmarkStart w:id="71" w:name="_Toc213337087"/>
      <w:r>
        <w:rPr>
          <w:rFonts w:ascii="Museo Sans 300" w:hAnsi="Museo Sans 300"/>
          <w:b w:val="0"/>
          <w:bCs w:val="0"/>
          <w:i/>
          <w:iCs/>
          <w:sz w:val="20"/>
          <w:szCs w:val="20"/>
        </w:rPr>
        <w:lastRenderedPageBreak/>
        <w:t xml:space="preserve">F9. </w:t>
      </w:r>
      <w:r w:rsidRPr="00CA0FB3">
        <w:rPr>
          <w:rFonts w:ascii="Museo Sans 300" w:hAnsi="Museo Sans 300"/>
          <w:i/>
          <w:iCs/>
          <w:sz w:val="20"/>
          <w:szCs w:val="20"/>
        </w:rPr>
        <w:t xml:space="preserve">FORMULARIO </w:t>
      </w:r>
      <w:r w:rsidRPr="00CA0FB3">
        <w:rPr>
          <w:rFonts w:ascii="Museo Sans 300" w:hAnsi="Museo Sans 300"/>
          <w:i/>
          <w:iCs/>
          <w:sz w:val="20"/>
          <w:szCs w:val="20"/>
          <w:lang w:eastAsia="es-ES"/>
        </w:rPr>
        <w:t>DETALLE DE LA FLOTA VEHICULAR</w:t>
      </w:r>
      <w:r w:rsidR="00AC1CC9">
        <w:rPr>
          <w:rFonts w:ascii="Museo Sans 300" w:hAnsi="Museo Sans 300"/>
          <w:i/>
          <w:iCs/>
          <w:sz w:val="20"/>
          <w:szCs w:val="20"/>
          <w:lang w:val="es-MX" w:eastAsia="es-ES"/>
        </w:rPr>
        <w:t xml:space="preserve"> </w:t>
      </w:r>
      <w:r w:rsidR="00AC1CC9" w:rsidRPr="000E0DF9">
        <w:rPr>
          <w:rFonts w:ascii="Museo Sans 300" w:hAnsi="Museo Sans 300"/>
          <w:i/>
          <w:iCs/>
          <w:sz w:val="20"/>
          <w:szCs w:val="20"/>
          <w:lang w:val="es-MX" w:eastAsia="es-ES"/>
        </w:rPr>
        <w:t>Y MOTOCICLETAS</w:t>
      </w:r>
      <w:r w:rsidRPr="00CA0FB3">
        <w:rPr>
          <w:rFonts w:ascii="Museo Sans 300" w:hAnsi="Museo Sans 300"/>
          <w:i/>
          <w:iCs/>
          <w:sz w:val="20"/>
          <w:szCs w:val="20"/>
          <w:lang w:eastAsia="es-ES"/>
        </w:rPr>
        <w:t xml:space="preserve"> DE CEPA A LA QUE SE REQUIERE BRINDAR SERVICIOS DE MANTENIMIENTO PREVENTIVO Y CORRECTIVO</w:t>
      </w:r>
      <w:bookmarkEnd w:id="71"/>
    </w:p>
    <w:p w14:paraId="5DF21591" w14:textId="77777777" w:rsidR="00CA0FB3" w:rsidRPr="00CA0FB3" w:rsidRDefault="00CA0FB3" w:rsidP="00D477A0">
      <w:pPr>
        <w:spacing w:after="0" w:line="240" w:lineRule="auto"/>
        <w:jc w:val="both"/>
        <w:rPr>
          <w:rFonts w:ascii="Museo Sans 300" w:hAnsi="Museo Sans 300" w:cs="Arial"/>
          <w:bCs/>
          <w:sz w:val="18"/>
          <w:szCs w:val="18"/>
        </w:rPr>
      </w:pPr>
      <w:r w:rsidRPr="00CA0FB3">
        <w:rPr>
          <w:rFonts w:ascii="Museo Sans 300" w:hAnsi="Museo Sans 300" w:cs="Arial"/>
          <w:bCs/>
          <w:sz w:val="18"/>
          <w:szCs w:val="18"/>
        </w:rPr>
        <w:t xml:space="preserve">La flota vehicular de CEPA que requiere de los servicios objeto de la presente contratación está </w:t>
      </w:r>
      <w:r w:rsidRPr="00AC1CC9">
        <w:rPr>
          <w:rFonts w:ascii="Museo Sans 300" w:hAnsi="Museo Sans 300" w:cs="Arial"/>
          <w:bCs/>
          <w:sz w:val="18"/>
          <w:szCs w:val="18"/>
        </w:rPr>
        <w:t>conformada por 88 vehículos correspondientes</w:t>
      </w:r>
      <w:r w:rsidRPr="00CA0FB3">
        <w:rPr>
          <w:rFonts w:ascii="Museo Sans 300" w:hAnsi="Museo Sans 300" w:cs="Arial"/>
          <w:bCs/>
          <w:sz w:val="18"/>
          <w:szCs w:val="18"/>
        </w:rPr>
        <w:t xml:space="preserve"> al Lote 1 y 68 motocicletas correspondientes al Lote 2, distribuidos de la siguiente manera:</w:t>
      </w:r>
    </w:p>
    <w:p w14:paraId="2F57F89D" w14:textId="5B9A70CE" w:rsidR="000B13C7" w:rsidRDefault="000B13C7" w:rsidP="00D477A0">
      <w:pPr>
        <w:spacing w:after="0"/>
        <w:jc w:val="center"/>
        <w:rPr>
          <w:rFonts w:ascii="Museo Sans 300" w:hAnsi="Museo Sans 300" w:cs="Arial"/>
          <w:sz w:val="18"/>
          <w:szCs w:val="18"/>
        </w:rPr>
      </w:pPr>
    </w:p>
    <w:tbl>
      <w:tblPr>
        <w:tblW w:w="9695" w:type="dxa"/>
        <w:tblInd w:w="-572" w:type="dxa"/>
        <w:tblLayout w:type="fixed"/>
        <w:tblCellMar>
          <w:left w:w="70" w:type="dxa"/>
          <w:right w:w="70" w:type="dxa"/>
        </w:tblCellMar>
        <w:tblLook w:val="04A0" w:firstRow="1" w:lastRow="0" w:firstColumn="1" w:lastColumn="0" w:noHBand="0" w:noVBand="1"/>
      </w:tblPr>
      <w:tblGrid>
        <w:gridCol w:w="424"/>
        <w:gridCol w:w="682"/>
        <w:gridCol w:w="785"/>
        <w:gridCol w:w="697"/>
        <w:gridCol w:w="1118"/>
        <w:gridCol w:w="850"/>
        <w:gridCol w:w="836"/>
        <w:gridCol w:w="991"/>
        <w:gridCol w:w="430"/>
        <w:gridCol w:w="1502"/>
        <w:gridCol w:w="1380"/>
      </w:tblGrid>
      <w:tr w:rsidR="00CA0FB3" w:rsidRPr="00CA0FB3" w14:paraId="5DBA1E62" w14:textId="77777777" w:rsidTr="00AC1CC9">
        <w:trPr>
          <w:trHeight w:val="20"/>
          <w:tblHeader/>
        </w:trPr>
        <w:tc>
          <w:tcPr>
            <w:tcW w:w="9695" w:type="dxa"/>
            <w:gridSpan w:val="11"/>
            <w:tcBorders>
              <w:top w:val="single" w:sz="4" w:space="0" w:color="auto"/>
              <w:left w:val="single" w:sz="4" w:space="0" w:color="auto"/>
              <w:bottom w:val="single" w:sz="4" w:space="0" w:color="auto"/>
              <w:right w:val="single" w:sz="4" w:space="0" w:color="000000"/>
            </w:tcBorders>
            <w:shd w:val="clear" w:color="auto" w:fill="F2F2F2" w:themeFill="background1" w:themeFillShade="F2"/>
            <w:vAlign w:val="center"/>
            <w:hideMark/>
          </w:tcPr>
          <w:p w14:paraId="7A7B0D4C" w14:textId="77777777" w:rsidR="00CA0FB3" w:rsidRPr="00CA0FB3" w:rsidRDefault="00CA0FB3" w:rsidP="00D477A0">
            <w:pPr>
              <w:spacing w:after="0" w:line="240" w:lineRule="auto"/>
              <w:jc w:val="center"/>
              <w:rPr>
                <w:rFonts w:ascii="Museo Sans 300" w:eastAsia="Times New Roman" w:hAnsi="Museo Sans 300"/>
                <w:b/>
                <w:bCs/>
                <w:sz w:val="12"/>
                <w:szCs w:val="12"/>
                <w:lang w:eastAsia="es-SV"/>
              </w:rPr>
            </w:pPr>
            <w:r w:rsidRPr="00CA0FB3">
              <w:rPr>
                <w:rFonts w:ascii="Museo Sans 300" w:eastAsia="Times New Roman" w:hAnsi="Museo Sans 300"/>
                <w:b/>
                <w:bCs/>
                <w:sz w:val="20"/>
                <w:szCs w:val="20"/>
                <w:lang w:eastAsia="es-SV"/>
              </w:rPr>
              <w:t>LOTE 1 - VEHÍCULOS</w:t>
            </w:r>
          </w:p>
        </w:tc>
      </w:tr>
      <w:tr w:rsidR="00CA0FB3" w:rsidRPr="00CA0FB3" w14:paraId="48B6FD59" w14:textId="77777777" w:rsidTr="00AC1CC9">
        <w:trPr>
          <w:trHeight w:val="20"/>
          <w:tblHeader/>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82C8685"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ÍTEM</w:t>
            </w:r>
          </w:p>
        </w:tc>
        <w:tc>
          <w:tcPr>
            <w:tcW w:w="682" w:type="dxa"/>
            <w:tcBorders>
              <w:top w:val="nil"/>
              <w:left w:val="nil"/>
              <w:bottom w:val="single" w:sz="4" w:space="0" w:color="auto"/>
              <w:right w:val="single" w:sz="4" w:space="0" w:color="auto"/>
            </w:tcBorders>
            <w:shd w:val="clear" w:color="auto" w:fill="auto"/>
            <w:vAlign w:val="center"/>
            <w:hideMark/>
          </w:tcPr>
          <w:p w14:paraId="6F316BE3"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EMPRESA</w:t>
            </w:r>
          </w:p>
        </w:tc>
        <w:tc>
          <w:tcPr>
            <w:tcW w:w="785" w:type="dxa"/>
            <w:tcBorders>
              <w:top w:val="nil"/>
              <w:left w:val="nil"/>
              <w:bottom w:val="single" w:sz="4" w:space="0" w:color="auto"/>
              <w:right w:val="single" w:sz="4" w:space="0" w:color="auto"/>
            </w:tcBorders>
            <w:shd w:val="clear" w:color="auto" w:fill="auto"/>
            <w:vAlign w:val="center"/>
            <w:hideMark/>
          </w:tcPr>
          <w:p w14:paraId="5604DFEB"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TIPO</w:t>
            </w:r>
          </w:p>
        </w:tc>
        <w:tc>
          <w:tcPr>
            <w:tcW w:w="697" w:type="dxa"/>
            <w:tcBorders>
              <w:top w:val="nil"/>
              <w:left w:val="nil"/>
              <w:bottom w:val="single" w:sz="4" w:space="0" w:color="auto"/>
              <w:right w:val="single" w:sz="4" w:space="0" w:color="auto"/>
            </w:tcBorders>
            <w:shd w:val="clear" w:color="auto" w:fill="auto"/>
            <w:vAlign w:val="center"/>
            <w:hideMark/>
          </w:tcPr>
          <w:p w14:paraId="140F2F56"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PLACA</w:t>
            </w:r>
          </w:p>
        </w:tc>
        <w:tc>
          <w:tcPr>
            <w:tcW w:w="1118" w:type="dxa"/>
            <w:tcBorders>
              <w:top w:val="nil"/>
              <w:left w:val="nil"/>
              <w:bottom w:val="single" w:sz="4" w:space="0" w:color="auto"/>
              <w:right w:val="single" w:sz="4" w:space="0" w:color="auto"/>
            </w:tcBorders>
            <w:shd w:val="clear" w:color="auto" w:fill="auto"/>
            <w:noWrap/>
            <w:vAlign w:val="center"/>
            <w:hideMark/>
          </w:tcPr>
          <w:p w14:paraId="2597BE7A"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MODELO</w:t>
            </w:r>
          </w:p>
        </w:tc>
        <w:tc>
          <w:tcPr>
            <w:tcW w:w="850" w:type="dxa"/>
            <w:tcBorders>
              <w:top w:val="nil"/>
              <w:left w:val="nil"/>
              <w:bottom w:val="single" w:sz="4" w:space="0" w:color="auto"/>
              <w:right w:val="single" w:sz="4" w:space="0" w:color="auto"/>
            </w:tcBorders>
            <w:shd w:val="clear" w:color="auto" w:fill="auto"/>
            <w:vAlign w:val="center"/>
            <w:hideMark/>
          </w:tcPr>
          <w:p w14:paraId="497305B1"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TRACCIÓN</w:t>
            </w:r>
          </w:p>
        </w:tc>
        <w:tc>
          <w:tcPr>
            <w:tcW w:w="836" w:type="dxa"/>
            <w:tcBorders>
              <w:top w:val="nil"/>
              <w:left w:val="nil"/>
              <w:bottom w:val="single" w:sz="4" w:space="0" w:color="auto"/>
              <w:right w:val="single" w:sz="4" w:space="0" w:color="auto"/>
            </w:tcBorders>
            <w:shd w:val="clear" w:color="auto" w:fill="auto"/>
            <w:vAlign w:val="center"/>
            <w:hideMark/>
          </w:tcPr>
          <w:p w14:paraId="5CAE3A0E"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MARCA</w:t>
            </w:r>
          </w:p>
        </w:tc>
        <w:tc>
          <w:tcPr>
            <w:tcW w:w="991" w:type="dxa"/>
            <w:tcBorders>
              <w:top w:val="nil"/>
              <w:left w:val="nil"/>
              <w:bottom w:val="single" w:sz="4" w:space="0" w:color="auto"/>
              <w:right w:val="single" w:sz="4" w:space="0" w:color="auto"/>
            </w:tcBorders>
            <w:shd w:val="clear" w:color="auto" w:fill="auto"/>
            <w:vAlign w:val="center"/>
            <w:hideMark/>
          </w:tcPr>
          <w:p w14:paraId="22F6145D"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COMBUSTIBLE</w:t>
            </w:r>
          </w:p>
        </w:tc>
        <w:tc>
          <w:tcPr>
            <w:tcW w:w="430" w:type="dxa"/>
            <w:tcBorders>
              <w:top w:val="nil"/>
              <w:left w:val="nil"/>
              <w:bottom w:val="single" w:sz="4" w:space="0" w:color="auto"/>
              <w:right w:val="single" w:sz="4" w:space="0" w:color="auto"/>
            </w:tcBorders>
            <w:shd w:val="clear" w:color="auto" w:fill="auto"/>
            <w:vAlign w:val="center"/>
            <w:hideMark/>
          </w:tcPr>
          <w:p w14:paraId="5577EF21"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AÑO</w:t>
            </w:r>
          </w:p>
        </w:tc>
        <w:tc>
          <w:tcPr>
            <w:tcW w:w="1502" w:type="dxa"/>
            <w:tcBorders>
              <w:top w:val="nil"/>
              <w:left w:val="nil"/>
              <w:bottom w:val="single" w:sz="4" w:space="0" w:color="auto"/>
              <w:right w:val="single" w:sz="4" w:space="0" w:color="auto"/>
            </w:tcBorders>
            <w:shd w:val="clear" w:color="auto" w:fill="auto"/>
            <w:vAlign w:val="center"/>
            <w:hideMark/>
          </w:tcPr>
          <w:p w14:paraId="751D996E"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No. CHASIS</w:t>
            </w:r>
          </w:p>
        </w:tc>
        <w:tc>
          <w:tcPr>
            <w:tcW w:w="1380" w:type="dxa"/>
            <w:tcBorders>
              <w:top w:val="nil"/>
              <w:left w:val="nil"/>
              <w:bottom w:val="single" w:sz="4" w:space="0" w:color="auto"/>
              <w:right w:val="single" w:sz="4" w:space="0" w:color="auto"/>
            </w:tcBorders>
            <w:shd w:val="clear" w:color="auto" w:fill="auto"/>
            <w:vAlign w:val="center"/>
            <w:hideMark/>
          </w:tcPr>
          <w:p w14:paraId="0B940601" w14:textId="77777777" w:rsidR="00CA0FB3" w:rsidRPr="00CA0FB3" w:rsidRDefault="00CA0FB3" w:rsidP="00D477A0">
            <w:pPr>
              <w:spacing w:after="0" w:line="240" w:lineRule="auto"/>
              <w:jc w:val="center"/>
              <w:rPr>
                <w:rFonts w:ascii="Museo Sans 300" w:eastAsia="Times New Roman" w:hAnsi="Museo Sans 300"/>
                <w:b/>
                <w:bCs/>
                <w:color w:val="000000"/>
                <w:sz w:val="12"/>
                <w:szCs w:val="12"/>
                <w:lang w:eastAsia="es-SV"/>
              </w:rPr>
            </w:pPr>
            <w:r w:rsidRPr="00CA0FB3">
              <w:rPr>
                <w:rFonts w:ascii="Museo Sans 300" w:eastAsia="Times New Roman" w:hAnsi="Museo Sans 300"/>
                <w:b/>
                <w:bCs/>
                <w:color w:val="000000"/>
                <w:sz w:val="12"/>
                <w:szCs w:val="12"/>
                <w:lang w:eastAsia="es-SV"/>
              </w:rPr>
              <w:t>No. MOTOR</w:t>
            </w:r>
          </w:p>
        </w:tc>
      </w:tr>
      <w:tr w:rsidR="00CA0FB3" w:rsidRPr="00CA0FB3" w14:paraId="7C8B0E8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F2226E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w:t>
            </w:r>
          </w:p>
        </w:tc>
        <w:tc>
          <w:tcPr>
            <w:tcW w:w="682" w:type="dxa"/>
            <w:tcBorders>
              <w:top w:val="nil"/>
              <w:left w:val="nil"/>
              <w:bottom w:val="single" w:sz="4" w:space="0" w:color="auto"/>
              <w:right w:val="single" w:sz="4" w:space="0" w:color="auto"/>
            </w:tcBorders>
            <w:shd w:val="clear" w:color="auto" w:fill="auto"/>
            <w:vAlign w:val="center"/>
            <w:hideMark/>
          </w:tcPr>
          <w:p w14:paraId="4C3A86F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7C597E6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vAlign w:val="center"/>
            <w:hideMark/>
          </w:tcPr>
          <w:p w14:paraId="10536E9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N-18384</w:t>
            </w:r>
          </w:p>
        </w:tc>
        <w:tc>
          <w:tcPr>
            <w:tcW w:w="1118" w:type="dxa"/>
            <w:tcBorders>
              <w:top w:val="nil"/>
              <w:left w:val="nil"/>
              <w:bottom w:val="single" w:sz="4" w:space="0" w:color="auto"/>
              <w:right w:val="single" w:sz="4" w:space="0" w:color="auto"/>
            </w:tcBorders>
            <w:shd w:val="clear" w:color="auto" w:fill="auto"/>
            <w:noWrap/>
            <w:vAlign w:val="center"/>
            <w:hideMark/>
          </w:tcPr>
          <w:p w14:paraId="6BC5843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AVEO T/M</w:t>
            </w:r>
          </w:p>
        </w:tc>
        <w:tc>
          <w:tcPr>
            <w:tcW w:w="850" w:type="dxa"/>
            <w:tcBorders>
              <w:top w:val="nil"/>
              <w:left w:val="nil"/>
              <w:bottom w:val="single" w:sz="4" w:space="0" w:color="auto"/>
              <w:right w:val="single" w:sz="4" w:space="0" w:color="auto"/>
            </w:tcBorders>
            <w:shd w:val="clear" w:color="auto" w:fill="auto"/>
            <w:noWrap/>
            <w:vAlign w:val="center"/>
            <w:hideMark/>
          </w:tcPr>
          <w:p w14:paraId="136E467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vAlign w:val="center"/>
            <w:hideMark/>
          </w:tcPr>
          <w:p w14:paraId="089303D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CHEVROLET</w:t>
            </w:r>
          </w:p>
        </w:tc>
        <w:tc>
          <w:tcPr>
            <w:tcW w:w="991" w:type="dxa"/>
            <w:tcBorders>
              <w:top w:val="nil"/>
              <w:left w:val="nil"/>
              <w:bottom w:val="single" w:sz="4" w:space="0" w:color="auto"/>
              <w:right w:val="single" w:sz="4" w:space="0" w:color="auto"/>
            </w:tcBorders>
            <w:shd w:val="clear" w:color="auto" w:fill="auto"/>
            <w:vAlign w:val="center"/>
            <w:hideMark/>
          </w:tcPr>
          <w:p w14:paraId="0B077E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vAlign w:val="center"/>
            <w:hideMark/>
          </w:tcPr>
          <w:p w14:paraId="399BA94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vAlign w:val="center"/>
            <w:hideMark/>
          </w:tcPr>
          <w:p w14:paraId="23B8CD7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KL1TD51YX9B312564</w:t>
            </w:r>
          </w:p>
        </w:tc>
        <w:tc>
          <w:tcPr>
            <w:tcW w:w="1380" w:type="dxa"/>
            <w:tcBorders>
              <w:top w:val="nil"/>
              <w:left w:val="nil"/>
              <w:bottom w:val="single" w:sz="4" w:space="0" w:color="auto"/>
              <w:right w:val="single" w:sz="4" w:space="0" w:color="auto"/>
            </w:tcBorders>
            <w:shd w:val="clear" w:color="auto" w:fill="auto"/>
            <w:vAlign w:val="center"/>
            <w:hideMark/>
          </w:tcPr>
          <w:p w14:paraId="03AF70E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F15S32733071</w:t>
            </w:r>
          </w:p>
        </w:tc>
      </w:tr>
      <w:tr w:rsidR="00CA0FB3" w:rsidRPr="00CA0FB3" w14:paraId="6EA70C53"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7DB85AB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w:t>
            </w:r>
          </w:p>
        </w:tc>
        <w:tc>
          <w:tcPr>
            <w:tcW w:w="682" w:type="dxa"/>
            <w:tcBorders>
              <w:top w:val="nil"/>
              <w:left w:val="nil"/>
              <w:bottom w:val="single" w:sz="4" w:space="0" w:color="auto"/>
              <w:right w:val="single" w:sz="4" w:space="0" w:color="auto"/>
            </w:tcBorders>
            <w:shd w:val="clear" w:color="auto" w:fill="auto"/>
            <w:vAlign w:val="center"/>
            <w:hideMark/>
          </w:tcPr>
          <w:p w14:paraId="247D991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0167DE0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vAlign w:val="center"/>
            <w:hideMark/>
          </w:tcPr>
          <w:p w14:paraId="08BC987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N-18121</w:t>
            </w:r>
          </w:p>
        </w:tc>
        <w:tc>
          <w:tcPr>
            <w:tcW w:w="1118" w:type="dxa"/>
            <w:tcBorders>
              <w:top w:val="nil"/>
              <w:left w:val="nil"/>
              <w:bottom w:val="single" w:sz="4" w:space="0" w:color="auto"/>
              <w:right w:val="single" w:sz="4" w:space="0" w:color="auto"/>
            </w:tcBorders>
            <w:shd w:val="clear" w:color="auto" w:fill="auto"/>
            <w:noWrap/>
            <w:vAlign w:val="center"/>
            <w:hideMark/>
          </w:tcPr>
          <w:p w14:paraId="4632E23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AVEO 1TE69L</w:t>
            </w:r>
          </w:p>
        </w:tc>
        <w:tc>
          <w:tcPr>
            <w:tcW w:w="850" w:type="dxa"/>
            <w:tcBorders>
              <w:top w:val="nil"/>
              <w:left w:val="nil"/>
              <w:bottom w:val="single" w:sz="4" w:space="0" w:color="auto"/>
              <w:right w:val="single" w:sz="4" w:space="0" w:color="auto"/>
            </w:tcBorders>
            <w:shd w:val="clear" w:color="auto" w:fill="auto"/>
            <w:noWrap/>
            <w:vAlign w:val="center"/>
            <w:hideMark/>
          </w:tcPr>
          <w:p w14:paraId="291DC93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vAlign w:val="center"/>
            <w:hideMark/>
          </w:tcPr>
          <w:p w14:paraId="76BD019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CHEVROLET</w:t>
            </w:r>
          </w:p>
        </w:tc>
        <w:tc>
          <w:tcPr>
            <w:tcW w:w="991" w:type="dxa"/>
            <w:tcBorders>
              <w:top w:val="nil"/>
              <w:left w:val="nil"/>
              <w:bottom w:val="single" w:sz="4" w:space="0" w:color="auto"/>
              <w:right w:val="single" w:sz="4" w:space="0" w:color="auto"/>
            </w:tcBorders>
            <w:shd w:val="clear" w:color="auto" w:fill="auto"/>
            <w:vAlign w:val="center"/>
            <w:hideMark/>
          </w:tcPr>
          <w:p w14:paraId="4BF404E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vAlign w:val="center"/>
            <w:hideMark/>
          </w:tcPr>
          <w:p w14:paraId="6B6D118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vAlign w:val="center"/>
            <w:hideMark/>
          </w:tcPr>
          <w:p w14:paraId="524601F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KL1TD51Y39B277754</w:t>
            </w:r>
          </w:p>
        </w:tc>
        <w:tc>
          <w:tcPr>
            <w:tcW w:w="1380" w:type="dxa"/>
            <w:tcBorders>
              <w:top w:val="nil"/>
              <w:left w:val="nil"/>
              <w:bottom w:val="single" w:sz="4" w:space="0" w:color="auto"/>
              <w:right w:val="single" w:sz="4" w:space="0" w:color="auto"/>
            </w:tcBorders>
            <w:shd w:val="clear" w:color="auto" w:fill="auto"/>
            <w:vAlign w:val="center"/>
            <w:hideMark/>
          </w:tcPr>
          <w:p w14:paraId="62C65B3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F15S32613271</w:t>
            </w:r>
          </w:p>
        </w:tc>
      </w:tr>
      <w:tr w:rsidR="00CA0FB3" w:rsidRPr="00CA0FB3" w14:paraId="6ACFEB1F"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1990ABD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w:t>
            </w:r>
          </w:p>
        </w:tc>
        <w:tc>
          <w:tcPr>
            <w:tcW w:w="682" w:type="dxa"/>
            <w:tcBorders>
              <w:top w:val="nil"/>
              <w:left w:val="nil"/>
              <w:bottom w:val="single" w:sz="4" w:space="0" w:color="auto"/>
              <w:right w:val="single" w:sz="4" w:space="0" w:color="auto"/>
            </w:tcBorders>
            <w:shd w:val="clear" w:color="auto" w:fill="auto"/>
            <w:vAlign w:val="center"/>
            <w:hideMark/>
          </w:tcPr>
          <w:p w14:paraId="5E1D08E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AEC8AA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7F8FC34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N-18122</w:t>
            </w:r>
          </w:p>
        </w:tc>
        <w:tc>
          <w:tcPr>
            <w:tcW w:w="1118" w:type="dxa"/>
            <w:tcBorders>
              <w:top w:val="nil"/>
              <w:left w:val="nil"/>
              <w:bottom w:val="single" w:sz="4" w:space="0" w:color="auto"/>
              <w:right w:val="single" w:sz="4" w:space="0" w:color="auto"/>
            </w:tcBorders>
            <w:shd w:val="clear" w:color="auto" w:fill="auto"/>
            <w:noWrap/>
            <w:vAlign w:val="center"/>
            <w:hideMark/>
          </w:tcPr>
          <w:p w14:paraId="4942F40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AVEO T/M</w:t>
            </w:r>
          </w:p>
        </w:tc>
        <w:tc>
          <w:tcPr>
            <w:tcW w:w="850" w:type="dxa"/>
            <w:tcBorders>
              <w:top w:val="nil"/>
              <w:left w:val="nil"/>
              <w:bottom w:val="single" w:sz="4" w:space="0" w:color="auto"/>
              <w:right w:val="single" w:sz="4" w:space="0" w:color="auto"/>
            </w:tcBorders>
            <w:shd w:val="clear" w:color="auto" w:fill="auto"/>
            <w:noWrap/>
            <w:vAlign w:val="center"/>
            <w:hideMark/>
          </w:tcPr>
          <w:p w14:paraId="2899636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1F862CB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CHEVROLET</w:t>
            </w:r>
          </w:p>
        </w:tc>
        <w:tc>
          <w:tcPr>
            <w:tcW w:w="991" w:type="dxa"/>
            <w:tcBorders>
              <w:top w:val="nil"/>
              <w:left w:val="nil"/>
              <w:bottom w:val="single" w:sz="4" w:space="0" w:color="auto"/>
              <w:right w:val="single" w:sz="4" w:space="0" w:color="auto"/>
            </w:tcBorders>
            <w:shd w:val="clear" w:color="auto" w:fill="auto"/>
            <w:noWrap/>
            <w:vAlign w:val="center"/>
            <w:hideMark/>
          </w:tcPr>
          <w:p w14:paraId="796F712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4355CAB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4D4F135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KL1TD51Y99B339688</w:t>
            </w:r>
          </w:p>
        </w:tc>
        <w:tc>
          <w:tcPr>
            <w:tcW w:w="1380" w:type="dxa"/>
            <w:tcBorders>
              <w:top w:val="nil"/>
              <w:left w:val="nil"/>
              <w:bottom w:val="single" w:sz="4" w:space="0" w:color="auto"/>
              <w:right w:val="single" w:sz="4" w:space="0" w:color="auto"/>
            </w:tcBorders>
            <w:shd w:val="clear" w:color="auto" w:fill="auto"/>
            <w:noWrap/>
            <w:vAlign w:val="center"/>
            <w:hideMark/>
          </w:tcPr>
          <w:p w14:paraId="6DA4EAC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F15S32786571</w:t>
            </w:r>
          </w:p>
        </w:tc>
      </w:tr>
      <w:tr w:rsidR="00CA0FB3" w:rsidRPr="00CA0FB3" w14:paraId="6370AA1A"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57BF6D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w:t>
            </w:r>
          </w:p>
        </w:tc>
        <w:tc>
          <w:tcPr>
            <w:tcW w:w="682" w:type="dxa"/>
            <w:tcBorders>
              <w:top w:val="nil"/>
              <w:left w:val="nil"/>
              <w:bottom w:val="single" w:sz="4" w:space="0" w:color="auto"/>
              <w:right w:val="single" w:sz="4" w:space="0" w:color="auto"/>
            </w:tcBorders>
            <w:shd w:val="clear" w:color="auto" w:fill="auto"/>
            <w:vAlign w:val="center"/>
            <w:hideMark/>
          </w:tcPr>
          <w:p w14:paraId="3FB8F28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53C811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6D30AEE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N-18118</w:t>
            </w:r>
          </w:p>
        </w:tc>
        <w:tc>
          <w:tcPr>
            <w:tcW w:w="1118" w:type="dxa"/>
            <w:tcBorders>
              <w:top w:val="nil"/>
              <w:left w:val="nil"/>
              <w:bottom w:val="single" w:sz="4" w:space="0" w:color="auto"/>
              <w:right w:val="single" w:sz="4" w:space="0" w:color="auto"/>
            </w:tcBorders>
            <w:shd w:val="clear" w:color="auto" w:fill="auto"/>
            <w:noWrap/>
            <w:vAlign w:val="center"/>
            <w:hideMark/>
          </w:tcPr>
          <w:p w14:paraId="7FB307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AVEO 1TE69L</w:t>
            </w:r>
          </w:p>
        </w:tc>
        <w:tc>
          <w:tcPr>
            <w:tcW w:w="850" w:type="dxa"/>
            <w:tcBorders>
              <w:top w:val="nil"/>
              <w:left w:val="nil"/>
              <w:bottom w:val="single" w:sz="4" w:space="0" w:color="auto"/>
              <w:right w:val="single" w:sz="4" w:space="0" w:color="auto"/>
            </w:tcBorders>
            <w:shd w:val="clear" w:color="auto" w:fill="auto"/>
            <w:noWrap/>
            <w:vAlign w:val="center"/>
            <w:hideMark/>
          </w:tcPr>
          <w:p w14:paraId="1242C1B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260E8E7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CHEVROLET</w:t>
            </w:r>
          </w:p>
        </w:tc>
        <w:tc>
          <w:tcPr>
            <w:tcW w:w="991" w:type="dxa"/>
            <w:tcBorders>
              <w:top w:val="nil"/>
              <w:left w:val="nil"/>
              <w:bottom w:val="single" w:sz="4" w:space="0" w:color="auto"/>
              <w:right w:val="single" w:sz="4" w:space="0" w:color="auto"/>
            </w:tcBorders>
            <w:shd w:val="clear" w:color="auto" w:fill="auto"/>
            <w:noWrap/>
            <w:vAlign w:val="center"/>
            <w:hideMark/>
          </w:tcPr>
          <w:p w14:paraId="177CC7F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2910534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7257B0F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KL1TD51Y49B277696</w:t>
            </w:r>
          </w:p>
        </w:tc>
        <w:tc>
          <w:tcPr>
            <w:tcW w:w="1380" w:type="dxa"/>
            <w:tcBorders>
              <w:top w:val="nil"/>
              <w:left w:val="nil"/>
              <w:bottom w:val="single" w:sz="4" w:space="0" w:color="auto"/>
              <w:right w:val="single" w:sz="4" w:space="0" w:color="auto"/>
            </w:tcBorders>
            <w:shd w:val="clear" w:color="auto" w:fill="auto"/>
            <w:noWrap/>
            <w:vAlign w:val="center"/>
            <w:hideMark/>
          </w:tcPr>
          <w:p w14:paraId="292DF73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F15S32619981</w:t>
            </w:r>
          </w:p>
        </w:tc>
      </w:tr>
      <w:tr w:rsidR="00CA0FB3" w:rsidRPr="00CA0FB3" w14:paraId="274EA503"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743A941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w:t>
            </w:r>
          </w:p>
        </w:tc>
        <w:tc>
          <w:tcPr>
            <w:tcW w:w="682" w:type="dxa"/>
            <w:tcBorders>
              <w:top w:val="nil"/>
              <w:left w:val="nil"/>
              <w:bottom w:val="single" w:sz="4" w:space="0" w:color="auto"/>
              <w:right w:val="single" w:sz="4" w:space="0" w:color="auto"/>
            </w:tcBorders>
            <w:shd w:val="clear" w:color="auto" w:fill="auto"/>
            <w:vAlign w:val="center"/>
            <w:hideMark/>
          </w:tcPr>
          <w:p w14:paraId="06501EB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AB7C6D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07534CC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N-12450</w:t>
            </w:r>
          </w:p>
        </w:tc>
        <w:tc>
          <w:tcPr>
            <w:tcW w:w="1118" w:type="dxa"/>
            <w:tcBorders>
              <w:top w:val="nil"/>
              <w:left w:val="nil"/>
              <w:bottom w:val="single" w:sz="4" w:space="0" w:color="auto"/>
              <w:right w:val="single" w:sz="4" w:space="0" w:color="auto"/>
            </w:tcBorders>
            <w:shd w:val="clear" w:color="auto" w:fill="auto"/>
            <w:noWrap/>
            <w:vAlign w:val="center"/>
            <w:hideMark/>
          </w:tcPr>
          <w:p w14:paraId="21B5CDC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COROLLA 4 A F</w:t>
            </w:r>
          </w:p>
        </w:tc>
        <w:tc>
          <w:tcPr>
            <w:tcW w:w="850" w:type="dxa"/>
            <w:tcBorders>
              <w:top w:val="nil"/>
              <w:left w:val="nil"/>
              <w:bottom w:val="single" w:sz="4" w:space="0" w:color="auto"/>
              <w:right w:val="single" w:sz="4" w:space="0" w:color="auto"/>
            </w:tcBorders>
            <w:shd w:val="clear" w:color="auto" w:fill="auto"/>
            <w:noWrap/>
            <w:vAlign w:val="center"/>
            <w:hideMark/>
          </w:tcPr>
          <w:p w14:paraId="56A52B4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197B368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26E71E0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0B76BAB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1990</w:t>
            </w:r>
          </w:p>
        </w:tc>
        <w:tc>
          <w:tcPr>
            <w:tcW w:w="1502" w:type="dxa"/>
            <w:tcBorders>
              <w:top w:val="nil"/>
              <w:left w:val="nil"/>
              <w:bottom w:val="single" w:sz="4" w:space="0" w:color="auto"/>
              <w:right w:val="single" w:sz="4" w:space="0" w:color="auto"/>
            </w:tcBorders>
            <w:shd w:val="clear" w:color="auto" w:fill="auto"/>
            <w:noWrap/>
            <w:vAlign w:val="center"/>
            <w:hideMark/>
          </w:tcPr>
          <w:p w14:paraId="64E6F59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AE 920217081</w:t>
            </w:r>
          </w:p>
        </w:tc>
        <w:tc>
          <w:tcPr>
            <w:tcW w:w="1380" w:type="dxa"/>
            <w:tcBorders>
              <w:top w:val="nil"/>
              <w:left w:val="nil"/>
              <w:bottom w:val="single" w:sz="4" w:space="0" w:color="auto"/>
              <w:right w:val="single" w:sz="4" w:space="0" w:color="auto"/>
            </w:tcBorders>
            <w:shd w:val="clear" w:color="auto" w:fill="auto"/>
            <w:noWrap/>
            <w:vAlign w:val="center"/>
            <w:hideMark/>
          </w:tcPr>
          <w:p w14:paraId="0B67C71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4A8313109</w:t>
            </w:r>
          </w:p>
        </w:tc>
      </w:tr>
      <w:tr w:rsidR="00CA0FB3" w:rsidRPr="00CA0FB3" w14:paraId="3C75DC5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0F1D392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w:t>
            </w:r>
          </w:p>
        </w:tc>
        <w:tc>
          <w:tcPr>
            <w:tcW w:w="682" w:type="dxa"/>
            <w:tcBorders>
              <w:top w:val="nil"/>
              <w:left w:val="nil"/>
              <w:bottom w:val="single" w:sz="4" w:space="0" w:color="auto"/>
              <w:right w:val="single" w:sz="4" w:space="0" w:color="auto"/>
            </w:tcBorders>
            <w:shd w:val="clear" w:color="auto" w:fill="auto"/>
            <w:vAlign w:val="center"/>
            <w:hideMark/>
          </w:tcPr>
          <w:p w14:paraId="6F25AD6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37A69B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5A37545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N-12516</w:t>
            </w:r>
          </w:p>
        </w:tc>
        <w:tc>
          <w:tcPr>
            <w:tcW w:w="1118" w:type="dxa"/>
            <w:tcBorders>
              <w:top w:val="nil"/>
              <w:left w:val="nil"/>
              <w:bottom w:val="single" w:sz="4" w:space="0" w:color="auto"/>
              <w:right w:val="single" w:sz="4" w:space="0" w:color="auto"/>
            </w:tcBorders>
            <w:shd w:val="clear" w:color="auto" w:fill="auto"/>
            <w:noWrap/>
            <w:vAlign w:val="center"/>
            <w:hideMark/>
          </w:tcPr>
          <w:p w14:paraId="17ABA84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SENTRA</w:t>
            </w:r>
          </w:p>
        </w:tc>
        <w:tc>
          <w:tcPr>
            <w:tcW w:w="850" w:type="dxa"/>
            <w:tcBorders>
              <w:top w:val="nil"/>
              <w:left w:val="nil"/>
              <w:bottom w:val="single" w:sz="4" w:space="0" w:color="auto"/>
              <w:right w:val="single" w:sz="4" w:space="0" w:color="auto"/>
            </w:tcBorders>
            <w:shd w:val="clear" w:color="auto" w:fill="auto"/>
            <w:noWrap/>
            <w:vAlign w:val="center"/>
            <w:hideMark/>
          </w:tcPr>
          <w:p w14:paraId="2F62C23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7AC1BAC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7528503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269A570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1995</w:t>
            </w:r>
          </w:p>
        </w:tc>
        <w:tc>
          <w:tcPr>
            <w:tcW w:w="1502" w:type="dxa"/>
            <w:tcBorders>
              <w:top w:val="nil"/>
              <w:left w:val="nil"/>
              <w:bottom w:val="single" w:sz="4" w:space="0" w:color="auto"/>
              <w:right w:val="single" w:sz="4" w:space="0" w:color="auto"/>
            </w:tcBorders>
            <w:shd w:val="clear" w:color="auto" w:fill="auto"/>
            <w:noWrap/>
            <w:vAlign w:val="center"/>
            <w:hideMark/>
          </w:tcPr>
          <w:p w14:paraId="0A09639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3N1BEAB13R001439</w:t>
            </w:r>
          </w:p>
        </w:tc>
        <w:tc>
          <w:tcPr>
            <w:tcW w:w="1380" w:type="dxa"/>
            <w:tcBorders>
              <w:top w:val="nil"/>
              <w:left w:val="nil"/>
              <w:bottom w:val="single" w:sz="4" w:space="0" w:color="auto"/>
              <w:right w:val="single" w:sz="4" w:space="0" w:color="auto"/>
            </w:tcBorders>
            <w:shd w:val="clear" w:color="auto" w:fill="auto"/>
            <w:noWrap/>
            <w:vAlign w:val="center"/>
            <w:hideMark/>
          </w:tcPr>
          <w:p w14:paraId="253D51B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GA16739300P</w:t>
            </w:r>
          </w:p>
        </w:tc>
      </w:tr>
      <w:tr w:rsidR="00CA0FB3" w:rsidRPr="00CA0FB3" w14:paraId="37DB466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092A1D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w:t>
            </w:r>
          </w:p>
        </w:tc>
        <w:tc>
          <w:tcPr>
            <w:tcW w:w="682" w:type="dxa"/>
            <w:tcBorders>
              <w:top w:val="nil"/>
              <w:left w:val="nil"/>
              <w:bottom w:val="single" w:sz="4" w:space="0" w:color="auto"/>
              <w:right w:val="single" w:sz="4" w:space="0" w:color="auto"/>
            </w:tcBorders>
            <w:shd w:val="clear" w:color="auto" w:fill="auto"/>
            <w:vAlign w:val="center"/>
            <w:hideMark/>
          </w:tcPr>
          <w:p w14:paraId="645688D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6CCAFF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55878D5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N-13867</w:t>
            </w:r>
          </w:p>
        </w:tc>
        <w:tc>
          <w:tcPr>
            <w:tcW w:w="1118" w:type="dxa"/>
            <w:tcBorders>
              <w:top w:val="nil"/>
              <w:left w:val="nil"/>
              <w:bottom w:val="single" w:sz="4" w:space="0" w:color="auto"/>
              <w:right w:val="single" w:sz="4" w:space="0" w:color="auto"/>
            </w:tcBorders>
            <w:shd w:val="clear" w:color="auto" w:fill="auto"/>
            <w:noWrap/>
            <w:vAlign w:val="center"/>
            <w:hideMark/>
          </w:tcPr>
          <w:p w14:paraId="4C46310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PICKUP DOBLE C</w:t>
            </w:r>
          </w:p>
        </w:tc>
        <w:tc>
          <w:tcPr>
            <w:tcW w:w="850" w:type="dxa"/>
            <w:tcBorders>
              <w:top w:val="nil"/>
              <w:left w:val="nil"/>
              <w:bottom w:val="single" w:sz="4" w:space="0" w:color="auto"/>
              <w:right w:val="single" w:sz="4" w:space="0" w:color="auto"/>
            </w:tcBorders>
            <w:shd w:val="clear" w:color="auto" w:fill="auto"/>
            <w:noWrap/>
            <w:vAlign w:val="center"/>
            <w:hideMark/>
          </w:tcPr>
          <w:p w14:paraId="3BD48F8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6492CC5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6EB5019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310AC0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1995</w:t>
            </w:r>
          </w:p>
        </w:tc>
        <w:tc>
          <w:tcPr>
            <w:tcW w:w="1502" w:type="dxa"/>
            <w:tcBorders>
              <w:top w:val="nil"/>
              <w:left w:val="nil"/>
              <w:bottom w:val="single" w:sz="4" w:space="0" w:color="auto"/>
              <w:right w:val="single" w:sz="4" w:space="0" w:color="auto"/>
            </w:tcBorders>
            <w:shd w:val="clear" w:color="auto" w:fill="auto"/>
            <w:noWrap/>
            <w:vAlign w:val="center"/>
            <w:hideMark/>
          </w:tcPr>
          <w:p w14:paraId="047DE1F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YN1060020391</w:t>
            </w:r>
          </w:p>
        </w:tc>
        <w:tc>
          <w:tcPr>
            <w:tcW w:w="1380" w:type="dxa"/>
            <w:tcBorders>
              <w:top w:val="nil"/>
              <w:left w:val="nil"/>
              <w:bottom w:val="single" w:sz="4" w:space="0" w:color="auto"/>
              <w:right w:val="single" w:sz="4" w:space="0" w:color="auto"/>
            </w:tcBorders>
            <w:shd w:val="clear" w:color="auto" w:fill="auto"/>
            <w:noWrap/>
            <w:vAlign w:val="center"/>
            <w:hideMark/>
          </w:tcPr>
          <w:p w14:paraId="6C52999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4Y0423273</w:t>
            </w:r>
          </w:p>
        </w:tc>
      </w:tr>
      <w:tr w:rsidR="00CA0FB3" w:rsidRPr="00CA0FB3" w14:paraId="535D9362"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7228530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w:t>
            </w:r>
          </w:p>
        </w:tc>
        <w:tc>
          <w:tcPr>
            <w:tcW w:w="682" w:type="dxa"/>
            <w:tcBorders>
              <w:top w:val="nil"/>
              <w:left w:val="nil"/>
              <w:bottom w:val="single" w:sz="4" w:space="0" w:color="auto"/>
              <w:right w:val="single" w:sz="4" w:space="0" w:color="auto"/>
            </w:tcBorders>
            <w:shd w:val="clear" w:color="auto" w:fill="auto"/>
            <w:vAlign w:val="center"/>
            <w:hideMark/>
          </w:tcPr>
          <w:p w14:paraId="10051DB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2F50B7F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46AF309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N-16542</w:t>
            </w:r>
          </w:p>
        </w:tc>
        <w:tc>
          <w:tcPr>
            <w:tcW w:w="1118" w:type="dxa"/>
            <w:tcBorders>
              <w:top w:val="nil"/>
              <w:left w:val="nil"/>
              <w:bottom w:val="single" w:sz="4" w:space="0" w:color="auto"/>
              <w:right w:val="single" w:sz="4" w:space="0" w:color="auto"/>
            </w:tcBorders>
            <w:shd w:val="clear" w:color="auto" w:fill="auto"/>
            <w:noWrap/>
            <w:vAlign w:val="center"/>
            <w:hideMark/>
          </w:tcPr>
          <w:p w14:paraId="49E7D5D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PICKUP</w:t>
            </w:r>
          </w:p>
        </w:tc>
        <w:tc>
          <w:tcPr>
            <w:tcW w:w="850" w:type="dxa"/>
            <w:tcBorders>
              <w:top w:val="nil"/>
              <w:left w:val="nil"/>
              <w:bottom w:val="single" w:sz="4" w:space="0" w:color="auto"/>
              <w:right w:val="single" w:sz="4" w:space="0" w:color="auto"/>
            </w:tcBorders>
            <w:shd w:val="clear" w:color="auto" w:fill="auto"/>
            <w:noWrap/>
            <w:vAlign w:val="center"/>
            <w:hideMark/>
          </w:tcPr>
          <w:p w14:paraId="5E04644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69883F0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ISUZU</w:t>
            </w:r>
          </w:p>
        </w:tc>
        <w:tc>
          <w:tcPr>
            <w:tcW w:w="991" w:type="dxa"/>
            <w:tcBorders>
              <w:top w:val="nil"/>
              <w:left w:val="nil"/>
              <w:bottom w:val="single" w:sz="4" w:space="0" w:color="auto"/>
              <w:right w:val="single" w:sz="4" w:space="0" w:color="auto"/>
            </w:tcBorders>
            <w:shd w:val="clear" w:color="auto" w:fill="auto"/>
            <w:noWrap/>
            <w:vAlign w:val="center"/>
            <w:hideMark/>
          </w:tcPr>
          <w:p w14:paraId="2AE6C8B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72AEA76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1996</w:t>
            </w:r>
          </w:p>
        </w:tc>
        <w:tc>
          <w:tcPr>
            <w:tcW w:w="1502" w:type="dxa"/>
            <w:tcBorders>
              <w:top w:val="nil"/>
              <w:left w:val="nil"/>
              <w:bottom w:val="single" w:sz="4" w:space="0" w:color="auto"/>
              <w:right w:val="single" w:sz="4" w:space="0" w:color="auto"/>
            </w:tcBorders>
            <w:shd w:val="clear" w:color="auto" w:fill="auto"/>
            <w:noWrap/>
            <w:vAlign w:val="center"/>
            <w:hideMark/>
          </w:tcPr>
          <w:p w14:paraId="315A4BC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JAATFR10FT7100013</w:t>
            </w:r>
          </w:p>
        </w:tc>
        <w:tc>
          <w:tcPr>
            <w:tcW w:w="1380" w:type="dxa"/>
            <w:tcBorders>
              <w:top w:val="nil"/>
              <w:left w:val="nil"/>
              <w:bottom w:val="single" w:sz="4" w:space="0" w:color="auto"/>
              <w:right w:val="single" w:sz="4" w:space="0" w:color="auto"/>
            </w:tcBorders>
            <w:shd w:val="clear" w:color="auto" w:fill="auto"/>
            <w:noWrap/>
            <w:vAlign w:val="center"/>
            <w:hideMark/>
          </w:tcPr>
          <w:p w14:paraId="701AE8B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443255</w:t>
            </w:r>
          </w:p>
        </w:tc>
      </w:tr>
      <w:tr w:rsidR="00CA0FB3" w:rsidRPr="00CA0FB3" w14:paraId="5F3957C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47EC02B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9</w:t>
            </w:r>
          </w:p>
        </w:tc>
        <w:tc>
          <w:tcPr>
            <w:tcW w:w="682" w:type="dxa"/>
            <w:tcBorders>
              <w:top w:val="nil"/>
              <w:left w:val="nil"/>
              <w:bottom w:val="single" w:sz="4" w:space="0" w:color="auto"/>
              <w:right w:val="single" w:sz="4" w:space="0" w:color="auto"/>
            </w:tcBorders>
            <w:shd w:val="clear" w:color="auto" w:fill="auto"/>
            <w:vAlign w:val="center"/>
            <w:hideMark/>
          </w:tcPr>
          <w:p w14:paraId="4431512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303AFE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F80A74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N-4880</w:t>
            </w:r>
          </w:p>
        </w:tc>
        <w:tc>
          <w:tcPr>
            <w:tcW w:w="1118" w:type="dxa"/>
            <w:tcBorders>
              <w:top w:val="nil"/>
              <w:left w:val="nil"/>
              <w:bottom w:val="single" w:sz="4" w:space="0" w:color="auto"/>
              <w:right w:val="single" w:sz="4" w:space="0" w:color="auto"/>
            </w:tcBorders>
            <w:shd w:val="clear" w:color="auto" w:fill="auto"/>
            <w:noWrap/>
            <w:vAlign w:val="center"/>
            <w:hideMark/>
          </w:tcPr>
          <w:p w14:paraId="759E57F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ND CABINA S</w:t>
            </w:r>
          </w:p>
        </w:tc>
        <w:tc>
          <w:tcPr>
            <w:tcW w:w="850" w:type="dxa"/>
            <w:tcBorders>
              <w:top w:val="nil"/>
              <w:left w:val="nil"/>
              <w:bottom w:val="single" w:sz="4" w:space="0" w:color="auto"/>
              <w:right w:val="single" w:sz="4" w:space="0" w:color="auto"/>
            </w:tcBorders>
            <w:shd w:val="clear" w:color="auto" w:fill="auto"/>
            <w:noWrap/>
            <w:vAlign w:val="center"/>
            <w:hideMark/>
          </w:tcPr>
          <w:p w14:paraId="56A24EC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2BB5791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6BF456A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17AD2DF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1997</w:t>
            </w:r>
          </w:p>
        </w:tc>
        <w:tc>
          <w:tcPr>
            <w:tcW w:w="1502" w:type="dxa"/>
            <w:tcBorders>
              <w:top w:val="nil"/>
              <w:left w:val="nil"/>
              <w:bottom w:val="single" w:sz="4" w:space="0" w:color="auto"/>
              <w:right w:val="single" w:sz="4" w:space="0" w:color="auto"/>
            </w:tcBorders>
            <w:shd w:val="clear" w:color="auto" w:fill="auto"/>
            <w:noWrap/>
            <w:vAlign w:val="center"/>
            <w:hideMark/>
          </w:tcPr>
          <w:p w14:paraId="69C8585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JM7UFY085T016587</w:t>
            </w:r>
          </w:p>
        </w:tc>
        <w:tc>
          <w:tcPr>
            <w:tcW w:w="1380" w:type="dxa"/>
            <w:tcBorders>
              <w:top w:val="nil"/>
              <w:left w:val="nil"/>
              <w:bottom w:val="single" w:sz="4" w:space="0" w:color="auto"/>
              <w:right w:val="single" w:sz="4" w:space="0" w:color="auto"/>
            </w:tcBorders>
            <w:shd w:val="clear" w:color="auto" w:fill="auto"/>
            <w:noWrap/>
            <w:vAlign w:val="center"/>
            <w:hideMark/>
          </w:tcPr>
          <w:p w14:paraId="45F1904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F8547135</w:t>
            </w:r>
          </w:p>
        </w:tc>
      </w:tr>
      <w:tr w:rsidR="00CA0FB3" w:rsidRPr="00CA0FB3" w14:paraId="37E88B73"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5EA23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10</w:t>
            </w:r>
          </w:p>
        </w:tc>
        <w:tc>
          <w:tcPr>
            <w:tcW w:w="682" w:type="dxa"/>
            <w:tcBorders>
              <w:top w:val="nil"/>
              <w:left w:val="nil"/>
              <w:bottom w:val="single" w:sz="4" w:space="0" w:color="auto"/>
              <w:right w:val="single" w:sz="4" w:space="0" w:color="auto"/>
            </w:tcBorders>
            <w:shd w:val="clear" w:color="auto" w:fill="auto"/>
            <w:vAlign w:val="center"/>
            <w:hideMark/>
          </w:tcPr>
          <w:p w14:paraId="724F597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92785A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C3FB26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N-5442</w:t>
            </w:r>
          </w:p>
        </w:tc>
        <w:tc>
          <w:tcPr>
            <w:tcW w:w="1118" w:type="dxa"/>
            <w:tcBorders>
              <w:top w:val="nil"/>
              <w:left w:val="nil"/>
              <w:bottom w:val="single" w:sz="4" w:space="0" w:color="auto"/>
              <w:right w:val="single" w:sz="4" w:space="0" w:color="auto"/>
            </w:tcBorders>
            <w:shd w:val="clear" w:color="auto" w:fill="auto"/>
            <w:noWrap/>
            <w:vAlign w:val="center"/>
            <w:hideMark/>
          </w:tcPr>
          <w:p w14:paraId="22AB3B7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B1800</w:t>
            </w:r>
          </w:p>
        </w:tc>
        <w:tc>
          <w:tcPr>
            <w:tcW w:w="850" w:type="dxa"/>
            <w:tcBorders>
              <w:top w:val="nil"/>
              <w:left w:val="nil"/>
              <w:bottom w:val="single" w:sz="4" w:space="0" w:color="auto"/>
              <w:right w:val="single" w:sz="4" w:space="0" w:color="auto"/>
            </w:tcBorders>
            <w:shd w:val="clear" w:color="auto" w:fill="auto"/>
            <w:noWrap/>
            <w:vAlign w:val="center"/>
            <w:hideMark/>
          </w:tcPr>
          <w:p w14:paraId="1E14D9E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20F79FE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56BE0A8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53A5C96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1997</w:t>
            </w:r>
          </w:p>
        </w:tc>
        <w:tc>
          <w:tcPr>
            <w:tcW w:w="1502" w:type="dxa"/>
            <w:tcBorders>
              <w:top w:val="nil"/>
              <w:left w:val="nil"/>
              <w:bottom w:val="single" w:sz="4" w:space="0" w:color="auto"/>
              <w:right w:val="single" w:sz="4" w:space="0" w:color="auto"/>
            </w:tcBorders>
            <w:shd w:val="clear" w:color="auto" w:fill="auto"/>
            <w:noWrap/>
            <w:vAlign w:val="center"/>
            <w:hideMark/>
          </w:tcPr>
          <w:p w14:paraId="1A2D879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JM7UFY085V0113502</w:t>
            </w:r>
          </w:p>
        </w:tc>
        <w:tc>
          <w:tcPr>
            <w:tcW w:w="1380" w:type="dxa"/>
            <w:tcBorders>
              <w:top w:val="nil"/>
              <w:left w:val="nil"/>
              <w:bottom w:val="single" w:sz="4" w:space="0" w:color="auto"/>
              <w:right w:val="single" w:sz="4" w:space="0" w:color="auto"/>
            </w:tcBorders>
            <w:shd w:val="clear" w:color="auto" w:fill="auto"/>
            <w:noWrap/>
            <w:vAlign w:val="center"/>
            <w:hideMark/>
          </w:tcPr>
          <w:p w14:paraId="5FB82EC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F8562251</w:t>
            </w:r>
          </w:p>
        </w:tc>
      </w:tr>
      <w:tr w:rsidR="00CA0FB3" w:rsidRPr="00CA0FB3" w14:paraId="2B429D6F"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6F3A82D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11</w:t>
            </w:r>
          </w:p>
        </w:tc>
        <w:tc>
          <w:tcPr>
            <w:tcW w:w="682" w:type="dxa"/>
            <w:tcBorders>
              <w:top w:val="nil"/>
              <w:left w:val="nil"/>
              <w:bottom w:val="single" w:sz="4" w:space="0" w:color="auto"/>
              <w:right w:val="single" w:sz="4" w:space="0" w:color="auto"/>
            </w:tcBorders>
            <w:shd w:val="clear" w:color="auto" w:fill="auto"/>
            <w:vAlign w:val="center"/>
            <w:hideMark/>
          </w:tcPr>
          <w:p w14:paraId="32BB01B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B3DDAE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F04328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N-11511</w:t>
            </w:r>
          </w:p>
        </w:tc>
        <w:tc>
          <w:tcPr>
            <w:tcW w:w="1118" w:type="dxa"/>
            <w:tcBorders>
              <w:top w:val="nil"/>
              <w:left w:val="nil"/>
              <w:bottom w:val="single" w:sz="4" w:space="0" w:color="auto"/>
              <w:right w:val="single" w:sz="4" w:space="0" w:color="auto"/>
            </w:tcBorders>
            <w:shd w:val="clear" w:color="auto" w:fill="auto"/>
            <w:noWrap/>
            <w:vAlign w:val="center"/>
            <w:hideMark/>
          </w:tcPr>
          <w:p w14:paraId="7F123D2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LN85LTRMRS</w:t>
            </w:r>
          </w:p>
        </w:tc>
        <w:tc>
          <w:tcPr>
            <w:tcW w:w="850" w:type="dxa"/>
            <w:tcBorders>
              <w:top w:val="nil"/>
              <w:left w:val="nil"/>
              <w:bottom w:val="single" w:sz="4" w:space="0" w:color="auto"/>
              <w:right w:val="single" w:sz="4" w:space="0" w:color="auto"/>
            </w:tcBorders>
            <w:shd w:val="clear" w:color="auto" w:fill="auto"/>
            <w:noWrap/>
            <w:vAlign w:val="center"/>
            <w:hideMark/>
          </w:tcPr>
          <w:p w14:paraId="79BFF2A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53CCDE9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75840C5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5D9418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1991</w:t>
            </w:r>
          </w:p>
        </w:tc>
        <w:tc>
          <w:tcPr>
            <w:tcW w:w="1502" w:type="dxa"/>
            <w:tcBorders>
              <w:top w:val="nil"/>
              <w:left w:val="nil"/>
              <w:bottom w:val="single" w:sz="4" w:space="0" w:color="auto"/>
              <w:right w:val="single" w:sz="4" w:space="0" w:color="auto"/>
            </w:tcBorders>
            <w:shd w:val="clear" w:color="auto" w:fill="auto"/>
            <w:noWrap/>
            <w:vAlign w:val="center"/>
            <w:hideMark/>
          </w:tcPr>
          <w:p w14:paraId="5AB3208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LN850059500</w:t>
            </w:r>
          </w:p>
        </w:tc>
        <w:tc>
          <w:tcPr>
            <w:tcW w:w="1380" w:type="dxa"/>
            <w:tcBorders>
              <w:top w:val="nil"/>
              <w:left w:val="nil"/>
              <w:bottom w:val="single" w:sz="4" w:space="0" w:color="auto"/>
              <w:right w:val="single" w:sz="4" w:space="0" w:color="auto"/>
            </w:tcBorders>
            <w:shd w:val="clear" w:color="auto" w:fill="auto"/>
            <w:noWrap/>
            <w:vAlign w:val="center"/>
            <w:hideMark/>
          </w:tcPr>
          <w:p w14:paraId="24F377A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2L2485732</w:t>
            </w:r>
          </w:p>
        </w:tc>
      </w:tr>
      <w:tr w:rsidR="00CA0FB3" w:rsidRPr="00CA0FB3" w14:paraId="274C262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359E7BA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12</w:t>
            </w:r>
          </w:p>
        </w:tc>
        <w:tc>
          <w:tcPr>
            <w:tcW w:w="682" w:type="dxa"/>
            <w:tcBorders>
              <w:top w:val="nil"/>
              <w:left w:val="nil"/>
              <w:bottom w:val="single" w:sz="4" w:space="0" w:color="auto"/>
              <w:right w:val="single" w:sz="4" w:space="0" w:color="auto"/>
            </w:tcBorders>
            <w:shd w:val="clear" w:color="auto" w:fill="auto"/>
            <w:vAlign w:val="center"/>
            <w:hideMark/>
          </w:tcPr>
          <w:p w14:paraId="1BFA5E5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F0294B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5110DBA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N-9970</w:t>
            </w:r>
          </w:p>
        </w:tc>
        <w:tc>
          <w:tcPr>
            <w:tcW w:w="1118" w:type="dxa"/>
            <w:tcBorders>
              <w:top w:val="nil"/>
              <w:left w:val="nil"/>
              <w:bottom w:val="single" w:sz="4" w:space="0" w:color="auto"/>
              <w:right w:val="single" w:sz="4" w:space="0" w:color="auto"/>
            </w:tcBorders>
            <w:shd w:val="clear" w:color="auto" w:fill="auto"/>
            <w:noWrap/>
            <w:vAlign w:val="center"/>
            <w:hideMark/>
          </w:tcPr>
          <w:p w14:paraId="0EC8143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HILUX</w:t>
            </w:r>
          </w:p>
        </w:tc>
        <w:tc>
          <w:tcPr>
            <w:tcW w:w="850" w:type="dxa"/>
            <w:tcBorders>
              <w:top w:val="nil"/>
              <w:left w:val="nil"/>
              <w:bottom w:val="single" w:sz="4" w:space="0" w:color="auto"/>
              <w:right w:val="single" w:sz="4" w:space="0" w:color="auto"/>
            </w:tcBorders>
            <w:shd w:val="clear" w:color="auto" w:fill="auto"/>
            <w:noWrap/>
            <w:vAlign w:val="center"/>
            <w:hideMark/>
          </w:tcPr>
          <w:p w14:paraId="2CBBC3A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3A4D3F9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408E96D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93CCAE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1992</w:t>
            </w:r>
          </w:p>
        </w:tc>
        <w:tc>
          <w:tcPr>
            <w:tcW w:w="1502" w:type="dxa"/>
            <w:tcBorders>
              <w:top w:val="nil"/>
              <w:left w:val="nil"/>
              <w:bottom w:val="single" w:sz="4" w:space="0" w:color="auto"/>
              <w:right w:val="single" w:sz="4" w:space="0" w:color="auto"/>
            </w:tcBorders>
            <w:shd w:val="clear" w:color="auto" w:fill="auto"/>
            <w:noWrap/>
            <w:vAlign w:val="center"/>
            <w:hideMark/>
          </w:tcPr>
          <w:p w14:paraId="6C401CB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LN 85 0087707</w:t>
            </w:r>
          </w:p>
        </w:tc>
        <w:tc>
          <w:tcPr>
            <w:tcW w:w="1380" w:type="dxa"/>
            <w:tcBorders>
              <w:top w:val="nil"/>
              <w:left w:val="nil"/>
              <w:bottom w:val="single" w:sz="4" w:space="0" w:color="auto"/>
              <w:right w:val="single" w:sz="4" w:space="0" w:color="auto"/>
            </w:tcBorders>
            <w:shd w:val="clear" w:color="auto" w:fill="auto"/>
            <w:noWrap/>
            <w:vAlign w:val="center"/>
            <w:hideMark/>
          </w:tcPr>
          <w:p w14:paraId="729A5F6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2L2832878</w:t>
            </w:r>
          </w:p>
        </w:tc>
      </w:tr>
      <w:tr w:rsidR="00CA0FB3" w:rsidRPr="00CA0FB3" w14:paraId="31925FF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F5F7CC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13</w:t>
            </w:r>
          </w:p>
        </w:tc>
        <w:tc>
          <w:tcPr>
            <w:tcW w:w="682" w:type="dxa"/>
            <w:tcBorders>
              <w:top w:val="nil"/>
              <w:left w:val="nil"/>
              <w:bottom w:val="single" w:sz="4" w:space="0" w:color="auto"/>
              <w:right w:val="single" w:sz="4" w:space="0" w:color="auto"/>
            </w:tcBorders>
            <w:shd w:val="clear" w:color="auto" w:fill="auto"/>
            <w:vAlign w:val="center"/>
            <w:hideMark/>
          </w:tcPr>
          <w:p w14:paraId="7D41DDD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2E95AB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D4B4E2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N-12509</w:t>
            </w:r>
          </w:p>
        </w:tc>
        <w:tc>
          <w:tcPr>
            <w:tcW w:w="1118" w:type="dxa"/>
            <w:tcBorders>
              <w:top w:val="nil"/>
              <w:left w:val="nil"/>
              <w:bottom w:val="single" w:sz="4" w:space="0" w:color="auto"/>
              <w:right w:val="single" w:sz="4" w:space="0" w:color="auto"/>
            </w:tcBorders>
            <w:shd w:val="clear" w:color="auto" w:fill="auto"/>
            <w:noWrap/>
            <w:vAlign w:val="center"/>
            <w:hideMark/>
          </w:tcPr>
          <w:p w14:paraId="3D01A57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PICKUP</w:t>
            </w:r>
          </w:p>
        </w:tc>
        <w:tc>
          <w:tcPr>
            <w:tcW w:w="850" w:type="dxa"/>
            <w:tcBorders>
              <w:top w:val="nil"/>
              <w:left w:val="nil"/>
              <w:bottom w:val="single" w:sz="4" w:space="0" w:color="auto"/>
              <w:right w:val="single" w:sz="4" w:space="0" w:color="auto"/>
            </w:tcBorders>
            <w:shd w:val="clear" w:color="auto" w:fill="auto"/>
            <w:noWrap/>
            <w:vAlign w:val="center"/>
            <w:hideMark/>
          </w:tcPr>
          <w:p w14:paraId="0336107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4C22623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5E1EF90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543731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1995</w:t>
            </w:r>
          </w:p>
        </w:tc>
        <w:tc>
          <w:tcPr>
            <w:tcW w:w="1502" w:type="dxa"/>
            <w:tcBorders>
              <w:top w:val="nil"/>
              <w:left w:val="nil"/>
              <w:bottom w:val="single" w:sz="4" w:space="0" w:color="auto"/>
              <w:right w:val="single" w:sz="4" w:space="0" w:color="auto"/>
            </w:tcBorders>
            <w:shd w:val="clear" w:color="auto" w:fill="auto"/>
            <w:noWrap/>
            <w:vAlign w:val="center"/>
            <w:hideMark/>
          </w:tcPr>
          <w:p w14:paraId="67A3A12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BGD21405066</w:t>
            </w:r>
          </w:p>
        </w:tc>
        <w:tc>
          <w:tcPr>
            <w:tcW w:w="1380" w:type="dxa"/>
            <w:tcBorders>
              <w:top w:val="nil"/>
              <w:left w:val="nil"/>
              <w:bottom w:val="single" w:sz="4" w:space="0" w:color="auto"/>
              <w:right w:val="single" w:sz="4" w:space="0" w:color="auto"/>
            </w:tcBorders>
            <w:shd w:val="clear" w:color="auto" w:fill="auto"/>
            <w:noWrap/>
            <w:vAlign w:val="center"/>
            <w:hideMark/>
          </w:tcPr>
          <w:p w14:paraId="0B6B61C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TD27382708</w:t>
            </w:r>
          </w:p>
        </w:tc>
      </w:tr>
      <w:tr w:rsidR="00CA0FB3" w:rsidRPr="00CA0FB3" w14:paraId="68DD806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57775BD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14</w:t>
            </w:r>
          </w:p>
        </w:tc>
        <w:tc>
          <w:tcPr>
            <w:tcW w:w="682" w:type="dxa"/>
            <w:tcBorders>
              <w:top w:val="nil"/>
              <w:left w:val="nil"/>
              <w:bottom w:val="single" w:sz="4" w:space="0" w:color="auto"/>
              <w:right w:val="single" w:sz="4" w:space="0" w:color="auto"/>
            </w:tcBorders>
            <w:shd w:val="clear" w:color="auto" w:fill="auto"/>
            <w:vAlign w:val="center"/>
            <w:hideMark/>
          </w:tcPr>
          <w:p w14:paraId="190A54C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C62B60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1ECECD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N-14456</w:t>
            </w:r>
          </w:p>
        </w:tc>
        <w:tc>
          <w:tcPr>
            <w:tcW w:w="1118" w:type="dxa"/>
            <w:tcBorders>
              <w:top w:val="nil"/>
              <w:left w:val="nil"/>
              <w:bottom w:val="single" w:sz="4" w:space="0" w:color="auto"/>
              <w:right w:val="single" w:sz="4" w:space="0" w:color="auto"/>
            </w:tcBorders>
            <w:shd w:val="clear" w:color="auto" w:fill="auto"/>
            <w:noWrap/>
            <w:vAlign w:val="center"/>
            <w:hideMark/>
          </w:tcPr>
          <w:p w14:paraId="694637C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B2500</w:t>
            </w:r>
          </w:p>
        </w:tc>
        <w:tc>
          <w:tcPr>
            <w:tcW w:w="850" w:type="dxa"/>
            <w:tcBorders>
              <w:top w:val="nil"/>
              <w:left w:val="nil"/>
              <w:bottom w:val="single" w:sz="4" w:space="0" w:color="auto"/>
              <w:right w:val="single" w:sz="4" w:space="0" w:color="auto"/>
            </w:tcBorders>
            <w:shd w:val="clear" w:color="auto" w:fill="auto"/>
            <w:noWrap/>
            <w:vAlign w:val="center"/>
            <w:hideMark/>
          </w:tcPr>
          <w:p w14:paraId="45D711C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66D0FCF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7A867AF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428DFC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2001</w:t>
            </w:r>
          </w:p>
        </w:tc>
        <w:tc>
          <w:tcPr>
            <w:tcW w:w="1502" w:type="dxa"/>
            <w:tcBorders>
              <w:top w:val="nil"/>
              <w:left w:val="nil"/>
              <w:bottom w:val="single" w:sz="4" w:space="0" w:color="auto"/>
              <w:right w:val="single" w:sz="4" w:space="0" w:color="auto"/>
            </w:tcBorders>
            <w:shd w:val="clear" w:color="auto" w:fill="auto"/>
            <w:noWrap/>
            <w:vAlign w:val="center"/>
            <w:hideMark/>
          </w:tcPr>
          <w:p w14:paraId="7F1E959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MM7UNYOW100158822</w:t>
            </w:r>
          </w:p>
        </w:tc>
        <w:tc>
          <w:tcPr>
            <w:tcW w:w="1380" w:type="dxa"/>
            <w:tcBorders>
              <w:top w:val="nil"/>
              <w:left w:val="nil"/>
              <w:bottom w:val="single" w:sz="4" w:space="0" w:color="auto"/>
              <w:right w:val="single" w:sz="4" w:space="0" w:color="auto"/>
            </w:tcBorders>
            <w:shd w:val="clear" w:color="auto" w:fill="auto"/>
            <w:noWrap/>
            <w:vAlign w:val="center"/>
            <w:hideMark/>
          </w:tcPr>
          <w:p w14:paraId="535E6F3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WLAT238076</w:t>
            </w:r>
          </w:p>
        </w:tc>
      </w:tr>
      <w:tr w:rsidR="00CA0FB3" w:rsidRPr="00CA0FB3" w14:paraId="10F4337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1493A6B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15</w:t>
            </w:r>
          </w:p>
        </w:tc>
        <w:tc>
          <w:tcPr>
            <w:tcW w:w="682" w:type="dxa"/>
            <w:tcBorders>
              <w:top w:val="nil"/>
              <w:left w:val="nil"/>
              <w:bottom w:val="single" w:sz="4" w:space="0" w:color="auto"/>
              <w:right w:val="single" w:sz="4" w:space="0" w:color="auto"/>
            </w:tcBorders>
            <w:shd w:val="clear" w:color="auto" w:fill="auto"/>
            <w:vAlign w:val="center"/>
            <w:hideMark/>
          </w:tcPr>
          <w:p w14:paraId="7F6F964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76E49C1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B454C6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N-4581</w:t>
            </w:r>
          </w:p>
        </w:tc>
        <w:tc>
          <w:tcPr>
            <w:tcW w:w="1118" w:type="dxa"/>
            <w:tcBorders>
              <w:top w:val="nil"/>
              <w:left w:val="nil"/>
              <w:bottom w:val="single" w:sz="4" w:space="0" w:color="auto"/>
              <w:right w:val="single" w:sz="4" w:space="0" w:color="auto"/>
            </w:tcBorders>
            <w:shd w:val="clear" w:color="auto" w:fill="auto"/>
            <w:noWrap/>
            <w:vAlign w:val="center"/>
            <w:hideMark/>
          </w:tcPr>
          <w:p w14:paraId="6C91568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HILUX DOBLE C</w:t>
            </w:r>
          </w:p>
        </w:tc>
        <w:tc>
          <w:tcPr>
            <w:tcW w:w="850" w:type="dxa"/>
            <w:tcBorders>
              <w:top w:val="nil"/>
              <w:left w:val="nil"/>
              <w:bottom w:val="single" w:sz="4" w:space="0" w:color="auto"/>
              <w:right w:val="single" w:sz="4" w:space="0" w:color="auto"/>
            </w:tcBorders>
            <w:shd w:val="clear" w:color="auto" w:fill="auto"/>
            <w:noWrap/>
            <w:vAlign w:val="center"/>
            <w:hideMark/>
          </w:tcPr>
          <w:p w14:paraId="1EB2231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32F9B28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3042B83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AA1E14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2005</w:t>
            </w:r>
          </w:p>
        </w:tc>
        <w:tc>
          <w:tcPr>
            <w:tcW w:w="1502" w:type="dxa"/>
            <w:tcBorders>
              <w:top w:val="nil"/>
              <w:left w:val="nil"/>
              <w:bottom w:val="single" w:sz="4" w:space="0" w:color="auto"/>
              <w:right w:val="single" w:sz="4" w:space="0" w:color="auto"/>
            </w:tcBorders>
            <w:shd w:val="clear" w:color="auto" w:fill="auto"/>
            <w:noWrap/>
            <w:vAlign w:val="center"/>
            <w:hideMark/>
          </w:tcPr>
          <w:p w14:paraId="7F4C76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JTFDE696000148461</w:t>
            </w:r>
          </w:p>
        </w:tc>
        <w:tc>
          <w:tcPr>
            <w:tcW w:w="1380" w:type="dxa"/>
            <w:tcBorders>
              <w:top w:val="nil"/>
              <w:left w:val="nil"/>
              <w:bottom w:val="single" w:sz="4" w:space="0" w:color="auto"/>
              <w:right w:val="single" w:sz="4" w:space="0" w:color="auto"/>
            </w:tcBorders>
            <w:shd w:val="clear" w:color="auto" w:fill="auto"/>
            <w:noWrap/>
            <w:vAlign w:val="center"/>
            <w:hideMark/>
          </w:tcPr>
          <w:p w14:paraId="3359A3F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3L5589195</w:t>
            </w:r>
          </w:p>
        </w:tc>
      </w:tr>
      <w:tr w:rsidR="00CA0FB3" w:rsidRPr="00CA0FB3" w14:paraId="5CC6E9CF"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366416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16</w:t>
            </w:r>
          </w:p>
        </w:tc>
        <w:tc>
          <w:tcPr>
            <w:tcW w:w="682" w:type="dxa"/>
            <w:tcBorders>
              <w:top w:val="nil"/>
              <w:left w:val="nil"/>
              <w:bottom w:val="single" w:sz="4" w:space="0" w:color="auto"/>
              <w:right w:val="single" w:sz="4" w:space="0" w:color="auto"/>
            </w:tcBorders>
            <w:shd w:val="clear" w:color="auto" w:fill="auto"/>
            <w:vAlign w:val="center"/>
            <w:hideMark/>
          </w:tcPr>
          <w:p w14:paraId="04E8E87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762AC5F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1FA73E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N-4588</w:t>
            </w:r>
          </w:p>
        </w:tc>
        <w:tc>
          <w:tcPr>
            <w:tcW w:w="1118" w:type="dxa"/>
            <w:tcBorders>
              <w:top w:val="nil"/>
              <w:left w:val="nil"/>
              <w:bottom w:val="single" w:sz="4" w:space="0" w:color="auto"/>
              <w:right w:val="single" w:sz="4" w:space="0" w:color="auto"/>
            </w:tcBorders>
            <w:shd w:val="clear" w:color="auto" w:fill="auto"/>
            <w:noWrap/>
            <w:vAlign w:val="center"/>
            <w:hideMark/>
          </w:tcPr>
          <w:p w14:paraId="603DE5B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HILUX DOBLE C</w:t>
            </w:r>
          </w:p>
        </w:tc>
        <w:tc>
          <w:tcPr>
            <w:tcW w:w="850" w:type="dxa"/>
            <w:tcBorders>
              <w:top w:val="nil"/>
              <w:left w:val="nil"/>
              <w:bottom w:val="single" w:sz="4" w:space="0" w:color="auto"/>
              <w:right w:val="single" w:sz="4" w:space="0" w:color="auto"/>
            </w:tcBorders>
            <w:shd w:val="clear" w:color="auto" w:fill="auto"/>
            <w:noWrap/>
            <w:vAlign w:val="center"/>
            <w:hideMark/>
          </w:tcPr>
          <w:p w14:paraId="41A1CA0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76CFA19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1677092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FA6FB3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2005</w:t>
            </w:r>
          </w:p>
        </w:tc>
        <w:tc>
          <w:tcPr>
            <w:tcW w:w="1502" w:type="dxa"/>
            <w:tcBorders>
              <w:top w:val="nil"/>
              <w:left w:val="nil"/>
              <w:bottom w:val="single" w:sz="4" w:space="0" w:color="auto"/>
              <w:right w:val="single" w:sz="4" w:space="0" w:color="auto"/>
            </w:tcBorders>
            <w:shd w:val="clear" w:color="auto" w:fill="auto"/>
            <w:noWrap/>
            <w:vAlign w:val="center"/>
            <w:hideMark/>
          </w:tcPr>
          <w:p w14:paraId="73FFD22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JTFDE696700147288</w:t>
            </w:r>
          </w:p>
        </w:tc>
        <w:tc>
          <w:tcPr>
            <w:tcW w:w="1380" w:type="dxa"/>
            <w:tcBorders>
              <w:top w:val="nil"/>
              <w:left w:val="nil"/>
              <w:bottom w:val="single" w:sz="4" w:space="0" w:color="auto"/>
              <w:right w:val="single" w:sz="4" w:space="0" w:color="auto"/>
            </w:tcBorders>
            <w:shd w:val="clear" w:color="auto" w:fill="auto"/>
            <w:noWrap/>
            <w:vAlign w:val="center"/>
            <w:hideMark/>
          </w:tcPr>
          <w:p w14:paraId="382E217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3L5585858</w:t>
            </w:r>
          </w:p>
        </w:tc>
      </w:tr>
      <w:tr w:rsidR="00CA0FB3" w:rsidRPr="00CA0FB3" w14:paraId="06066C5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560495A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17</w:t>
            </w:r>
          </w:p>
        </w:tc>
        <w:tc>
          <w:tcPr>
            <w:tcW w:w="682" w:type="dxa"/>
            <w:tcBorders>
              <w:top w:val="nil"/>
              <w:left w:val="nil"/>
              <w:bottom w:val="single" w:sz="4" w:space="0" w:color="auto"/>
              <w:right w:val="single" w:sz="4" w:space="0" w:color="auto"/>
            </w:tcBorders>
            <w:shd w:val="clear" w:color="auto" w:fill="auto"/>
            <w:vAlign w:val="center"/>
            <w:hideMark/>
          </w:tcPr>
          <w:p w14:paraId="08EDC6E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24F4CF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5EB73F7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N-6970</w:t>
            </w:r>
          </w:p>
        </w:tc>
        <w:tc>
          <w:tcPr>
            <w:tcW w:w="1118" w:type="dxa"/>
            <w:tcBorders>
              <w:top w:val="nil"/>
              <w:left w:val="nil"/>
              <w:bottom w:val="single" w:sz="4" w:space="0" w:color="auto"/>
              <w:right w:val="single" w:sz="4" w:space="0" w:color="auto"/>
            </w:tcBorders>
            <w:shd w:val="clear" w:color="auto" w:fill="auto"/>
            <w:noWrap/>
            <w:vAlign w:val="center"/>
            <w:hideMark/>
          </w:tcPr>
          <w:p w14:paraId="3709D49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HILUX DOBLE C</w:t>
            </w:r>
          </w:p>
        </w:tc>
        <w:tc>
          <w:tcPr>
            <w:tcW w:w="850" w:type="dxa"/>
            <w:tcBorders>
              <w:top w:val="nil"/>
              <w:left w:val="nil"/>
              <w:bottom w:val="single" w:sz="4" w:space="0" w:color="auto"/>
              <w:right w:val="single" w:sz="4" w:space="0" w:color="auto"/>
            </w:tcBorders>
            <w:shd w:val="clear" w:color="auto" w:fill="auto"/>
            <w:noWrap/>
            <w:vAlign w:val="center"/>
            <w:hideMark/>
          </w:tcPr>
          <w:p w14:paraId="0F2CF54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ACA718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5371D52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510B313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2005</w:t>
            </w:r>
          </w:p>
        </w:tc>
        <w:tc>
          <w:tcPr>
            <w:tcW w:w="1502" w:type="dxa"/>
            <w:tcBorders>
              <w:top w:val="nil"/>
              <w:left w:val="nil"/>
              <w:bottom w:val="single" w:sz="4" w:space="0" w:color="auto"/>
              <w:right w:val="single" w:sz="4" w:space="0" w:color="auto"/>
            </w:tcBorders>
            <w:shd w:val="clear" w:color="auto" w:fill="auto"/>
            <w:noWrap/>
            <w:vAlign w:val="center"/>
            <w:hideMark/>
          </w:tcPr>
          <w:p w14:paraId="356B714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JTFDE696000148072</w:t>
            </w:r>
          </w:p>
        </w:tc>
        <w:tc>
          <w:tcPr>
            <w:tcW w:w="1380" w:type="dxa"/>
            <w:tcBorders>
              <w:top w:val="nil"/>
              <w:left w:val="nil"/>
              <w:bottom w:val="single" w:sz="4" w:space="0" w:color="auto"/>
              <w:right w:val="single" w:sz="4" w:space="0" w:color="auto"/>
            </w:tcBorders>
            <w:shd w:val="clear" w:color="auto" w:fill="auto"/>
            <w:noWrap/>
            <w:vAlign w:val="center"/>
            <w:hideMark/>
          </w:tcPr>
          <w:p w14:paraId="75E5A56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3L5588264</w:t>
            </w:r>
          </w:p>
        </w:tc>
      </w:tr>
      <w:tr w:rsidR="00CA0FB3" w:rsidRPr="00CA0FB3" w14:paraId="6322316F"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3F77AB1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18</w:t>
            </w:r>
          </w:p>
        </w:tc>
        <w:tc>
          <w:tcPr>
            <w:tcW w:w="682" w:type="dxa"/>
            <w:tcBorders>
              <w:top w:val="nil"/>
              <w:left w:val="nil"/>
              <w:bottom w:val="single" w:sz="4" w:space="0" w:color="auto"/>
              <w:right w:val="single" w:sz="4" w:space="0" w:color="auto"/>
            </w:tcBorders>
            <w:shd w:val="clear" w:color="auto" w:fill="auto"/>
            <w:vAlign w:val="center"/>
            <w:hideMark/>
          </w:tcPr>
          <w:p w14:paraId="6CEC390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D546B9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AAFE2D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N-16469</w:t>
            </w:r>
          </w:p>
        </w:tc>
        <w:tc>
          <w:tcPr>
            <w:tcW w:w="1118" w:type="dxa"/>
            <w:tcBorders>
              <w:top w:val="nil"/>
              <w:left w:val="nil"/>
              <w:bottom w:val="single" w:sz="4" w:space="0" w:color="auto"/>
              <w:right w:val="single" w:sz="4" w:space="0" w:color="auto"/>
            </w:tcBorders>
            <w:shd w:val="clear" w:color="auto" w:fill="auto"/>
            <w:noWrap/>
            <w:vAlign w:val="center"/>
            <w:hideMark/>
          </w:tcPr>
          <w:p w14:paraId="789EE07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FRONTIER D.C.</w:t>
            </w:r>
          </w:p>
        </w:tc>
        <w:tc>
          <w:tcPr>
            <w:tcW w:w="850" w:type="dxa"/>
            <w:tcBorders>
              <w:top w:val="nil"/>
              <w:left w:val="nil"/>
              <w:bottom w:val="single" w:sz="4" w:space="0" w:color="auto"/>
              <w:right w:val="single" w:sz="4" w:space="0" w:color="auto"/>
            </w:tcBorders>
            <w:shd w:val="clear" w:color="auto" w:fill="auto"/>
            <w:noWrap/>
            <w:vAlign w:val="center"/>
            <w:hideMark/>
          </w:tcPr>
          <w:p w14:paraId="02155D0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089F2A9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5D30BFA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235B61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2005</w:t>
            </w:r>
          </w:p>
        </w:tc>
        <w:tc>
          <w:tcPr>
            <w:tcW w:w="1502" w:type="dxa"/>
            <w:tcBorders>
              <w:top w:val="nil"/>
              <w:left w:val="nil"/>
              <w:bottom w:val="single" w:sz="4" w:space="0" w:color="auto"/>
              <w:right w:val="single" w:sz="4" w:space="0" w:color="auto"/>
            </w:tcBorders>
            <w:shd w:val="clear" w:color="auto" w:fill="auto"/>
            <w:noWrap/>
            <w:vAlign w:val="center"/>
            <w:hideMark/>
          </w:tcPr>
          <w:p w14:paraId="5196622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JN16JUD22Z0738275</w:t>
            </w:r>
          </w:p>
        </w:tc>
        <w:tc>
          <w:tcPr>
            <w:tcW w:w="1380" w:type="dxa"/>
            <w:tcBorders>
              <w:top w:val="nil"/>
              <w:left w:val="nil"/>
              <w:bottom w:val="single" w:sz="4" w:space="0" w:color="auto"/>
              <w:right w:val="single" w:sz="4" w:space="0" w:color="auto"/>
            </w:tcBorders>
            <w:shd w:val="clear" w:color="auto" w:fill="auto"/>
            <w:noWrap/>
            <w:vAlign w:val="center"/>
            <w:hideMark/>
          </w:tcPr>
          <w:p w14:paraId="1140199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QD32193760</w:t>
            </w:r>
          </w:p>
        </w:tc>
      </w:tr>
      <w:tr w:rsidR="00CA0FB3" w:rsidRPr="00CA0FB3" w14:paraId="05B8FF0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1CF540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w:t>
            </w:r>
          </w:p>
        </w:tc>
        <w:tc>
          <w:tcPr>
            <w:tcW w:w="682" w:type="dxa"/>
            <w:tcBorders>
              <w:top w:val="nil"/>
              <w:left w:val="nil"/>
              <w:bottom w:val="single" w:sz="4" w:space="0" w:color="auto"/>
              <w:right w:val="single" w:sz="4" w:space="0" w:color="auto"/>
            </w:tcBorders>
            <w:shd w:val="clear" w:color="auto" w:fill="auto"/>
            <w:vAlign w:val="center"/>
            <w:hideMark/>
          </w:tcPr>
          <w:p w14:paraId="79D76F2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58D0FAF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439E6F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N-4639</w:t>
            </w:r>
          </w:p>
        </w:tc>
        <w:tc>
          <w:tcPr>
            <w:tcW w:w="1118" w:type="dxa"/>
            <w:tcBorders>
              <w:top w:val="nil"/>
              <w:left w:val="nil"/>
              <w:bottom w:val="single" w:sz="4" w:space="0" w:color="auto"/>
              <w:right w:val="single" w:sz="4" w:space="0" w:color="auto"/>
            </w:tcBorders>
            <w:shd w:val="clear" w:color="auto" w:fill="auto"/>
            <w:noWrap/>
            <w:vAlign w:val="center"/>
            <w:hideMark/>
          </w:tcPr>
          <w:p w14:paraId="1C5EAC3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HILUX 4X4</w:t>
            </w:r>
          </w:p>
        </w:tc>
        <w:tc>
          <w:tcPr>
            <w:tcW w:w="850" w:type="dxa"/>
            <w:tcBorders>
              <w:top w:val="nil"/>
              <w:left w:val="nil"/>
              <w:bottom w:val="single" w:sz="4" w:space="0" w:color="auto"/>
              <w:right w:val="single" w:sz="4" w:space="0" w:color="auto"/>
            </w:tcBorders>
            <w:shd w:val="clear" w:color="auto" w:fill="auto"/>
            <w:noWrap/>
            <w:vAlign w:val="center"/>
            <w:hideMark/>
          </w:tcPr>
          <w:p w14:paraId="7702421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CAEC42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47A7C47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A27E65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2005</w:t>
            </w:r>
          </w:p>
        </w:tc>
        <w:tc>
          <w:tcPr>
            <w:tcW w:w="1502" w:type="dxa"/>
            <w:tcBorders>
              <w:top w:val="nil"/>
              <w:left w:val="nil"/>
              <w:bottom w:val="single" w:sz="4" w:space="0" w:color="auto"/>
              <w:right w:val="single" w:sz="4" w:space="0" w:color="auto"/>
            </w:tcBorders>
            <w:shd w:val="clear" w:color="auto" w:fill="auto"/>
            <w:noWrap/>
            <w:vAlign w:val="center"/>
            <w:hideMark/>
          </w:tcPr>
          <w:p w14:paraId="37BC4F6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JTFDE696700148165</w:t>
            </w:r>
          </w:p>
        </w:tc>
        <w:tc>
          <w:tcPr>
            <w:tcW w:w="1380" w:type="dxa"/>
            <w:tcBorders>
              <w:top w:val="nil"/>
              <w:left w:val="nil"/>
              <w:bottom w:val="single" w:sz="4" w:space="0" w:color="auto"/>
              <w:right w:val="single" w:sz="4" w:space="0" w:color="auto"/>
            </w:tcBorders>
            <w:shd w:val="clear" w:color="auto" w:fill="auto"/>
            <w:noWrap/>
            <w:vAlign w:val="center"/>
            <w:hideMark/>
          </w:tcPr>
          <w:p w14:paraId="4E3FEEC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3L5585306</w:t>
            </w:r>
          </w:p>
        </w:tc>
      </w:tr>
      <w:tr w:rsidR="00CA0FB3" w:rsidRPr="00CA0FB3" w14:paraId="60CFA0F4"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51C46C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w:t>
            </w:r>
          </w:p>
        </w:tc>
        <w:tc>
          <w:tcPr>
            <w:tcW w:w="682" w:type="dxa"/>
            <w:tcBorders>
              <w:top w:val="nil"/>
              <w:left w:val="nil"/>
              <w:bottom w:val="single" w:sz="4" w:space="0" w:color="auto"/>
              <w:right w:val="single" w:sz="4" w:space="0" w:color="auto"/>
            </w:tcBorders>
            <w:shd w:val="clear" w:color="auto" w:fill="auto"/>
            <w:vAlign w:val="center"/>
            <w:hideMark/>
          </w:tcPr>
          <w:p w14:paraId="48D3D9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02420C0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AD3F64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N-7744</w:t>
            </w:r>
          </w:p>
        </w:tc>
        <w:tc>
          <w:tcPr>
            <w:tcW w:w="1118" w:type="dxa"/>
            <w:tcBorders>
              <w:top w:val="nil"/>
              <w:left w:val="nil"/>
              <w:bottom w:val="single" w:sz="4" w:space="0" w:color="auto"/>
              <w:right w:val="single" w:sz="4" w:space="0" w:color="auto"/>
            </w:tcBorders>
            <w:shd w:val="clear" w:color="auto" w:fill="auto"/>
            <w:noWrap/>
            <w:vAlign w:val="center"/>
            <w:hideMark/>
          </w:tcPr>
          <w:p w14:paraId="709AFEA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w:t>
            </w:r>
          </w:p>
        </w:tc>
        <w:tc>
          <w:tcPr>
            <w:tcW w:w="850" w:type="dxa"/>
            <w:tcBorders>
              <w:top w:val="nil"/>
              <w:left w:val="nil"/>
              <w:bottom w:val="single" w:sz="4" w:space="0" w:color="auto"/>
              <w:right w:val="single" w:sz="4" w:space="0" w:color="auto"/>
            </w:tcBorders>
            <w:shd w:val="clear" w:color="auto" w:fill="auto"/>
            <w:noWrap/>
            <w:vAlign w:val="center"/>
            <w:hideMark/>
          </w:tcPr>
          <w:p w14:paraId="0528DBE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0B8941C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2BAE2C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53E407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6DEECD2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MM7UNY0W4F0939562</w:t>
            </w:r>
          </w:p>
        </w:tc>
        <w:tc>
          <w:tcPr>
            <w:tcW w:w="1380" w:type="dxa"/>
            <w:tcBorders>
              <w:top w:val="nil"/>
              <w:left w:val="nil"/>
              <w:bottom w:val="single" w:sz="4" w:space="0" w:color="auto"/>
              <w:right w:val="single" w:sz="4" w:space="0" w:color="auto"/>
            </w:tcBorders>
            <w:shd w:val="clear" w:color="auto" w:fill="auto"/>
            <w:noWrap/>
            <w:vAlign w:val="center"/>
            <w:hideMark/>
          </w:tcPr>
          <w:p w14:paraId="7D41CFD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WLAT1395278</w:t>
            </w:r>
          </w:p>
        </w:tc>
      </w:tr>
      <w:tr w:rsidR="00CA0FB3" w:rsidRPr="00CA0FB3" w14:paraId="25FBE09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185EAAD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21</w:t>
            </w:r>
          </w:p>
        </w:tc>
        <w:tc>
          <w:tcPr>
            <w:tcW w:w="682" w:type="dxa"/>
            <w:tcBorders>
              <w:top w:val="nil"/>
              <w:left w:val="nil"/>
              <w:bottom w:val="single" w:sz="4" w:space="0" w:color="auto"/>
              <w:right w:val="single" w:sz="4" w:space="0" w:color="auto"/>
            </w:tcBorders>
            <w:shd w:val="clear" w:color="auto" w:fill="auto"/>
            <w:vAlign w:val="center"/>
            <w:hideMark/>
          </w:tcPr>
          <w:p w14:paraId="02CD2A7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3E3C73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45E5F9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N-11700</w:t>
            </w:r>
          </w:p>
        </w:tc>
        <w:tc>
          <w:tcPr>
            <w:tcW w:w="1118" w:type="dxa"/>
            <w:tcBorders>
              <w:top w:val="nil"/>
              <w:left w:val="nil"/>
              <w:bottom w:val="single" w:sz="4" w:space="0" w:color="auto"/>
              <w:right w:val="single" w:sz="4" w:space="0" w:color="auto"/>
            </w:tcBorders>
            <w:shd w:val="clear" w:color="auto" w:fill="auto"/>
            <w:noWrap/>
            <w:vAlign w:val="center"/>
            <w:hideMark/>
          </w:tcPr>
          <w:p w14:paraId="5386608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6531DCC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4EEBD6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15E57B8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FC0B2B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2007</w:t>
            </w:r>
          </w:p>
        </w:tc>
        <w:tc>
          <w:tcPr>
            <w:tcW w:w="1502" w:type="dxa"/>
            <w:tcBorders>
              <w:top w:val="nil"/>
              <w:left w:val="nil"/>
              <w:bottom w:val="single" w:sz="4" w:space="0" w:color="auto"/>
              <w:right w:val="single" w:sz="4" w:space="0" w:color="auto"/>
            </w:tcBorders>
            <w:shd w:val="clear" w:color="auto" w:fill="auto"/>
            <w:noWrap/>
            <w:vAlign w:val="center"/>
            <w:hideMark/>
          </w:tcPr>
          <w:p w14:paraId="3E95446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JN1CJUD22Z0744929</w:t>
            </w:r>
          </w:p>
        </w:tc>
        <w:tc>
          <w:tcPr>
            <w:tcW w:w="1380" w:type="dxa"/>
            <w:tcBorders>
              <w:top w:val="nil"/>
              <w:left w:val="nil"/>
              <w:bottom w:val="single" w:sz="4" w:space="0" w:color="auto"/>
              <w:right w:val="single" w:sz="4" w:space="0" w:color="auto"/>
            </w:tcBorders>
            <w:shd w:val="clear" w:color="auto" w:fill="auto"/>
            <w:noWrap/>
            <w:vAlign w:val="center"/>
            <w:hideMark/>
          </w:tcPr>
          <w:p w14:paraId="7F6D7A5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QD32231978</w:t>
            </w:r>
          </w:p>
        </w:tc>
      </w:tr>
      <w:tr w:rsidR="00CA0FB3" w:rsidRPr="00CA0FB3" w14:paraId="337AC740"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AE380C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22</w:t>
            </w:r>
          </w:p>
        </w:tc>
        <w:tc>
          <w:tcPr>
            <w:tcW w:w="682" w:type="dxa"/>
            <w:tcBorders>
              <w:top w:val="nil"/>
              <w:left w:val="nil"/>
              <w:bottom w:val="single" w:sz="4" w:space="0" w:color="auto"/>
              <w:right w:val="single" w:sz="4" w:space="0" w:color="auto"/>
            </w:tcBorders>
            <w:shd w:val="clear" w:color="auto" w:fill="auto"/>
            <w:vAlign w:val="center"/>
            <w:hideMark/>
          </w:tcPr>
          <w:p w14:paraId="14D04B8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5EE4FD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72799DC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N-18342</w:t>
            </w:r>
          </w:p>
        </w:tc>
        <w:tc>
          <w:tcPr>
            <w:tcW w:w="1118" w:type="dxa"/>
            <w:tcBorders>
              <w:top w:val="nil"/>
              <w:left w:val="nil"/>
              <w:bottom w:val="single" w:sz="4" w:space="0" w:color="auto"/>
              <w:right w:val="single" w:sz="4" w:space="0" w:color="auto"/>
            </w:tcBorders>
            <w:shd w:val="clear" w:color="auto" w:fill="auto"/>
            <w:noWrap/>
            <w:vAlign w:val="center"/>
            <w:hideMark/>
          </w:tcPr>
          <w:p w14:paraId="3EA5ED3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 4X2</w:t>
            </w:r>
          </w:p>
        </w:tc>
        <w:tc>
          <w:tcPr>
            <w:tcW w:w="850" w:type="dxa"/>
            <w:tcBorders>
              <w:top w:val="nil"/>
              <w:left w:val="nil"/>
              <w:bottom w:val="single" w:sz="4" w:space="0" w:color="auto"/>
              <w:right w:val="single" w:sz="4" w:space="0" w:color="auto"/>
            </w:tcBorders>
            <w:shd w:val="clear" w:color="auto" w:fill="auto"/>
            <w:noWrap/>
            <w:vAlign w:val="center"/>
            <w:hideMark/>
          </w:tcPr>
          <w:p w14:paraId="7E8A842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22FC2A2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3EE9E25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2D9C60E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633EFE3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MM7UNY0W390696762</w:t>
            </w:r>
          </w:p>
        </w:tc>
        <w:tc>
          <w:tcPr>
            <w:tcW w:w="1380" w:type="dxa"/>
            <w:tcBorders>
              <w:top w:val="nil"/>
              <w:left w:val="nil"/>
              <w:bottom w:val="single" w:sz="4" w:space="0" w:color="auto"/>
              <w:right w:val="single" w:sz="4" w:space="0" w:color="auto"/>
            </w:tcBorders>
            <w:shd w:val="clear" w:color="auto" w:fill="auto"/>
            <w:noWrap/>
            <w:vAlign w:val="center"/>
            <w:hideMark/>
          </w:tcPr>
          <w:p w14:paraId="02AC9FC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WLAT943927</w:t>
            </w:r>
          </w:p>
        </w:tc>
      </w:tr>
      <w:tr w:rsidR="00CA0FB3" w:rsidRPr="00CA0FB3" w14:paraId="2565C6AB"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83AA4F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23</w:t>
            </w:r>
          </w:p>
        </w:tc>
        <w:tc>
          <w:tcPr>
            <w:tcW w:w="682" w:type="dxa"/>
            <w:tcBorders>
              <w:top w:val="nil"/>
              <w:left w:val="nil"/>
              <w:bottom w:val="single" w:sz="4" w:space="0" w:color="auto"/>
              <w:right w:val="single" w:sz="4" w:space="0" w:color="auto"/>
            </w:tcBorders>
            <w:shd w:val="clear" w:color="auto" w:fill="auto"/>
            <w:vAlign w:val="center"/>
            <w:hideMark/>
          </w:tcPr>
          <w:p w14:paraId="4CD66EF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596CDE0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408E0DD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N-18348</w:t>
            </w:r>
          </w:p>
        </w:tc>
        <w:tc>
          <w:tcPr>
            <w:tcW w:w="1118" w:type="dxa"/>
            <w:tcBorders>
              <w:top w:val="nil"/>
              <w:left w:val="nil"/>
              <w:bottom w:val="single" w:sz="4" w:space="0" w:color="auto"/>
              <w:right w:val="single" w:sz="4" w:space="0" w:color="auto"/>
            </w:tcBorders>
            <w:shd w:val="clear" w:color="auto" w:fill="auto"/>
            <w:noWrap/>
            <w:vAlign w:val="center"/>
            <w:hideMark/>
          </w:tcPr>
          <w:p w14:paraId="24B557B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 4X2 MID</w:t>
            </w:r>
          </w:p>
        </w:tc>
        <w:tc>
          <w:tcPr>
            <w:tcW w:w="850" w:type="dxa"/>
            <w:tcBorders>
              <w:top w:val="nil"/>
              <w:left w:val="nil"/>
              <w:bottom w:val="single" w:sz="4" w:space="0" w:color="auto"/>
              <w:right w:val="single" w:sz="4" w:space="0" w:color="auto"/>
            </w:tcBorders>
            <w:shd w:val="clear" w:color="auto" w:fill="auto"/>
            <w:noWrap/>
            <w:vAlign w:val="center"/>
            <w:hideMark/>
          </w:tcPr>
          <w:p w14:paraId="5BF27E7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00EB63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61436A7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25876C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46D0A46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MM7UNY0W390696613</w:t>
            </w:r>
          </w:p>
        </w:tc>
        <w:tc>
          <w:tcPr>
            <w:tcW w:w="1380" w:type="dxa"/>
            <w:tcBorders>
              <w:top w:val="nil"/>
              <w:left w:val="nil"/>
              <w:bottom w:val="single" w:sz="4" w:space="0" w:color="auto"/>
              <w:right w:val="single" w:sz="4" w:space="0" w:color="auto"/>
            </w:tcBorders>
            <w:shd w:val="clear" w:color="auto" w:fill="auto"/>
            <w:noWrap/>
            <w:vAlign w:val="center"/>
            <w:hideMark/>
          </w:tcPr>
          <w:p w14:paraId="4D3FD89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WLAT943105</w:t>
            </w:r>
          </w:p>
        </w:tc>
      </w:tr>
      <w:tr w:rsidR="00CA0FB3" w:rsidRPr="00CA0FB3" w14:paraId="19F28ECD"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4C835A7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24</w:t>
            </w:r>
          </w:p>
        </w:tc>
        <w:tc>
          <w:tcPr>
            <w:tcW w:w="682" w:type="dxa"/>
            <w:tcBorders>
              <w:top w:val="nil"/>
              <w:left w:val="nil"/>
              <w:bottom w:val="single" w:sz="4" w:space="0" w:color="auto"/>
              <w:right w:val="single" w:sz="4" w:space="0" w:color="auto"/>
            </w:tcBorders>
            <w:shd w:val="clear" w:color="auto" w:fill="auto"/>
            <w:vAlign w:val="center"/>
            <w:hideMark/>
          </w:tcPr>
          <w:p w14:paraId="6632B15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1C956B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4100EE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N-18349</w:t>
            </w:r>
          </w:p>
        </w:tc>
        <w:tc>
          <w:tcPr>
            <w:tcW w:w="1118" w:type="dxa"/>
            <w:tcBorders>
              <w:top w:val="nil"/>
              <w:left w:val="nil"/>
              <w:bottom w:val="single" w:sz="4" w:space="0" w:color="auto"/>
              <w:right w:val="single" w:sz="4" w:space="0" w:color="auto"/>
            </w:tcBorders>
            <w:shd w:val="clear" w:color="auto" w:fill="auto"/>
            <w:noWrap/>
            <w:vAlign w:val="center"/>
            <w:hideMark/>
          </w:tcPr>
          <w:p w14:paraId="5718BA1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 4X2 MID</w:t>
            </w:r>
          </w:p>
        </w:tc>
        <w:tc>
          <w:tcPr>
            <w:tcW w:w="850" w:type="dxa"/>
            <w:tcBorders>
              <w:top w:val="nil"/>
              <w:left w:val="nil"/>
              <w:bottom w:val="single" w:sz="4" w:space="0" w:color="auto"/>
              <w:right w:val="single" w:sz="4" w:space="0" w:color="auto"/>
            </w:tcBorders>
            <w:shd w:val="clear" w:color="auto" w:fill="auto"/>
            <w:noWrap/>
            <w:vAlign w:val="center"/>
            <w:hideMark/>
          </w:tcPr>
          <w:p w14:paraId="6AA8D09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6956F37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47C7086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99B228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0F88623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MM7UNY0W390696240</w:t>
            </w:r>
          </w:p>
        </w:tc>
        <w:tc>
          <w:tcPr>
            <w:tcW w:w="1380" w:type="dxa"/>
            <w:tcBorders>
              <w:top w:val="nil"/>
              <w:left w:val="nil"/>
              <w:bottom w:val="single" w:sz="4" w:space="0" w:color="auto"/>
              <w:right w:val="single" w:sz="4" w:space="0" w:color="auto"/>
            </w:tcBorders>
            <w:shd w:val="clear" w:color="auto" w:fill="auto"/>
            <w:noWrap/>
            <w:vAlign w:val="center"/>
            <w:hideMark/>
          </w:tcPr>
          <w:p w14:paraId="7E2CDBA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WLAT941941</w:t>
            </w:r>
          </w:p>
        </w:tc>
      </w:tr>
      <w:tr w:rsidR="00CA0FB3" w:rsidRPr="00CA0FB3" w14:paraId="4DC2543D"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95D03C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25</w:t>
            </w:r>
          </w:p>
        </w:tc>
        <w:tc>
          <w:tcPr>
            <w:tcW w:w="682" w:type="dxa"/>
            <w:tcBorders>
              <w:top w:val="nil"/>
              <w:left w:val="nil"/>
              <w:bottom w:val="single" w:sz="4" w:space="0" w:color="auto"/>
              <w:right w:val="single" w:sz="4" w:space="0" w:color="auto"/>
            </w:tcBorders>
            <w:shd w:val="clear" w:color="auto" w:fill="auto"/>
            <w:vAlign w:val="center"/>
            <w:hideMark/>
          </w:tcPr>
          <w:p w14:paraId="506595D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432690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7CF4A23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N-18346</w:t>
            </w:r>
          </w:p>
        </w:tc>
        <w:tc>
          <w:tcPr>
            <w:tcW w:w="1118" w:type="dxa"/>
            <w:tcBorders>
              <w:top w:val="nil"/>
              <w:left w:val="nil"/>
              <w:bottom w:val="single" w:sz="4" w:space="0" w:color="auto"/>
              <w:right w:val="single" w:sz="4" w:space="0" w:color="auto"/>
            </w:tcBorders>
            <w:shd w:val="clear" w:color="auto" w:fill="auto"/>
            <w:noWrap/>
            <w:vAlign w:val="center"/>
            <w:hideMark/>
          </w:tcPr>
          <w:p w14:paraId="4FFFDBF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UA7R LAE</w:t>
            </w:r>
          </w:p>
        </w:tc>
        <w:tc>
          <w:tcPr>
            <w:tcW w:w="850" w:type="dxa"/>
            <w:tcBorders>
              <w:top w:val="nil"/>
              <w:left w:val="nil"/>
              <w:bottom w:val="single" w:sz="4" w:space="0" w:color="auto"/>
              <w:right w:val="single" w:sz="4" w:space="0" w:color="auto"/>
            </w:tcBorders>
            <w:shd w:val="clear" w:color="auto" w:fill="auto"/>
            <w:noWrap/>
            <w:vAlign w:val="center"/>
            <w:hideMark/>
          </w:tcPr>
          <w:p w14:paraId="25A57CC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58B18C8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2E69F36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1AAE19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039D931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MM7UNY0W390696292</w:t>
            </w:r>
          </w:p>
        </w:tc>
        <w:tc>
          <w:tcPr>
            <w:tcW w:w="1380" w:type="dxa"/>
            <w:tcBorders>
              <w:top w:val="nil"/>
              <w:left w:val="nil"/>
              <w:bottom w:val="single" w:sz="4" w:space="0" w:color="auto"/>
              <w:right w:val="single" w:sz="4" w:space="0" w:color="auto"/>
            </w:tcBorders>
            <w:shd w:val="clear" w:color="auto" w:fill="auto"/>
            <w:noWrap/>
            <w:vAlign w:val="center"/>
            <w:hideMark/>
          </w:tcPr>
          <w:p w14:paraId="4F215B8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 942137</w:t>
            </w:r>
          </w:p>
        </w:tc>
      </w:tr>
      <w:tr w:rsidR="00CA0FB3" w:rsidRPr="00CA0FB3" w14:paraId="5F475E8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326997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26</w:t>
            </w:r>
          </w:p>
        </w:tc>
        <w:tc>
          <w:tcPr>
            <w:tcW w:w="682" w:type="dxa"/>
            <w:tcBorders>
              <w:top w:val="nil"/>
              <w:left w:val="nil"/>
              <w:bottom w:val="single" w:sz="4" w:space="0" w:color="auto"/>
              <w:right w:val="single" w:sz="4" w:space="0" w:color="auto"/>
            </w:tcBorders>
            <w:shd w:val="clear" w:color="auto" w:fill="auto"/>
            <w:vAlign w:val="center"/>
            <w:hideMark/>
          </w:tcPr>
          <w:p w14:paraId="6AD9C33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F2216A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9CBD53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N-11121</w:t>
            </w:r>
          </w:p>
        </w:tc>
        <w:tc>
          <w:tcPr>
            <w:tcW w:w="1118" w:type="dxa"/>
            <w:tcBorders>
              <w:top w:val="nil"/>
              <w:left w:val="nil"/>
              <w:bottom w:val="single" w:sz="4" w:space="0" w:color="auto"/>
              <w:right w:val="single" w:sz="4" w:space="0" w:color="auto"/>
            </w:tcBorders>
            <w:shd w:val="clear" w:color="auto" w:fill="auto"/>
            <w:noWrap/>
            <w:vAlign w:val="center"/>
            <w:hideMark/>
          </w:tcPr>
          <w:p w14:paraId="3BBF82E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 4X4</w:t>
            </w:r>
          </w:p>
        </w:tc>
        <w:tc>
          <w:tcPr>
            <w:tcW w:w="850" w:type="dxa"/>
            <w:tcBorders>
              <w:top w:val="nil"/>
              <w:left w:val="nil"/>
              <w:bottom w:val="single" w:sz="4" w:space="0" w:color="auto"/>
              <w:right w:val="single" w:sz="4" w:space="0" w:color="auto"/>
            </w:tcBorders>
            <w:shd w:val="clear" w:color="auto" w:fill="auto"/>
            <w:noWrap/>
            <w:vAlign w:val="center"/>
            <w:hideMark/>
          </w:tcPr>
          <w:p w14:paraId="3D0EF08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012D4B0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41A2F31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235402F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69025B4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MM7UNY0W390696625</w:t>
            </w:r>
          </w:p>
        </w:tc>
        <w:tc>
          <w:tcPr>
            <w:tcW w:w="1380" w:type="dxa"/>
            <w:tcBorders>
              <w:top w:val="nil"/>
              <w:left w:val="nil"/>
              <w:bottom w:val="single" w:sz="4" w:space="0" w:color="auto"/>
              <w:right w:val="single" w:sz="4" w:space="0" w:color="auto"/>
            </w:tcBorders>
            <w:shd w:val="clear" w:color="auto" w:fill="auto"/>
            <w:noWrap/>
            <w:vAlign w:val="center"/>
            <w:hideMark/>
          </w:tcPr>
          <w:p w14:paraId="1A7395D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WLAT943316</w:t>
            </w:r>
          </w:p>
        </w:tc>
      </w:tr>
      <w:tr w:rsidR="00CA0FB3" w:rsidRPr="00CA0FB3" w14:paraId="7B74E0E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50020E3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27</w:t>
            </w:r>
          </w:p>
        </w:tc>
        <w:tc>
          <w:tcPr>
            <w:tcW w:w="682" w:type="dxa"/>
            <w:tcBorders>
              <w:top w:val="nil"/>
              <w:left w:val="nil"/>
              <w:bottom w:val="single" w:sz="4" w:space="0" w:color="auto"/>
              <w:right w:val="single" w:sz="4" w:space="0" w:color="auto"/>
            </w:tcBorders>
            <w:shd w:val="clear" w:color="auto" w:fill="auto"/>
            <w:vAlign w:val="center"/>
            <w:hideMark/>
          </w:tcPr>
          <w:p w14:paraId="79E88ED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9BD1B7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6D439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N-18336</w:t>
            </w:r>
          </w:p>
        </w:tc>
        <w:tc>
          <w:tcPr>
            <w:tcW w:w="1118" w:type="dxa"/>
            <w:tcBorders>
              <w:top w:val="nil"/>
              <w:left w:val="nil"/>
              <w:bottom w:val="single" w:sz="4" w:space="0" w:color="auto"/>
              <w:right w:val="single" w:sz="4" w:space="0" w:color="auto"/>
            </w:tcBorders>
            <w:shd w:val="clear" w:color="auto" w:fill="auto"/>
            <w:noWrap/>
            <w:vAlign w:val="center"/>
            <w:hideMark/>
          </w:tcPr>
          <w:p w14:paraId="66A4C72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UC6C 901 BT50</w:t>
            </w:r>
          </w:p>
        </w:tc>
        <w:tc>
          <w:tcPr>
            <w:tcW w:w="850" w:type="dxa"/>
            <w:tcBorders>
              <w:top w:val="nil"/>
              <w:left w:val="nil"/>
              <w:bottom w:val="single" w:sz="4" w:space="0" w:color="auto"/>
              <w:right w:val="single" w:sz="4" w:space="0" w:color="auto"/>
            </w:tcBorders>
            <w:shd w:val="clear" w:color="auto" w:fill="auto"/>
            <w:noWrap/>
            <w:vAlign w:val="center"/>
            <w:hideMark/>
          </w:tcPr>
          <w:p w14:paraId="5A7915E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72495C7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036D012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7D1C0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14C0D9B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MM7UNY0W490810714</w:t>
            </w:r>
          </w:p>
        </w:tc>
        <w:tc>
          <w:tcPr>
            <w:tcW w:w="1380" w:type="dxa"/>
            <w:tcBorders>
              <w:top w:val="nil"/>
              <w:left w:val="nil"/>
              <w:bottom w:val="single" w:sz="4" w:space="0" w:color="auto"/>
              <w:right w:val="single" w:sz="4" w:space="0" w:color="auto"/>
            </w:tcBorders>
            <w:shd w:val="clear" w:color="auto" w:fill="auto"/>
            <w:noWrap/>
            <w:vAlign w:val="center"/>
            <w:hideMark/>
          </w:tcPr>
          <w:p w14:paraId="456CD6A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WLAT961775</w:t>
            </w:r>
          </w:p>
        </w:tc>
      </w:tr>
      <w:tr w:rsidR="00CA0FB3" w:rsidRPr="00CA0FB3" w14:paraId="3FC50634"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DE5A66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28</w:t>
            </w:r>
          </w:p>
        </w:tc>
        <w:tc>
          <w:tcPr>
            <w:tcW w:w="682" w:type="dxa"/>
            <w:tcBorders>
              <w:top w:val="nil"/>
              <w:left w:val="nil"/>
              <w:bottom w:val="single" w:sz="4" w:space="0" w:color="auto"/>
              <w:right w:val="single" w:sz="4" w:space="0" w:color="auto"/>
            </w:tcBorders>
            <w:shd w:val="clear" w:color="auto" w:fill="auto"/>
            <w:vAlign w:val="center"/>
            <w:hideMark/>
          </w:tcPr>
          <w:p w14:paraId="7E2DDA8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025DC8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07897B8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N-6715</w:t>
            </w:r>
          </w:p>
        </w:tc>
        <w:tc>
          <w:tcPr>
            <w:tcW w:w="1118" w:type="dxa"/>
            <w:tcBorders>
              <w:top w:val="nil"/>
              <w:left w:val="nil"/>
              <w:bottom w:val="single" w:sz="4" w:space="0" w:color="auto"/>
              <w:right w:val="single" w:sz="4" w:space="0" w:color="auto"/>
            </w:tcBorders>
            <w:shd w:val="clear" w:color="auto" w:fill="auto"/>
            <w:noWrap/>
            <w:vAlign w:val="center"/>
            <w:hideMark/>
          </w:tcPr>
          <w:p w14:paraId="405415F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HILUX</w:t>
            </w:r>
          </w:p>
        </w:tc>
        <w:tc>
          <w:tcPr>
            <w:tcW w:w="850" w:type="dxa"/>
            <w:tcBorders>
              <w:top w:val="nil"/>
              <w:left w:val="nil"/>
              <w:bottom w:val="single" w:sz="4" w:space="0" w:color="auto"/>
              <w:right w:val="single" w:sz="4" w:space="0" w:color="auto"/>
            </w:tcBorders>
            <w:shd w:val="clear" w:color="auto" w:fill="auto"/>
            <w:noWrap/>
            <w:vAlign w:val="center"/>
            <w:hideMark/>
          </w:tcPr>
          <w:p w14:paraId="74DBD2F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3038271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7540786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455788C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2013</w:t>
            </w:r>
          </w:p>
        </w:tc>
        <w:tc>
          <w:tcPr>
            <w:tcW w:w="1502" w:type="dxa"/>
            <w:tcBorders>
              <w:top w:val="nil"/>
              <w:left w:val="nil"/>
              <w:bottom w:val="single" w:sz="4" w:space="0" w:color="auto"/>
              <w:right w:val="single" w:sz="4" w:space="0" w:color="auto"/>
            </w:tcBorders>
            <w:shd w:val="clear" w:color="auto" w:fill="auto"/>
            <w:noWrap/>
            <w:vAlign w:val="center"/>
            <w:hideMark/>
          </w:tcPr>
          <w:p w14:paraId="4A26AB8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MROCS12G600117736</w:t>
            </w:r>
          </w:p>
        </w:tc>
        <w:tc>
          <w:tcPr>
            <w:tcW w:w="1380" w:type="dxa"/>
            <w:tcBorders>
              <w:top w:val="nil"/>
              <w:left w:val="nil"/>
              <w:bottom w:val="single" w:sz="4" w:space="0" w:color="auto"/>
              <w:right w:val="single" w:sz="4" w:space="0" w:color="auto"/>
            </w:tcBorders>
            <w:shd w:val="clear" w:color="auto" w:fill="auto"/>
            <w:noWrap/>
            <w:vAlign w:val="center"/>
            <w:hideMark/>
          </w:tcPr>
          <w:p w14:paraId="488F629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2KD5832460</w:t>
            </w:r>
          </w:p>
        </w:tc>
      </w:tr>
      <w:tr w:rsidR="00CA0FB3" w:rsidRPr="00CA0FB3" w14:paraId="4BBE34D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48BD53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29</w:t>
            </w:r>
          </w:p>
        </w:tc>
        <w:tc>
          <w:tcPr>
            <w:tcW w:w="682" w:type="dxa"/>
            <w:tcBorders>
              <w:top w:val="nil"/>
              <w:left w:val="nil"/>
              <w:bottom w:val="single" w:sz="4" w:space="0" w:color="auto"/>
              <w:right w:val="single" w:sz="4" w:space="0" w:color="auto"/>
            </w:tcBorders>
            <w:shd w:val="clear" w:color="auto" w:fill="auto"/>
            <w:vAlign w:val="center"/>
            <w:hideMark/>
          </w:tcPr>
          <w:p w14:paraId="037EFD5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9C9B71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0A81C7F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N-8855</w:t>
            </w:r>
          </w:p>
        </w:tc>
        <w:tc>
          <w:tcPr>
            <w:tcW w:w="1118" w:type="dxa"/>
            <w:tcBorders>
              <w:top w:val="nil"/>
              <w:left w:val="nil"/>
              <w:bottom w:val="single" w:sz="4" w:space="0" w:color="auto"/>
              <w:right w:val="single" w:sz="4" w:space="0" w:color="auto"/>
            </w:tcBorders>
            <w:shd w:val="clear" w:color="auto" w:fill="auto"/>
            <w:noWrap/>
            <w:vAlign w:val="center"/>
            <w:hideMark/>
          </w:tcPr>
          <w:p w14:paraId="2FE0598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4CD8000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1586519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5CF5763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4FC4B35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48219DA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MM7UNYOW4F0937618</w:t>
            </w:r>
          </w:p>
        </w:tc>
        <w:tc>
          <w:tcPr>
            <w:tcW w:w="1380" w:type="dxa"/>
            <w:tcBorders>
              <w:top w:val="nil"/>
              <w:left w:val="nil"/>
              <w:bottom w:val="single" w:sz="4" w:space="0" w:color="auto"/>
              <w:right w:val="single" w:sz="4" w:space="0" w:color="auto"/>
            </w:tcBorders>
            <w:shd w:val="clear" w:color="auto" w:fill="auto"/>
            <w:noWrap/>
            <w:vAlign w:val="center"/>
            <w:hideMark/>
          </w:tcPr>
          <w:p w14:paraId="4CAAB3B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WLAT1389486</w:t>
            </w:r>
          </w:p>
        </w:tc>
      </w:tr>
      <w:tr w:rsidR="00CA0FB3" w:rsidRPr="00CA0FB3" w14:paraId="09B6D04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5AFE44D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30</w:t>
            </w:r>
          </w:p>
        </w:tc>
        <w:tc>
          <w:tcPr>
            <w:tcW w:w="682" w:type="dxa"/>
            <w:tcBorders>
              <w:top w:val="nil"/>
              <w:left w:val="nil"/>
              <w:bottom w:val="single" w:sz="4" w:space="0" w:color="auto"/>
              <w:right w:val="single" w:sz="4" w:space="0" w:color="auto"/>
            </w:tcBorders>
            <w:shd w:val="clear" w:color="auto" w:fill="auto"/>
            <w:vAlign w:val="center"/>
            <w:hideMark/>
          </w:tcPr>
          <w:p w14:paraId="67A3EE6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6FDE0C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4A3FED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N-8845</w:t>
            </w:r>
          </w:p>
        </w:tc>
        <w:tc>
          <w:tcPr>
            <w:tcW w:w="1118" w:type="dxa"/>
            <w:tcBorders>
              <w:top w:val="nil"/>
              <w:left w:val="nil"/>
              <w:bottom w:val="single" w:sz="4" w:space="0" w:color="auto"/>
              <w:right w:val="single" w:sz="4" w:space="0" w:color="auto"/>
            </w:tcBorders>
            <w:shd w:val="clear" w:color="auto" w:fill="auto"/>
            <w:noWrap/>
            <w:vAlign w:val="center"/>
            <w:hideMark/>
          </w:tcPr>
          <w:p w14:paraId="427456D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0433928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9890F8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2A25504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485DAB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4E252C7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MM7UNYOW4F0937946</w:t>
            </w:r>
          </w:p>
        </w:tc>
        <w:tc>
          <w:tcPr>
            <w:tcW w:w="1380" w:type="dxa"/>
            <w:tcBorders>
              <w:top w:val="nil"/>
              <w:left w:val="nil"/>
              <w:bottom w:val="single" w:sz="4" w:space="0" w:color="auto"/>
              <w:right w:val="single" w:sz="4" w:space="0" w:color="auto"/>
            </w:tcBorders>
            <w:shd w:val="clear" w:color="auto" w:fill="auto"/>
            <w:noWrap/>
            <w:vAlign w:val="center"/>
            <w:hideMark/>
          </w:tcPr>
          <w:p w14:paraId="0326FCA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WLAT1390190</w:t>
            </w:r>
          </w:p>
        </w:tc>
      </w:tr>
      <w:tr w:rsidR="00CA0FB3" w:rsidRPr="00CA0FB3" w14:paraId="0ABA522E"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561368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31</w:t>
            </w:r>
          </w:p>
        </w:tc>
        <w:tc>
          <w:tcPr>
            <w:tcW w:w="682" w:type="dxa"/>
            <w:tcBorders>
              <w:top w:val="nil"/>
              <w:left w:val="nil"/>
              <w:bottom w:val="single" w:sz="4" w:space="0" w:color="auto"/>
              <w:right w:val="single" w:sz="4" w:space="0" w:color="auto"/>
            </w:tcBorders>
            <w:shd w:val="clear" w:color="auto" w:fill="auto"/>
            <w:vAlign w:val="center"/>
            <w:hideMark/>
          </w:tcPr>
          <w:p w14:paraId="3D7661E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0196CFA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1A939B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N-8858</w:t>
            </w:r>
          </w:p>
        </w:tc>
        <w:tc>
          <w:tcPr>
            <w:tcW w:w="1118" w:type="dxa"/>
            <w:tcBorders>
              <w:top w:val="nil"/>
              <w:left w:val="nil"/>
              <w:bottom w:val="single" w:sz="4" w:space="0" w:color="auto"/>
              <w:right w:val="single" w:sz="4" w:space="0" w:color="auto"/>
            </w:tcBorders>
            <w:shd w:val="clear" w:color="auto" w:fill="auto"/>
            <w:noWrap/>
            <w:vAlign w:val="center"/>
            <w:hideMark/>
          </w:tcPr>
          <w:p w14:paraId="241831F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CABINA S.</w:t>
            </w:r>
          </w:p>
        </w:tc>
        <w:tc>
          <w:tcPr>
            <w:tcW w:w="850" w:type="dxa"/>
            <w:tcBorders>
              <w:top w:val="nil"/>
              <w:left w:val="nil"/>
              <w:bottom w:val="single" w:sz="4" w:space="0" w:color="auto"/>
              <w:right w:val="single" w:sz="4" w:space="0" w:color="auto"/>
            </w:tcBorders>
            <w:shd w:val="clear" w:color="auto" w:fill="auto"/>
            <w:noWrap/>
            <w:vAlign w:val="center"/>
            <w:hideMark/>
          </w:tcPr>
          <w:p w14:paraId="4F40D7A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059F30B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471C163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B8C6DD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755E4CE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MM7UNYOW4F0938740</w:t>
            </w:r>
          </w:p>
        </w:tc>
        <w:tc>
          <w:tcPr>
            <w:tcW w:w="1380" w:type="dxa"/>
            <w:tcBorders>
              <w:top w:val="nil"/>
              <w:left w:val="nil"/>
              <w:bottom w:val="single" w:sz="4" w:space="0" w:color="auto"/>
              <w:right w:val="single" w:sz="4" w:space="0" w:color="auto"/>
            </w:tcBorders>
            <w:shd w:val="clear" w:color="auto" w:fill="auto"/>
            <w:noWrap/>
            <w:vAlign w:val="center"/>
            <w:hideMark/>
          </w:tcPr>
          <w:p w14:paraId="3DB959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WLAT1392575</w:t>
            </w:r>
          </w:p>
        </w:tc>
      </w:tr>
      <w:tr w:rsidR="00CA0FB3" w:rsidRPr="00CA0FB3" w14:paraId="76EE5F4A"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8EF53B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32</w:t>
            </w:r>
          </w:p>
        </w:tc>
        <w:tc>
          <w:tcPr>
            <w:tcW w:w="682" w:type="dxa"/>
            <w:tcBorders>
              <w:top w:val="nil"/>
              <w:left w:val="nil"/>
              <w:bottom w:val="single" w:sz="4" w:space="0" w:color="auto"/>
              <w:right w:val="single" w:sz="4" w:space="0" w:color="auto"/>
            </w:tcBorders>
            <w:shd w:val="clear" w:color="auto" w:fill="auto"/>
            <w:vAlign w:val="center"/>
            <w:hideMark/>
          </w:tcPr>
          <w:p w14:paraId="006BD61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4003FA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58972F6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N-8854</w:t>
            </w:r>
          </w:p>
        </w:tc>
        <w:tc>
          <w:tcPr>
            <w:tcW w:w="1118" w:type="dxa"/>
            <w:tcBorders>
              <w:top w:val="nil"/>
              <w:left w:val="nil"/>
              <w:bottom w:val="single" w:sz="4" w:space="0" w:color="auto"/>
              <w:right w:val="single" w:sz="4" w:space="0" w:color="auto"/>
            </w:tcBorders>
            <w:shd w:val="clear" w:color="auto" w:fill="auto"/>
            <w:noWrap/>
            <w:vAlign w:val="center"/>
            <w:hideMark/>
          </w:tcPr>
          <w:p w14:paraId="3B02752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CABINA S.</w:t>
            </w:r>
          </w:p>
        </w:tc>
        <w:tc>
          <w:tcPr>
            <w:tcW w:w="850" w:type="dxa"/>
            <w:tcBorders>
              <w:top w:val="nil"/>
              <w:left w:val="nil"/>
              <w:bottom w:val="single" w:sz="4" w:space="0" w:color="auto"/>
              <w:right w:val="single" w:sz="4" w:space="0" w:color="auto"/>
            </w:tcBorders>
            <w:shd w:val="clear" w:color="auto" w:fill="auto"/>
            <w:noWrap/>
            <w:vAlign w:val="center"/>
            <w:hideMark/>
          </w:tcPr>
          <w:p w14:paraId="685476B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0B5B0A6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3EAA9C3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2377D1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15C69B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MM7UNYOW4F0938789</w:t>
            </w:r>
          </w:p>
        </w:tc>
        <w:tc>
          <w:tcPr>
            <w:tcW w:w="1380" w:type="dxa"/>
            <w:tcBorders>
              <w:top w:val="nil"/>
              <w:left w:val="nil"/>
              <w:bottom w:val="single" w:sz="4" w:space="0" w:color="auto"/>
              <w:right w:val="single" w:sz="4" w:space="0" w:color="auto"/>
            </w:tcBorders>
            <w:shd w:val="clear" w:color="auto" w:fill="auto"/>
            <w:noWrap/>
            <w:vAlign w:val="center"/>
            <w:hideMark/>
          </w:tcPr>
          <w:p w14:paraId="7F36DDF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WLAT1392728</w:t>
            </w:r>
          </w:p>
        </w:tc>
      </w:tr>
      <w:tr w:rsidR="00CA0FB3" w:rsidRPr="00CA0FB3" w14:paraId="5377108F"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31CA7ED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33</w:t>
            </w:r>
          </w:p>
        </w:tc>
        <w:tc>
          <w:tcPr>
            <w:tcW w:w="682" w:type="dxa"/>
            <w:tcBorders>
              <w:top w:val="nil"/>
              <w:left w:val="nil"/>
              <w:bottom w:val="single" w:sz="4" w:space="0" w:color="auto"/>
              <w:right w:val="single" w:sz="4" w:space="0" w:color="auto"/>
            </w:tcBorders>
            <w:shd w:val="clear" w:color="auto" w:fill="auto"/>
            <w:vAlign w:val="center"/>
            <w:hideMark/>
          </w:tcPr>
          <w:p w14:paraId="406FBED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9F815D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5D69CE1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N-8860</w:t>
            </w:r>
          </w:p>
        </w:tc>
        <w:tc>
          <w:tcPr>
            <w:tcW w:w="1118" w:type="dxa"/>
            <w:tcBorders>
              <w:top w:val="nil"/>
              <w:left w:val="nil"/>
              <w:bottom w:val="single" w:sz="4" w:space="0" w:color="auto"/>
              <w:right w:val="single" w:sz="4" w:space="0" w:color="auto"/>
            </w:tcBorders>
            <w:shd w:val="clear" w:color="auto" w:fill="auto"/>
            <w:noWrap/>
            <w:vAlign w:val="center"/>
            <w:hideMark/>
          </w:tcPr>
          <w:p w14:paraId="3F150A8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254278C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0220FF1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46E67B5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3172AC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7AD0E12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MM7UNYOW4F0936389</w:t>
            </w:r>
          </w:p>
        </w:tc>
        <w:tc>
          <w:tcPr>
            <w:tcW w:w="1380" w:type="dxa"/>
            <w:tcBorders>
              <w:top w:val="nil"/>
              <w:left w:val="nil"/>
              <w:bottom w:val="single" w:sz="4" w:space="0" w:color="auto"/>
              <w:right w:val="single" w:sz="4" w:space="0" w:color="auto"/>
            </w:tcBorders>
            <w:shd w:val="clear" w:color="auto" w:fill="auto"/>
            <w:noWrap/>
            <w:vAlign w:val="center"/>
            <w:hideMark/>
          </w:tcPr>
          <w:p w14:paraId="3A5B166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WLAT1386851</w:t>
            </w:r>
          </w:p>
        </w:tc>
      </w:tr>
      <w:tr w:rsidR="00CA0FB3" w:rsidRPr="00CA0FB3" w14:paraId="317CBFE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9C31F0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34</w:t>
            </w:r>
          </w:p>
        </w:tc>
        <w:tc>
          <w:tcPr>
            <w:tcW w:w="682" w:type="dxa"/>
            <w:tcBorders>
              <w:top w:val="nil"/>
              <w:left w:val="nil"/>
              <w:bottom w:val="single" w:sz="4" w:space="0" w:color="auto"/>
              <w:right w:val="single" w:sz="4" w:space="0" w:color="auto"/>
            </w:tcBorders>
            <w:shd w:val="clear" w:color="auto" w:fill="auto"/>
            <w:vAlign w:val="center"/>
            <w:hideMark/>
          </w:tcPr>
          <w:p w14:paraId="6D8B458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2F67BD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4FAE65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N-8850</w:t>
            </w:r>
          </w:p>
        </w:tc>
        <w:tc>
          <w:tcPr>
            <w:tcW w:w="1118" w:type="dxa"/>
            <w:tcBorders>
              <w:top w:val="nil"/>
              <w:left w:val="nil"/>
              <w:bottom w:val="single" w:sz="4" w:space="0" w:color="auto"/>
              <w:right w:val="single" w:sz="4" w:space="0" w:color="auto"/>
            </w:tcBorders>
            <w:shd w:val="clear" w:color="auto" w:fill="auto"/>
            <w:noWrap/>
            <w:vAlign w:val="center"/>
            <w:hideMark/>
          </w:tcPr>
          <w:p w14:paraId="78645B2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CABINA S.</w:t>
            </w:r>
          </w:p>
        </w:tc>
        <w:tc>
          <w:tcPr>
            <w:tcW w:w="850" w:type="dxa"/>
            <w:tcBorders>
              <w:top w:val="nil"/>
              <w:left w:val="nil"/>
              <w:bottom w:val="single" w:sz="4" w:space="0" w:color="auto"/>
              <w:right w:val="single" w:sz="4" w:space="0" w:color="auto"/>
            </w:tcBorders>
            <w:shd w:val="clear" w:color="auto" w:fill="auto"/>
            <w:noWrap/>
            <w:vAlign w:val="center"/>
            <w:hideMark/>
          </w:tcPr>
          <w:p w14:paraId="3D0980B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309BEA7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687D8B2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34F2C8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7F6D2CE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MM7UNYOW4F0938563</w:t>
            </w:r>
          </w:p>
        </w:tc>
        <w:tc>
          <w:tcPr>
            <w:tcW w:w="1380" w:type="dxa"/>
            <w:tcBorders>
              <w:top w:val="nil"/>
              <w:left w:val="nil"/>
              <w:bottom w:val="single" w:sz="4" w:space="0" w:color="auto"/>
              <w:right w:val="single" w:sz="4" w:space="0" w:color="auto"/>
            </w:tcBorders>
            <w:shd w:val="clear" w:color="auto" w:fill="auto"/>
            <w:noWrap/>
            <w:vAlign w:val="center"/>
            <w:hideMark/>
          </w:tcPr>
          <w:p w14:paraId="1A61B58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WLAT1391870</w:t>
            </w:r>
          </w:p>
        </w:tc>
      </w:tr>
      <w:tr w:rsidR="00CA0FB3" w:rsidRPr="00CA0FB3" w14:paraId="1F2D6DAD"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9DAB09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35</w:t>
            </w:r>
          </w:p>
        </w:tc>
        <w:tc>
          <w:tcPr>
            <w:tcW w:w="682" w:type="dxa"/>
            <w:tcBorders>
              <w:top w:val="nil"/>
              <w:left w:val="nil"/>
              <w:bottom w:val="single" w:sz="4" w:space="0" w:color="auto"/>
              <w:right w:val="single" w:sz="4" w:space="0" w:color="auto"/>
            </w:tcBorders>
            <w:shd w:val="clear" w:color="auto" w:fill="auto"/>
            <w:vAlign w:val="center"/>
            <w:hideMark/>
          </w:tcPr>
          <w:p w14:paraId="75B4BEF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20EA8C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776CAF6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N-8662</w:t>
            </w:r>
          </w:p>
        </w:tc>
        <w:tc>
          <w:tcPr>
            <w:tcW w:w="1118" w:type="dxa"/>
            <w:tcBorders>
              <w:top w:val="nil"/>
              <w:left w:val="nil"/>
              <w:bottom w:val="single" w:sz="4" w:space="0" w:color="auto"/>
              <w:right w:val="single" w:sz="4" w:space="0" w:color="auto"/>
            </w:tcBorders>
            <w:shd w:val="clear" w:color="auto" w:fill="auto"/>
            <w:noWrap/>
            <w:vAlign w:val="center"/>
            <w:hideMark/>
          </w:tcPr>
          <w:p w14:paraId="1F91101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1B22A23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1AB5CE6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4BBB342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7CBCE7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2014</w:t>
            </w:r>
          </w:p>
        </w:tc>
        <w:tc>
          <w:tcPr>
            <w:tcW w:w="1502" w:type="dxa"/>
            <w:tcBorders>
              <w:top w:val="nil"/>
              <w:left w:val="nil"/>
              <w:bottom w:val="single" w:sz="4" w:space="0" w:color="auto"/>
              <w:right w:val="single" w:sz="4" w:space="0" w:color="auto"/>
            </w:tcBorders>
            <w:shd w:val="clear" w:color="auto" w:fill="auto"/>
            <w:noWrap/>
            <w:vAlign w:val="center"/>
            <w:hideMark/>
          </w:tcPr>
          <w:p w14:paraId="10BCD4C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MM7UNYOW4E0930097</w:t>
            </w:r>
          </w:p>
        </w:tc>
        <w:tc>
          <w:tcPr>
            <w:tcW w:w="1380" w:type="dxa"/>
            <w:tcBorders>
              <w:top w:val="nil"/>
              <w:left w:val="nil"/>
              <w:bottom w:val="single" w:sz="4" w:space="0" w:color="auto"/>
              <w:right w:val="single" w:sz="4" w:space="0" w:color="auto"/>
            </w:tcBorders>
            <w:shd w:val="clear" w:color="auto" w:fill="auto"/>
            <w:noWrap/>
            <w:vAlign w:val="center"/>
            <w:hideMark/>
          </w:tcPr>
          <w:p w14:paraId="373C4B9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WLAT1372820</w:t>
            </w:r>
          </w:p>
        </w:tc>
      </w:tr>
      <w:tr w:rsidR="00CA0FB3" w:rsidRPr="00CA0FB3" w14:paraId="7B8946CA"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2CD53CB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36</w:t>
            </w:r>
          </w:p>
        </w:tc>
        <w:tc>
          <w:tcPr>
            <w:tcW w:w="682" w:type="dxa"/>
            <w:tcBorders>
              <w:top w:val="nil"/>
              <w:left w:val="nil"/>
              <w:bottom w:val="single" w:sz="4" w:space="0" w:color="auto"/>
              <w:right w:val="single" w:sz="4" w:space="0" w:color="auto"/>
            </w:tcBorders>
            <w:shd w:val="clear" w:color="auto" w:fill="auto"/>
            <w:vAlign w:val="center"/>
            <w:hideMark/>
          </w:tcPr>
          <w:p w14:paraId="0B86510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ADE731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02F34B5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N-9353</w:t>
            </w:r>
          </w:p>
        </w:tc>
        <w:tc>
          <w:tcPr>
            <w:tcW w:w="1118" w:type="dxa"/>
            <w:tcBorders>
              <w:top w:val="nil"/>
              <w:left w:val="nil"/>
              <w:bottom w:val="single" w:sz="4" w:space="0" w:color="auto"/>
              <w:right w:val="single" w:sz="4" w:space="0" w:color="auto"/>
            </w:tcBorders>
            <w:shd w:val="clear" w:color="auto" w:fill="auto"/>
            <w:noWrap/>
            <w:vAlign w:val="center"/>
            <w:hideMark/>
          </w:tcPr>
          <w:p w14:paraId="4A9E5C1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CABINA S.</w:t>
            </w:r>
          </w:p>
        </w:tc>
        <w:tc>
          <w:tcPr>
            <w:tcW w:w="850" w:type="dxa"/>
            <w:tcBorders>
              <w:top w:val="nil"/>
              <w:left w:val="nil"/>
              <w:bottom w:val="single" w:sz="4" w:space="0" w:color="auto"/>
              <w:right w:val="single" w:sz="4" w:space="0" w:color="auto"/>
            </w:tcBorders>
            <w:shd w:val="clear" w:color="auto" w:fill="auto"/>
            <w:noWrap/>
            <w:vAlign w:val="center"/>
            <w:hideMark/>
          </w:tcPr>
          <w:p w14:paraId="383EBDA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59FDEF4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7DD25C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A223AF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2016</w:t>
            </w:r>
          </w:p>
        </w:tc>
        <w:tc>
          <w:tcPr>
            <w:tcW w:w="1502" w:type="dxa"/>
            <w:tcBorders>
              <w:top w:val="nil"/>
              <w:left w:val="nil"/>
              <w:bottom w:val="single" w:sz="4" w:space="0" w:color="auto"/>
              <w:right w:val="single" w:sz="4" w:space="0" w:color="auto"/>
            </w:tcBorders>
            <w:shd w:val="clear" w:color="auto" w:fill="auto"/>
            <w:noWrap/>
            <w:vAlign w:val="center"/>
            <w:hideMark/>
          </w:tcPr>
          <w:p w14:paraId="5E3CB9E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MM7UR4SB9GW505396</w:t>
            </w:r>
          </w:p>
        </w:tc>
        <w:tc>
          <w:tcPr>
            <w:tcW w:w="1380" w:type="dxa"/>
            <w:tcBorders>
              <w:top w:val="nil"/>
              <w:left w:val="nil"/>
              <w:bottom w:val="single" w:sz="4" w:space="0" w:color="auto"/>
              <w:right w:val="single" w:sz="4" w:space="0" w:color="auto"/>
            </w:tcBorders>
            <w:shd w:val="clear" w:color="auto" w:fill="auto"/>
            <w:noWrap/>
            <w:vAlign w:val="center"/>
            <w:hideMark/>
          </w:tcPr>
          <w:p w14:paraId="5AB5624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P4AT2115482</w:t>
            </w:r>
          </w:p>
        </w:tc>
      </w:tr>
      <w:tr w:rsidR="00CA0FB3" w:rsidRPr="00CA0FB3" w14:paraId="26F1FEE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5C6DA84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37</w:t>
            </w:r>
          </w:p>
        </w:tc>
        <w:tc>
          <w:tcPr>
            <w:tcW w:w="682" w:type="dxa"/>
            <w:tcBorders>
              <w:top w:val="nil"/>
              <w:left w:val="nil"/>
              <w:bottom w:val="single" w:sz="4" w:space="0" w:color="auto"/>
              <w:right w:val="single" w:sz="4" w:space="0" w:color="auto"/>
            </w:tcBorders>
            <w:shd w:val="clear" w:color="auto" w:fill="auto"/>
            <w:vAlign w:val="center"/>
            <w:hideMark/>
          </w:tcPr>
          <w:p w14:paraId="75DD46B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4EDD62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733D9F0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N-9355</w:t>
            </w:r>
          </w:p>
        </w:tc>
        <w:tc>
          <w:tcPr>
            <w:tcW w:w="1118" w:type="dxa"/>
            <w:tcBorders>
              <w:top w:val="nil"/>
              <w:left w:val="nil"/>
              <w:bottom w:val="single" w:sz="4" w:space="0" w:color="auto"/>
              <w:right w:val="single" w:sz="4" w:space="0" w:color="auto"/>
            </w:tcBorders>
            <w:shd w:val="clear" w:color="auto" w:fill="auto"/>
            <w:noWrap/>
            <w:vAlign w:val="center"/>
            <w:hideMark/>
          </w:tcPr>
          <w:p w14:paraId="1E0BFD2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CABINA S.</w:t>
            </w:r>
          </w:p>
        </w:tc>
        <w:tc>
          <w:tcPr>
            <w:tcW w:w="850" w:type="dxa"/>
            <w:tcBorders>
              <w:top w:val="nil"/>
              <w:left w:val="nil"/>
              <w:bottom w:val="single" w:sz="4" w:space="0" w:color="auto"/>
              <w:right w:val="single" w:sz="4" w:space="0" w:color="auto"/>
            </w:tcBorders>
            <w:shd w:val="clear" w:color="auto" w:fill="auto"/>
            <w:noWrap/>
            <w:vAlign w:val="center"/>
            <w:hideMark/>
          </w:tcPr>
          <w:p w14:paraId="4CFCBBE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16C27AB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3DEAB5D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04EE08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2016</w:t>
            </w:r>
          </w:p>
        </w:tc>
        <w:tc>
          <w:tcPr>
            <w:tcW w:w="1502" w:type="dxa"/>
            <w:tcBorders>
              <w:top w:val="nil"/>
              <w:left w:val="nil"/>
              <w:bottom w:val="single" w:sz="4" w:space="0" w:color="auto"/>
              <w:right w:val="single" w:sz="4" w:space="0" w:color="auto"/>
            </w:tcBorders>
            <w:shd w:val="clear" w:color="auto" w:fill="auto"/>
            <w:noWrap/>
            <w:vAlign w:val="center"/>
            <w:hideMark/>
          </w:tcPr>
          <w:p w14:paraId="1D07A82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MM7UR4SB4GW505385</w:t>
            </w:r>
          </w:p>
        </w:tc>
        <w:tc>
          <w:tcPr>
            <w:tcW w:w="1380" w:type="dxa"/>
            <w:tcBorders>
              <w:top w:val="nil"/>
              <w:left w:val="nil"/>
              <w:bottom w:val="single" w:sz="4" w:space="0" w:color="auto"/>
              <w:right w:val="single" w:sz="4" w:space="0" w:color="auto"/>
            </w:tcBorders>
            <w:shd w:val="clear" w:color="auto" w:fill="auto"/>
            <w:noWrap/>
            <w:vAlign w:val="center"/>
            <w:hideMark/>
          </w:tcPr>
          <w:p w14:paraId="49CBB52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P4AT2115470</w:t>
            </w:r>
          </w:p>
        </w:tc>
      </w:tr>
      <w:tr w:rsidR="00CA0FB3" w:rsidRPr="00CA0FB3" w14:paraId="08DE5B4B"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CCC93F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38</w:t>
            </w:r>
          </w:p>
        </w:tc>
        <w:tc>
          <w:tcPr>
            <w:tcW w:w="682" w:type="dxa"/>
            <w:tcBorders>
              <w:top w:val="nil"/>
              <w:left w:val="nil"/>
              <w:bottom w:val="single" w:sz="4" w:space="0" w:color="auto"/>
              <w:right w:val="single" w:sz="4" w:space="0" w:color="auto"/>
            </w:tcBorders>
            <w:shd w:val="clear" w:color="auto" w:fill="auto"/>
            <w:vAlign w:val="center"/>
            <w:hideMark/>
          </w:tcPr>
          <w:p w14:paraId="3F54955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2AF0F53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78FBAF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N-16-886</w:t>
            </w:r>
          </w:p>
        </w:tc>
        <w:tc>
          <w:tcPr>
            <w:tcW w:w="1118" w:type="dxa"/>
            <w:tcBorders>
              <w:top w:val="nil"/>
              <w:left w:val="nil"/>
              <w:bottom w:val="single" w:sz="4" w:space="0" w:color="auto"/>
              <w:right w:val="single" w:sz="4" w:space="0" w:color="auto"/>
            </w:tcBorders>
            <w:shd w:val="clear" w:color="auto" w:fill="auto"/>
            <w:noWrap/>
            <w:vAlign w:val="center"/>
            <w:hideMark/>
          </w:tcPr>
          <w:p w14:paraId="6A7ED82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NP300 F. D.C.</w:t>
            </w:r>
          </w:p>
        </w:tc>
        <w:tc>
          <w:tcPr>
            <w:tcW w:w="850" w:type="dxa"/>
            <w:tcBorders>
              <w:top w:val="nil"/>
              <w:left w:val="nil"/>
              <w:bottom w:val="single" w:sz="4" w:space="0" w:color="auto"/>
              <w:right w:val="single" w:sz="4" w:space="0" w:color="auto"/>
            </w:tcBorders>
            <w:shd w:val="clear" w:color="auto" w:fill="auto"/>
            <w:noWrap/>
            <w:vAlign w:val="center"/>
            <w:hideMark/>
          </w:tcPr>
          <w:p w14:paraId="1F3843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C9139E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7A661B1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A2B387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272152A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3N6CD33B6ZK370601</w:t>
            </w:r>
          </w:p>
        </w:tc>
        <w:tc>
          <w:tcPr>
            <w:tcW w:w="1380" w:type="dxa"/>
            <w:tcBorders>
              <w:top w:val="nil"/>
              <w:left w:val="nil"/>
              <w:bottom w:val="single" w:sz="4" w:space="0" w:color="auto"/>
              <w:right w:val="single" w:sz="4" w:space="0" w:color="auto"/>
            </w:tcBorders>
            <w:shd w:val="clear" w:color="auto" w:fill="auto"/>
            <w:noWrap/>
            <w:vAlign w:val="center"/>
            <w:hideMark/>
          </w:tcPr>
          <w:p w14:paraId="446C46A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YD25654682P</w:t>
            </w:r>
          </w:p>
        </w:tc>
      </w:tr>
      <w:tr w:rsidR="00CA0FB3" w:rsidRPr="00CA0FB3" w14:paraId="376FD878"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556106B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39</w:t>
            </w:r>
          </w:p>
        </w:tc>
        <w:tc>
          <w:tcPr>
            <w:tcW w:w="682" w:type="dxa"/>
            <w:tcBorders>
              <w:top w:val="nil"/>
              <w:left w:val="nil"/>
              <w:bottom w:val="single" w:sz="4" w:space="0" w:color="auto"/>
              <w:right w:val="single" w:sz="4" w:space="0" w:color="auto"/>
            </w:tcBorders>
            <w:shd w:val="clear" w:color="auto" w:fill="auto"/>
            <w:vAlign w:val="center"/>
            <w:hideMark/>
          </w:tcPr>
          <w:p w14:paraId="064A81D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736461F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D0EE51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N-9-820</w:t>
            </w:r>
          </w:p>
        </w:tc>
        <w:tc>
          <w:tcPr>
            <w:tcW w:w="1118" w:type="dxa"/>
            <w:tcBorders>
              <w:top w:val="nil"/>
              <w:left w:val="nil"/>
              <w:bottom w:val="single" w:sz="4" w:space="0" w:color="auto"/>
              <w:right w:val="single" w:sz="4" w:space="0" w:color="auto"/>
            </w:tcBorders>
            <w:shd w:val="clear" w:color="auto" w:fill="auto"/>
            <w:noWrap/>
            <w:vAlign w:val="center"/>
            <w:hideMark/>
          </w:tcPr>
          <w:p w14:paraId="6F76C11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NP300 F. D.C.</w:t>
            </w:r>
          </w:p>
        </w:tc>
        <w:tc>
          <w:tcPr>
            <w:tcW w:w="850" w:type="dxa"/>
            <w:tcBorders>
              <w:top w:val="nil"/>
              <w:left w:val="nil"/>
              <w:bottom w:val="single" w:sz="4" w:space="0" w:color="auto"/>
              <w:right w:val="single" w:sz="4" w:space="0" w:color="auto"/>
            </w:tcBorders>
            <w:shd w:val="clear" w:color="auto" w:fill="auto"/>
            <w:noWrap/>
            <w:vAlign w:val="center"/>
            <w:hideMark/>
          </w:tcPr>
          <w:p w14:paraId="39DBBD8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3E02698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7D96AA6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813BC6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4830BCC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3N6CD33BOZK370111</w:t>
            </w:r>
          </w:p>
        </w:tc>
        <w:tc>
          <w:tcPr>
            <w:tcW w:w="1380" w:type="dxa"/>
            <w:tcBorders>
              <w:top w:val="nil"/>
              <w:left w:val="nil"/>
              <w:bottom w:val="single" w:sz="4" w:space="0" w:color="auto"/>
              <w:right w:val="single" w:sz="4" w:space="0" w:color="auto"/>
            </w:tcBorders>
            <w:shd w:val="clear" w:color="auto" w:fill="auto"/>
            <w:noWrap/>
            <w:vAlign w:val="center"/>
            <w:hideMark/>
          </w:tcPr>
          <w:p w14:paraId="10C6D89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YD25654332P</w:t>
            </w:r>
          </w:p>
        </w:tc>
      </w:tr>
      <w:tr w:rsidR="00CA0FB3" w:rsidRPr="00CA0FB3" w14:paraId="620330F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58D0559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40</w:t>
            </w:r>
          </w:p>
        </w:tc>
        <w:tc>
          <w:tcPr>
            <w:tcW w:w="682" w:type="dxa"/>
            <w:tcBorders>
              <w:top w:val="nil"/>
              <w:left w:val="nil"/>
              <w:bottom w:val="single" w:sz="4" w:space="0" w:color="auto"/>
              <w:right w:val="single" w:sz="4" w:space="0" w:color="auto"/>
            </w:tcBorders>
            <w:shd w:val="clear" w:color="auto" w:fill="auto"/>
            <w:vAlign w:val="center"/>
            <w:hideMark/>
          </w:tcPr>
          <w:p w14:paraId="4B70BEE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F58621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CB89CD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N-9-821</w:t>
            </w:r>
          </w:p>
        </w:tc>
        <w:tc>
          <w:tcPr>
            <w:tcW w:w="1118" w:type="dxa"/>
            <w:tcBorders>
              <w:top w:val="nil"/>
              <w:left w:val="nil"/>
              <w:bottom w:val="single" w:sz="4" w:space="0" w:color="auto"/>
              <w:right w:val="single" w:sz="4" w:space="0" w:color="auto"/>
            </w:tcBorders>
            <w:shd w:val="clear" w:color="auto" w:fill="auto"/>
            <w:noWrap/>
            <w:vAlign w:val="center"/>
            <w:hideMark/>
          </w:tcPr>
          <w:p w14:paraId="1166E28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NP300 F. D.C.</w:t>
            </w:r>
          </w:p>
        </w:tc>
        <w:tc>
          <w:tcPr>
            <w:tcW w:w="850" w:type="dxa"/>
            <w:tcBorders>
              <w:top w:val="nil"/>
              <w:left w:val="nil"/>
              <w:bottom w:val="single" w:sz="4" w:space="0" w:color="auto"/>
              <w:right w:val="single" w:sz="4" w:space="0" w:color="auto"/>
            </w:tcBorders>
            <w:shd w:val="clear" w:color="auto" w:fill="auto"/>
            <w:noWrap/>
            <w:vAlign w:val="center"/>
            <w:hideMark/>
          </w:tcPr>
          <w:p w14:paraId="330DA59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D9598E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5F18692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4685F73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1C691BB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3N6CD33B7ZK370624</w:t>
            </w:r>
          </w:p>
        </w:tc>
        <w:tc>
          <w:tcPr>
            <w:tcW w:w="1380" w:type="dxa"/>
            <w:tcBorders>
              <w:top w:val="nil"/>
              <w:left w:val="nil"/>
              <w:bottom w:val="single" w:sz="4" w:space="0" w:color="auto"/>
              <w:right w:val="single" w:sz="4" w:space="0" w:color="auto"/>
            </w:tcBorders>
            <w:shd w:val="clear" w:color="auto" w:fill="auto"/>
            <w:noWrap/>
            <w:vAlign w:val="center"/>
            <w:hideMark/>
          </w:tcPr>
          <w:p w14:paraId="075850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YD25655093P</w:t>
            </w:r>
          </w:p>
        </w:tc>
      </w:tr>
      <w:tr w:rsidR="00CA0FB3" w:rsidRPr="00CA0FB3" w14:paraId="0BFC947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F7ABA2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41</w:t>
            </w:r>
          </w:p>
        </w:tc>
        <w:tc>
          <w:tcPr>
            <w:tcW w:w="682" w:type="dxa"/>
            <w:tcBorders>
              <w:top w:val="nil"/>
              <w:left w:val="nil"/>
              <w:bottom w:val="single" w:sz="4" w:space="0" w:color="auto"/>
              <w:right w:val="single" w:sz="4" w:space="0" w:color="auto"/>
            </w:tcBorders>
            <w:shd w:val="clear" w:color="auto" w:fill="auto"/>
            <w:vAlign w:val="center"/>
            <w:hideMark/>
          </w:tcPr>
          <w:p w14:paraId="1243D05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E9B9A1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4272C54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N-9-808</w:t>
            </w:r>
          </w:p>
        </w:tc>
        <w:tc>
          <w:tcPr>
            <w:tcW w:w="1118" w:type="dxa"/>
            <w:tcBorders>
              <w:top w:val="nil"/>
              <w:left w:val="nil"/>
              <w:bottom w:val="single" w:sz="4" w:space="0" w:color="auto"/>
              <w:right w:val="single" w:sz="4" w:space="0" w:color="auto"/>
            </w:tcBorders>
            <w:shd w:val="clear" w:color="auto" w:fill="auto"/>
            <w:noWrap/>
            <w:vAlign w:val="center"/>
            <w:hideMark/>
          </w:tcPr>
          <w:p w14:paraId="4806669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NP300 F. D.C.</w:t>
            </w:r>
          </w:p>
        </w:tc>
        <w:tc>
          <w:tcPr>
            <w:tcW w:w="850" w:type="dxa"/>
            <w:tcBorders>
              <w:top w:val="nil"/>
              <w:left w:val="nil"/>
              <w:bottom w:val="single" w:sz="4" w:space="0" w:color="auto"/>
              <w:right w:val="single" w:sz="4" w:space="0" w:color="auto"/>
            </w:tcBorders>
            <w:shd w:val="clear" w:color="auto" w:fill="auto"/>
            <w:noWrap/>
            <w:vAlign w:val="center"/>
            <w:hideMark/>
          </w:tcPr>
          <w:p w14:paraId="3899B09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7B18DB4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03A25DF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6FB6E6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76C621B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3N6CD33B3ZK370619</w:t>
            </w:r>
          </w:p>
        </w:tc>
        <w:tc>
          <w:tcPr>
            <w:tcW w:w="1380" w:type="dxa"/>
            <w:tcBorders>
              <w:top w:val="nil"/>
              <w:left w:val="nil"/>
              <w:bottom w:val="single" w:sz="4" w:space="0" w:color="auto"/>
              <w:right w:val="single" w:sz="4" w:space="0" w:color="auto"/>
            </w:tcBorders>
            <w:shd w:val="clear" w:color="auto" w:fill="auto"/>
            <w:noWrap/>
            <w:vAlign w:val="center"/>
            <w:hideMark/>
          </w:tcPr>
          <w:p w14:paraId="2A07E58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YD25655094P</w:t>
            </w:r>
          </w:p>
        </w:tc>
      </w:tr>
      <w:tr w:rsidR="00CA0FB3" w:rsidRPr="00CA0FB3" w14:paraId="265F1C0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73D7F30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42</w:t>
            </w:r>
          </w:p>
        </w:tc>
        <w:tc>
          <w:tcPr>
            <w:tcW w:w="682" w:type="dxa"/>
            <w:tcBorders>
              <w:top w:val="nil"/>
              <w:left w:val="nil"/>
              <w:bottom w:val="single" w:sz="4" w:space="0" w:color="auto"/>
              <w:right w:val="single" w:sz="4" w:space="0" w:color="auto"/>
            </w:tcBorders>
            <w:shd w:val="clear" w:color="auto" w:fill="auto"/>
            <w:vAlign w:val="center"/>
            <w:hideMark/>
          </w:tcPr>
          <w:p w14:paraId="3E92C83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201848F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5EB3004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N-7737</w:t>
            </w:r>
          </w:p>
        </w:tc>
        <w:tc>
          <w:tcPr>
            <w:tcW w:w="1118" w:type="dxa"/>
            <w:tcBorders>
              <w:top w:val="nil"/>
              <w:left w:val="nil"/>
              <w:bottom w:val="single" w:sz="4" w:space="0" w:color="auto"/>
              <w:right w:val="single" w:sz="4" w:space="0" w:color="auto"/>
            </w:tcBorders>
            <w:shd w:val="clear" w:color="auto" w:fill="auto"/>
            <w:noWrap/>
            <w:vAlign w:val="center"/>
            <w:hideMark/>
          </w:tcPr>
          <w:p w14:paraId="141F26A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0A1B5DC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56E8F46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41F5093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06EFE6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6D22D8E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MM7UNYOW4F0939527</w:t>
            </w:r>
          </w:p>
        </w:tc>
        <w:tc>
          <w:tcPr>
            <w:tcW w:w="1380" w:type="dxa"/>
            <w:tcBorders>
              <w:top w:val="nil"/>
              <w:left w:val="nil"/>
              <w:bottom w:val="single" w:sz="4" w:space="0" w:color="auto"/>
              <w:right w:val="single" w:sz="4" w:space="0" w:color="auto"/>
            </w:tcBorders>
            <w:shd w:val="clear" w:color="auto" w:fill="auto"/>
            <w:noWrap/>
            <w:vAlign w:val="center"/>
            <w:hideMark/>
          </w:tcPr>
          <w:p w14:paraId="6CE849A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WLAT1395141</w:t>
            </w:r>
          </w:p>
        </w:tc>
      </w:tr>
      <w:tr w:rsidR="00CA0FB3" w:rsidRPr="00CA0FB3" w14:paraId="40CC9EC0"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9C342F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43</w:t>
            </w:r>
          </w:p>
        </w:tc>
        <w:tc>
          <w:tcPr>
            <w:tcW w:w="682" w:type="dxa"/>
            <w:tcBorders>
              <w:top w:val="nil"/>
              <w:left w:val="nil"/>
              <w:bottom w:val="single" w:sz="4" w:space="0" w:color="auto"/>
              <w:right w:val="single" w:sz="4" w:space="0" w:color="auto"/>
            </w:tcBorders>
            <w:shd w:val="clear" w:color="auto" w:fill="auto"/>
            <w:vAlign w:val="center"/>
            <w:hideMark/>
          </w:tcPr>
          <w:p w14:paraId="42EBB77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7EA5EF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54A2AE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N-7748</w:t>
            </w:r>
          </w:p>
        </w:tc>
        <w:tc>
          <w:tcPr>
            <w:tcW w:w="1118" w:type="dxa"/>
            <w:tcBorders>
              <w:top w:val="nil"/>
              <w:left w:val="nil"/>
              <w:bottom w:val="single" w:sz="4" w:space="0" w:color="auto"/>
              <w:right w:val="single" w:sz="4" w:space="0" w:color="auto"/>
            </w:tcBorders>
            <w:shd w:val="clear" w:color="auto" w:fill="auto"/>
            <w:noWrap/>
            <w:vAlign w:val="center"/>
            <w:hideMark/>
          </w:tcPr>
          <w:p w14:paraId="295CE5D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6BE94D1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703FD7E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5C4AA3B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67690F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7DA55C5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MM7UNYOW4F0938746</w:t>
            </w:r>
          </w:p>
        </w:tc>
        <w:tc>
          <w:tcPr>
            <w:tcW w:w="1380" w:type="dxa"/>
            <w:tcBorders>
              <w:top w:val="nil"/>
              <w:left w:val="nil"/>
              <w:bottom w:val="single" w:sz="4" w:space="0" w:color="auto"/>
              <w:right w:val="single" w:sz="4" w:space="0" w:color="auto"/>
            </w:tcBorders>
            <w:shd w:val="clear" w:color="auto" w:fill="auto"/>
            <w:noWrap/>
            <w:vAlign w:val="center"/>
            <w:hideMark/>
          </w:tcPr>
          <w:p w14:paraId="4BD4E11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WLAT1392561</w:t>
            </w:r>
          </w:p>
        </w:tc>
      </w:tr>
      <w:tr w:rsidR="00CA0FB3" w:rsidRPr="00CA0FB3" w14:paraId="1B71CDB8"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4F312B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44</w:t>
            </w:r>
          </w:p>
        </w:tc>
        <w:tc>
          <w:tcPr>
            <w:tcW w:w="682" w:type="dxa"/>
            <w:tcBorders>
              <w:top w:val="nil"/>
              <w:left w:val="nil"/>
              <w:bottom w:val="single" w:sz="4" w:space="0" w:color="auto"/>
              <w:right w:val="single" w:sz="4" w:space="0" w:color="auto"/>
            </w:tcBorders>
            <w:shd w:val="clear" w:color="auto" w:fill="auto"/>
            <w:vAlign w:val="center"/>
            <w:hideMark/>
          </w:tcPr>
          <w:p w14:paraId="7C214C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248FCE4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BEA23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N-18-335</w:t>
            </w:r>
          </w:p>
        </w:tc>
        <w:tc>
          <w:tcPr>
            <w:tcW w:w="1118" w:type="dxa"/>
            <w:tcBorders>
              <w:top w:val="nil"/>
              <w:left w:val="nil"/>
              <w:bottom w:val="single" w:sz="4" w:space="0" w:color="auto"/>
              <w:right w:val="single" w:sz="4" w:space="0" w:color="auto"/>
            </w:tcBorders>
            <w:shd w:val="clear" w:color="auto" w:fill="auto"/>
            <w:noWrap/>
            <w:vAlign w:val="center"/>
            <w:hideMark/>
          </w:tcPr>
          <w:p w14:paraId="204ED98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0BFCC26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7ABB9F0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0AD0715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998C71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751A5E7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MM7UNY0W4F0938746</w:t>
            </w:r>
          </w:p>
        </w:tc>
        <w:tc>
          <w:tcPr>
            <w:tcW w:w="1380" w:type="dxa"/>
            <w:tcBorders>
              <w:top w:val="nil"/>
              <w:left w:val="nil"/>
              <w:bottom w:val="single" w:sz="4" w:space="0" w:color="auto"/>
              <w:right w:val="single" w:sz="4" w:space="0" w:color="auto"/>
            </w:tcBorders>
            <w:shd w:val="clear" w:color="auto" w:fill="auto"/>
            <w:noWrap/>
            <w:vAlign w:val="center"/>
            <w:hideMark/>
          </w:tcPr>
          <w:p w14:paraId="0FA72C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WLAT932138</w:t>
            </w:r>
          </w:p>
        </w:tc>
      </w:tr>
      <w:tr w:rsidR="00CA0FB3" w:rsidRPr="00CA0FB3" w14:paraId="42064C7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77EDC9B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45</w:t>
            </w:r>
          </w:p>
        </w:tc>
        <w:tc>
          <w:tcPr>
            <w:tcW w:w="682" w:type="dxa"/>
            <w:tcBorders>
              <w:top w:val="nil"/>
              <w:left w:val="nil"/>
              <w:bottom w:val="single" w:sz="4" w:space="0" w:color="auto"/>
              <w:right w:val="single" w:sz="4" w:space="0" w:color="auto"/>
            </w:tcBorders>
            <w:shd w:val="clear" w:color="auto" w:fill="auto"/>
            <w:vAlign w:val="center"/>
            <w:hideMark/>
          </w:tcPr>
          <w:p w14:paraId="78610C7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3E28CD2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E52745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N-9815</w:t>
            </w:r>
          </w:p>
        </w:tc>
        <w:tc>
          <w:tcPr>
            <w:tcW w:w="1118" w:type="dxa"/>
            <w:tcBorders>
              <w:top w:val="nil"/>
              <w:left w:val="nil"/>
              <w:bottom w:val="single" w:sz="4" w:space="0" w:color="auto"/>
              <w:right w:val="single" w:sz="4" w:space="0" w:color="auto"/>
            </w:tcBorders>
            <w:shd w:val="clear" w:color="auto" w:fill="auto"/>
            <w:noWrap/>
            <w:vAlign w:val="center"/>
            <w:hideMark/>
          </w:tcPr>
          <w:p w14:paraId="7C45B8B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NP300 F. D.C.</w:t>
            </w:r>
          </w:p>
        </w:tc>
        <w:tc>
          <w:tcPr>
            <w:tcW w:w="850" w:type="dxa"/>
            <w:tcBorders>
              <w:top w:val="nil"/>
              <w:left w:val="nil"/>
              <w:bottom w:val="single" w:sz="4" w:space="0" w:color="auto"/>
              <w:right w:val="single" w:sz="4" w:space="0" w:color="auto"/>
            </w:tcBorders>
            <w:shd w:val="clear" w:color="auto" w:fill="auto"/>
            <w:noWrap/>
            <w:vAlign w:val="center"/>
            <w:hideMark/>
          </w:tcPr>
          <w:p w14:paraId="19CB5A0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948D45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6A080B9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51B179D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209C331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3N6CD33B8ZK370552</w:t>
            </w:r>
          </w:p>
        </w:tc>
        <w:tc>
          <w:tcPr>
            <w:tcW w:w="1380" w:type="dxa"/>
            <w:tcBorders>
              <w:top w:val="nil"/>
              <w:left w:val="nil"/>
              <w:bottom w:val="single" w:sz="4" w:space="0" w:color="auto"/>
              <w:right w:val="single" w:sz="4" w:space="0" w:color="auto"/>
            </w:tcBorders>
            <w:shd w:val="clear" w:color="auto" w:fill="auto"/>
            <w:noWrap/>
            <w:vAlign w:val="center"/>
            <w:hideMark/>
          </w:tcPr>
          <w:p w14:paraId="2360576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YD25655047P</w:t>
            </w:r>
          </w:p>
        </w:tc>
      </w:tr>
      <w:tr w:rsidR="00CA0FB3" w:rsidRPr="00CA0FB3" w14:paraId="41F5FBB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6B0F5C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46</w:t>
            </w:r>
          </w:p>
        </w:tc>
        <w:tc>
          <w:tcPr>
            <w:tcW w:w="682" w:type="dxa"/>
            <w:tcBorders>
              <w:top w:val="nil"/>
              <w:left w:val="nil"/>
              <w:bottom w:val="single" w:sz="4" w:space="0" w:color="auto"/>
              <w:right w:val="single" w:sz="4" w:space="0" w:color="auto"/>
            </w:tcBorders>
            <w:shd w:val="clear" w:color="auto" w:fill="auto"/>
            <w:vAlign w:val="center"/>
            <w:hideMark/>
          </w:tcPr>
          <w:p w14:paraId="4DD0DC9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60AC0AF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432C70D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N-9817</w:t>
            </w:r>
          </w:p>
        </w:tc>
        <w:tc>
          <w:tcPr>
            <w:tcW w:w="1118" w:type="dxa"/>
            <w:tcBorders>
              <w:top w:val="nil"/>
              <w:left w:val="nil"/>
              <w:bottom w:val="single" w:sz="4" w:space="0" w:color="auto"/>
              <w:right w:val="single" w:sz="4" w:space="0" w:color="auto"/>
            </w:tcBorders>
            <w:shd w:val="clear" w:color="auto" w:fill="auto"/>
            <w:noWrap/>
            <w:vAlign w:val="center"/>
            <w:hideMark/>
          </w:tcPr>
          <w:p w14:paraId="1AF248F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NP300 F. D.C.</w:t>
            </w:r>
          </w:p>
        </w:tc>
        <w:tc>
          <w:tcPr>
            <w:tcW w:w="850" w:type="dxa"/>
            <w:tcBorders>
              <w:top w:val="nil"/>
              <w:left w:val="nil"/>
              <w:bottom w:val="single" w:sz="4" w:space="0" w:color="auto"/>
              <w:right w:val="single" w:sz="4" w:space="0" w:color="auto"/>
            </w:tcBorders>
            <w:shd w:val="clear" w:color="auto" w:fill="auto"/>
            <w:noWrap/>
            <w:vAlign w:val="center"/>
            <w:hideMark/>
          </w:tcPr>
          <w:p w14:paraId="5BE6098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308DCD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260DA2B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428023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3DE92F7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3N6CD33B9ZK370530</w:t>
            </w:r>
          </w:p>
        </w:tc>
        <w:tc>
          <w:tcPr>
            <w:tcW w:w="1380" w:type="dxa"/>
            <w:tcBorders>
              <w:top w:val="nil"/>
              <w:left w:val="nil"/>
              <w:bottom w:val="single" w:sz="4" w:space="0" w:color="auto"/>
              <w:right w:val="single" w:sz="4" w:space="0" w:color="auto"/>
            </w:tcBorders>
            <w:shd w:val="clear" w:color="auto" w:fill="auto"/>
            <w:noWrap/>
            <w:vAlign w:val="center"/>
            <w:hideMark/>
          </w:tcPr>
          <w:p w14:paraId="35CE2F3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YD25655179P</w:t>
            </w:r>
          </w:p>
        </w:tc>
      </w:tr>
      <w:tr w:rsidR="00CA0FB3" w:rsidRPr="00CA0FB3" w14:paraId="3D332882"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4C57D4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47</w:t>
            </w:r>
          </w:p>
        </w:tc>
        <w:tc>
          <w:tcPr>
            <w:tcW w:w="682" w:type="dxa"/>
            <w:tcBorders>
              <w:top w:val="nil"/>
              <w:left w:val="nil"/>
              <w:bottom w:val="single" w:sz="4" w:space="0" w:color="auto"/>
              <w:right w:val="single" w:sz="4" w:space="0" w:color="auto"/>
            </w:tcBorders>
            <w:shd w:val="clear" w:color="auto" w:fill="auto"/>
            <w:vAlign w:val="center"/>
            <w:hideMark/>
          </w:tcPr>
          <w:p w14:paraId="7765088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7A05122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F96971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N-9819</w:t>
            </w:r>
          </w:p>
        </w:tc>
        <w:tc>
          <w:tcPr>
            <w:tcW w:w="1118" w:type="dxa"/>
            <w:tcBorders>
              <w:top w:val="nil"/>
              <w:left w:val="nil"/>
              <w:bottom w:val="single" w:sz="4" w:space="0" w:color="auto"/>
              <w:right w:val="single" w:sz="4" w:space="0" w:color="auto"/>
            </w:tcBorders>
            <w:shd w:val="clear" w:color="auto" w:fill="auto"/>
            <w:noWrap/>
            <w:vAlign w:val="center"/>
            <w:hideMark/>
          </w:tcPr>
          <w:p w14:paraId="3F304D3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NP300 F. D.C.</w:t>
            </w:r>
          </w:p>
        </w:tc>
        <w:tc>
          <w:tcPr>
            <w:tcW w:w="850" w:type="dxa"/>
            <w:tcBorders>
              <w:top w:val="nil"/>
              <w:left w:val="nil"/>
              <w:bottom w:val="single" w:sz="4" w:space="0" w:color="auto"/>
              <w:right w:val="single" w:sz="4" w:space="0" w:color="auto"/>
            </w:tcBorders>
            <w:shd w:val="clear" w:color="auto" w:fill="auto"/>
            <w:noWrap/>
            <w:vAlign w:val="center"/>
            <w:hideMark/>
          </w:tcPr>
          <w:p w14:paraId="3B0EFF5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967581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1CAB6B3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73DA07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1241832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3N6CD33BXZK370634</w:t>
            </w:r>
          </w:p>
        </w:tc>
        <w:tc>
          <w:tcPr>
            <w:tcW w:w="1380" w:type="dxa"/>
            <w:tcBorders>
              <w:top w:val="nil"/>
              <w:left w:val="nil"/>
              <w:bottom w:val="single" w:sz="4" w:space="0" w:color="auto"/>
              <w:right w:val="single" w:sz="4" w:space="0" w:color="auto"/>
            </w:tcBorders>
            <w:shd w:val="clear" w:color="auto" w:fill="auto"/>
            <w:noWrap/>
            <w:vAlign w:val="center"/>
            <w:hideMark/>
          </w:tcPr>
          <w:p w14:paraId="7651DA5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YD25655174P</w:t>
            </w:r>
          </w:p>
        </w:tc>
      </w:tr>
      <w:tr w:rsidR="00CA0FB3" w:rsidRPr="00CA0FB3" w14:paraId="2CD4EAA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6EA5CD7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48</w:t>
            </w:r>
          </w:p>
        </w:tc>
        <w:tc>
          <w:tcPr>
            <w:tcW w:w="682" w:type="dxa"/>
            <w:tcBorders>
              <w:top w:val="nil"/>
              <w:left w:val="nil"/>
              <w:bottom w:val="single" w:sz="4" w:space="0" w:color="auto"/>
              <w:right w:val="single" w:sz="4" w:space="0" w:color="auto"/>
            </w:tcBorders>
            <w:shd w:val="clear" w:color="auto" w:fill="auto"/>
            <w:vAlign w:val="center"/>
            <w:hideMark/>
          </w:tcPr>
          <w:p w14:paraId="69C8C1B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55BDA31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7276A7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N-7623</w:t>
            </w:r>
          </w:p>
        </w:tc>
        <w:tc>
          <w:tcPr>
            <w:tcW w:w="1118" w:type="dxa"/>
            <w:tcBorders>
              <w:top w:val="nil"/>
              <w:left w:val="nil"/>
              <w:bottom w:val="single" w:sz="4" w:space="0" w:color="auto"/>
              <w:right w:val="single" w:sz="4" w:space="0" w:color="auto"/>
            </w:tcBorders>
            <w:shd w:val="clear" w:color="auto" w:fill="auto"/>
            <w:noWrap/>
            <w:vAlign w:val="center"/>
            <w:hideMark/>
          </w:tcPr>
          <w:p w14:paraId="6E2D779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61525D9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FDDFD8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7253949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B78EE7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3961950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MM7UNYOW4F0939563</w:t>
            </w:r>
          </w:p>
        </w:tc>
        <w:tc>
          <w:tcPr>
            <w:tcW w:w="1380" w:type="dxa"/>
            <w:tcBorders>
              <w:top w:val="nil"/>
              <w:left w:val="nil"/>
              <w:bottom w:val="single" w:sz="4" w:space="0" w:color="auto"/>
              <w:right w:val="single" w:sz="4" w:space="0" w:color="auto"/>
            </w:tcBorders>
            <w:shd w:val="clear" w:color="auto" w:fill="auto"/>
            <w:noWrap/>
            <w:vAlign w:val="center"/>
            <w:hideMark/>
          </w:tcPr>
          <w:p w14:paraId="6F9E73F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WLAT1395280</w:t>
            </w:r>
          </w:p>
        </w:tc>
      </w:tr>
      <w:tr w:rsidR="00CA0FB3" w:rsidRPr="00CA0FB3" w14:paraId="10FB547E"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7F3B13F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49</w:t>
            </w:r>
          </w:p>
        </w:tc>
        <w:tc>
          <w:tcPr>
            <w:tcW w:w="682" w:type="dxa"/>
            <w:tcBorders>
              <w:top w:val="nil"/>
              <w:left w:val="nil"/>
              <w:bottom w:val="single" w:sz="4" w:space="0" w:color="auto"/>
              <w:right w:val="single" w:sz="4" w:space="0" w:color="auto"/>
            </w:tcBorders>
            <w:shd w:val="clear" w:color="auto" w:fill="auto"/>
            <w:vAlign w:val="center"/>
            <w:hideMark/>
          </w:tcPr>
          <w:p w14:paraId="1879918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0AD15EE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D33BDB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N-7633</w:t>
            </w:r>
          </w:p>
        </w:tc>
        <w:tc>
          <w:tcPr>
            <w:tcW w:w="1118" w:type="dxa"/>
            <w:tcBorders>
              <w:top w:val="nil"/>
              <w:left w:val="nil"/>
              <w:bottom w:val="single" w:sz="4" w:space="0" w:color="auto"/>
              <w:right w:val="single" w:sz="4" w:space="0" w:color="auto"/>
            </w:tcBorders>
            <w:shd w:val="clear" w:color="auto" w:fill="auto"/>
            <w:noWrap/>
            <w:vAlign w:val="center"/>
            <w:hideMark/>
          </w:tcPr>
          <w:p w14:paraId="65019C2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 50 DOBLE C,</w:t>
            </w:r>
          </w:p>
        </w:tc>
        <w:tc>
          <w:tcPr>
            <w:tcW w:w="850" w:type="dxa"/>
            <w:tcBorders>
              <w:top w:val="nil"/>
              <w:left w:val="nil"/>
              <w:bottom w:val="single" w:sz="4" w:space="0" w:color="auto"/>
              <w:right w:val="single" w:sz="4" w:space="0" w:color="auto"/>
            </w:tcBorders>
            <w:shd w:val="clear" w:color="auto" w:fill="auto"/>
            <w:noWrap/>
            <w:vAlign w:val="center"/>
            <w:hideMark/>
          </w:tcPr>
          <w:p w14:paraId="09D03E0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14E7DBA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1DE1372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40CDB0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5C3CA1C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MM7UNYOW4F0938737</w:t>
            </w:r>
          </w:p>
        </w:tc>
        <w:tc>
          <w:tcPr>
            <w:tcW w:w="1380" w:type="dxa"/>
            <w:tcBorders>
              <w:top w:val="nil"/>
              <w:left w:val="nil"/>
              <w:bottom w:val="single" w:sz="4" w:space="0" w:color="auto"/>
              <w:right w:val="single" w:sz="4" w:space="0" w:color="auto"/>
            </w:tcBorders>
            <w:shd w:val="clear" w:color="auto" w:fill="auto"/>
            <w:noWrap/>
            <w:vAlign w:val="center"/>
            <w:hideMark/>
          </w:tcPr>
          <w:p w14:paraId="1D16DBC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WLAT1392477</w:t>
            </w:r>
          </w:p>
        </w:tc>
      </w:tr>
      <w:tr w:rsidR="00CA0FB3" w:rsidRPr="00CA0FB3" w14:paraId="7D7F52FF"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4E5136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50</w:t>
            </w:r>
          </w:p>
        </w:tc>
        <w:tc>
          <w:tcPr>
            <w:tcW w:w="682" w:type="dxa"/>
            <w:tcBorders>
              <w:top w:val="nil"/>
              <w:left w:val="nil"/>
              <w:bottom w:val="single" w:sz="4" w:space="0" w:color="auto"/>
              <w:right w:val="single" w:sz="4" w:space="0" w:color="auto"/>
            </w:tcBorders>
            <w:shd w:val="clear" w:color="auto" w:fill="auto"/>
            <w:vAlign w:val="center"/>
            <w:hideMark/>
          </w:tcPr>
          <w:p w14:paraId="3326480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5EA55CA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08E04A0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N-10878</w:t>
            </w:r>
          </w:p>
        </w:tc>
        <w:tc>
          <w:tcPr>
            <w:tcW w:w="1118" w:type="dxa"/>
            <w:tcBorders>
              <w:top w:val="nil"/>
              <w:left w:val="nil"/>
              <w:bottom w:val="single" w:sz="4" w:space="0" w:color="auto"/>
              <w:right w:val="single" w:sz="4" w:space="0" w:color="auto"/>
            </w:tcBorders>
            <w:shd w:val="clear" w:color="auto" w:fill="auto"/>
            <w:noWrap/>
            <w:vAlign w:val="center"/>
            <w:hideMark/>
          </w:tcPr>
          <w:p w14:paraId="1F850D2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proofErr w:type="spellStart"/>
            <w:r w:rsidRPr="00CA0FB3">
              <w:rPr>
                <w:rFonts w:ascii="Museo Sans 300" w:eastAsia="Times New Roman" w:hAnsi="Museo Sans 300"/>
                <w:color w:val="000000"/>
                <w:sz w:val="12"/>
                <w:szCs w:val="12"/>
                <w:lang w:eastAsia="es-SV"/>
              </w:rPr>
              <w:t>Frontier</w:t>
            </w:r>
            <w:proofErr w:type="spellEnd"/>
            <w:r w:rsidRPr="00CA0FB3">
              <w:rPr>
                <w:rFonts w:ascii="Museo Sans 300" w:eastAsia="Times New Roman" w:hAnsi="Museo Sans 300"/>
                <w:color w:val="000000"/>
                <w:sz w:val="12"/>
                <w:szCs w:val="12"/>
                <w:lang w:eastAsia="es-SV"/>
              </w:rPr>
              <w:t xml:space="preserve">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4E56F28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78A3F37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44BF4FA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A5FA19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41C71B9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3N6CD33B3ZK370636</w:t>
            </w:r>
          </w:p>
        </w:tc>
        <w:tc>
          <w:tcPr>
            <w:tcW w:w="1380" w:type="dxa"/>
            <w:tcBorders>
              <w:top w:val="nil"/>
              <w:left w:val="nil"/>
              <w:bottom w:val="single" w:sz="4" w:space="0" w:color="auto"/>
              <w:right w:val="single" w:sz="4" w:space="0" w:color="auto"/>
            </w:tcBorders>
            <w:shd w:val="clear" w:color="auto" w:fill="auto"/>
            <w:noWrap/>
            <w:vAlign w:val="center"/>
            <w:hideMark/>
          </w:tcPr>
          <w:p w14:paraId="0E7A1B8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YD25655203P</w:t>
            </w:r>
          </w:p>
        </w:tc>
      </w:tr>
      <w:tr w:rsidR="00CA0FB3" w:rsidRPr="00CA0FB3" w14:paraId="76BC2F9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18A006F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51</w:t>
            </w:r>
          </w:p>
        </w:tc>
        <w:tc>
          <w:tcPr>
            <w:tcW w:w="682" w:type="dxa"/>
            <w:tcBorders>
              <w:top w:val="nil"/>
              <w:left w:val="nil"/>
              <w:bottom w:val="single" w:sz="4" w:space="0" w:color="auto"/>
              <w:right w:val="single" w:sz="4" w:space="0" w:color="auto"/>
            </w:tcBorders>
            <w:shd w:val="clear" w:color="auto" w:fill="auto"/>
            <w:vAlign w:val="center"/>
            <w:hideMark/>
          </w:tcPr>
          <w:p w14:paraId="4E38BF3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720DBB9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Microbús</w:t>
            </w:r>
          </w:p>
        </w:tc>
        <w:tc>
          <w:tcPr>
            <w:tcW w:w="697" w:type="dxa"/>
            <w:tcBorders>
              <w:top w:val="nil"/>
              <w:left w:val="nil"/>
              <w:bottom w:val="single" w:sz="4" w:space="0" w:color="auto"/>
              <w:right w:val="single" w:sz="4" w:space="0" w:color="auto"/>
            </w:tcBorders>
            <w:shd w:val="clear" w:color="auto" w:fill="auto"/>
            <w:noWrap/>
            <w:vAlign w:val="center"/>
            <w:hideMark/>
          </w:tcPr>
          <w:p w14:paraId="13E2525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N-18125</w:t>
            </w:r>
          </w:p>
        </w:tc>
        <w:tc>
          <w:tcPr>
            <w:tcW w:w="1118" w:type="dxa"/>
            <w:tcBorders>
              <w:top w:val="nil"/>
              <w:left w:val="nil"/>
              <w:bottom w:val="single" w:sz="4" w:space="0" w:color="auto"/>
              <w:right w:val="single" w:sz="4" w:space="0" w:color="auto"/>
            </w:tcBorders>
            <w:shd w:val="clear" w:color="auto" w:fill="auto"/>
            <w:noWrap/>
            <w:vAlign w:val="center"/>
            <w:hideMark/>
          </w:tcPr>
          <w:p w14:paraId="6C7CCBC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URVAN EL622</w:t>
            </w:r>
          </w:p>
        </w:tc>
        <w:tc>
          <w:tcPr>
            <w:tcW w:w="850" w:type="dxa"/>
            <w:tcBorders>
              <w:top w:val="nil"/>
              <w:left w:val="nil"/>
              <w:bottom w:val="single" w:sz="4" w:space="0" w:color="auto"/>
              <w:right w:val="single" w:sz="4" w:space="0" w:color="auto"/>
            </w:tcBorders>
            <w:shd w:val="clear" w:color="auto" w:fill="auto"/>
            <w:noWrap/>
            <w:vAlign w:val="center"/>
            <w:hideMark/>
          </w:tcPr>
          <w:p w14:paraId="0AA1C59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7B2706D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233ECBD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B1EA74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22046D7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JN1TG4E25Z0774314</w:t>
            </w:r>
          </w:p>
        </w:tc>
        <w:tc>
          <w:tcPr>
            <w:tcW w:w="1380" w:type="dxa"/>
            <w:tcBorders>
              <w:top w:val="nil"/>
              <w:left w:val="nil"/>
              <w:bottom w:val="single" w:sz="4" w:space="0" w:color="auto"/>
              <w:right w:val="single" w:sz="4" w:space="0" w:color="auto"/>
            </w:tcBorders>
            <w:shd w:val="clear" w:color="auto" w:fill="auto"/>
            <w:noWrap/>
            <w:vAlign w:val="center"/>
            <w:hideMark/>
          </w:tcPr>
          <w:p w14:paraId="1EE949A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ZD30188238K</w:t>
            </w:r>
          </w:p>
        </w:tc>
      </w:tr>
      <w:tr w:rsidR="00CA0FB3" w:rsidRPr="00CA0FB3" w14:paraId="11B3DF08"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C7A811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52</w:t>
            </w:r>
          </w:p>
        </w:tc>
        <w:tc>
          <w:tcPr>
            <w:tcW w:w="682" w:type="dxa"/>
            <w:tcBorders>
              <w:top w:val="nil"/>
              <w:left w:val="nil"/>
              <w:bottom w:val="single" w:sz="4" w:space="0" w:color="auto"/>
              <w:right w:val="single" w:sz="4" w:space="0" w:color="auto"/>
            </w:tcBorders>
            <w:shd w:val="clear" w:color="auto" w:fill="auto"/>
            <w:vAlign w:val="center"/>
            <w:hideMark/>
          </w:tcPr>
          <w:p w14:paraId="72B7CD2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104599E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Microbús</w:t>
            </w:r>
          </w:p>
        </w:tc>
        <w:tc>
          <w:tcPr>
            <w:tcW w:w="697" w:type="dxa"/>
            <w:tcBorders>
              <w:top w:val="nil"/>
              <w:left w:val="nil"/>
              <w:bottom w:val="single" w:sz="4" w:space="0" w:color="auto"/>
              <w:right w:val="single" w:sz="4" w:space="0" w:color="auto"/>
            </w:tcBorders>
            <w:shd w:val="clear" w:color="auto" w:fill="auto"/>
            <w:noWrap/>
            <w:vAlign w:val="center"/>
            <w:hideMark/>
          </w:tcPr>
          <w:p w14:paraId="592CD80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N-9468</w:t>
            </w:r>
          </w:p>
        </w:tc>
        <w:tc>
          <w:tcPr>
            <w:tcW w:w="1118" w:type="dxa"/>
            <w:tcBorders>
              <w:top w:val="nil"/>
              <w:left w:val="nil"/>
              <w:bottom w:val="single" w:sz="4" w:space="0" w:color="auto"/>
              <w:right w:val="single" w:sz="4" w:space="0" w:color="auto"/>
            </w:tcBorders>
            <w:shd w:val="clear" w:color="auto" w:fill="auto"/>
            <w:noWrap/>
            <w:vAlign w:val="center"/>
            <w:hideMark/>
          </w:tcPr>
          <w:p w14:paraId="286954F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COUNTY</w:t>
            </w:r>
          </w:p>
        </w:tc>
        <w:tc>
          <w:tcPr>
            <w:tcW w:w="850" w:type="dxa"/>
            <w:tcBorders>
              <w:top w:val="nil"/>
              <w:left w:val="nil"/>
              <w:bottom w:val="single" w:sz="4" w:space="0" w:color="auto"/>
              <w:right w:val="single" w:sz="4" w:space="0" w:color="auto"/>
            </w:tcBorders>
            <w:shd w:val="clear" w:color="auto" w:fill="auto"/>
            <w:noWrap/>
            <w:vAlign w:val="center"/>
            <w:hideMark/>
          </w:tcPr>
          <w:p w14:paraId="6BED9DA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15C647F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HYUNDAI</w:t>
            </w:r>
          </w:p>
        </w:tc>
        <w:tc>
          <w:tcPr>
            <w:tcW w:w="991" w:type="dxa"/>
            <w:tcBorders>
              <w:top w:val="nil"/>
              <w:left w:val="nil"/>
              <w:bottom w:val="single" w:sz="4" w:space="0" w:color="auto"/>
              <w:right w:val="single" w:sz="4" w:space="0" w:color="auto"/>
            </w:tcBorders>
            <w:shd w:val="clear" w:color="auto" w:fill="auto"/>
            <w:noWrap/>
            <w:vAlign w:val="center"/>
            <w:hideMark/>
          </w:tcPr>
          <w:p w14:paraId="72C4AED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E73761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2E856AF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KMJHG17BPHC070907</w:t>
            </w:r>
          </w:p>
        </w:tc>
        <w:tc>
          <w:tcPr>
            <w:tcW w:w="1380" w:type="dxa"/>
            <w:tcBorders>
              <w:top w:val="nil"/>
              <w:left w:val="nil"/>
              <w:bottom w:val="single" w:sz="4" w:space="0" w:color="auto"/>
              <w:right w:val="single" w:sz="4" w:space="0" w:color="auto"/>
            </w:tcBorders>
            <w:shd w:val="clear" w:color="auto" w:fill="auto"/>
            <w:noWrap/>
            <w:vAlign w:val="center"/>
            <w:hideMark/>
          </w:tcPr>
          <w:p w14:paraId="4F65DBF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D4DBGJ62299</w:t>
            </w:r>
          </w:p>
        </w:tc>
      </w:tr>
      <w:tr w:rsidR="00CA0FB3" w:rsidRPr="00CA0FB3" w14:paraId="0E2120D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C80030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53</w:t>
            </w:r>
          </w:p>
        </w:tc>
        <w:tc>
          <w:tcPr>
            <w:tcW w:w="682" w:type="dxa"/>
            <w:tcBorders>
              <w:top w:val="nil"/>
              <w:left w:val="nil"/>
              <w:bottom w:val="single" w:sz="4" w:space="0" w:color="auto"/>
              <w:right w:val="single" w:sz="4" w:space="0" w:color="auto"/>
            </w:tcBorders>
            <w:shd w:val="clear" w:color="auto" w:fill="auto"/>
            <w:vAlign w:val="center"/>
            <w:hideMark/>
          </w:tcPr>
          <w:p w14:paraId="16003A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21BF9B6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Camión</w:t>
            </w:r>
          </w:p>
        </w:tc>
        <w:tc>
          <w:tcPr>
            <w:tcW w:w="697" w:type="dxa"/>
            <w:tcBorders>
              <w:top w:val="nil"/>
              <w:left w:val="nil"/>
              <w:bottom w:val="single" w:sz="4" w:space="0" w:color="auto"/>
              <w:right w:val="single" w:sz="4" w:space="0" w:color="auto"/>
            </w:tcBorders>
            <w:shd w:val="clear" w:color="auto" w:fill="auto"/>
            <w:noWrap/>
            <w:vAlign w:val="center"/>
            <w:hideMark/>
          </w:tcPr>
          <w:p w14:paraId="4EBA7FD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N-7525</w:t>
            </w:r>
          </w:p>
        </w:tc>
        <w:tc>
          <w:tcPr>
            <w:tcW w:w="1118" w:type="dxa"/>
            <w:tcBorders>
              <w:top w:val="nil"/>
              <w:left w:val="nil"/>
              <w:bottom w:val="single" w:sz="4" w:space="0" w:color="auto"/>
              <w:right w:val="single" w:sz="4" w:space="0" w:color="auto"/>
            </w:tcBorders>
            <w:shd w:val="clear" w:color="auto" w:fill="auto"/>
            <w:noWrap/>
            <w:vAlign w:val="center"/>
            <w:hideMark/>
          </w:tcPr>
          <w:p w14:paraId="63C7FDE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K2700</w:t>
            </w:r>
          </w:p>
        </w:tc>
        <w:tc>
          <w:tcPr>
            <w:tcW w:w="850" w:type="dxa"/>
            <w:tcBorders>
              <w:top w:val="nil"/>
              <w:left w:val="nil"/>
              <w:bottom w:val="single" w:sz="4" w:space="0" w:color="auto"/>
              <w:right w:val="single" w:sz="4" w:space="0" w:color="auto"/>
            </w:tcBorders>
            <w:shd w:val="clear" w:color="auto" w:fill="auto"/>
            <w:noWrap/>
            <w:vAlign w:val="center"/>
            <w:hideMark/>
          </w:tcPr>
          <w:p w14:paraId="0A645EB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79327A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KIA</w:t>
            </w:r>
          </w:p>
        </w:tc>
        <w:tc>
          <w:tcPr>
            <w:tcW w:w="991" w:type="dxa"/>
            <w:tcBorders>
              <w:top w:val="nil"/>
              <w:left w:val="nil"/>
              <w:bottom w:val="single" w:sz="4" w:space="0" w:color="auto"/>
              <w:right w:val="single" w:sz="4" w:space="0" w:color="auto"/>
            </w:tcBorders>
            <w:shd w:val="clear" w:color="auto" w:fill="auto"/>
            <w:noWrap/>
            <w:vAlign w:val="center"/>
            <w:hideMark/>
          </w:tcPr>
          <w:p w14:paraId="7364942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49439E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2013</w:t>
            </w:r>
          </w:p>
        </w:tc>
        <w:tc>
          <w:tcPr>
            <w:tcW w:w="1502" w:type="dxa"/>
            <w:tcBorders>
              <w:top w:val="nil"/>
              <w:left w:val="nil"/>
              <w:bottom w:val="single" w:sz="4" w:space="0" w:color="auto"/>
              <w:right w:val="single" w:sz="4" w:space="0" w:color="auto"/>
            </w:tcBorders>
            <w:shd w:val="clear" w:color="auto" w:fill="auto"/>
            <w:noWrap/>
            <w:vAlign w:val="center"/>
            <w:hideMark/>
          </w:tcPr>
          <w:p w14:paraId="757EA43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KNCSHX71CD7697080</w:t>
            </w:r>
          </w:p>
        </w:tc>
        <w:tc>
          <w:tcPr>
            <w:tcW w:w="1380" w:type="dxa"/>
            <w:tcBorders>
              <w:top w:val="nil"/>
              <w:left w:val="nil"/>
              <w:bottom w:val="single" w:sz="4" w:space="0" w:color="auto"/>
              <w:right w:val="single" w:sz="4" w:space="0" w:color="auto"/>
            </w:tcBorders>
            <w:shd w:val="clear" w:color="auto" w:fill="auto"/>
            <w:noWrap/>
            <w:vAlign w:val="center"/>
            <w:hideMark/>
          </w:tcPr>
          <w:p w14:paraId="166DD21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J2628114</w:t>
            </w:r>
          </w:p>
        </w:tc>
      </w:tr>
      <w:tr w:rsidR="00CA0FB3" w:rsidRPr="00CA0FB3" w14:paraId="6E7F6542"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27F6585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54</w:t>
            </w:r>
          </w:p>
        </w:tc>
        <w:tc>
          <w:tcPr>
            <w:tcW w:w="682" w:type="dxa"/>
            <w:tcBorders>
              <w:top w:val="nil"/>
              <w:left w:val="nil"/>
              <w:bottom w:val="single" w:sz="4" w:space="0" w:color="auto"/>
              <w:right w:val="single" w:sz="4" w:space="0" w:color="auto"/>
            </w:tcBorders>
            <w:shd w:val="clear" w:color="auto" w:fill="auto"/>
            <w:vAlign w:val="center"/>
            <w:hideMark/>
          </w:tcPr>
          <w:p w14:paraId="30A8A35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508F9D0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Camión</w:t>
            </w:r>
          </w:p>
        </w:tc>
        <w:tc>
          <w:tcPr>
            <w:tcW w:w="697" w:type="dxa"/>
            <w:tcBorders>
              <w:top w:val="nil"/>
              <w:left w:val="nil"/>
              <w:bottom w:val="single" w:sz="4" w:space="0" w:color="auto"/>
              <w:right w:val="single" w:sz="4" w:space="0" w:color="auto"/>
            </w:tcBorders>
            <w:shd w:val="clear" w:color="auto" w:fill="auto"/>
            <w:noWrap/>
            <w:vAlign w:val="center"/>
            <w:hideMark/>
          </w:tcPr>
          <w:p w14:paraId="308897A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N-13498</w:t>
            </w:r>
          </w:p>
        </w:tc>
        <w:tc>
          <w:tcPr>
            <w:tcW w:w="1118" w:type="dxa"/>
            <w:tcBorders>
              <w:top w:val="nil"/>
              <w:left w:val="nil"/>
              <w:bottom w:val="single" w:sz="4" w:space="0" w:color="auto"/>
              <w:right w:val="single" w:sz="4" w:space="0" w:color="auto"/>
            </w:tcBorders>
            <w:shd w:val="clear" w:color="auto" w:fill="auto"/>
            <w:noWrap/>
            <w:vAlign w:val="center"/>
            <w:hideMark/>
          </w:tcPr>
          <w:p w14:paraId="032F71D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NKR</w:t>
            </w:r>
          </w:p>
        </w:tc>
        <w:tc>
          <w:tcPr>
            <w:tcW w:w="850" w:type="dxa"/>
            <w:tcBorders>
              <w:top w:val="nil"/>
              <w:left w:val="nil"/>
              <w:bottom w:val="single" w:sz="4" w:space="0" w:color="auto"/>
              <w:right w:val="single" w:sz="4" w:space="0" w:color="auto"/>
            </w:tcBorders>
            <w:shd w:val="clear" w:color="auto" w:fill="auto"/>
            <w:noWrap/>
            <w:vAlign w:val="center"/>
            <w:hideMark/>
          </w:tcPr>
          <w:p w14:paraId="4E2DE13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51271FE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IZUSU</w:t>
            </w:r>
          </w:p>
        </w:tc>
        <w:tc>
          <w:tcPr>
            <w:tcW w:w="991" w:type="dxa"/>
            <w:tcBorders>
              <w:top w:val="nil"/>
              <w:left w:val="nil"/>
              <w:bottom w:val="single" w:sz="4" w:space="0" w:color="auto"/>
              <w:right w:val="single" w:sz="4" w:space="0" w:color="auto"/>
            </w:tcBorders>
            <w:shd w:val="clear" w:color="auto" w:fill="auto"/>
            <w:noWrap/>
            <w:vAlign w:val="center"/>
            <w:hideMark/>
          </w:tcPr>
          <w:p w14:paraId="6500C97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A3E02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1998</w:t>
            </w:r>
          </w:p>
        </w:tc>
        <w:tc>
          <w:tcPr>
            <w:tcW w:w="1502" w:type="dxa"/>
            <w:tcBorders>
              <w:top w:val="nil"/>
              <w:left w:val="nil"/>
              <w:bottom w:val="single" w:sz="4" w:space="0" w:color="auto"/>
              <w:right w:val="single" w:sz="4" w:space="0" w:color="auto"/>
            </w:tcBorders>
            <w:shd w:val="clear" w:color="auto" w:fill="auto"/>
            <w:noWrap/>
            <w:vAlign w:val="center"/>
            <w:hideMark/>
          </w:tcPr>
          <w:p w14:paraId="6801E02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JAANKR5SEV7100521</w:t>
            </w:r>
          </w:p>
        </w:tc>
        <w:tc>
          <w:tcPr>
            <w:tcW w:w="1380" w:type="dxa"/>
            <w:tcBorders>
              <w:top w:val="nil"/>
              <w:left w:val="nil"/>
              <w:bottom w:val="single" w:sz="4" w:space="0" w:color="auto"/>
              <w:right w:val="single" w:sz="4" w:space="0" w:color="auto"/>
            </w:tcBorders>
            <w:shd w:val="clear" w:color="auto" w:fill="auto"/>
            <w:noWrap/>
            <w:vAlign w:val="center"/>
            <w:hideMark/>
          </w:tcPr>
          <w:p w14:paraId="2B015DF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410304</w:t>
            </w:r>
          </w:p>
        </w:tc>
      </w:tr>
      <w:tr w:rsidR="00CA0FB3" w:rsidRPr="00CA0FB3" w14:paraId="42BC47D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85C979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55</w:t>
            </w:r>
          </w:p>
        </w:tc>
        <w:tc>
          <w:tcPr>
            <w:tcW w:w="682" w:type="dxa"/>
            <w:tcBorders>
              <w:top w:val="nil"/>
              <w:left w:val="nil"/>
              <w:bottom w:val="single" w:sz="4" w:space="0" w:color="auto"/>
              <w:right w:val="single" w:sz="4" w:space="0" w:color="auto"/>
            </w:tcBorders>
            <w:shd w:val="clear" w:color="auto" w:fill="auto"/>
            <w:vAlign w:val="center"/>
            <w:hideMark/>
          </w:tcPr>
          <w:p w14:paraId="032FD35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5CCAC05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Ambulancia</w:t>
            </w:r>
          </w:p>
        </w:tc>
        <w:tc>
          <w:tcPr>
            <w:tcW w:w="697" w:type="dxa"/>
            <w:tcBorders>
              <w:top w:val="nil"/>
              <w:left w:val="nil"/>
              <w:bottom w:val="single" w:sz="4" w:space="0" w:color="auto"/>
              <w:right w:val="single" w:sz="4" w:space="0" w:color="auto"/>
            </w:tcBorders>
            <w:shd w:val="clear" w:color="auto" w:fill="auto"/>
            <w:noWrap/>
            <w:vAlign w:val="center"/>
            <w:hideMark/>
          </w:tcPr>
          <w:p w14:paraId="694285E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N-15149</w:t>
            </w:r>
          </w:p>
        </w:tc>
        <w:tc>
          <w:tcPr>
            <w:tcW w:w="1118" w:type="dxa"/>
            <w:tcBorders>
              <w:top w:val="nil"/>
              <w:left w:val="nil"/>
              <w:bottom w:val="single" w:sz="4" w:space="0" w:color="auto"/>
              <w:right w:val="single" w:sz="4" w:space="0" w:color="auto"/>
            </w:tcBorders>
            <w:shd w:val="clear" w:color="auto" w:fill="auto"/>
            <w:noWrap/>
            <w:vAlign w:val="center"/>
            <w:hideMark/>
          </w:tcPr>
          <w:p w14:paraId="3816EE4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E-350</w:t>
            </w:r>
          </w:p>
        </w:tc>
        <w:tc>
          <w:tcPr>
            <w:tcW w:w="850" w:type="dxa"/>
            <w:tcBorders>
              <w:top w:val="nil"/>
              <w:left w:val="nil"/>
              <w:bottom w:val="single" w:sz="4" w:space="0" w:color="auto"/>
              <w:right w:val="single" w:sz="4" w:space="0" w:color="auto"/>
            </w:tcBorders>
            <w:shd w:val="clear" w:color="auto" w:fill="auto"/>
            <w:noWrap/>
            <w:vAlign w:val="center"/>
            <w:hideMark/>
          </w:tcPr>
          <w:p w14:paraId="62BF854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68683E0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FORD</w:t>
            </w:r>
          </w:p>
        </w:tc>
        <w:tc>
          <w:tcPr>
            <w:tcW w:w="991" w:type="dxa"/>
            <w:tcBorders>
              <w:top w:val="nil"/>
              <w:left w:val="nil"/>
              <w:bottom w:val="single" w:sz="4" w:space="0" w:color="auto"/>
              <w:right w:val="single" w:sz="4" w:space="0" w:color="auto"/>
            </w:tcBorders>
            <w:shd w:val="clear" w:color="auto" w:fill="auto"/>
            <w:noWrap/>
            <w:vAlign w:val="center"/>
            <w:hideMark/>
          </w:tcPr>
          <w:p w14:paraId="0220282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26B0131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2001</w:t>
            </w:r>
          </w:p>
        </w:tc>
        <w:tc>
          <w:tcPr>
            <w:tcW w:w="1502" w:type="dxa"/>
            <w:tcBorders>
              <w:top w:val="nil"/>
              <w:left w:val="nil"/>
              <w:bottom w:val="single" w:sz="4" w:space="0" w:color="auto"/>
              <w:right w:val="single" w:sz="4" w:space="0" w:color="auto"/>
            </w:tcBorders>
            <w:shd w:val="clear" w:color="auto" w:fill="auto"/>
            <w:noWrap/>
            <w:vAlign w:val="center"/>
            <w:hideMark/>
          </w:tcPr>
          <w:p w14:paraId="4BD92D6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1FDWE35F0YHB87968</w:t>
            </w:r>
          </w:p>
        </w:tc>
        <w:tc>
          <w:tcPr>
            <w:tcW w:w="1380" w:type="dxa"/>
            <w:tcBorders>
              <w:top w:val="nil"/>
              <w:left w:val="nil"/>
              <w:bottom w:val="single" w:sz="4" w:space="0" w:color="auto"/>
              <w:right w:val="single" w:sz="4" w:space="0" w:color="auto"/>
            </w:tcBorders>
            <w:shd w:val="clear" w:color="auto" w:fill="auto"/>
            <w:noWrap/>
            <w:vAlign w:val="center"/>
            <w:hideMark/>
          </w:tcPr>
          <w:p w14:paraId="65B097C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N/T</w:t>
            </w:r>
          </w:p>
        </w:tc>
      </w:tr>
      <w:tr w:rsidR="00CA0FB3" w:rsidRPr="00CA0FB3" w14:paraId="0A9D0A9A"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C1D286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56</w:t>
            </w:r>
          </w:p>
        </w:tc>
        <w:tc>
          <w:tcPr>
            <w:tcW w:w="682" w:type="dxa"/>
            <w:tcBorders>
              <w:top w:val="nil"/>
              <w:left w:val="nil"/>
              <w:bottom w:val="single" w:sz="4" w:space="0" w:color="auto"/>
              <w:right w:val="single" w:sz="4" w:space="0" w:color="auto"/>
            </w:tcBorders>
            <w:shd w:val="clear" w:color="auto" w:fill="auto"/>
            <w:vAlign w:val="center"/>
            <w:hideMark/>
          </w:tcPr>
          <w:p w14:paraId="15A39F5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412538C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Ambulancia</w:t>
            </w:r>
          </w:p>
        </w:tc>
        <w:tc>
          <w:tcPr>
            <w:tcW w:w="697" w:type="dxa"/>
            <w:tcBorders>
              <w:top w:val="nil"/>
              <w:left w:val="nil"/>
              <w:bottom w:val="single" w:sz="4" w:space="0" w:color="auto"/>
              <w:right w:val="single" w:sz="4" w:space="0" w:color="auto"/>
            </w:tcBorders>
            <w:shd w:val="clear" w:color="auto" w:fill="auto"/>
            <w:noWrap/>
            <w:vAlign w:val="center"/>
            <w:hideMark/>
          </w:tcPr>
          <w:p w14:paraId="4C00188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N-8874</w:t>
            </w:r>
          </w:p>
        </w:tc>
        <w:tc>
          <w:tcPr>
            <w:tcW w:w="1118" w:type="dxa"/>
            <w:tcBorders>
              <w:top w:val="nil"/>
              <w:left w:val="nil"/>
              <w:bottom w:val="single" w:sz="4" w:space="0" w:color="auto"/>
              <w:right w:val="single" w:sz="4" w:space="0" w:color="auto"/>
            </w:tcBorders>
            <w:shd w:val="clear" w:color="auto" w:fill="auto"/>
            <w:noWrap/>
            <w:vAlign w:val="center"/>
            <w:hideMark/>
          </w:tcPr>
          <w:p w14:paraId="3AB93AD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TRANSIT</w:t>
            </w:r>
          </w:p>
        </w:tc>
        <w:tc>
          <w:tcPr>
            <w:tcW w:w="850" w:type="dxa"/>
            <w:tcBorders>
              <w:top w:val="nil"/>
              <w:left w:val="nil"/>
              <w:bottom w:val="single" w:sz="4" w:space="0" w:color="auto"/>
              <w:right w:val="single" w:sz="4" w:space="0" w:color="auto"/>
            </w:tcBorders>
            <w:shd w:val="clear" w:color="auto" w:fill="auto"/>
            <w:noWrap/>
            <w:vAlign w:val="center"/>
            <w:hideMark/>
          </w:tcPr>
          <w:p w14:paraId="6F1367D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5683176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FORD</w:t>
            </w:r>
          </w:p>
        </w:tc>
        <w:tc>
          <w:tcPr>
            <w:tcW w:w="991" w:type="dxa"/>
            <w:tcBorders>
              <w:top w:val="nil"/>
              <w:left w:val="nil"/>
              <w:bottom w:val="single" w:sz="4" w:space="0" w:color="auto"/>
              <w:right w:val="single" w:sz="4" w:space="0" w:color="auto"/>
            </w:tcBorders>
            <w:shd w:val="clear" w:color="auto" w:fill="auto"/>
            <w:noWrap/>
            <w:vAlign w:val="center"/>
            <w:hideMark/>
          </w:tcPr>
          <w:p w14:paraId="7E2630D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A2BD7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2014</w:t>
            </w:r>
          </w:p>
        </w:tc>
        <w:tc>
          <w:tcPr>
            <w:tcW w:w="1502" w:type="dxa"/>
            <w:tcBorders>
              <w:top w:val="nil"/>
              <w:left w:val="nil"/>
              <w:bottom w:val="single" w:sz="4" w:space="0" w:color="auto"/>
              <w:right w:val="single" w:sz="4" w:space="0" w:color="auto"/>
            </w:tcBorders>
            <w:shd w:val="clear" w:color="auto" w:fill="auto"/>
            <w:noWrap/>
            <w:vAlign w:val="center"/>
            <w:hideMark/>
          </w:tcPr>
          <w:p w14:paraId="1EE539B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NM0XXXTTFXCS01441</w:t>
            </w:r>
          </w:p>
        </w:tc>
        <w:tc>
          <w:tcPr>
            <w:tcW w:w="1380" w:type="dxa"/>
            <w:tcBorders>
              <w:top w:val="nil"/>
              <w:left w:val="nil"/>
              <w:bottom w:val="single" w:sz="4" w:space="0" w:color="auto"/>
              <w:right w:val="single" w:sz="4" w:space="0" w:color="auto"/>
            </w:tcBorders>
            <w:shd w:val="clear" w:color="auto" w:fill="auto"/>
            <w:noWrap/>
            <w:vAlign w:val="center"/>
            <w:hideMark/>
          </w:tcPr>
          <w:p w14:paraId="5AE47D0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CS01441</w:t>
            </w:r>
          </w:p>
        </w:tc>
      </w:tr>
      <w:tr w:rsidR="00CA0FB3" w:rsidRPr="00CA0FB3" w14:paraId="1304531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45AC6AF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57</w:t>
            </w:r>
          </w:p>
        </w:tc>
        <w:tc>
          <w:tcPr>
            <w:tcW w:w="682" w:type="dxa"/>
            <w:tcBorders>
              <w:top w:val="nil"/>
              <w:left w:val="nil"/>
              <w:bottom w:val="single" w:sz="4" w:space="0" w:color="auto"/>
              <w:right w:val="single" w:sz="4" w:space="0" w:color="auto"/>
            </w:tcBorders>
            <w:shd w:val="clear" w:color="auto" w:fill="auto"/>
            <w:vAlign w:val="center"/>
            <w:hideMark/>
          </w:tcPr>
          <w:p w14:paraId="0291833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AIES</w:t>
            </w:r>
          </w:p>
        </w:tc>
        <w:tc>
          <w:tcPr>
            <w:tcW w:w="785" w:type="dxa"/>
            <w:tcBorders>
              <w:top w:val="nil"/>
              <w:left w:val="nil"/>
              <w:bottom w:val="single" w:sz="4" w:space="0" w:color="auto"/>
              <w:right w:val="single" w:sz="4" w:space="0" w:color="auto"/>
            </w:tcBorders>
            <w:shd w:val="clear" w:color="auto" w:fill="auto"/>
            <w:noWrap/>
            <w:vAlign w:val="center"/>
            <w:hideMark/>
          </w:tcPr>
          <w:p w14:paraId="2362BE6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Ambulancia</w:t>
            </w:r>
          </w:p>
        </w:tc>
        <w:tc>
          <w:tcPr>
            <w:tcW w:w="697" w:type="dxa"/>
            <w:tcBorders>
              <w:top w:val="nil"/>
              <w:left w:val="nil"/>
              <w:bottom w:val="single" w:sz="4" w:space="0" w:color="auto"/>
              <w:right w:val="single" w:sz="4" w:space="0" w:color="auto"/>
            </w:tcBorders>
            <w:shd w:val="clear" w:color="auto" w:fill="auto"/>
            <w:noWrap/>
            <w:vAlign w:val="center"/>
            <w:hideMark/>
          </w:tcPr>
          <w:p w14:paraId="1E2E3EF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N-10375</w:t>
            </w:r>
          </w:p>
        </w:tc>
        <w:tc>
          <w:tcPr>
            <w:tcW w:w="1118" w:type="dxa"/>
            <w:tcBorders>
              <w:top w:val="nil"/>
              <w:left w:val="nil"/>
              <w:bottom w:val="single" w:sz="4" w:space="0" w:color="auto"/>
              <w:right w:val="single" w:sz="4" w:space="0" w:color="auto"/>
            </w:tcBorders>
            <w:shd w:val="clear" w:color="auto" w:fill="auto"/>
            <w:noWrap/>
            <w:vAlign w:val="center"/>
            <w:hideMark/>
          </w:tcPr>
          <w:p w14:paraId="6F32959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SPRINTER</w:t>
            </w:r>
          </w:p>
        </w:tc>
        <w:tc>
          <w:tcPr>
            <w:tcW w:w="850" w:type="dxa"/>
            <w:tcBorders>
              <w:top w:val="nil"/>
              <w:left w:val="nil"/>
              <w:bottom w:val="single" w:sz="4" w:space="0" w:color="auto"/>
              <w:right w:val="single" w:sz="4" w:space="0" w:color="auto"/>
            </w:tcBorders>
            <w:shd w:val="clear" w:color="auto" w:fill="auto"/>
            <w:noWrap/>
            <w:vAlign w:val="center"/>
            <w:hideMark/>
          </w:tcPr>
          <w:p w14:paraId="02A2D35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3B91D39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Mercedes</w:t>
            </w:r>
          </w:p>
        </w:tc>
        <w:tc>
          <w:tcPr>
            <w:tcW w:w="991" w:type="dxa"/>
            <w:tcBorders>
              <w:top w:val="nil"/>
              <w:left w:val="nil"/>
              <w:bottom w:val="single" w:sz="4" w:space="0" w:color="auto"/>
              <w:right w:val="single" w:sz="4" w:space="0" w:color="auto"/>
            </w:tcBorders>
            <w:shd w:val="clear" w:color="auto" w:fill="auto"/>
            <w:noWrap/>
            <w:vAlign w:val="center"/>
            <w:hideMark/>
          </w:tcPr>
          <w:p w14:paraId="647044A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42063C2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043F096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WD3YF0A93HP333496</w:t>
            </w:r>
          </w:p>
        </w:tc>
        <w:tc>
          <w:tcPr>
            <w:tcW w:w="1380" w:type="dxa"/>
            <w:tcBorders>
              <w:top w:val="nil"/>
              <w:left w:val="nil"/>
              <w:bottom w:val="single" w:sz="4" w:space="0" w:color="auto"/>
              <w:right w:val="single" w:sz="4" w:space="0" w:color="auto"/>
            </w:tcBorders>
            <w:shd w:val="clear" w:color="auto" w:fill="auto"/>
            <w:noWrap/>
            <w:vAlign w:val="center"/>
            <w:hideMark/>
          </w:tcPr>
          <w:p w14:paraId="015773D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6.51955E+11</w:t>
            </w:r>
          </w:p>
        </w:tc>
      </w:tr>
      <w:tr w:rsidR="00CA0FB3" w:rsidRPr="00CA0FB3" w14:paraId="2A2D464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7F3FAC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58</w:t>
            </w:r>
          </w:p>
        </w:tc>
        <w:tc>
          <w:tcPr>
            <w:tcW w:w="682" w:type="dxa"/>
            <w:tcBorders>
              <w:top w:val="nil"/>
              <w:left w:val="nil"/>
              <w:bottom w:val="single" w:sz="4" w:space="0" w:color="auto"/>
              <w:right w:val="single" w:sz="4" w:space="0" w:color="auto"/>
            </w:tcBorders>
            <w:shd w:val="clear" w:color="auto" w:fill="auto"/>
            <w:vAlign w:val="center"/>
            <w:hideMark/>
          </w:tcPr>
          <w:p w14:paraId="55E8D22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FD36EF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4D5593E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N-7732</w:t>
            </w:r>
          </w:p>
        </w:tc>
        <w:tc>
          <w:tcPr>
            <w:tcW w:w="1118" w:type="dxa"/>
            <w:tcBorders>
              <w:top w:val="nil"/>
              <w:left w:val="nil"/>
              <w:bottom w:val="single" w:sz="4" w:space="0" w:color="auto"/>
              <w:right w:val="single" w:sz="4" w:space="0" w:color="auto"/>
            </w:tcBorders>
            <w:shd w:val="clear" w:color="auto" w:fill="auto"/>
            <w:noWrap/>
            <w:vAlign w:val="center"/>
            <w:hideMark/>
          </w:tcPr>
          <w:p w14:paraId="67182DB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259F41D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69ADA5F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45C45B1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8E7F00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14EF1DF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MM7UNY0W4F0939526</w:t>
            </w:r>
          </w:p>
        </w:tc>
        <w:tc>
          <w:tcPr>
            <w:tcW w:w="1380" w:type="dxa"/>
            <w:tcBorders>
              <w:top w:val="nil"/>
              <w:left w:val="nil"/>
              <w:bottom w:val="single" w:sz="4" w:space="0" w:color="auto"/>
              <w:right w:val="single" w:sz="4" w:space="0" w:color="auto"/>
            </w:tcBorders>
            <w:shd w:val="clear" w:color="auto" w:fill="auto"/>
            <w:noWrap/>
            <w:vAlign w:val="center"/>
            <w:hideMark/>
          </w:tcPr>
          <w:p w14:paraId="345E8BF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WLAT1395140</w:t>
            </w:r>
          </w:p>
        </w:tc>
      </w:tr>
      <w:tr w:rsidR="00CA0FB3" w:rsidRPr="00CA0FB3" w14:paraId="68ABBD8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25EDAB5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59</w:t>
            </w:r>
          </w:p>
        </w:tc>
        <w:tc>
          <w:tcPr>
            <w:tcW w:w="682" w:type="dxa"/>
            <w:tcBorders>
              <w:top w:val="nil"/>
              <w:left w:val="nil"/>
              <w:bottom w:val="single" w:sz="4" w:space="0" w:color="auto"/>
              <w:right w:val="single" w:sz="4" w:space="0" w:color="auto"/>
            </w:tcBorders>
            <w:shd w:val="clear" w:color="auto" w:fill="auto"/>
            <w:vAlign w:val="center"/>
            <w:hideMark/>
          </w:tcPr>
          <w:p w14:paraId="29D3267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247842E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4AA97C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N-8645</w:t>
            </w:r>
          </w:p>
        </w:tc>
        <w:tc>
          <w:tcPr>
            <w:tcW w:w="1118" w:type="dxa"/>
            <w:tcBorders>
              <w:top w:val="nil"/>
              <w:left w:val="nil"/>
              <w:bottom w:val="single" w:sz="4" w:space="0" w:color="auto"/>
              <w:right w:val="single" w:sz="4" w:space="0" w:color="auto"/>
            </w:tcBorders>
            <w:shd w:val="clear" w:color="auto" w:fill="auto"/>
            <w:noWrap/>
            <w:vAlign w:val="center"/>
            <w:hideMark/>
          </w:tcPr>
          <w:p w14:paraId="0F8E095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5709D44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F20A68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12A1EFA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97476C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2014</w:t>
            </w:r>
          </w:p>
        </w:tc>
        <w:tc>
          <w:tcPr>
            <w:tcW w:w="1502" w:type="dxa"/>
            <w:tcBorders>
              <w:top w:val="nil"/>
              <w:left w:val="nil"/>
              <w:bottom w:val="single" w:sz="4" w:space="0" w:color="auto"/>
              <w:right w:val="single" w:sz="4" w:space="0" w:color="auto"/>
            </w:tcBorders>
            <w:shd w:val="clear" w:color="auto" w:fill="auto"/>
            <w:noWrap/>
            <w:vAlign w:val="center"/>
            <w:hideMark/>
          </w:tcPr>
          <w:p w14:paraId="33FD42E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MM7UNY0W4E0930081</w:t>
            </w:r>
          </w:p>
        </w:tc>
        <w:tc>
          <w:tcPr>
            <w:tcW w:w="1380" w:type="dxa"/>
            <w:tcBorders>
              <w:top w:val="nil"/>
              <w:left w:val="nil"/>
              <w:bottom w:val="single" w:sz="4" w:space="0" w:color="auto"/>
              <w:right w:val="single" w:sz="4" w:space="0" w:color="auto"/>
            </w:tcBorders>
            <w:shd w:val="clear" w:color="auto" w:fill="auto"/>
            <w:noWrap/>
            <w:vAlign w:val="center"/>
            <w:hideMark/>
          </w:tcPr>
          <w:p w14:paraId="15FB670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WLAT1372754</w:t>
            </w:r>
          </w:p>
        </w:tc>
      </w:tr>
      <w:tr w:rsidR="00CA0FB3" w:rsidRPr="00CA0FB3" w14:paraId="48D931A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1F938D7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60</w:t>
            </w:r>
          </w:p>
        </w:tc>
        <w:tc>
          <w:tcPr>
            <w:tcW w:w="682" w:type="dxa"/>
            <w:tcBorders>
              <w:top w:val="nil"/>
              <w:left w:val="nil"/>
              <w:bottom w:val="single" w:sz="4" w:space="0" w:color="auto"/>
              <w:right w:val="single" w:sz="4" w:space="0" w:color="auto"/>
            </w:tcBorders>
            <w:shd w:val="clear" w:color="auto" w:fill="auto"/>
            <w:vAlign w:val="center"/>
            <w:hideMark/>
          </w:tcPr>
          <w:p w14:paraId="7AA5B28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41BF427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16552C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P-492830</w:t>
            </w:r>
          </w:p>
        </w:tc>
        <w:tc>
          <w:tcPr>
            <w:tcW w:w="1118" w:type="dxa"/>
            <w:tcBorders>
              <w:top w:val="nil"/>
              <w:left w:val="nil"/>
              <w:bottom w:val="single" w:sz="4" w:space="0" w:color="auto"/>
              <w:right w:val="single" w:sz="4" w:space="0" w:color="auto"/>
            </w:tcBorders>
            <w:shd w:val="clear" w:color="auto" w:fill="auto"/>
            <w:noWrap/>
            <w:vAlign w:val="center"/>
            <w:hideMark/>
          </w:tcPr>
          <w:p w14:paraId="07247E3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1E0A13F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03ACAF5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12D06B5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0B19E7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1918791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MM7UP4DF6FW223222</w:t>
            </w:r>
          </w:p>
        </w:tc>
        <w:tc>
          <w:tcPr>
            <w:tcW w:w="1380" w:type="dxa"/>
            <w:tcBorders>
              <w:top w:val="nil"/>
              <w:left w:val="nil"/>
              <w:bottom w:val="single" w:sz="4" w:space="0" w:color="auto"/>
              <w:right w:val="single" w:sz="4" w:space="0" w:color="auto"/>
            </w:tcBorders>
            <w:shd w:val="clear" w:color="auto" w:fill="auto"/>
            <w:noWrap/>
            <w:vAlign w:val="center"/>
            <w:hideMark/>
          </w:tcPr>
          <w:p w14:paraId="5AE9727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P5AT1114642</w:t>
            </w:r>
          </w:p>
        </w:tc>
      </w:tr>
      <w:tr w:rsidR="00CA0FB3" w:rsidRPr="00CA0FB3" w14:paraId="3E712E7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F526EC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61</w:t>
            </w:r>
          </w:p>
        </w:tc>
        <w:tc>
          <w:tcPr>
            <w:tcW w:w="682" w:type="dxa"/>
            <w:tcBorders>
              <w:top w:val="nil"/>
              <w:left w:val="nil"/>
              <w:bottom w:val="single" w:sz="4" w:space="0" w:color="auto"/>
              <w:right w:val="single" w:sz="4" w:space="0" w:color="auto"/>
            </w:tcBorders>
            <w:shd w:val="clear" w:color="auto" w:fill="auto"/>
            <w:vAlign w:val="center"/>
            <w:hideMark/>
          </w:tcPr>
          <w:p w14:paraId="2871322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199D8B7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4BFBF56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N-9813</w:t>
            </w:r>
          </w:p>
        </w:tc>
        <w:tc>
          <w:tcPr>
            <w:tcW w:w="1118" w:type="dxa"/>
            <w:tcBorders>
              <w:top w:val="nil"/>
              <w:left w:val="nil"/>
              <w:bottom w:val="single" w:sz="4" w:space="0" w:color="auto"/>
              <w:right w:val="single" w:sz="4" w:space="0" w:color="auto"/>
            </w:tcBorders>
            <w:shd w:val="clear" w:color="auto" w:fill="auto"/>
            <w:noWrap/>
            <w:vAlign w:val="center"/>
            <w:hideMark/>
          </w:tcPr>
          <w:p w14:paraId="1C031BF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proofErr w:type="spellStart"/>
            <w:r w:rsidRPr="00CA0FB3">
              <w:rPr>
                <w:rFonts w:ascii="Museo Sans 300" w:eastAsia="Times New Roman" w:hAnsi="Museo Sans 300"/>
                <w:color w:val="000000"/>
                <w:sz w:val="12"/>
                <w:szCs w:val="12"/>
                <w:lang w:eastAsia="es-SV"/>
              </w:rPr>
              <w:t>Frontier</w:t>
            </w:r>
            <w:proofErr w:type="spellEnd"/>
            <w:r w:rsidRPr="00CA0FB3">
              <w:rPr>
                <w:rFonts w:ascii="Museo Sans 300" w:eastAsia="Times New Roman" w:hAnsi="Museo Sans 300"/>
                <w:color w:val="000000"/>
                <w:sz w:val="12"/>
                <w:szCs w:val="12"/>
                <w:lang w:eastAsia="es-SV"/>
              </w:rPr>
              <w:t xml:space="preserve">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3E554DA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699158A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0803267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7BE63E6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4AF4B33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3N6CD33BZZK370093</w:t>
            </w:r>
          </w:p>
        </w:tc>
        <w:tc>
          <w:tcPr>
            <w:tcW w:w="1380" w:type="dxa"/>
            <w:tcBorders>
              <w:top w:val="nil"/>
              <w:left w:val="nil"/>
              <w:bottom w:val="single" w:sz="4" w:space="0" w:color="auto"/>
              <w:right w:val="single" w:sz="4" w:space="0" w:color="auto"/>
            </w:tcBorders>
            <w:shd w:val="clear" w:color="auto" w:fill="auto"/>
            <w:noWrap/>
            <w:vAlign w:val="center"/>
            <w:hideMark/>
          </w:tcPr>
          <w:p w14:paraId="288CD91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YD25653394P</w:t>
            </w:r>
          </w:p>
        </w:tc>
      </w:tr>
      <w:tr w:rsidR="00CA0FB3" w:rsidRPr="00CA0FB3" w14:paraId="669535EA"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71015F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62</w:t>
            </w:r>
          </w:p>
        </w:tc>
        <w:tc>
          <w:tcPr>
            <w:tcW w:w="682" w:type="dxa"/>
            <w:tcBorders>
              <w:top w:val="nil"/>
              <w:left w:val="nil"/>
              <w:bottom w:val="single" w:sz="4" w:space="0" w:color="auto"/>
              <w:right w:val="single" w:sz="4" w:space="0" w:color="auto"/>
            </w:tcBorders>
            <w:shd w:val="clear" w:color="auto" w:fill="auto"/>
            <w:vAlign w:val="center"/>
            <w:hideMark/>
          </w:tcPr>
          <w:p w14:paraId="5F26BDC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6C4B657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3806ED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N-9814</w:t>
            </w:r>
          </w:p>
        </w:tc>
        <w:tc>
          <w:tcPr>
            <w:tcW w:w="1118" w:type="dxa"/>
            <w:tcBorders>
              <w:top w:val="nil"/>
              <w:left w:val="nil"/>
              <w:bottom w:val="single" w:sz="4" w:space="0" w:color="auto"/>
              <w:right w:val="single" w:sz="4" w:space="0" w:color="auto"/>
            </w:tcBorders>
            <w:shd w:val="clear" w:color="auto" w:fill="auto"/>
            <w:noWrap/>
            <w:vAlign w:val="center"/>
            <w:hideMark/>
          </w:tcPr>
          <w:p w14:paraId="1128AAB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proofErr w:type="spellStart"/>
            <w:r w:rsidRPr="00CA0FB3">
              <w:rPr>
                <w:rFonts w:ascii="Museo Sans 300" w:eastAsia="Times New Roman" w:hAnsi="Museo Sans 300"/>
                <w:color w:val="000000"/>
                <w:sz w:val="12"/>
                <w:szCs w:val="12"/>
                <w:lang w:eastAsia="es-SV"/>
              </w:rPr>
              <w:t>Frontier</w:t>
            </w:r>
            <w:proofErr w:type="spellEnd"/>
            <w:r w:rsidRPr="00CA0FB3">
              <w:rPr>
                <w:rFonts w:ascii="Museo Sans 300" w:eastAsia="Times New Roman" w:hAnsi="Museo Sans 300"/>
                <w:color w:val="000000"/>
                <w:sz w:val="12"/>
                <w:szCs w:val="12"/>
                <w:lang w:eastAsia="es-SV"/>
              </w:rPr>
              <w:t xml:space="preserve">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602AC17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634CE3E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17CFB71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16AF9A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69BCE86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3N6CD33BOZK370576</w:t>
            </w:r>
          </w:p>
        </w:tc>
        <w:tc>
          <w:tcPr>
            <w:tcW w:w="1380" w:type="dxa"/>
            <w:tcBorders>
              <w:top w:val="nil"/>
              <w:left w:val="nil"/>
              <w:bottom w:val="single" w:sz="4" w:space="0" w:color="auto"/>
              <w:right w:val="single" w:sz="4" w:space="0" w:color="auto"/>
            </w:tcBorders>
            <w:shd w:val="clear" w:color="auto" w:fill="auto"/>
            <w:noWrap/>
            <w:vAlign w:val="center"/>
            <w:hideMark/>
          </w:tcPr>
          <w:p w14:paraId="0F2DAEB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YD25654846P</w:t>
            </w:r>
          </w:p>
        </w:tc>
      </w:tr>
      <w:tr w:rsidR="00CA0FB3" w:rsidRPr="00CA0FB3" w14:paraId="067B5434"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0542472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63</w:t>
            </w:r>
          </w:p>
        </w:tc>
        <w:tc>
          <w:tcPr>
            <w:tcW w:w="682" w:type="dxa"/>
            <w:tcBorders>
              <w:top w:val="nil"/>
              <w:left w:val="nil"/>
              <w:bottom w:val="single" w:sz="4" w:space="0" w:color="auto"/>
              <w:right w:val="single" w:sz="4" w:space="0" w:color="auto"/>
            </w:tcBorders>
            <w:shd w:val="clear" w:color="auto" w:fill="auto"/>
            <w:vAlign w:val="center"/>
            <w:hideMark/>
          </w:tcPr>
          <w:p w14:paraId="5AAF466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112DBF7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316A8A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N-9818</w:t>
            </w:r>
          </w:p>
        </w:tc>
        <w:tc>
          <w:tcPr>
            <w:tcW w:w="1118" w:type="dxa"/>
            <w:tcBorders>
              <w:top w:val="nil"/>
              <w:left w:val="nil"/>
              <w:bottom w:val="single" w:sz="4" w:space="0" w:color="auto"/>
              <w:right w:val="single" w:sz="4" w:space="0" w:color="auto"/>
            </w:tcBorders>
            <w:shd w:val="clear" w:color="auto" w:fill="auto"/>
            <w:noWrap/>
            <w:vAlign w:val="center"/>
            <w:hideMark/>
          </w:tcPr>
          <w:p w14:paraId="3750A42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proofErr w:type="spellStart"/>
            <w:r w:rsidRPr="00CA0FB3">
              <w:rPr>
                <w:rFonts w:ascii="Museo Sans 300" w:eastAsia="Times New Roman" w:hAnsi="Museo Sans 300"/>
                <w:color w:val="000000"/>
                <w:sz w:val="12"/>
                <w:szCs w:val="12"/>
                <w:lang w:eastAsia="es-SV"/>
              </w:rPr>
              <w:t>Frontier</w:t>
            </w:r>
            <w:proofErr w:type="spellEnd"/>
            <w:r w:rsidRPr="00CA0FB3">
              <w:rPr>
                <w:rFonts w:ascii="Museo Sans 300" w:eastAsia="Times New Roman" w:hAnsi="Museo Sans 300"/>
                <w:color w:val="000000"/>
                <w:sz w:val="12"/>
                <w:szCs w:val="12"/>
                <w:lang w:eastAsia="es-SV"/>
              </w:rPr>
              <w:t xml:space="preserve">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2BB70AD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827D8A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1BAF9D3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B2F2E4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1C1052A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3N6CD33B0ZK370643</w:t>
            </w:r>
          </w:p>
        </w:tc>
        <w:tc>
          <w:tcPr>
            <w:tcW w:w="1380" w:type="dxa"/>
            <w:tcBorders>
              <w:top w:val="nil"/>
              <w:left w:val="nil"/>
              <w:bottom w:val="single" w:sz="4" w:space="0" w:color="auto"/>
              <w:right w:val="single" w:sz="4" w:space="0" w:color="auto"/>
            </w:tcBorders>
            <w:shd w:val="clear" w:color="auto" w:fill="auto"/>
            <w:noWrap/>
            <w:vAlign w:val="center"/>
            <w:hideMark/>
          </w:tcPr>
          <w:p w14:paraId="3940D01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YD25655189P</w:t>
            </w:r>
          </w:p>
        </w:tc>
      </w:tr>
      <w:tr w:rsidR="00CA0FB3" w:rsidRPr="00CA0FB3" w14:paraId="58580EB4"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45A069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64</w:t>
            </w:r>
          </w:p>
        </w:tc>
        <w:tc>
          <w:tcPr>
            <w:tcW w:w="682" w:type="dxa"/>
            <w:tcBorders>
              <w:top w:val="nil"/>
              <w:left w:val="nil"/>
              <w:bottom w:val="single" w:sz="4" w:space="0" w:color="auto"/>
              <w:right w:val="single" w:sz="4" w:space="0" w:color="auto"/>
            </w:tcBorders>
            <w:shd w:val="clear" w:color="auto" w:fill="auto"/>
            <w:vAlign w:val="center"/>
            <w:hideMark/>
          </w:tcPr>
          <w:p w14:paraId="4CBA9A9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2DC8F88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1F442C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N-9822</w:t>
            </w:r>
          </w:p>
        </w:tc>
        <w:tc>
          <w:tcPr>
            <w:tcW w:w="1118" w:type="dxa"/>
            <w:tcBorders>
              <w:top w:val="nil"/>
              <w:left w:val="nil"/>
              <w:bottom w:val="single" w:sz="4" w:space="0" w:color="auto"/>
              <w:right w:val="single" w:sz="4" w:space="0" w:color="auto"/>
            </w:tcBorders>
            <w:shd w:val="clear" w:color="auto" w:fill="auto"/>
            <w:noWrap/>
            <w:vAlign w:val="center"/>
            <w:hideMark/>
          </w:tcPr>
          <w:p w14:paraId="62B32C1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proofErr w:type="spellStart"/>
            <w:r w:rsidRPr="00CA0FB3">
              <w:rPr>
                <w:rFonts w:ascii="Museo Sans 300" w:eastAsia="Times New Roman" w:hAnsi="Museo Sans 300"/>
                <w:color w:val="000000"/>
                <w:sz w:val="12"/>
                <w:szCs w:val="12"/>
                <w:lang w:eastAsia="es-SV"/>
              </w:rPr>
              <w:t>Frontier</w:t>
            </w:r>
            <w:proofErr w:type="spellEnd"/>
            <w:r w:rsidRPr="00CA0FB3">
              <w:rPr>
                <w:rFonts w:ascii="Museo Sans 300" w:eastAsia="Times New Roman" w:hAnsi="Museo Sans 300"/>
                <w:color w:val="000000"/>
                <w:sz w:val="12"/>
                <w:szCs w:val="12"/>
                <w:lang w:eastAsia="es-SV"/>
              </w:rPr>
              <w:t xml:space="preserve">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0EAFD0C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09E9AC1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647B34C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5A5D63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2618073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3N6CD33B7ZK370560</w:t>
            </w:r>
          </w:p>
        </w:tc>
        <w:tc>
          <w:tcPr>
            <w:tcW w:w="1380" w:type="dxa"/>
            <w:tcBorders>
              <w:top w:val="nil"/>
              <w:left w:val="nil"/>
              <w:bottom w:val="single" w:sz="4" w:space="0" w:color="auto"/>
              <w:right w:val="single" w:sz="4" w:space="0" w:color="auto"/>
            </w:tcBorders>
            <w:shd w:val="clear" w:color="auto" w:fill="auto"/>
            <w:noWrap/>
            <w:vAlign w:val="center"/>
            <w:hideMark/>
          </w:tcPr>
          <w:p w14:paraId="02D8F5B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3N6CD33B7ZK370560</w:t>
            </w:r>
          </w:p>
        </w:tc>
      </w:tr>
      <w:tr w:rsidR="00CA0FB3" w:rsidRPr="00CA0FB3" w14:paraId="05E49057"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538EE5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65</w:t>
            </w:r>
          </w:p>
        </w:tc>
        <w:tc>
          <w:tcPr>
            <w:tcW w:w="682" w:type="dxa"/>
            <w:tcBorders>
              <w:top w:val="nil"/>
              <w:left w:val="nil"/>
              <w:bottom w:val="single" w:sz="4" w:space="0" w:color="auto"/>
              <w:right w:val="single" w:sz="4" w:space="0" w:color="auto"/>
            </w:tcBorders>
            <w:shd w:val="clear" w:color="auto" w:fill="auto"/>
            <w:vAlign w:val="center"/>
            <w:hideMark/>
          </w:tcPr>
          <w:p w14:paraId="341BDC5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2BDFD41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44D72BF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N-9824</w:t>
            </w:r>
          </w:p>
        </w:tc>
        <w:tc>
          <w:tcPr>
            <w:tcW w:w="1118" w:type="dxa"/>
            <w:tcBorders>
              <w:top w:val="nil"/>
              <w:left w:val="nil"/>
              <w:bottom w:val="single" w:sz="4" w:space="0" w:color="auto"/>
              <w:right w:val="single" w:sz="4" w:space="0" w:color="auto"/>
            </w:tcBorders>
            <w:shd w:val="clear" w:color="auto" w:fill="auto"/>
            <w:noWrap/>
            <w:vAlign w:val="center"/>
            <w:hideMark/>
          </w:tcPr>
          <w:p w14:paraId="0DBED83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proofErr w:type="spellStart"/>
            <w:r w:rsidRPr="00CA0FB3">
              <w:rPr>
                <w:rFonts w:ascii="Museo Sans 300" w:eastAsia="Times New Roman" w:hAnsi="Museo Sans 300"/>
                <w:color w:val="000000"/>
                <w:sz w:val="12"/>
                <w:szCs w:val="12"/>
                <w:lang w:eastAsia="es-SV"/>
              </w:rPr>
              <w:t>Frontier</w:t>
            </w:r>
            <w:proofErr w:type="spellEnd"/>
            <w:r w:rsidRPr="00CA0FB3">
              <w:rPr>
                <w:rFonts w:ascii="Museo Sans 300" w:eastAsia="Times New Roman" w:hAnsi="Museo Sans 300"/>
                <w:color w:val="000000"/>
                <w:sz w:val="12"/>
                <w:szCs w:val="12"/>
                <w:lang w:eastAsia="es-SV"/>
              </w:rPr>
              <w:t xml:space="preserve"> Doble Cabina</w:t>
            </w:r>
          </w:p>
        </w:tc>
        <w:tc>
          <w:tcPr>
            <w:tcW w:w="850" w:type="dxa"/>
            <w:tcBorders>
              <w:top w:val="nil"/>
              <w:left w:val="nil"/>
              <w:bottom w:val="single" w:sz="4" w:space="0" w:color="auto"/>
              <w:right w:val="single" w:sz="4" w:space="0" w:color="auto"/>
            </w:tcBorders>
            <w:shd w:val="clear" w:color="auto" w:fill="auto"/>
            <w:noWrap/>
            <w:vAlign w:val="center"/>
            <w:hideMark/>
          </w:tcPr>
          <w:p w14:paraId="6D79408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5FAE05C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3220E27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29BA42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17F622C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3N6CD33B2ZK370577</w:t>
            </w:r>
          </w:p>
        </w:tc>
        <w:tc>
          <w:tcPr>
            <w:tcW w:w="1380" w:type="dxa"/>
            <w:tcBorders>
              <w:top w:val="nil"/>
              <w:left w:val="nil"/>
              <w:bottom w:val="single" w:sz="4" w:space="0" w:color="auto"/>
              <w:right w:val="single" w:sz="4" w:space="0" w:color="auto"/>
            </w:tcBorders>
            <w:shd w:val="clear" w:color="auto" w:fill="auto"/>
            <w:noWrap/>
            <w:vAlign w:val="center"/>
            <w:hideMark/>
          </w:tcPr>
          <w:p w14:paraId="589FCF6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3N6CD33B2ZK370577</w:t>
            </w:r>
          </w:p>
        </w:tc>
      </w:tr>
      <w:tr w:rsidR="00CA0FB3" w:rsidRPr="00CA0FB3" w14:paraId="68F24E3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2C821EF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lastRenderedPageBreak/>
              <w:t>66</w:t>
            </w:r>
          </w:p>
        </w:tc>
        <w:tc>
          <w:tcPr>
            <w:tcW w:w="682" w:type="dxa"/>
            <w:tcBorders>
              <w:top w:val="nil"/>
              <w:left w:val="nil"/>
              <w:bottom w:val="single" w:sz="4" w:space="0" w:color="auto"/>
              <w:right w:val="single" w:sz="4" w:space="0" w:color="auto"/>
            </w:tcBorders>
            <w:shd w:val="clear" w:color="auto" w:fill="auto"/>
            <w:vAlign w:val="center"/>
            <w:hideMark/>
          </w:tcPr>
          <w:p w14:paraId="16EBB16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6B012F3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277DC57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N-5481</w:t>
            </w:r>
          </w:p>
        </w:tc>
        <w:tc>
          <w:tcPr>
            <w:tcW w:w="1118" w:type="dxa"/>
            <w:tcBorders>
              <w:top w:val="nil"/>
              <w:left w:val="nil"/>
              <w:bottom w:val="single" w:sz="4" w:space="0" w:color="auto"/>
              <w:right w:val="single" w:sz="4" w:space="0" w:color="auto"/>
            </w:tcBorders>
            <w:shd w:val="clear" w:color="auto" w:fill="auto"/>
            <w:noWrap/>
            <w:vAlign w:val="center"/>
            <w:hideMark/>
          </w:tcPr>
          <w:p w14:paraId="1F0D811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Aveo</w:t>
            </w:r>
          </w:p>
        </w:tc>
        <w:tc>
          <w:tcPr>
            <w:tcW w:w="850" w:type="dxa"/>
            <w:tcBorders>
              <w:top w:val="nil"/>
              <w:left w:val="nil"/>
              <w:bottom w:val="single" w:sz="4" w:space="0" w:color="auto"/>
              <w:right w:val="single" w:sz="4" w:space="0" w:color="auto"/>
            </w:tcBorders>
            <w:shd w:val="clear" w:color="auto" w:fill="auto"/>
            <w:noWrap/>
            <w:vAlign w:val="center"/>
            <w:hideMark/>
          </w:tcPr>
          <w:p w14:paraId="641ED3F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Tracción delantera</w:t>
            </w:r>
          </w:p>
        </w:tc>
        <w:tc>
          <w:tcPr>
            <w:tcW w:w="836" w:type="dxa"/>
            <w:tcBorders>
              <w:top w:val="nil"/>
              <w:left w:val="nil"/>
              <w:bottom w:val="single" w:sz="4" w:space="0" w:color="auto"/>
              <w:right w:val="single" w:sz="4" w:space="0" w:color="auto"/>
            </w:tcBorders>
            <w:shd w:val="clear" w:color="auto" w:fill="auto"/>
            <w:noWrap/>
            <w:vAlign w:val="center"/>
            <w:hideMark/>
          </w:tcPr>
          <w:p w14:paraId="0DB62E1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Chevrolet</w:t>
            </w:r>
          </w:p>
        </w:tc>
        <w:tc>
          <w:tcPr>
            <w:tcW w:w="991" w:type="dxa"/>
            <w:tcBorders>
              <w:top w:val="nil"/>
              <w:left w:val="nil"/>
              <w:bottom w:val="single" w:sz="4" w:space="0" w:color="auto"/>
              <w:right w:val="single" w:sz="4" w:space="0" w:color="auto"/>
            </w:tcBorders>
            <w:shd w:val="clear" w:color="auto" w:fill="auto"/>
            <w:noWrap/>
            <w:vAlign w:val="center"/>
            <w:hideMark/>
          </w:tcPr>
          <w:p w14:paraId="21137BF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038717A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70A4587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KL1TD51Y69B274668</w:t>
            </w:r>
          </w:p>
        </w:tc>
        <w:tc>
          <w:tcPr>
            <w:tcW w:w="1380" w:type="dxa"/>
            <w:tcBorders>
              <w:top w:val="nil"/>
              <w:left w:val="nil"/>
              <w:bottom w:val="single" w:sz="4" w:space="0" w:color="auto"/>
              <w:right w:val="single" w:sz="4" w:space="0" w:color="auto"/>
            </w:tcBorders>
            <w:shd w:val="clear" w:color="auto" w:fill="auto"/>
            <w:noWrap/>
            <w:vAlign w:val="center"/>
            <w:hideMark/>
          </w:tcPr>
          <w:p w14:paraId="6BE2701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F15S32607031</w:t>
            </w:r>
          </w:p>
        </w:tc>
      </w:tr>
      <w:tr w:rsidR="00CA0FB3" w:rsidRPr="00CA0FB3" w14:paraId="64C78D47"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2AF483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67</w:t>
            </w:r>
          </w:p>
        </w:tc>
        <w:tc>
          <w:tcPr>
            <w:tcW w:w="682" w:type="dxa"/>
            <w:tcBorders>
              <w:top w:val="nil"/>
              <w:left w:val="nil"/>
              <w:bottom w:val="single" w:sz="4" w:space="0" w:color="auto"/>
              <w:right w:val="single" w:sz="4" w:space="0" w:color="auto"/>
            </w:tcBorders>
            <w:shd w:val="clear" w:color="auto" w:fill="auto"/>
            <w:vAlign w:val="center"/>
            <w:hideMark/>
          </w:tcPr>
          <w:p w14:paraId="0971E3E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71402BA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45D72AE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N-18119</w:t>
            </w:r>
          </w:p>
        </w:tc>
        <w:tc>
          <w:tcPr>
            <w:tcW w:w="1118" w:type="dxa"/>
            <w:tcBorders>
              <w:top w:val="nil"/>
              <w:left w:val="nil"/>
              <w:bottom w:val="single" w:sz="4" w:space="0" w:color="auto"/>
              <w:right w:val="single" w:sz="4" w:space="0" w:color="auto"/>
            </w:tcBorders>
            <w:shd w:val="clear" w:color="auto" w:fill="auto"/>
            <w:noWrap/>
            <w:vAlign w:val="center"/>
            <w:hideMark/>
          </w:tcPr>
          <w:p w14:paraId="6A96220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Aveo</w:t>
            </w:r>
          </w:p>
        </w:tc>
        <w:tc>
          <w:tcPr>
            <w:tcW w:w="850" w:type="dxa"/>
            <w:tcBorders>
              <w:top w:val="nil"/>
              <w:left w:val="nil"/>
              <w:bottom w:val="single" w:sz="4" w:space="0" w:color="auto"/>
              <w:right w:val="single" w:sz="4" w:space="0" w:color="auto"/>
            </w:tcBorders>
            <w:shd w:val="clear" w:color="auto" w:fill="auto"/>
            <w:noWrap/>
            <w:vAlign w:val="center"/>
            <w:hideMark/>
          </w:tcPr>
          <w:p w14:paraId="1CA5652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Tracción delantera</w:t>
            </w:r>
          </w:p>
        </w:tc>
        <w:tc>
          <w:tcPr>
            <w:tcW w:w="836" w:type="dxa"/>
            <w:tcBorders>
              <w:top w:val="nil"/>
              <w:left w:val="nil"/>
              <w:bottom w:val="single" w:sz="4" w:space="0" w:color="auto"/>
              <w:right w:val="single" w:sz="4" w:space="0" w:color="auto"/>
            </w:tcBorders>
            <w:shd w:val="clear" w:color="auto" w:fill="auto"/>
            <w:noWrap/>
            <w:vAlign w:val="center"/>
            <w:hideMark/>
          </w:tcPr>
          <w:p w14:paraId="1025680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Chevrolet</w:t>
            </w:r>
          </w:p>
        </w:tc>
        <w:tc>
          <w:tcPr>
            <w:tcW w:w="991" w:type="dxa"/>
            <w:tcBorders>
              <w:top w:val="nil"/>
              <w:left w:val="nil"/>
              <w:bottom w:val="single" w:sz="4" w:space="0" w:color="auto"/>
              <w:right w:val="single" w:sz="4" w:space="0" w:color="auto"/>
            </w:tcBorders>
            <w:shd w:val="clear" w:color="auto" w:fill="auto"/>
            <w:noWrap/>
            <w:vAlign w:val="center"/>
            <w:hideMark/>
          </w:tcPr>
          <w:p w14:paraId="061386A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362115B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2E4B336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KL1TD51Y79B276770</w:t>
            </w:r>
          </w:p>
        </w:tc>
        <w:tc>
          <w:tcPr>
            <w:tcW w:w="1380" w:type="dxa"/>
            <w:tcBorders>
              <w:top w:val="nil"/>
              <w:left w:val="nil"/>
              <w:bottom w:val="single" w:sz="4" w:space="0" w:color="auto"/>
              <w:right w:val="single" w:sz="4" w:space="0" w:color="auto"/>
            </w:tcBorders>
            <w:shd w:val="clear" w:color="auto" w:fill="auto"/>
            <w:noWrap/>
            <w:vAlign w:val="center"/>
            <w:hideMark/>
          </w:tcPr>
          <w:p w14:paraId="15FEA33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F15S322620661</w:t>
            </w:r>
          </w:p>
        </w:tc>
      </w:tr>
      <w:tr w:rsidR="00CA0FB3" w:rsidRPr="00CA0FB3" w14:paraId="425539C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5683CE0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68</w:t>
            </w:r>
          </w:p>
        </w:tc>
        <w:tc>
          <w:tcPr>
            <w:tcW w:w="682" w:type="dxa"/>
            <w:tcBorders>
              <w:top w:val="nil"/>
              <w:left w:val="nil"/>
              <w:bottom w:val="single" w:sz="4" w:space="0" w:color="auto"/>
              <w:right w:val="single" w:sz="4" w:space="0" w:color="auto"/>
            </w:tcBorders>
            <w:shd w:val="clear" w:color="auto" w:fill="auto"/>
            <w:vAlign w:val="center"/>
            <w:hideMark/>
          </w:tcPr>
          <w:p w14:paraId="19830E2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3C399F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Microbús</w:t>
            </w:r>
          </w:p>
        </w:tc>
        <w:tc>
          <w:tcPr>
            <w:tcW w:w="697" w:type="dxa"/>
            <w:tcBorders>
              <w:top w:val="nil"/>
              <w:left w:val="nil"/>
              <w:bottom w:val="single" w:sz="4" w:space="0" w:color="auto"/>
              <w:right w:val="single" w:sz="4" w:space="0" w:color="auto"/>
            </w:tcBorders>
            <w:shd w:val="clear" w:color="auto" w:fill="auto"/>
            <w:noWrap/>
            <w:vAlign w:val="center"/>
            <w:hideMark/>
          </w:tcPr>
          <w:p w14:paraId="11F61C0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N-9467</w:t>
            </w:r>
          </w:p>
        </w:tc>
        <w:tc>
          <w:tcPr>
            <w:tcW w:w="1118" w:type="dxa"/>
            <w:tcBorders>
              <w:top w:val="nil"/>
              <w:left w:val="nil"/>
              <w:bottom w:val="single" w:sz="4" w:space="0" w:color="auto"/>
              <w:right w:val="single" w:sz="4" w:space="0" w:color="auto"/>
            </w:tcBorders>
            <w:shd w:val="clear" w:color="auto" w:fill="auto"/>
            <w:noWrap/>
            <w:vAlign w:val="center"/>
            <w:hideMark/>
          </w:tcPr>
          <w:p w14:paraId="299E121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County</w:t>
            </w:r>
          </w:p>
        </w:tc>
        <w:tc>
          <w:tcPr>
            <w:tcW w:w="850" w:type="dxa"/>
            <w:tcBorders>
              <w:top w:val="nil"/>
              <w:left w:val="nil"/>
              <w:bottom w:val="single" w:sz="4" w:space="0" w:color="auto"/>
              <w:right w:val="single" w:sz="4" w:space="0" w:color="auto"/>
            </w:tcBorders>
            <w:shd w:val="clear" w:color="auto" w:fill="auto"/>
            <w:noWrap/>
            <w:vAlign w:val="center"/>
            <w:hideMark/>
          </w:tcPr>
          <w:p w14:paraId="30288BC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Tracción trasera</w:t>
            </w:r>
          </w:p>
        </w:tc>
        <w:tc>
          <w:tcPr>
            <w:tcW w:w="836" w:type="dxa"/>
            <w:tcBorders>
              <w:top w:val="nil"/>
              <w:left w:val="nil"/>
              <w:bottom w:val="single" w:sz="4" w:space="0" w:color="auto"/>
              <w:right w:val="single" w:sz="4" w:space="0" w:color="auto"/>
            </w:tcBorders>
            <w:shd w:val="clear" w:color="auto" w:fill="auto"/>
            <w:noWrap/>
            <w:vAlign w:val="center"/>
            <w:hideMark/>
          </w:tcPr>
          <w:p w14:paraId="1E87AE4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Hyundai</w:t>
            </w:r>
          </w:p>
        </w:tc>
        <w:tc>
          <w:tcPr>
            <w:tcW w:w="991" w:type="dxa"/>
            <w:tcBorders>
              <w:top w:val="nil"/>
              <w:left w:val="nil"/>
              <w:bottom w:val="single" w:sz="4" w:space="0" w:color="auto"/>
              <w:right w:val="single" w:sz="4" w:space="0" w:color="auto"/>
            </w:tcBorders>
            <w:shd w:val="clear" w:color="auto" w:fill="auto"/>
            <w:noWrap/>
            <w:vAlign w:val="center"/>
            <w:hideMark/>
          </w:tcPr>
          <w:p w14:paraId="5634E6B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4683613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3935E61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KMJHG17BPHC070908</w:t>
            </w:r>
          </w:p>
        </w:tc>
        <w:tc>
          <w:tcPr>
            <w:tcW w:w="1380" w:type="dxa"/>
            <w:tcBorders>
              <w:top w:val="nil"/>
              <w:left w:val="nil"/>
              <w:bottom w:val="single" w:sz="4" w:space="0" w:color="auto"/>
              <w:right w:val="single" w:sz="4" w:space="0" w:color="auto"/>
            </w:tcBorders>
            <w:shd w:val="clear" w:color="auto" w:fill="auto"/>
            <w:noWrap/>
            <w:vAlign w:val="center"/>
            <w:hideMark/>
          </w:tcPr>
          <w:p w14:paraId="63C9733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D4DBGJ623000</w:t>
            </w:r>
          </w:p>
        </w:tc>
      </w:tr>
      <w:tr w:rsidR="00CA0FB3" w:rsidRPr="00CA0FB3" w14:paraId="5A7D7CB6"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5A956CD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69</w:t>
            </w:r>
          </w:p>
        </w:tc>
        <w:tc>
          <w:tcPr>
            <w:tcW w:w="682" w:type="dxa"/>
            <w:tcBorders>
              <w:top w:val="nil"/>
              <w:left w:val="nil"/>
              <w:bottom w:val="single" w:sz="4" w:space="0" w:color="auto"/>
              <w:right w:val="single" w:sz="4" w:space="0" w:color="auto"/>
            </w:tcBorders>
            <w:shd w:val="clear" w:color="auto" w:fill="auto"/>
            <w:vAlign w:val="center"/>
            <w:hideMark/>
          </w:tcPr>
          <w:p w14:paraId="317E4CA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54E770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Microbús</w:t>
            </w:r>
          </w:p>
        </w:tc>
        <w:tc>
          <w:tcPr>
            <w:tcW w:w="697" w:type="dxa"/>
            <w:tcBorders>
              <w:top w:val="nil"/>
              <w:left w:val="nil"/>
              <w:bottom w:val="single" w:sz="4" w:space="0" w:color="auto"/>
              <w:right w:val="single" w:sz="4" w:space="0" w:color="auto"/>
            </w:tcBorders>
            <w:shd w:val="clear" w:color="auto" w:fill="auto"/>
            <w:noWrap/>
            <w:vAlign w:val="center"/>
            <w:hideMark/>
          </w:tcPr>
          <w:p w14:paraId="3E385C3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N-9580</w:t>
            </w:r>
          </w:p>
        </w:tc>
        <w:tc>
          <w:tcPr>
            <w:tcW w:w="1118" w:type="dxa"/>
            <w:tcBorders>
              <w:top w:val="nil"/>
              <w:left w:val="nil"/>
              <w:bottom w:val="single" w:sz="4" w:space="0" w:color="auto"/>
              <w:right w:val="single" w:sz="4" w:space="0" w:color="auto"/>
            </w:tcBorders>
            <w:shd w:val="clear" w:color="auto" w:fill="auto"/>
            <w:noWrap/>
            <w:vAlign w:val="center"/>
            <w:hideMark/>
          </w:tcPr>
          <w:p w14:paraId="1337B28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BJ 6536 B1 DA</w:t>
            </w:r>
          </w:p>
        </w:tc>
        <w:tc>
          <w:tcPr>
            <w:tcW w:w="850" w:type="dxa"/>
            <w:tcBorders>
              <w:top w:val="nil"/>
              <w:left w:val="nil"/>
              <w:bottom w:val="single" w:sz="4" w:space="0" w:color="auto"/>
              <w:right w:val="single" w:sz="4" w:space="0" w:color="auto"/>
            </w:tcBorders>
            <w:shd w:val="clear" w:color="auto" w:fill="auto"/>
            <w:noWrap/>
            <w:vAlign w:val="center"/>
            <w:hideMark/>
          </w:tcPr>
          <w:p w14:paraId="5AC8D67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Tracción trasera</w:t>
            </w:r>
          </w:p>
        </w:tc>
        <w:tc>
          <w:tcPr>
            <w:tcW w:w="836" w:type="dxa"/>
            <w:tcBorders>
              <w:top w:val="nil"/>
              <w:left w:val="nil"/>
              <w:bottom w:val="single" w:sz="4" w:space="0" w:color="auto"/>
              <w:right w:val="single" w:sz="4" w:space="0" w:color="auto"/>
            </w:tcBorders>
            <w:shd w:val="clear" w:color="auto" w:fill="auto"/>
            <w:noWrap/>
            <w:vAlign w:val="center"/>
            <w:hideMark/>
          </w:tcPr>
          <w:p w14:paraId="65D92D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Futían</w:t>
            </w:r>
          </w:p>
        </w:tc>
        <w:tc>
          <w:tcPr>
            <w:tcW w:w="991" w:type="dxa"/>
            <w:tcBorders>
              <w:top w:val="nil"/>
              <w:left w:val="nil"/>
              <w:bottom w:val="single" w:sz="4" w:space="0" w:color="auto"/>
              <w:right w:val="single" w:sz="4" w:space="0" w:color="auto"/>
            </w:tcBorders>
            <w:shd w:val="clear" w:color="auto" w:fill="auto"/>
            <w:noWrap/>
            <w:vAlign w:val="center"/>
            <w:hideMark/>
          </w:tcPr>
          <w:p w14:paraId="57A191E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C6635E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2017</w:t>
            </w:r>
          </w:p>
        </w:tc>
        <w:tc>
          <w:tcPr>
            <w:tcW w:w="1502" w:type="dxa"/>
            <w:tcBorders>
              <w:top w:val="nil"/>
              <w:left w:val="nil"/>
              <w:bottom w:val="single" w:sz="4" w:space="0" w:color="auto"/>
              <w:right w:val="single" w:sz="4" w:space="0" w:color="auto"/>
            </w:tcBorders>
            <w:shd w:val="clear" w:color="auto" w:fill="auto"/>
            <w:noWrap/>
            <w:vAlign w:val="center"/>
            <w:hideMark/>
          </w:tcPr>
          <w:p w14:paraId="282E147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LFZBBAGCXGAHC9934</w:t>
            </w:r>
          </w:p>
        </w:tc>
        <w:tc>
          <w:tcPr>
            <w:tcW w:w="1380" w:type="dxa"/>
            <w:tcBorders>
              <w:top w:val="nil"/>
              <w:left w:val="nil"/>
              <w:bottom w:val="single" w:sz="4" w:space="0" w:color="auto"/>
              <w:right w:val="single" w:sz="4" w:space="0" w:color="auto"/>
            </w:tcBorders>
            <w:shd w:val="clear" w:color="auto" w:fill="auto"/>
            <w:noWrap/>
            <w:vAlign w:val="center"/>
            <w:hideMark/>
          </w:tcPr>
          <w:p w14:paraId="0AD2F7E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4JB1T606014562</w:t>
            </w:r>
          </w:p>
        </w:tc>
      </w:tr>
      <w:tr w:rsidR="00CA0FB3" w:rsidRPr="00CA0FB3" w14:paraId="624A598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B262E8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70</w:t>
            </w:r>
          </w:p>
        </w:tc>
        <w:tc>
          <w:tcPr>
            <w:tcW w:w="682" w:type="dxa"/>
            <w:tcBorders>
              <w:top w:val="nil"/>
              <w:left w:val="nil"/>
              <w:bottom w:val="single" w:sz="4" w:space="0" w:color="auto"/>
              <w:right w:val="single" w:sz="4" w:space="0" w:color="auto"/>
            </w:tcBorders>
            <w:shd w:val="clear" w:color="auto" w:fill="auto"/>
            <w:vAlign w:val="center"/>
            <w:hideMark/>
          </w:tcPr>
          <w:p w14:paraId="22D2E34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0F66018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5755264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N-21332</w:t>
            </w:r>
          </w:p>
        </w:tc>
        <w:tc>
          <w:tcPr>
            <w:tcW w:w="1118" w:type="dxa"/>
            <w:tcBorders>
              <w:top w:val="nil"/>
              <w:left w:val="nil"/>
              <w:bottom w:val="single" w:sz="4" w:space="0" w:color="auto"/>
              <w:right w:val="single" w:sz="4" w:space="0" w:color="auto"/>
            </w:tcBorders>
            <w:shd w:val="clear" w:color="auto" w:fill="auto"/>
            <w:noWrap/>
            <w:vAlign w:val="center"/>
            <w:hideMark/>
          </w:tcPr>
          <w:p w14:paraId="78AA5F4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3B1575A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14EE86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0B375A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5A6A6A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45536B7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MMBJLLC10SH006440</w:t>
            </w:r>
          </w:p>
        </w:tc>
        <w:tc>
          <w:tcPr>
            <w:tcW w:w="1380" w:type="dxa"/>
            <w:tcBorders>
              <w:top w:val="nil"/>
              <w:left w:val="nil"/>
              <w:bottom w:val="single" w:sz="4" w:space="0" w:color="auto"/>
              <w:right w:val="single" w:sz="4" w:space="0" w:color="auto"/>
            </w:tcBorders>
            <w:shd w:val="clear" w:color="auto" w:fill="auto"/>
            <w:noWrap/>
            <w:vAlign w:val="center"/>
            <w:hideMark/>
          </w:tcPr>
          <w:p w14:paraId="2C4EB38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4N16UAJ9107</w:t>
            </w:r>
          </w:p>
        </w:tc>
      </w:tr>
      <w:tr w:rsidR="00CA0FB3" w:rsidRPr="00CA0FB3" w14:paraId="63B97412"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595A345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71</w:t>
            </w:r>
          </w:p>
        </w:tc>
        <w:tc>
          <w:tcPr>
            <w:tcW w:w="682" w:type="dxa"/>
            <w:tcBorders>
              <w:top w:val="nil"/>
              <w:left w:val="nil"/>
              <w:bottom w:val="single" w:sz="4" w:space="0" w:color="auto"/>
              <w:right w:val="single" w:sz="4" w:space="0" w:color="auto"/>
            </w:tcBorders>
            <w:shd w:val="clear" w:color="auto" w:fill="auto"/>
            <w:vAlign w:val="center"/>
            <w:hideMark/>
          </w:tcPr>
          <w:p w14:paraId="7496B75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5042DE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C6160F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N-21333</w:t>
            </w:r>
          </w:p>
        </w:tc>
        <w:tc>
          <w:tcPr>
            <w:tcW w:w="1118" w:type="dxa"/>
            <w:tcBorders>
              <w:top w:val="nil"/>
              <w:left w:val="nil"/>
              <w:bottom w:val="single" w:sz="4" w:space="0" w:color="auto"/>
              <w:right w:val="single" w:sz="4" w:space="0" w:color="auto"/>
            </w:tcBorders>
            <w:shd w:val="clear" w:color="auto" w:fill="auto"/>
            <w:noWrap/>
            <w:vAlign w:val="center"/>
            <w:hideMark/>
          </w:tcPr>
          <w:p w14:paraId="5ED1B51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2E1D8A5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3E5070D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2F06988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2B16C03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22D824B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MMBJLLC10SH006406</w:t>
            </w:r>
          </w:p>
        </w:tc>
        <w:tc>
          <w:tcPr>
            <w:tcW w:w="1380" w:type="dxa"/>
            <w:tcBorders>
              <w:top w:val="nil"/>
              <w:left w:val="nil"/>
              <w:bottom w:val="single" w:sz="4" w:space="0" w:color="auto"/>
              <w:right w:val="single" w:sz="4" w:space="0" w:color="auto"/>
            </w:tcBorders>
            <w:shd w:val="clear" w:color="auto" w:fill="auto"/>
            <w:noWrap/>
            <w:vAlign w:val="center"/>
            <w:hideMark/>
          </w:tcPr>
          <w:p w14:paraId="59065A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4N16UAJ8829</w:t>
            </w:r>
          </w:p>
        </w:tc>
      </w:tr>
      <w:tr w:rsidR="00CA0FB3" w:rsidRPr="00CA0FB3" w14:paraId="4E88025A"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5CA6BE1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72</w:t>
            </w:r>
          </w:p>
        </w:tc>
        <w:tc>
          <w:tcPr>
            <w:tcW w:w="682" w:type="dxa"/>
            <w:tcBorders>
              <w:top w:val="nil"/>
              <w:left w:val="nil"/>
              <w:bottom w:val="single" w:sz="4" w:space="0" w:color="auto"/>
              <w:right w:val="single" w:sz="4" w:space="0" w:color="auto"/>
            </w:tcBorders>
            <w:shd w:val="clear" w:color="auto" w:fill="auto"/>
            <w:vAlign w:val="center"/>
            <w:hideMark/>
          </w:tcPr>
          <w:p w14:paraId="03D7533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76A1580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26BACA9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N-21334</w:t>
            </w:r>
          </w:p>
        </w:tc>
        <w:tc>
          <w:tcPr>
            <w:tcW w:w="1118" w:type="dxa"/>
            <w:tcBorders>
              <w:top w:val="nil"/>
              <w:left w:val="nil"/>
              <w:bottom w:val="single" w:sz="4" w:space="0" w:color="auto"/>
              <w:right w:val="single" w:sz="4" w:space="0" w:color="auto"/>
            </w:tcBorders>
            <w:shd w:val="clear" w:color="auto" w:fill="auto"/>
            <w:noWrap/>
            <w:vAlign w:val="center"/>
            <w:hideMark/>
          </w:tcPr>
          <w:p w14:paraId="66FB497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513F2E8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7FE9D7D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490B817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5973A5C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44AC79F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MMBJLLC10SH006473</w:t>
            </w:r>
          </w:p>
        </w:tc>
        <w:tc>
          <w:tcPr>
            <w:tcW w:w="1380" w:type="dxa"/>
            <w:tcBorders>
              <w:top w:val="nil"/>
              <w:left w:val="nil"/>
              <w:bottom w:val="single" w:sz="4" w:space="0" w:color="auto"/>
              <w:right w:val="single" w:sz="4" w:space="0" w:color="auto"/>
            </w:tcBorders>
            <w:shd w:val="clear" w:color="auto" w:fill="auto"/>
            <w:noWrap/>
            <w:vAlign w:val="center"/>
            <w:hideMark/>
          </w:tcPr>
          <w:p w14:paraId="27CF15E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4N16UAJ9285</w:t>
            </w:r>
          </w:p>
        </w:tc>
      </w:tr>
      <w:tr w:rsidR="00CA0FB3" w:rsidRPr="00CA0FB3" w14:paraId="1567395E"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52CF22D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73</w:t>
            </w:r>
          </w:p>
        </w:tc>
        <w:tc>
          <w:tcPr>
            <w:tcW w:w="682" w:type="dxa"/>
            <w:tcBorders>
              <w:top w:val="nil"/>
              <w:left w:val="nil"/>
              <w:bottom w:val="single" w:sz="4" w:space="0" w:color="auto"/>
              <w:right w:val="single" w:sz="4" w:space="0" w:color="auto"/>
            </w:tcBorders>
            <w:shd w:val="clear" w:color="auto" w:fill="auto"/>
            <w:vAlign w:val="center"/>
            <w:hideMark/>
          </w:tcPr>
          <w:p w14:paraId="6F7789E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7F19AC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6ACB07D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N-21335</w:t>
            </w:r>
          </w:p>
        </w:tc>
        <w:tc>
          <w:tcPr>
            <w:tcW w:w="1118" w:type="dxa"/>
            <w:tcBorders>
              <w:top w:val="nil"/>
              <w:left w:val="nil"/>
              <w:bottom w:val="single" w:sz="4" w:space="0" w:color="auto"/>
              <w:right w:val="single" w:sz="4" w:space="0" w:color="auto"/>
            </w:tcBorders>
            <w:shd w:val="clear" w:color="auto" w:fill="auto"/>
            <w:noWrap/>
            <w:vAlign w:val="center"/>
            <w:hideMark/>
          </w:tcPr>
          <w:p w14:paraId="09F8137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0D0F0EE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15BB6B8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5218784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FCA0C2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554163B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MMBJLLC10SH006539</w:t>
            </w:r>
          </w:p>
        </w:tc>
        <w:tc>
          <w:tcPr>
            <w:tcW w:w="1380" w:type="dxa"/>
            <w:tcBorders>
              <w:top w:val="nil"/>
              <w:left w:val="nil"/>
              <w:bottom w:val="single" w:sz="4" w:space="0" w:color="auto"/>
              <w:right w:val="single" w:sz="4" w:space="0" w:color="auto"/>
            </w:tcBorders>
            <w:shd w:val="clear" w:color="auto" w:fill="auto"/>
            <w:noWrap/>
            <w:vAlign w:val="center"/>
            <w:hideMark/>
          </w:tcPr>
          <w:p w14:paraId="489BA07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4N16UAJ9549</w:t>
            </w:r>
          </w:p>
        </w:tc>
      </w:tr>
      <w:tr w:rsidR="00CA0FB3" w:rsidRPr="00CA0FB3" w14:paraId="6555C3D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410799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74</w:t>
            </w:r>
          </w:p>
        </w:tc>
        <w:tc>
          <w:tcPr>
            <w:tcW w:w="682" w:type="dxa"/>
            <w:tcBorders>
              <w:top w:val="nil"/>
              <w:left w:val="nil"/>
              <w:bottom w:val="single" w:sz="4" w:space="0" w:color="auto"/>
              <w:right w:val="single" w:sz="4" w:space="0" w:color="auto"/>
            </w:tcBorders>
            <w:shd w:val="clear" w:color="auto" w:fill="auto"/>
            <w:vAlign w:val="center"/>
            <w:hideMark/>
          </w:tcPr>
          <w:p w14:paraId="7715FA7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213661D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E53B74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N-21336</w:t>
            </w:r>
          </w:p>
        </w:tc>
        <w:tc>
          <w:tcPr>
            <w:tcW w:w="1118" w:type="dxa"/>
            <w:tcBorders>
              <w:top w:val="nil"/>
              <w:left w:val="nil"/>
              <w:bottom w:val="single" w:sz="4" w:space="0" w:color="auto"/>
              <w:right w:val="single" w:sz="4" w:space="0" w:color="auto"/>
            </w:tcBorders>
            <w:shd w:val="clear" w:color="auto" w:fill="auto"/>
            <w:noWrap/>
            <w:vAlign w:val="center"/>
            <w:hideMark/>
          </w:tcPr>
          <w:p w14:paraId="2CAB715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4828002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19BBBE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0E855D6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2D5DC86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01DE254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MMBJLLC10SH006373</w:t>
            </w:r>
          </w:p>
        </w:tc>
        <w:tc>
          <w:tcPr>
            <w:tcW w:w="1380" w:type="dxa"/>
            <w:tcBorders>
              <w:top w:val="nil"/>
              <w:left w:val="nil"/>
              <w:bottom w:val="single" w:sz="4" w:space="0" w:color="auto"/>
              <w:right w:val="single" w:sz="4" w:space="0" w:color="auto"/>
            </w:tcBorders>
            <w:shd w:val="clear" w:color="auto" w:fill="auto"/>
            <w:noWrap/>
            <w:vAlign w:val="center"/>
            <w:hideMark/>
          </w:tcPr>
          <w:p w14:paraId="424828E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4N16UAJ8634</w:t>
            </w:r>
          </w:p>
        </w:tc>
      </w:tr>
      <w:tr w:rsidR="00CA0FB3" w:rsidRPr="00CA0FB3" w14:paraId="2A3F900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2646059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75</w:t>
            </w:r>
          </w:p>
        </w:tc>
        <w:tc>
          <w:tcPr>
            <w:tcW w:w="682" w:type="dxa"/>
            <w:tcBorders>
              <w:top w:val="nil"/>
              <w:left w:val="nil"/>
              <w:bottom w:val="single" w:sz="4" w:space="0" w:color="auto"/>
              <w:right w:val="single" w:sz="4" w:space="0" w:color="auto"/>
            </w:tcBorders>
            <w:shd w:val="clear" w:color="auto" w:fill="auto"/>
            <w:vAlign w:val="center"/>
            <w:hideMark/>
          </w:tcPr>
          <w:p w14:paraId="675225F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587249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3C94512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N-21337</w:t>
            </w:r>
          </w:p>
        </w:tc>
        <w:tc>
          <w:tcPr>
            <w:tcW w:w="1118" w:type="dxa"/>
            <w:tcBorders>
              <w:top w:val="nil"/>
              <w:left w:val="nil"/>
              <w:bottom w:val="single" w:sz="4" w:space="0" w:color="auto"/>
              <w:right w:val="single" w:sz="4" w:space="0" w:color="auto"/>
            </w:tcBorders>
            <w:shd w:val="clear" w:color="auto" w:fill="auto"/>
            <w:noWrap/>
            <w:vAlign w:val="center"/>
            <w:hideMark/>
          </w:tcPr>
          <w:p w14:paraId="20F964B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1A9A62E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FD1134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02DC8E9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6255FE0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17FE687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MMBJLLC10SH006531</w:t>
            </w:r>
          </w:p>
        </w:tc>
        <w:tc>
          <w:tcPr>
            <w:tcW w:w="1380" w:type="dxa"/>
            <w:tcBorders>
              <w:top w:val="nil"/>
              <w:left w:val="nil"/>
              <w:bottom w:val="single" w:sz="4" w:space="0" w:color="auto"/>
              <w:right w:val="single" w:sz="4" w:space="0" w:color="auto"/>
            </w:tcBorders>
            <w:shd w:val="clear" w:color="auto" w:fill="auto"/>
            <w:noWrap/>
            <w:vAlign w:val="center"/>
            <w:hideMark/>
          </w:tcPr>
          <w:p w14:paraId="15F9C67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4N16UAJ9260</w:t>
            </w:r>
          </w:p>
        </w:tc>
      </w:tr>
      <w:tr w:rsidR="00CA0FB3" w:rsidRPr="00CA0FB3" w14:paraId="1032EF63"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638563B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76</w:t>
            </w:r>
          </w:p>
        </w:tc>
        <w:tc>
          <w:tcPr>
            <w:tcW w:w="682" w:type="dxa"/>
            <w:tcBorders>
              <w:top w:val="nil"/>
              <w:left w:val="nil"/>
              <w:bottom w:val="single" w:sz="4" w:space="0" w:color="auto"/>
              <w:right w:val="single" w:sz="4" w:space="0" w:color="auto"/>
            </w:tcBorders>
            <w:shd w:val="clear" w:color="auto" w:fill="auto"/>
            <w:vAlign w:val="center"/>
            <w:hideMark/>
          </w:tcPr>
          <w:p w14:paraId="0F4F310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6C18D9A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063663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N-21338</w:t>
            </w:r>
          </w:p>
        </w:tc>
        <w:tc>
          <w:tcPr>
            <w:tcW w:w="1118" w:type="dxa"/>
            <w:tcBorders>
              <w:top w:val="nil"/>
              <w:left w:val="nil"/>
              <w:bottom w:val="single" w:sz="4" w:space="0" w:color="auto"/>
              <w:right w:val="single" w:sz="4" w:space="0" w:color="auto"/>
            </w:tcBorders>
            <w:shd w:val="clear" w:color="auto" w:fill="auto"/>
            <w:noWrap/>
            <w:vAlign w:val="center"/>
            <w:hideMark/>
          </w:tcPr>
          <w:p w14:paraId="50541D0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45EA440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73F7F2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69FDDC1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4AF2931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5702910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MMBJLLC10SH006551</w:t>
            </w:r>
          </w:p>
        </w:tc>
        <w:tc>
          <w:tcPr>
            <w:tcW w:w="1380" w:type="dxa"/>
            <w:tcBorders>
              <w:top w:val="nil"/>
              <w:left w:val="nil"/>
              <w:bottom w:val="single" w:sz="4" w:space="0" w:color="auto"/>
              <w:right w:val="single" w:sz="4" w:space="0" w:color="auto"/>
            </w:tcBorders>
            <w:shd w:val="clear" w:color="auto" w:fill="auto"/>
            <w:noWrap/>
            <w:vAlign w:val="center"/>
            <w:hideMark/>
          </w:tcPr>
          <w:p w14:paraId="1883B7E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4N16UAJ9610</w:t>
            </w:r>
          </w:p>
        </w:tc>
      </w:tr>
      <w:tr w:rsidR="00CA0FB3" w:rsidRPr="00CA0FB3" w14:paraId="5B21C04E"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D1673F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77</w:t>
            </w:r>
          </w:p>
        </w:tc>
        <w:tc>
          <w:tcPr>
            <w:tcW w:w="682" w:type="dxa"/>
            <w:tcBorders>
              <w:top w:val="nil"/>
              <w:left w:val="nil"/>
              <w:bottom w:val="single" w:sz="4" w:space="0" w:color="auto"/>
              <w:right w:val="single" w:sz="4" w:space="0" w:color="auto"/>
            </w:tcBorders>
            <w:shd w:val="clear" w:color="auto" w:fill="auto"/>
            <w:vAlign w:val="center"/>
            <w:hideMark/>
          </w:tcPr>
          <w:p w14:paraId="316BC41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0E4F704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1892B17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N-21340</w:t>
            </w:r>
          </w:p>
        </w:tc>
        <w:tc>
          <w:tcPr>
            <w:tcW w:w="1118" w:type="dxa"/>
            <w:tcBorders>
              <w:top w:val="nil"/>
              <w:left w:val="nil"/>
              <w:bottom w:val="single" w:sz="4" w:space="0" w:color="auto"/>
              <w:right w:val="single" w:sz="4" w:space="0" w:color="auto"/>
            </w:tcBorders>
            <w:shd w:val="clear" w:color="auto" w:fill="auto"/>
            <w:noWrap/>
            <w:vAlign w:val="center"/>
            <w:hideMark/>
          </w:tcPr>
          <w:p w14:paraId="4EAF67D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3A2E96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28468FC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3606BB8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B551C0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4B205D2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MMBJLLC10SH006337</w:t>
            </w:r>
          </w:p>
        </w:tc>
        <w:tc>
          <w:tcPr>
            <w:tcW w:w="1380" w:type="dxa"/>
            <w:tcBorders>
              <w:top w:val="nil"/>
              <w:left w:val="nil"/>
              <w:bottom w:val="single" w:sz="4" w:space="0" w:color="auto"/>
              <w:right w:val="single" w:sz="4" w:space="0" w:color="auto"/>
            </w:tcBorders>
            <w:shd w:val="clear" w:color="auto" w:fill="auto"/>
            <w:noWrap/>
            <w:vAlign w:val="center"/>
            <w:hideMark/>
          </w:tcPr>
          <w:p w14:paraId="33A1A41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4N16UAJ8435</w:t>
            </w:r>
          </w:p>
        </w:tc>
      </w:tr>
      <w:tr w:rsidR="00CA0FB3" w:rsidRPr="00CA0FB3" w14:paraId="71C24BA4"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38DB4D0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78</w:t>
            </w:r>
          </w:p>
        </w:tc>
        <w:tc>
          <w:tcPr>
            <w:tcW w:w="682" w:type="dxa"/>
            <w:tcBorders>
              <w:top w:val="nil"/>
              <w:left w:val="nil"/>
              <w:bottom w:val="single" w:sz="4" w:space="0" w:color="auto"/>
              <w:right w:val="single" w:sz="4" w:space="0" w:color="auto"/>
            </w:tcBorders>
            <w:shd w:val="clear" w:color="auto" w:fill="auto"/>
            <w:vAlign w:val="center"/>
            <w:hideMark/>
          </w:tcPr>
          <w:p w14:paraId="5026AD1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76CBBB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00D3BE3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P-710CA</w:t>
            </w:r>
          </w:p>
        </w:tc>
        <w:tc>
          <w:tcPr>
            <w:tcW w:w="1118" w:type="dxa"/>
            <w:tcBorders>
              <w:top w:val="nil"/>
              <w:left w:val="nil"/>
              <w:bottom w:val="single" w:sz="4" w:space="0" w:color="auto"/>
              <w:right w:val="single" w:sz="4" w:space="0" w:color="auto"/>
            </w:tcBorders>
            <w:shd w:val="clear" w:color="auto" w:fill="auto"/>
            <w:noWrap/>
            <w:vAlign w:val="center"/>
            <w:hideMark/>
          </w:tcPr>
          <w:p w14:paraId="5633F09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 GUN126LDGT, Hilux, 2.8L</w:t>
            </w:r>
          </w:p>
        </w:tc>
        <w:tc>
          <w:tcPr>
            <w:tcW w:w="850" w:type="dxa"/>
            <w:tcBorders>
              <w:top w:val="nil"/>
              <w:left w:val="nil"/>
              <w:bottom w:val="single" w:sz="4" w:space="0" w:color="auto"/>
              <w:right w:val="single" w:sz="4" w:space="0" w:color="auto"/>
            </w:tcBorders>
            <w:shd w:val="clear" w:color="auto" w:fill="auto"/>
            <w:noWrap/>
            <w:vAlign w:val="center"/>
            <w:hideMark/>
          </w:tcPr>
          <w:p w14:paraId="21A25AD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6C843BC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27F53DC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650772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57F6F36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8AJBA3CD001924274</w:t>
            </w:r>
          </w:p>
        </w:tc>
        <w:tc>
          <w:tcPr>
            <w:tcW w:w="1380" w:type="dxa"/>
            <w:tcBorders>
              <w:top w:val="nil"/>
              <w:left w:val="nil"/>
              <w:bottom w:val="single" w:sz="4" w:space="0" w:color="auto"/>
              <w:right w:val="single" w:sz="4" w:space="0" w:color="auto"/>
            </w:tcBorders>
            <w:shd w:val="clear" w:color="auto" w:fill="auto"/>
            <w:noWrap/>
            <w:vAlign w:val="center"/>
            <w:hideMark/>
          </w:tcPr>
          <w:p w14:paraId="37E5462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1GD5551592</w:t>
            </w:r>
          </w:p>
        </w:tc>
      </w:tr>
      <w:tr w:rsidR="00CA0FB3" w:rsidRPr="00CA0FB3" w14:paraId="129F797A"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5DCD93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79</w:t>
            </w:r>
          </w:p>
        </w:tc>
        <w:tc>
          <w:tcPr>
            <w:tcW w:w="682" w:type="dxa"/>
            <w:tcBorders>
              <w:top w:val="nil"/>
              <w:left w:val="nil"/>
              <w:bottom w:val="single" w:sz="4" w:space="0" w:color="auto"/>
              <w:right w:val="single" w:sz="4" w:space="0" w:color="auto"/>
            </w:tcBorders>
            <w:shd w:val="clear" w:color="auto" w:fill="auto"/>
            <w:vAlign w:val="center"/>
            <w:hideMark/>
          </w:tcPr>
          <w:p w14:paraId="4486494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6EB6265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Camioneta</w:t>
            </w:r>
          </w:p>
        </w:tc>
        <w:tc>
          <w:tcPr>
            <w:tcW w:w="697" w:type="dxa"/>
            <w:tcBorders>
              <w:top w:val="nil"/>
              <w:left w:val="nil"/>
              <w:bottom w:val="single" w:sz="4" w:space="0" w:color="auto"/>
              <w:right w:val="single" w:sz="4" w:space="0" w:color="auto"/>
            </w:tcBorders>
            <w:shd w:val="clear" w:color="auto" w:fill="auto"/>
            <w:noWrap/>
            <w:vAlign w:val="center"/>
            <w:hideMark/>
          </w:tcPr>
          <w:p w14:paraId="5CEAF4D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P-185540</w:t>
            </w:r>
          </w:p>
        </w:tc>
        <w:tc>
          <w:tcPr>
            <w:tcW w:w="1118" w:type="dxa"/>
            <w:tcBorders>
              <w:top w:val="nil"/>
              <w:left w:val="nil"/>
              <w:bottom w:val="single" w:sz="4" w:space="0" w:color="auto"/>
              <w:right w:val="single" w:sz="4" w:space="0" w:color="auto"/>
            </w:tcBorders>
            <w:shd w:val="clear" w:color="auto" w:fill="auto"/>
            <w:noWrap/>
            <w:vAlign w:val="center"/>
            <w:hideMark/>
          </w:tcPr>
          <w:p w14:paraId="3CBF85F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4Runner</w:t>
            </w:r>
          </w:p>
        </w:tc>
        <w:tc>
          <w:tcPr>
            <w:tcW w:w="850" w:type="dxa"/>
            <w:tcBorders>
              <w:top w:val="nil"/>
              <w:left w:val="nil"/>
              <w:bottom w:val="single" w:sz="4" w:space="0" w:color="auto"/>
              <w:right w:val="single" w:sz="4" w:space="0" w:color="auto"/>
            </w:tcBorders>
            <w:shd w:val="clear" w:color="auto" w:fill="auto"/>
            <w:noWrap/>
            <w:vAlign w:val="center"/>
            <w:hideMark/>
          </w:tcPr>
          <w:p w14:paraId="1A84295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5B3357D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5BBE578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031CB1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2005</w:t>
            </w:r>
          </w:p>
        </w:tc>
        <w:tc>
          <w:tcPr>
            <w:tcW w:w="1502" w:type="dxa"/>
            <w:tcBorders>
              <w:top w:val="nil"/>
              <w:left w:val="nil"/>
              <w:bottom w:val="single" w:sz="4" w:space="0" w:color="auto"/>
              <w:right w:val="single" w:sz="4" w:space="0" w:color="auto"/>
            </w:tcBorders>
            <w:shd w:val="clear" w:color="auto" w:fill="auto"/>
            <w:noWrap/>
            <w:vAlign w:val="center"/>
            <w:hideMark/>
          </w:tcPr>
          <w:p w14:paraId="0149D9E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JTEBY14R408002945</w:t>
            </w:r>
          </w:p>
        </w:tc>
        <w:tc>
          <w:tcPr>
            <w:tcW w:w="1380" w:type="dxa"/>
            <w:tcBorders>
              <w:top w:val="nil"/>
              <w:left w:val="nil"/>
              <w:bottom w:val="single" w:sz="4" w:space="0" w:color="auto"/>
              <w:right w:val="single" w:sz="4" w:space="0" w:color="auto"/>
            </w:tcBorders>
            <w:shd w:val="clear" w:color="auto" w:fill="auto"/>
            <w:noWrap/>
            <w:vAlign w:val="center"/>
            <w:hideMark/>
          </w:tcPr>
          <w:p w14:paraId="093A0A0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1KZ1268787</w:t>
            </w:r>
          </w:p>
        </w:tc>
      </w:tr>
      <w:tr w:rsidR="00CA0FB3" w:rsidRPr="00CA0FB3" w14:paraId="22C95E33"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B03EE8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80</w:t>
            </w:r>
          </w:p>
        </w:tc>
        <w:tc>
          <w:tcPr>
            <w:tcW w:w="682" w:type="dxa"/>
            <w:tcBorders>
              <w:top w:val="nil"/>
              <w:left w:val="nil"/>
              <w:bottom w:val="single" w:sz="4" w:space="0" w:color="auto"/>
              <w:right w:val="single" w:sz="4" w:space="0" w:color="auto"/>
            </w:tcBorders>
            <w:shd w:val="clear" w:color="auto" w:fill="auto"/>
            <w:vAlign w:val="center"/>
            <w:hideMark/>
          </w:tcPr>
          <w:p w14:paraId="30E1E7B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65839B6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Camioneta</w:t>
            </w:r>
          </w:p>
        </w:tc>
        <w:tc>
          <w:tcPr>
            <w:tcW w:w="697" w:type="dxa"/>
            <w:tcBorders>
              <w:top w:val="nil"/>
              <w:left w:val="nil"/>
              <w:bottom w:val="single" w:sz="4" w:space="0" w:color="auto"/>
              <w:right w:val="single" w:sz="4" w:space="0" w:color="auto"/>
            </w:tcBorders>
            <w:shd w:val="clear" w:color="auto" w:fill="auto"/>
            <w:noWrap/>
            <w:vAlign w:val="center"/>
            <w:hideMark/>
          </w:tcPr>
          <w:p w14:paraId="04ECC16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P-102370</w:t>
            </w:r>
          </w:p>
        </w:tc>
        <w:tc>
          <w:tcPr>
            <w:tcW w:w="1118" w:type="dxa"/>
            <w:tcBorders>
              <w:top w:val="nil"/>
              <w:left w:val="nil"/>
              <w:bottom w:val="single" w:sz="4" w:space="0" w:color="auto"/>
              <w:right w:val="single" w:sz="4" w:space="0" w:color="auto"/>
            </w:tcBorders>
            <w:shd w:val="clear" w:color="auto" w:fill="auto"/>
            <w:noWrap/>
            <w:vAlign w:val="center"/>
            <w:hideMark/>
          </w:tcPr>
          <w:p w14:paraId="09C4507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4Runner</w:t>
            </w:r>
          </w:p>
        </w:tc>
        <w:tc>
          <w:tcPr>
            <w:tcW w:w="850" w:type="dxa"/>
            <w:tcBorders>
              <w:top w:val="nil"/>
              <w:left w:val="nil"/>
              <w:bottom w:val="single" w:sz="4" w:space="0" w:color="auto"/>
              <w:right w:val="single" w:sz="4" w:space="0" w:color="auto"/>
            </w:tcBorders>
            <w:shd w:val="clear" w:color="auto" w:fill="auto"/>
            <w:noWrap/>
            <w:vAlign w:val="center"/>
            <w:hideMark/>
          </w:tcPr>
          <w:p w14:paraId="4B4F494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3BBB328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178D9FE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2F3B883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2006</w:t>
            </w:r>
          </w:p>
        </w:tc>
        <w:tc>
          <w:tcPr>
            <w:tcW w:w="1502" w:type="dxa"/>
            <w:tcBorders>
              <w:top w:val="nil"/>
              <w:left w:val="nil"/>
              <w:bottom w:val="single" w:sz="4" w:space="0" w:color="auto"/>
              <w:right w:val="single" w:sz="4" w:space="0" w:color="auto"/>
            </w:tcBorders>
            <w:shd w:val="clear" w:color="auto" w:fill="auto"/>
            <w:noWrap/>
            <w:vAlign w:val="center"/>
            <w:hideMark/>
          </w:tcPr>
          <w:p w14:paraId="19E50A5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JTEBY14R008003963</w:t>
            </w:r>
          </w:p>
        </w:tc>
        <w:tc>
          <w:tcPr>
            <w:tcW w:w="1380" w:type="dxa"/>
            <w:tcBorders>
              <w:top w:val="nil"/>
              <w:left w:val="nil"/>
              <w:bottom w:val="single" w:sz="4" w:space="0" w:color="auto"/>
              <w:right w:val="single" w:sz="4" w:space="0" w:color="auto"/>
            </w:tcBorders>
            <w:shd w:val="clear" w:color="auto" w:fill="auto"/>
            <w:noWrap/>
            <w:vAlign w:val="center"/>
            <w:hideMark/>
          </w:tcPr>
          <w:p w14:paraId="02CA37B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1KZ1341845</w:t>
            </w:r>
          </w:p>
        </w:tc>
      </w:tr>
      <w:tr w:rsidR="00CA0FB3" w:rsidRPr="00CA0FB3" w14:paraId="01397468"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222F8CC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81</w:t>
            </w:r>
          </w:p>
        </w:tc>
        <w:tc>
          <w:tcPr>
            <w:tcW w:w="682" w:type="dxa"/>
            <w:tcBorders>
              <w:top w:val="nil"/>
              <w:left w:val="nil"/>
              <w:bottom w:val="single" w:sz="4" w:space="0" w:color="auto"/>
              <w:right w:val="single" w:sz="4" w:space="0" w:color="auto"/>
            </w:tcBorders>
            <w:shd w:val="clear" w:color="auto" w:fill="auto"/>
            <w:vAlign w:val="center"/>
            <w:hideMark/>
          </w:tcPr>
          <w:p w14:paraId="15381B9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24862D6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Camioneta</w:t>
            </w:r>
          </w:p>
        </w:tc>
        <w:tc>
          <w:tcPr>
            <w:tcW w:w="697" w:type="dxa"/>
            <w:tcBorders>
              <w:top w:val="nil"/>
              <w:left w:val="nil"/>
              <w:bottom w:val="single" w:sz="4" w:space="0" w:color="auto"/>
              <w:right w:val="single" w:sz="4" w:space="0" w:color="auto"/>
            </w:tcBorders>
            <w:shd w:val="clear" w:color="auto" w:fill="auto"/>
            <w:noWrap/>
            <w:vAlign w:val="center"/>
            <w:hideMark/>
          </w:tcPr>
          <w:p w14:paraId="4A892DF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P-35C6D</w:t>
            </w:r>
          </w:p>
        </w:tc>
        <w:tc>
          <w:tcPr>
            <w:tcW w:w="1118" w:type="dxa"/>
            <w:tcBorders>
              <w:top w:val="nil"/>
              <w:left w:val="nil"/>
              <w:bottom w:val="single" w:sz="4" w:space="0" w:color="auto"/>
              <w:right w:val="single" w:sz="4" w:space="0" w:color="auto"/>
            </w:tcBorders>
            <w:shd w:val="clear" w:color="auto" w:fill="auto"/>
            <w:noWrap/>
            <w:vAlign w:val="center"/>
            <w:hideMark/>
          </w:tcPr>
          <w:p w14:paraId="0BB67E7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LC PRADO TXL</w:t>
            </w:r>
          </w:p>
        </w:tc>
        <w:tc>
          <w:tcPr>
            <w:tcW w:w="850" w:type="dxa"/>
            <w:tcBorders>
              <w:top w:val="nil"/>
              <w:left w:val="nil"/>
              <w:bottom w:val="single" w:sz="4" w:space="0" w:color="auto"/>
              <w:right w:val="single" w:sz="4" w:space="0" w:color="auto"/>
            </w:tcBorders>
            <w:shd w:val="clear" w:color="auto" w:fill="auto"/>
            <w:noWrap/>
            <w:vAlign w:val="center"/>
            <w:hideMark/>
          </w:tcPr>
          <w:p w14:paraId="731E1AC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64F6410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Toyota</w:t>
            </w:r>
          </w:p>
        </w:tc>
        <w:tc>
          <w:tcPr>
            <w:tcW w:w="991" w:type="dxa"/>
            <w:tcBorders>
              <w:top w:val="nil"/>
              <w:left w:val="nil"/>
              <w:bottom w:val="single" w:sz="4" w:space="0" w:color="auto"/>
              <w:right w:val="single" w:sz="4" w:space="0" w:color="auto"/>
            </w:tcBorders>
            <w:shd w:val="clear" w:color="auto" w:fill="auto"/>
            <w:noWrap/>
            <w:vAlign w:val="center"/>
            <w:hideMark/>
          </w:tcPr>
          <w:p w14:paraId="562A53D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30DEF07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2023</w:t>
            </w:r>
          </w:p>
        </w:tc>
        <w:tc>
          <w:tcPr>
            <w:tcW w:w="1502" w:type="dxa"/>
            <w:tcBorders>
              <w:top w:val="nil"/>
              <w:left w:val="nil"/>
              <w:bottom w:val="single" w:sz="4" w:space="0" w:color="auto"/>
              <w:right w:val="single" w:sz="4" w:space="0" w:color="auto"/>
            </w:tcBorders>
            <w:shd w:val="clear" w:color="auto" w:fill="auto"/>
            <w:noWrap/>
            <w:vAlign w:val="center"/>
            <w:hideMark/>
          </w:tcPr>
          <w:p w14:paraId="73BCCAA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JTEBU3FJ90K233311</w:t>
            </w:r>
          </w:p>
        </w:tc>
        <w:tc>
          <w:tcPr>
            <w:tcW w:w="1380" w:type="dxa"/>
            <w:tcBorders>
              <w:top w:val="nil"/>
              <w:left w:val="nil"/>
              <w:bottom w:val="single" w:sz="4" w:space="0" w:color="auto"/>
              <w:right w:val="single" w:sz="4" w:space="0" w:color="auto"/>
            </w:tcBorders>
            <w:shd w:val="clear" w:color="auto" w:fill="auto"/>
            <w:noWrap/>
            <w:vAlign w:val="center"/>
            <w:hideMark/>
          </w:tcPr>
          <w:p w14:paraId="2CB6F09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1GRC630485</w:t>
            </w:r>
          </w:p>
        </w:tc>
      </w:tr>
      <w:tr w:rsidR="00CA0FB3" w:rsidRPr="00CA0FB3" w14:paraId="4F4CA29F"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1433643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82</w:t>
            </w:r>
          </w:p>
        </w:tc>
        <w:tc>
          <w:tcPr>
            <w:tcW w:w="682" w:type="dxa"/>
            <w:tcBorders>
              <w:top w:val="nil"/>
              <w:left w:val="nil"/>
              <w:bottom w:val="single" w:sz="4" w:space="0" w:color="auto"/>
              <w:right w:val="single" w:sz="4" w:space="0" w:color="auto"/>
            </w:tcBorders>
            <w:shd w:val="clear" w:color="auto" w:fill="auto"/>
            <w:vAlign w:val="center"/>
            <w:hideMark/>
          </w:tcPr>
          <w:p w14:paraId="12977E4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8D50E6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 Up</w:t>
            </w:r>
          </w:p>
        </w:tc>
        <w:tc>
          <w:tcPr>
            <w:tcW w:w="697" w:type="dxa"/>
            <w:tcBorders>
              <w:top w:val="nil"/>
              <w:left w:val="nil"/>
              <w:bottom w:val="single" w:sz="4" w:space="0" w:color="auto"/>
              <w:right w:val="single" w:sz="4" w:space="0" w:color="auto"/>
            </w:tcBorders>
            <w:shd w:val="clear" w:color="auto" w:fill="auto"/>
            <w:noWrap/>
            <w:vAlign w:val="center"/>
            <w:hideMark/>
          </w:tcPr>
          <w:p w14:paraId="0097418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P-70DD1</w:t>
            </w:r>
          </w:p>
        </w:tc>
        <w:tc>
          <w:tcPr>
            <w:tcW w:w="1118" w:type="dxa"/>
            <w:tcBorders>
              <w:top w:val="nil"/>
              <w:left w:val="nil"/>
              <w:bottom w:val="single" w:sz="4" w:space="0" w:color="auto"/>
              <w:right w:val="single" w:sz="4" w:space="0" w:color="auto"/>
            </w:tcBorders>
            <w:shd w:val="clear" w:color="auto" w:fill="auto"/>
            <w:noWrap/>
            <w:vAlign w:val="center"/>
            <w:hideMark/>
          </w:tcPr>
          <w:p w14:paraId="45B8C23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 L-200 PORTERO</w:t>
            </w:r>
          </w:p>
        </w:tc>
        <w:tc>
          <w:tcPr>
            <w:tcW w:w="850" w:type="dxa"/>
            <w:tcBorders>
              <w:top w:val="nil"/>
              <w:left w:val="nil"/>
              <w:bottom w:val="single" w:sz="4" w:space="0" w:color="auto"/>
              <w:right w:val="single" w:sz="4" w:space="0" w:color="auto"/>
            </w:tcBorders>
            <w:shd w:val="clear" w:color="auto" w:fill="auto"/>
            <w:noWrap/>
            <w:vAlign w:val="center"/>
            <w:hideMark/>
          </w:tcPr>
          <w:p w14:paraId="5BFE7A7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4CADE48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Mitsubishi</w:t>
            </w:r>
          </w:p>
        </w:tc>
        <w:tc>
          <w:tcPr>
            <w:tcW w:w="991" w:type="dxa"/>
            <w:tcBorders>
              <w:top w:val="nil"/>
              <w:left w:val="nil"/>
              <w:bottom w:val="single" w:sz="4" w:space="0" w:color="auto"/>
              <w:right w:val="single" w:sz="4" w:space="0" w:color="auto"/>
            </w:tcBorders>
            <w:shd w:val="clear" w:color="auto" w:fill="auto"/>
            <w:noWrap/>
            <w:vAlign w:val="center"/>
            <w:hideMark/>
          </w:tcPr>
          <w:p w14:paraId="4625D89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34F27A1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5541788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MMBJLLC10SH000331</w:t>
            </w:r>
          </w:p>
        </w:tc>
        <w:tc>
          <w:tcPr>
            <w:tcW w:w="1380" w:type="dxa"/>
            <w:tcBorders>
              <w:top w:val="nil"/>
              <w:left w:val="nil"/>
              <w:bottom w:val="single" w:sz="4" w:space="0" w:color="auto"/>
              <w:right w:val="single" w:sz="4" w:space="0" w:color="auto"/>
            </w:tcBorders>
            <w:shd w:val="clear" w:color="auto" w:fill="auto"/>
            <w:noWrap/>
            <w:vAlign w:val="center"/>
            <w:hideMark/>
          </w:tcPr>
          <w:p w14:paraId="4BBA90A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4N16UAD5251</w:t>
            </w:r>
          </w:p>
        </w:tc>
      </w:tr>
      <w:tr w:rsidR="00CA0FB3" w:rsidRPr="00CA0FB3" w14:paraId="4664FCD5"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4A0797E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83</w:t>
            </w:r>
          </w:p>
        </w:tc>
        <w:tc>
          <w:tcPr>
            <w:tcW w:w="682" w:type="dxa"/>
            <w:tcBorders>
              <w:top w:val="nil"/>
              <w:left w:val="nil"/>
              <w:bottom w:val="single" w:sz="4" w:space="0" w:color="auto"/>
              <w:right w:val="single" w:sz="4" w:space="0" w:color="auto"/>
            </w:tcBorders>
            <w:shd w:val="clear" w:color="auto" w:fill="auto"/>
            <w:vAlign w:val="center"/>
            <w:hideMark/>
          </w:tcPr>
          <w:p w14:paraId="205C946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1AB6E2F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752D7DC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N-21566</w:t>
            </w:r>
          </w:p>
        </w:tc>
        <w:tc>
          <w:tcPr>
            <w:tcW w:w="1118" w:type="dxa"/>
            <w:tcBorders>
              <w:top w:val="nil"/>
              <w:left w:val="nil"/>
              <w:bottom w:val="single" w:sz="4" w:space="0" w:color="auto"/>
              <w:right w:val="single" w:sz="4" w:space="0" w:color="auto"/>
            </w:tcBorders>
            <w:shd w:val="clear" w:color="auto" w:fill="auto"/>
            <w:noWrap/>
            <w:vAlign w:val="center"/>
            <w:hideMark/>
          </w:tcPr>
          <w:p w14:paraId="6D405FD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SENTRA SR</w:t>
            </w:r>
          </w:p>
        </w:tc>
        <w:tc>
          <w:tcPr>
            <w:tcW w:w="850" w:type="dxa"/>
            <w:tcBorders>
              <w:top w:val="nil"/>
              <w:left w:val="nil"/>
              <w:bottom w:val="single" w:sz="4" w:space="0" w:color="auto"/>
              <w:right w:val="single" w:sz="4" w:space="0" w:color="auto"/>
            </w:tcBorders>
            <w:shd w:val="clear" w:color="auto" w:fill="auto"/>
            <w:noWrap/>
            <w:vAlign w:val="center"/>
            <w:hideMark/>
          </w:tcPr>
          <w:p w14:paraId="59AA904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Tracción delantera</w:t>
            </w:r>
          </w:p>
        </w:tc>
        <w:tc>
          <w:tcPr>
            <w:tcW w:w="836" w:type="dxa"/>
            <w:tcBorders>
              <w:top w:val="nil"/>
              <w:left w:val="nil"/>
              <w:bottom w:val="single" w:sz="4" w:space="0" w:color="auto"/>
              <w:right w:val="single" w:sz="4" w:space="0" w:color="auto"/>
            </w:tcBorders>
            <w:shd w:val="clear" w:color="auto" w:fill="auto"/>
            <w:noWrap/>
            <w:vAlign w:val="center"/>
            <w:hideMark/>
          </w:tcPr>
          <w:p w14:paraId="7F6CE7E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10095E0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5269664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3086421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3N1AB8AE8ZY603713</w:t>
            </w:r>
          </w:p>
        </w:tc>
        <w:tc>
          <w:tcPr>
            <w:tcW w:w="1380" w:type="dxa"/>
            <w:tcBorders>
              <w:top w:val="nil"/>
              <w:left w:val="nil"/>
              <w:bottom w:val="single" w:sz="4" w:space="0" w:color="auto"/>
              <w:right w:val="single" w:sz="4" w:space="0" w:color="auto"/>
            </w:tcBorders>
            <w:shd w:val="clear" w:color="auto" w:fill="auto"/>
            <w:noWrap/>
            <w:vAlign w:val="center"/>
            <w:hideMark/>
          </w:tcPr>
          <w:p w14:paraId="29A1FC9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MR20765144J</w:t>
            </w:r>
          </w:p>
        </w:tc>
      </w:tr>
      <w:tr w:rsidR="00CA0FB3" w:rsidRPr="00CA0FB3" w14:paraId="7F0B4E64"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2B44638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84</w:t>
            </w:r>
          </w:p>
        </w:tc>
        <w:tc>
          <w:tcPr>
            <w:tcW w:w="682" w:type="dxa"/>
            <w:tcBorders>
              <w:top w:val="nil"/>
              <w:left w:val="nil"/>
              <w:bottom w:val="single" w:sz="4" w:space="0" w:color="auto"/>
              <w:right w:val="single" w:sz="4" w:space="0" w:color="auto"/>
            </w:tcBorders>
            <w:shd w:val="clear" w:color="auto" w:fill="auto"/>
            <w:vAlign w:val="center"/>
            <w:hideMark/>
          </w:tcPr>
          <w:p w14:paraId="79AA037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0A53972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Sedán</w:t>
            </w:r>
          </w:p>
        </w:tc>
        <w:tc>
          <w:tcPr>
            <w:tcW w:w="697" w:type="dxa"/>
            <w:tcBorders>
              <w:top w:val="nil"/>
              <w:left w:val="nil"/>
              <w:bottom w:val="single" w:sz="4" w:space="0" w:color="auto"/>
              <w:right w:val="single" w:sz="4" w:space="0" w:color="auto"/>
            </w:tcBorders>
            <w:shd w:val="clear" w:color="auto" w:fill="auto"/>
            <w:noWrap/>
            <w:vAlign w:val="center"/>
            <w:hideMark/>
          </w:tcPr>
          <w:p w14:paraId="43DB033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N-21617</w:t>
            </w:r>
          </w:p>
        </w:tc>
        <w:tc>
          <w:tcPr>
            <w:tcW w:w="1118" w:type="dxa"/>
            <w:tcBorders>
              <w:top w:val="nil"/>
              <w:left w:val="nil"/>
              <w:bottom w:val="single" w:sz="4" w:space="0" w:color="auto"/>
              <w:right w:val="single" w:sz="4" w:space="0" w:color="auto"/>
            </w:tcBorders>
            <w:shd w:val="clear" w:color="auto" w:fill="auto"/>
            <w:noWrap/>
            <w:vAlign w:val="center"/>
            <w:hideMark/>
          </w:tcPr>
          <w:p w14:paraId="44184B5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850" w:type="dxa"/>
            <w:tcBorders>
              <w:top w:val="nil"/>
              <w:left w:val="nil"/>
              <w:bottom w:val="single" w:sz="4" w:space="0" w:color="auto"/>
              <w:right w:val="single" w:sz="4" w:space="0" w:color="auto"/>
            </w:tcBorders>
            <w:shd w:val="clear" w:color="auto" w:fill="auto"/>
            <w:noWrap/>
            <w:vAlign w:val="center"/>
            <w:hideMark/>
          </w:tcPr>
          <w:p w14:paraId="730E74E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Tracción delantera</w:t>
            </w:r>
          </w:p>
        </w:tc>
        <w:tc>
          <w:tcPr>
            <w:tcW w:w="836" w:type="dxa"/>
            <w:tcBorders>
              <w:top w:val="nil"/>
              <w:left w:val="nil"/>
              <w:bottom w:val="single" w:sz="4" w:space="0" w:color="auto"/>
              <w:right w:val="single" w:sz="4" w:space="0" w:color="auto"/>
            </w:tcBorders>
            <w:shd w:val="clear" w:color="auto" w:fill="auto"/>
            <w:noWrap/>
            <w:vAlign w:val="center"/>
            <w:hideMark/>
          </w:tcPr>
          <w:p w14:paraId="0CA7EC9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212CC7C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4DF821F6"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433BB4F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3N1AB8AE6ZY603855</w:t>
            </w:r>
          </w:p>
        </w:tc>
        <w:tc>
          <w:tcPr>
            <w:tcW w:w="1380" w:type="dxa"/>
            <w:tcBorders>
              <w:top w:val="nil"/>
              <w:left w:val="nil"/>
              <w:bottom w:val="single" w:sz="4" w:space="0" w:color="auto"/>
              <w:right w:val="single" w:sz="4" w:space="0" w:color="auto"/>
            </w:tcBorders>
            <w:shd w:val="clear" w:color="auto" w:fill="auto"/>
            <w:noWrap/>
            <w:vAlign w:val="center"/>
            <w:hideMark/>
          </w:tcPr>
          <w:p w14:paraId="6499E5A1"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MR20824010J</w:t>
            </w:r>
          </w:p>
        </w:tc>
      </w:tr>
      <w:tr w:rsidR="00CA0FB3" w:rsidRPr="00CA0FB3" w14:paraId="77C73D41"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6FCB4AA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85</w:t>
            </w:r>
          </w:p>
        </w:tc>
        <w:tc>
          <w:tcPr>
            <w:tcW w:w="682" w:type="dxa"/>
            <w:tcBorders>
              <w:top w:val="nil"/>
              <w:left w:val="nil"/>
              <w:bottom w:val="single" w:sz="4" w:space="0" w:color="auto"/>
              <w:right w:val="single" w:sz="4" w:space="0" w:color="auto"/>
            </w:tcBorders>
            <w:shd w:val="clear" w:color="auto" w:fill="auto"/>
            <w:noWrap/>
            <w:vAlign w:val="center"/>
            <w:hideMark/>
          </w:tcPr>
          <w:p w14:paraId="64FC2AC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390312F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Microbús</w:t>
            </w:r>
          </w:p>
        </w:tc>
        <w:tc>
          <w:tcPr>
            <w:tcW w:w="697" w:type="dxa"/>
            <w:tcBorders>
              <w:top w:val="nil"/>
              <w:left w:val="nil"/>
              <w:bottom w:val="single" w:sz="4" w:space="0" w:color="auto"/>
              <w:right w:val="single" w:sz="4" w:space="0" w:color="auto"/>
            </w:tcBorders>
            <w:shd w:val="clear" w:color="auto" w:fill="auto"/>
            <w:noWrap/>
            <w:vAlign w:val="center"/>
            <w:hideMark/>
          </w:tcPr>
          <w:p w14:paraId="45FAE69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N-21613</w:t>
            </w:r>
          </w:p>
        </w:tc>
        <w:tc>
          <w:tcPr>
            <w:tcW w:w="1118" w:type="dxa"/>
            <w:tcBorders>
              <w:top w:val="nil"/>
              <w:left w:val="nil"/>
              <w:bottom w:val="single" w:sz="4" w:space="0" w:color="auto"/>
              <w:right w:val="single" w:sz="4" w:space="0" w:color="auto"/>
            </w:tcBorders>
            <w:shd w:val="clear" w:color="auto" w:fill="auto"/>
            <w:noWrap/>
            <w:vAlign w:val="center"/>
            <w:hideMark/>
          </w:tcPr>
          <w:p w14:paraId="456E1C4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850" w:type="dxa"/>
            <w:tcBorders>
              <w:top w:val="nil"/>
              <w:left w:val="nil"/>
              <w:bottom w:val="single" w:sz="4" w:space="0" w:color="auto"/>
              <w:right w:val="single" w:sz="4" w:space="0" w:color="auto"/>
            </w:tcBorders>
            <w:shd w:val="clear" w:color="auto" w:fill="auto"/>
            <w:noWrap/>
            <w:vAlign w:val="center"/>
            <w:hideMark/>
          </w:tcPr>
          <w:p w14:paraId="2C3FCAAD"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Tracción trasera</w:t>
            </w:r>
          </w:p>
        </w:tc>
        <w:tc>
          <w:tcPr>
            <w:tcW w:w="836" w:type="dxa"/>
            <w:tcBorders>
              <w:top w:val="nil"/>
              <w:left w:val="nil"/>
              <w:bottom w:val="single" w:sz="4" w:space="0" w:color="auto"/>
              <w:right w:val="single" w:sz="4" w:space="0" w:color="auto"/>
            </w:tcBorders>
            <w:shd w:val="clear" w:color="auto" w:fill="auto"/>
            <w:noWrap/>
            <w:vAlign w:val="center"/>
            <w:hideMark/>
          </w:tcPr>
          <w:p w14:paraId="264F247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4537C0D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06EE453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2025</w:t>
            </w:r>
          </w:p>
        </w:tc>
        <w:tc>
          <w:tcPr>
            <w:tcW w:w="1502" w:type="dxa"/>
            <w:tcBorders>
              <w:top w:val="nil"/>
              <w:left w:val="nil"/>
              <w:bottom w:val="single" w:sz="4" w:space="0" w:color="auto"/>
              <w:right w:val="single" w:sz="4" w:space="0" w:color="auto"/>
            </w:tcBorders>
            <w:shd w:val="clear" w:color="auto" w:fill="auto"/>
            <w:noWrap/>
            <w:vAlign w:val="center"/>
            <w:hideMark/>
          </w:tcPr>
          <w:p w14:paraId="7DE0FBA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JN1UC4E26Z0066348</w:t>
            </w:r>
          </w:p>
        </w:tc>
        <w:tc>
          <w:tcPr>
            <w:tcW w:w="1380" w:type="dxa"/>
            <w:tcBorders>
              <w:top w:val="nil"/>
              <w:left w:val="nil"/>
              <w:bottom w:val="single" w:sz="4" w:space="0" w:color="auto"/>
              <w:right w:val="single" w:sz="4" w:space="0" w:color="auto"/>
            </w:tcBorders>
            <w:shd w:val="clear" w:color="auto" w:fill="auto"/>
            <w:noWrap/>
            <w:vAlign w:val="center"/>
            <w:hideMark/>
          </w:tcPr>
          <w:p w14:paraId="3B2439B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YD25129343B</w:t>
            </w:r>
          </w:p>
        </w:tc>
      </w:tr>
      <w:tr w:rsidR="00CA0FB3" w:rsidRPr="00CA0FB3" w14:paraId="52313182"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3185D8A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86</w:t>
            </w:r>
          </w:p>
        </w:tc>
        <w:tc>
          <w:tcPr>
            <w:tcW w:w="682" w:type="dxa"/>
            <w:tcBorders>
              <w:top w:val="nil"/>
              <w:left w:val="nil"/>
              <w:bottom w:val="single" w:sz="4" w:space="0" w:color="auto"/>
              <w:right w:val="single" w:sz="4" w:space="0" w:color="auto"/>
            </w:tcBorders>
            <w:shd w:val="clear" w:color="auto" w:fill="auto"/>
            <w:noWrap/>
            <w:vAlign w:val="center"/>
            <w:hideMark/>
          </w:tcPr>
          <w:p w14:paraId="76D56A3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7457A66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Pick-up</w:t>
            </w:r>
          </w:p>
        </w:tc>
        <w:tc>
          <w:tcPr>
            <w:tcW w:w="697" w:type="dxa"/>
            <w:tcBorders>
              <w:top w:val="nil"/>
              <w:left w:val="nil"/>
              <w:bottom w:val="single" w:sz="4" w:space="0" w:color="auto"/>
              <w:right w:val="single" w:sz="4" w:space="0" w:color="auto"/>
            </w:tcBorders>
            <w:shd w:val="clear" w:color="auto" w:fill="auto"/>
            <w:noWrap/>
            <w:vAlign w:val="center"/>
            <w:hideMark/>
          </w:tcPr>
          <w:p w14:paraId="6196A34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N-8852</w:t>
            </w:r>
          </w:p>
        </w:tc>
        <w:tc>
          <w:tcPr>
            <w:tcW w:w="1118" w:type="dxa"/>
            <w:tcBorders>
              <w:top w:val="nil"/>
              <w:left w:val="nil"/>
              <w:bottom w:val="single" w:sz="4" w:space="0" w:color="auto"/>
              <w:right w:val="single" w:sz="4" w:space="0" w:color="auto"/>
            </w:tcBorders>
            <w:shd w:val="clear" w:color="auto" w:fill="auto"/>
            <w:noWrap/>
            <w:vAlign w:val="center"/>
            <w:hideMark/>
          </w:tcPr>
          <w:p w14:paraId="6B0335CE"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BT-50</w:t>
            </w:r>
          </w:p>
        </w:tc>
        <w:tc>
          <w:tcPr>
            <w:tcW w:w="850" w:type="dxa"/>
            <w:tcBorders>
              <w:top w:val="nil"/>
              <w:left w:val="nil"/>
              <w:bottom w:val="single" w:sz="4" w:space="0" w:color="auto"/>
              <w:right w:val="single" w:sz="4" w:space="0" w:color="auto"/>
            </w:tcBorders>
            <w:shd w:val="clear" w:color="auto" w:fill="auto"/>
            <w:noWrap/>
            <w:vAlign w:val="center"/>
            <w:hideMark/>
          </w:tcPr>
          <w:p w14:paraId="75341D90"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4x4</w:t>
            </w:r>
          </w:p>
        </w:tc>
        <w:tc>
          <w:tcPr>
            <w:tcW w:w="836" w:type="dxa"/>
            <w:tcBorders>
              <w:top w:val="nil"/>
              <w:left w:val="nil"/>
              <w:bottom w:val="single" w:sz="4" w:space="0" w:color="auto"/>
              <w:right w:val="single" w:sz="4" w:space="0" w:color="auto"/>
            </w:tcBorders>
            <w:shd w:val="clear" w:color="auto" w:fill="auto"/>
            <w:noWrap/>
            <w:vAlign w:val="center"/>
            <w:hideMark/>
          </w:tcPr>
          <w:p w14:paraId="6B5F15B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Mazda</w:t>
            </w:r>
          </w:p>
        </w:tc>
        <w:tc>
          <w:tcPr>
            <w:tcW w:w="991" w:type="dxa"/>
            <w:tcBorders>
              <w:top w:val="nil"/>
              <w:left w:val="nil"/>
              <w:bottom w:val="single" w:sz="4" w:space="0" w:color="auto"/>
              <w:right w:val="single" w:sz="4" w:space="0" w:color="auto"/>
            </w:tcBorders>
            <w:shd w:val="clear" w:color="auto" w:fill="auto"/>
            <w:noWrap/>
            <w:vAlign w:val="center"/>
            <w:hideMark/>
          </w:tcPr>
          <w:p w14:paraId="39D1302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Diesel</w:t>
            </w:r>
          </w:p>
        </w:tc>
        <w:tc>
          <w:tcPr>
            <w:tcW w:w="430" w:type="dxa"/>
            <w:tcBorders>
              <w:top w:val="nil"/>
              <w:left w:val="nil"/>
              <w:bottom w:val="single" w:sz="4" w:space="0" w:color="auto"/>
              <w:right w:val="single" w:sz="4" w:space="0" w:color="auto"/>
            </w:tcBorders>
            <w:shd w:val="clear" w:color="auto" w:fill="auto"/>
            <w:noWrap/>
            <w:vAlign w:val="center"/>
            <w:hideMark/>
          </w:tcPr>
          <w:p w14:paraId="293108D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2015</w:t>
            </w:r>
          </w:p>
        </w:tc>
        <w:tc>
          <w:tcPr>
            <w:tcW w:w="1502" w:type="dxa"/>
            <w:tcBorders>
              <w:top w:val="nil"/>
              <w:left w:val="nil"/>
              <w:bottom w:val="single" w:sz="4" w:space="0" w:color="auto"/>
              <w:right w:val="single" w:sz="4" w:space="0" w:color="auto"/>
            </w:tcBorders>
            <w:shd w:val="clear" w:color="auto" w:fill="auto"/>
            <w:noWrap/>
            <w:vAlign w:val="center"/>
            <w:hideMark/>
          </w:tcPr>
          <w:p w14:paraId="592CA3D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MM7UNY0W4F0936370</w:t>
            </w:r>
          </w:p>
        </w:tc>
        <w:tc>
          <w:tcPr>
            <w:tcW w:w="1380" w:type="dxa"/>
            <w:tcBorders>
              <w:top w:val="nil"/>
              <w:left w:val="nil"/>
              <w:bottom w:val="single" w:sz="4" w:space="0" w:color="auto"/>
              <w:right w:val="single" w:sz="4" w:space="0" w:color="auto"/>
            </w:tcBorders>
            <w:shd w:val="clear" w:color="auto" w:fill="auto"/>
            <w:noWrap/>
            <w:vAlign w:val="center"/>
            <w:hideMark/>
          </w:tcPr>
          <w:p w14:paraId="2096BF2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WLAT1386807</w:t>
            </w:r>
          </w:p>
        </w:tc>
      </w:tr>
      <w:tr w:rsidR="00CA0FB3" w:rsidRPr="00CA0FB3" w14:paraId="25DF7439"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noWrap/>
            <w:vAlign w:val="center"/>
            <w:hideMark/>
          </w:tcPr>
          <w:p w14:paraId="4445345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87</w:t>
            </w:r>
          </w:p>
        </w:tc>
        <w:tc>
          <w:tcPr>
            <w:tcW w:w="682" w:type="dxa"/>
            <w:tcBorders>
              <w:top w:val="nil"/>
              <w:left w:val="nil"/>
              <w:bottom w:val="single" w:sz="4" w:space="0" w:color="auto"/>
              <w:right w:val="single" w:sz="4" w:space="0" w:color="auto"/>
            </w:tcBorders>
            <w:shd w:val="clear" w:color="auto" w:fill="auto"/>
            <w:noWrap/>
            <w:vAlign w:val="center"/>
            <w:hideMark/>
          </w:tcPr>
          <w:p w14:paraId="2DF6184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50EC68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Sedan</w:t>
            </w:r>
          </w:p>
        </w:tc>
        <w:tc>
          <w:tcPr>
            <w:tcW w:w="697" w:type="dxa"/>
            <w:tcBorders>
              <w:top w:val="nil"/>
              <w:left w:val="nil"/>
              <w:bottom w:val="single" w:sz="4" w:space="0" w:color="auto"/>
              <w:right w:val="single" w:sz="4" w:space="0" w:color="auto"/>
            </w:tcBorders>
            <w:shd w:val="clear" w:color="auto" w:fill="auto"/>
            <w:noWrap/>
            <w:vAlign w:val="center"/>
            <w:hideMark/>
          </w:tcPr>
          <w:p w14:paraId="32E39F6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N-12517</w:t>
            </w:r>
          </w:p>
        </w:tc>
        <w:tc>
          <w:tcPr>
            <w:tcW w:w="1118" w:type="dxa"/>
            <w:tcBorders>
              <w:top w:val="nil"/>
              <w:left w:val="nil"/>
              <w:bottom w:val="single" w:sz="4" w:space="0" w:color="auto"/>
              <w:right w:val="single" w:sz="4" w:space="0" w:color="auto"/>
            </w:tcBorders>
            <w:shd w:val="clear" w:color="auto" w:fill="auto"/>
            <w:noWrap/>
            <w:vAlign w:val="center"/>
            <w:hideMark/>
          </w:tcPr>
          <w:p w14:paraId="61673B9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Sentra</w:t>
            </w:r>
          </w:p>
        </w:tc>
        <w:tc>
          <w:tcPr>
            <w:tcW w:w="850" w:type="dxa"/>
            <w:tcBorders>
              <w:top w:val="nil"/>
              <w:left w:val="nil"/>
              <w:bottom w:val="single" w:sz="4" w:space="0" w:color="auto"/>
              <w:right w:val="single" w:sz="4" w:space="0" w:color="auto"/>
            </w:tcBorders>
            <w:shd w:val="clear" w:color="auto" w:fill="auto"/>
            <w:noWrap/>
            <w:vAlign w:val="center"/>
            <w:hideMark/>
          </w:tcPr>
          <w:p w14:paraId="5066BFE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10DD519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Nissan</w:t>
            </w:r>
          </w:p>
        </w:tc>
        <w:tc>
          <w:tcPr>
            <w:tcW w:w="991" w:type="dxa"/>
            <w:tcBorders>
              <w:top w:val="nil"/>
              <w:left w:val="nil"/>
              <w:bottom w:val="single" w:sz="4" w:space="0" w:color="auto"/>
              <w:right w:val="single" w:sz="4" w:space="0" w:color="auto"/>
            </w:tcBorders>
            <w:shd w:val="clear" w:color="auto" w:fill="auto"/>
            <w:noWrap/>
            <w:vAlign w:val="center"/>
            <w:hideMark/>
          </w:tcPr>
          <w:p w14:paraId="1590090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51B78FC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1995</w:t>
            </w:r>
          </w:p>
        </w:tc>
        <w:tc>
          <w:tcPr>
            <w:tcW w:w="1502" w:type="dxa"/>
            <w:tcBorders>
              <w:top w:val="nil"/>
              <w:left w:val="nil"/>
              <w:bottom w:val="single" w:sz="4" w:space="0" w:color="auto"/>
              <w:right w:val="single" w:sz="4" w:space="0" w:color="auto"/>
            </w:tcBorders>
            <w:shd w:val="clear" w:color="auto" w:fill="auto"/>
            <w:noWrap/>
            <w:vAlign w:val="center"/>
            <w:hideMark/>
          </w:tcPr>
          <w:p w14:paraId="0A13F2FB"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3N1BEAB13R001419</w:t>
            </w:r>
          </w:p>
        </w:tc>
        <w:tc>
          <w:tcPr>
            <w:tcW w:w="1380" w:type="dxa"/>
            <w:tcBorders>
              <w:top w:val="nil"/>
              <w:left w:val="nil"/>
              <w:bottom w:val="single" w:sz="4" w:space="0" w:color="auto"/>
              <w:right w:val="single" w:sz="4" w:space="0" w:color="auto"/>
            </w:tcBorders>
            <w:shd w:val="clear" w:color="auto" w:fill="auto"/>
            <w:noWrap/>
            <w:vAlign w:val="center"/>
            <w:hideMark/>
          </w:tcPr>
          <w:p w14:paraId="3A5D3C4F"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GA16739288P</w:t>
            </w:r>
          </w:p>
        </w:tc>
      </w:tr>
      <w:tr w:rsidR="00CA0FB3" w:rsidRPr="00CA0FB3" w14:paraId="3BF536AC" w14:textId="77777777" w:rsidTr="00AC1CC9">
        <w:trPr>
          <w:trHeight w:val="20"/>
        </w:trPr>
        <w:tc>
          <w:tcPr>
            <w:tcW w:w="424" w:type="dxa"/>
            <w:tcBorders>
              <w:top w:val="nil"/>
              <w:left w:val="single" w:sz="4" w:space="0" w:color="auto"/>
              <w:bottom w:val="single" w:sz="4" w:space="0" w:color="auto"/>
              <w:right w:val="single" w:sz="4" w:space="0" w:color="auto"/>
            </w:tcBorders>
            <w:shd w:val="clear" w:color="auto" w:fill="auto"/>
            <w:vAlign w:val="center"/>
            <w:hideMark/>
          </w:tcPr>
          <w:p w14:paraId="087A7A2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88</w:t>
            </w:r>
          </w:p>
        </w:tc>
        <w:tc>
          <w:tcPr>
            <w:tcW w:w="682" w:type="dxa"/>
            <w:tcBorders>
              <w:top w:val="nil"/>
              <w:left w:val="nil"/>
              <w:bottom w:val="single" w:sz="4" w:space="0" w:color="auto"/>
              <w:right w:val="single" w:sz="4" w:space="0" w:color="auto"/>
            </w:tcBorders>
            <w:shd w:val="clear" w:color="auto" w:fill="auto"/>
            <w:noWrap/>
            <w:vAlign w:val="center"/>
            <w:hideMark/>
          </w:tcPr>
          <w:p w14:paraId="5DAD4D5C"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O.C.</w:t>
            </w:r>
          </w:p>
        </w:tc>
        <w:tc>
          <w:tcPr>
            <w:tcW w:w="785" w:type="dxa"/>
            <w:tcBorders>
              <w:top w:val="nil"/>
              <w:left w:val="nil"/>
              <w:bottom w:val="single" w:sz="4" w:space="0" w:color="auto"/>
              <w:right w:val="single" w:sz="4" w:space="0" w:color="auto"/>
            </w:tcBorders>
            <w:shd w:val="clear" w:color="auto" w:fill="auto"/>
            <w:noWrap/>
            <w:vAlign w:val="center"/>
            <w:hideMark/>
          </w:tcPr>
          <w:p w14:paraId="5C7DB3C9"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Sedan</w:t>
            </w:r>
          </w:p>
        </w:tc>
        <w:tc>
          <w:tcPr>
            <w:tcW w:w="697" w:type="dxa"/>
            <w:tcBorders>
              <w:top w:val="nil"/>
              <w:left w:val="nil"/>
              <w:bottom w:val="single" w:sz="4" w:space="0" w:color="auto"/>
              <w:right w:val="single" w:sz="4" w:space="0" w:color="auto"/>
            </w:tcBorders>
            <w:shd w:val="clear" w:color="auto" w:fill="auto"/>
            <w:noWrap/>
            <w:vAlign w:val="center"/>
            <w:hideMark/>
          </w:tcPr>
          <w:p w14:paraId="5D671F67"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N-18274</w:t>
            </w:r>
          </w:p>
        </w:tc>
        <w:tc>
          <w:tcPr>
            <w:tcW w:w="1118" w:type="dxa"/>
            <w:tcBorders>
              <w:top w:val="nil"/>
              <w:left w:val="nil"/>
              <w:bottom w:val="single" w:sz="4" w:space="0" w:color="auto"/>
              <w:right w:val="single" w:sz="4" w:space="0" w:color="auto"/>
            </w:tcBorders>
            <w:shd w:val="clear" w:color="auto" w:fill="auto"/>
            <w:noWrap/>
            <w:vAlign w:val="center"/>
            <w:hideMark/>
          </w:tcPr>
          <w:p w14:paraId="582C9625"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AVEO</w:t>
            </w:r>
          </w:p>
        </w:tc>
        <w:tc>
          <w:tcPr>
            <w:tcW w:w="850" w:type="dxa"/>
            <w:tcBorders>
              <w:top w:val="nil"/>
              <w:left w:val="nil"/>
              <w:bottom w:val="single" w:sz="4" w:space="0" w:color="auto"/>
              <w:right w:val="single" w:sz="4" w:space="0" w:color="auto"/>
            </w:tcBorders>
            <w:shd w:val="clear" w:color="auto" w:fill="auto"/>
            <w:noWrap/>
            <w:vAlign w:val="center"/>
            <w:hideMark/>
          </w:tcPr>
          <w:p w14:paraId="4189009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4x2</w:t>
            </w:r>
          </w:p>
        </w:tc>
        <w:tc>
          <w:tcPr>
            <w:tcW w:w="836" w:type="dxa"/>
            <w:tcBorders>
              <w:top w:val="nil"/>
              <w:left w:val="nil"/>
              <w:bottom w:val="single" w:sz="4" w:space="0" w:color="auto"/>
              <w:right w:val="single" w:sz="4" w:space="0" w:color="auto"/>
            </w:tcBorders>
            <w:shd w:val="clear" w:color="auto" w:fill="auto"/>
            <w:noWrap/>
            <w:vAlign w:val="center"/>
            <w:hideMark/>
          </w:tcPr>
          <w:p w14:paraId="3FE80043"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Chevrolet</w:t>
            </w:r>
          </w:p>
        </w:tc>
        <w:tc>
          <w:tcPr>
            <w:tcW w:w="991" w:type="dxa"/>
            <w:tcBorders>
              <w:top w:val="nil"/>
              <w:left w:val="nil"/>
              <w:bottom w:val="single" w:sz="4" w:space="0" w:color="auto"/>
              <w:right w:val="single" w:sz="4" w:space="0" w:color="auto"/>
            </w:tcBorders>
            <w:shd w:val="clear" w:color="auto" w:fill="auto"/>
            <w:noWrap/>
            <w:vAlign w:val="center"/>
            <w:hideMark/>
          </w:tcPr>
          <w:p w14:paraId="425EE3A8"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Gasolina</w:t>
            </w:r>
          </w:p>
        </w:tc>
        <w:tc>
          <w:tcPr>
            <w:tcW w:w="430" w:type="dxa"/>
            <w:tcBorders>
              <w:top w:val="nil"/>
              <w:left w:val="nil"/>
              <w:bottom w:val="single" w:sz="4" w:space="0" w:color="auto"/>
              <w:right w:val="single" w:sz="4" w:space="0" w:color="auto"/>
            </w:tcBorders>
            <w:shd w:val="clear" w:color="auto" w:fill="auto"/>
            <w:noWrap/>
            <w:vAlign w:val="center"/>
            <w:hideMark/>
          </w:tcPr>
          <w:p w14:paraId="4D506B4A"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2009</w:t>
            </w:r>
          </w:p>
        </w:tc>
        <w:tc>
          <w:tcPr>
            <w:tcW w:w="1502" w:type="dxa"/>
            <w:tcBorders>
              <w:top w:val="nil"/>
              <w:left w:val="nil"/>
              <w:bottom w:val="single" w:sz="4" w:space="0" w:color="auto"/>
              <w:right w:val="single" w:sz="4" w:space="0" w:color="auto"/>
            </w:tcBorders>
            <w:shd w:val="clear" w:color="auto" w:fill="auto"/>
            <w:noWrap/>
            <w:vAlign w:val="center"/>
            <w:hideMark/>
          </w:tcPr>
          <w:p w14:paraId="2130C5C2"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KL1TD51Y19B235955</w:t>
            </w:r>
          </w:p>
        </w:tc>
        <w:tc>
          <w:tcPr>
            <w:tcW w:w="1380" w:type="dxa"/>
            <w:tcBorders>
              <w:top w:val="nil"/>
              <w:left w:val="nil"/>
              <w:bottom w:val="single" w:sz="4" w:space="0" w:color="auto"/>
              <w:right w:val="single" w:sz="4" w:space="0" w:color="auto"/>
            </w:tcBorders>
            <w:shd w:val="clear" w:color="auto" w:fill="auto"/>
            <w:noWrap/>
            <w:vAlign w:val="center"/>
            <w:hideMark/>
          </w:tcPr>
          <w:p w14:paraId="671F6F14" w14:textId="77777777" w:rsidR="00CA0FB3" w:rsidRPr="00CA0FB3" w:rsidRDefault="00CA0FB3" w:rsidP="00D477A0">
            <w:pPr>
              <w:spacing w:after="0" w:line="240" w:lineRule="auto"/>
              <w:jc w:val="center"/>
              <w:rPr>
                <w:rFonts w:ascii="Museo Sans 300" w:eastAsia="Times New Roman" w:hAnsi="Museo Sans 300"/>
                <w:color w:val="000000"/>
                <w:sz w:val="12"/>
                <w:szCs w:val="12"/>
                <w:lang w:eastAsia="es-SV"/>
              </w:rPr>
            </w:pPr>
            <w:r w:rsidRPr="00CA0FB3">
              <w:rPr>
                <w:rFonts w:ascii="Museo Sans 300" w:eastAsia="Times New Roman" w:hAnsi="Museo Sans 300"/>
                <w:color w:val="000000"/>
                <w:sz w:val="12"/>
                <w:szCs w:val="12"/>
                <w:lang w:eastAsia="es-SV"/>
              </w:rPr>
              <w:t>F15S32517901</w:t>
            </w:r>
          </w:p>
        </w:tc>
      </w:tr>
    </w:tbl>
    <w:p w14:paraId="4EE67749" w14:textId="31901F16" w:rsidR="00CA0FB3" w:rsidRDefault="00CA0FB3" w:rsidP="00D477A0">
      <w:pPr>
        <w:jc w:val="center"/>
        <w:rPr>
          <w:rFonts w:ascii="Museo Sans 300" w:hAnsi="Museo Sans 300" w:cs="Arial"/>
          <w:sz w:val="18"/>
          <w:szCs w:val="18"/>
        </w:rPr>
      </w:pPr>
    </w:p>
    <w:tbl>
      <w:tblPr>
        <w:tblW w:w="5638" w:type="pct"/>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72"/>
        <w:gridCol w:w="773"/>
        <w:gridCol w:w="877"/>
        <w:gridCol w:w="1234"/>
        <w:gridCol w:w="737"/>
        <w:gridCol w:w="1133"/>
        <w:gridCol w:w="482"/>
        <w:gridCol w:w="1623"/>
        <w:gridCol w:w="2303"/>
      </w:tblGrid>
      <w:tr w:rsidR="00CA0FB3" w:rsidRPr="00CA0FB3" w14:paraId="36FE94CE" w14:textId="77777777" w:rsidTr="00AC1CC9">
        <w:trPr>
          <w:trHeight w:val="20"/>
          <w:tblHeader/>
        </w:trPr>
        <w:tc>
          <w:tcPr>
            <w:tcW w:w="5000" w:type="pct"/>
            <w:gridSpan w:val="9"/>
            <w:shd w:val="clear" w:color="auto" w:fill="F2F2F2" w:themeFill="background1" w:themeFillShade="F2"/>
            <w:vAlign w:val="center"/>
            <w:hideMark/>
          </w:tcPr>
          <w:p w14:paraId="7BF9BE18" w14:textId="77777777" w:rsidR="00CA0FB3" w:rsidRPr="00CA0FB3" w:rsidRDefault="00CA0FB3" w:rsidP="00D477A0">
            <w:pPr>
              <w:spacing w:after="0" w:line="240" w:lineRule="auto"/>
              <w:jc w:val="center"/>
              <w:rPr>
                <w:rFonts w:ascii="Museo Sans 300" w:eastAsia="Times New Roman" w:hAnsi="Museo Sans 300"/>
                <w:b/>
                <w:bCs/>
                <w:sz w:val="20"/>
                <w:szCs w:val="20"/>
                <w:lang w:eastAsia="es-SV"/>
              </w:rPr>
            </w:pPr>
            <w:r w:rsidRPr="00CA0FB3">
              <w:rPr>
                <w:rFonts w:ascii="Museo Sans 300" w:eastAsia="Times New Roman" w:hAnsi="Museo Sans 300"/>
                <w:b/>
                <w:bCs/>
                <w:sz w:val="20"/>
                <w:szCs w:val="20"/>
                <w:lang w:eastAsia="es-SV"/>
              </w:rPr>
              <w:t>LOTE 2 - MOTOCICLETAS</w:t>
            </w:r>
          </w:p>
        </w:tc>
      </w:tr>
      <w:tr w:rsidR="00CA0FB3" w:rsidRPr="00CA0FB3" w14:paraId="0699652D" w14:textId="77777777" w:rsidTr="00AC1CC9">
        <w:trPr>
          <w:trHeight w:val="20"/>
          <w:tblHeader/>
        </w:trPr>
        <w:tc>
          <w:tcPr>
            <w:tcW w:w="245" w:type="pct"/>
            <w:shd w:val="clear" w:color="auto" w:fill="auto"/>
            <w:vAlign w:val="center"/>
            <w:hideMark/>
          </w:tcPr>
          <w:p w14:paraId="5F9F86DD"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ÍTEM</w:t>
            </w:r>
          </w:p>
        </w:tc>
        <w:tc>
          <w:tcPr>
            <w:tcW w:w="401" w:type="pct"/>
            <w:shd w:val="clear" w:color="auto" w:fill="auto"/>
            <w:vAlign w:val="center"/>
            <w:hideMark/>
          </w:tcPr>
          <w:p w14:paraId="0605B8EF"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eastAsia="es-SV"/>
              </w:rPr>
              <w:t>EMPRESA</w:t>
            </w:r>
          </w:p>
        </w:tc>
        <w:tc>
          <w:tcPr>
            <w:tcW w:w="455" w:type="pct"/>
            <w:shd w:val="clear" w:color="auto" w:fill="auto"/>
            <w:vAlign w:val="center"/>
            <w:hideMark/>
          </w:tcPr>
          <w:p w14:paraId="24946AD7"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PLACA</w:t>
            </w:r>
          </w:p>
        </w:tc>
        <w:tc>
          <w:tcPr>
            <w:tcW w:w="640" w:type="pct"/>
            <w:shd w:val="clear" w:color="auto" w:fill="auto"/>
            <w:noWrap/>
            <w:vAlign w:val="center"/>
            <w:hideMark/>
          </w:tcPr>
          <w:p w14:paraId="6CD36E8E"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MODELO</w:t>
            </w:r>
          </w:p>
        </w:tc>
        <w:tc>
          <w:tcPr>
            <w:tcW w:w="382" w:type="pct"/>
            <w:shd w:val="clear" w:color="auto" w:fill="auto"/>
            <w:vAlign w:val="center"/>
            <w:hideMark/>
          </w:tcPr>
          <w:p w14:paraId="06451D20"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MARCA</w:t>
            </w:r>
          </w:p>
        </w:tc>
        <w:tc>
          <w:tcPr>
            <w:tcW w:w="588" w:type="pct"/>
            <w:shd w:val="clear" w:color="auto" w:fill="auto"/>
            <w:vAlign w:val="center"/>
            <w:hideMark/>
          </w:tcPr>
          <w:p w14:paraId="247AF885"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COMBUSTIBLE</w:t>
            </w:r>
          </w:p>
        </w:tc>
        <w:tc>
          <w:tcPr>
            <w:tcW w:w="250" w:type="pct"/>
            <w:shd w:val="clear" w:color="auto" w:fill="auto"/>
            <w:vAlign w:val="center"/>
            <w:hideMark/>
          </w:tcPr>
          <w:p w14:paraId="1C9CBA05"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AÑO</w:t>
            </w:r>
          </w:p>
        </w:tc>
        <w:tc>
          <w:tcPr>
            <w:tcW w:w="842" w:type="pct"/>
            <w:shd w:val="clear" w:color="auto" w:fill="auto"/>
            <w:vAlign w:val="center"/>
            <w:hideMark/>
          </w:tcPr>
          <w:p w14:paraId="43991208"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No. CHASIS</w:t>
            </w:r>
          </w:p>
        </w:tc>
        <w:tc>
          <w:tcPr>
            <w:tcW w:w="1195" w:type="pct"/>
            <w:shd w:val="clear" w:color="auto" w:fill="auto"/>
            <w:vAlign w:val="center"/>
            <w:hideMark/>
          </w:tcPr>
          <w:p w14:paraId="625589EE" w14:textId="77777777" w:rsidR="00CA0FB3" w:rsidRPr="00CA0FB3" w:rsidRDefault="00CA0FB3" w:rsidP="00D477A0">
            <w:pPr>
              <w:spacing w:after="0" w:line="240" w:lineRule="auto"/>
              <w:jc w:val="center"/>
              <w:rPr>
                <w:rFonts w:ascii="Museo Sans 300" w:eastAsia="Times New Roman" w:hAnsi="Museo Sans 300"/>
                <w:b/>
                <w:bCs/>
                <w:color w:val="000000"/>
                <w:sz w:val="14"/>
                <w:szCs w:val="14"/>
                <w:lang w:eastAsia="es-SV"/>
              </w:rPr>
            </w:pPr>
            <w:r w:rsidRPr="00CA0FB3">
              <w:rPr>
                <w:rFonts w:ascii="Museo Sans 300" w:eastAsia="Times New Roman" w:hAnsi="Museo Sans 300"/>
                <w:b/>
                <w:bCs/>
                <w:color w:val="000000"/>
                <w:sz w:val="14"/>
                <w:szCs w:val="14"/>
                <w:lang w:val="es-ES" w:eastAsia="es-SV"/>
              </w:rPr>
              <w:t>No. MOTOR</w:t>
            </w:r>
          </w:p>
        </w:tc>
      </w:tr>
      <w:tr w:rsidR="00CA0FB3" w:rsidRPr="00CA0FB3" w14:paraId="196BC8B5" w14:textId="77777777" w:rsidTr="00AC1CC9">
        <w:trPr>
          <w:trHeight w:val="20"/>
        </w:trPr>
        <w:tc>
          <w:tcPr>
            <w:tcW w:w="245" w:type="pct"/>
            <w:shd w:val="clear" w:color="auto" w:fill="auto"/>
            <w:vAlign w:val="center"/>
            <w:hideMark/>
          </w:tcPr>
          <w:p w14:paraId="45CB308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w:t>
            </w:r>
          </w:p>
        </w:tc>
        <w:tc>
          <w:tcPr>
            <w:tcW w:w="401" w:type="pct"/>
            <w:shd w:val="clear" w:color="auto" w:fill="auto"/>
            <w:vAlign w:val="center"/>
            <w:hideMark/>
          </w:tcPr>
          <w:p w14:paraId="1F11D2A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09CB5D8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M-360992</w:t>
            </w:r>
          </w:p>
        </w:tc>
        <w:tc>
          <w:tcPr>
            <w:tcW w:w="640" w:type="pct"/>
            <w:shd w:val="clear" w:color="auto" w:fill="auto"/>
            <w:noWrap/>
            <w:vAlign w:val="center"/>
            <w:hideMark/>
          </w:tcPr>
          <w:p w14:paraId="59D016D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GYB</w:t>
            </w:r>
          </w:p>
        </w:tc>
        <w:tc>
          <w:tcPr>
            <w:tcW w:w="382" w:type="pct"/>
            <w:shd w:val="clear" w:color="auto" w:fill="auto"/>
            <w:noWrap/>
            <w:vAlign w:val="center"/>
            <w:hideMark/>
          </w:tcPr>
          <w:p w14:paraId="1F08967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2781FA3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GASOLINA</w:t>
            </w:r>
          </w:p>
        </w:tc>
        <w:tc>
          <w:tcPr>
            <w:tcW w:w="250" w:type="pct"/>
            <w:shd w:val="clear" w:color="auto" w:fill="auto"/>
            <w:noWrap/>
            <w:vAlign w:val="center"/>
            <w:hideMark/>
          </w:tcPr>
          <w:p w14:paraId="40693B1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2017</w:t>
            </w:r>
          </w:p>
        </w:tc>
        <w:tc>
          <w:tcPr>
            <w:tcW w:w="842" w:type="pct"/>
            <w:shd w:val="clear" w:color="auto" w:fill="auto"/>
            <w:noWrap/>
            <w:vAlign w:val="center"/>
            <w:hideMark/>
          </w:tcPr>
          <w:p w14:paraId="200DC2A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LC4JCJL39H0100167</w:t>
            </w:r>
          </w:p>
        </w:tc>
        <w:tc>
          <w:tcPr>
            <w:tcW w:w="1195" w:type="pct"/>
            <w:shd w:val="clear" w:color="auto" w:fill="auto"/>
            <w:noWrap/>
            <w:vAlign w:val="center"/>
            <w:hideMark/>
          </w:tcPr>
          <w:p w14:paraId="4AF0F82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156FMI8H100167</w:t>
            </w:r>
          </w:p>
        </w:tc>
      </w:tr>
      <w:tr w:rsidR="00CA0FB3" w:rsidRPr="00CA0FB3" w14:paraId="19BC2C83" w14:textId="77777777" w:rsidTr="00AC1CC9">
        <w:trPr>
          <w:trHeight w:val="20"/>
        </w:trPr>
        <w:tc>
          <w:tcPr>
            <w:tcW w:w="245" w:type="pct"/>
            <w:shd w:val="clear" w:color="auto" w:fill="auto"/>
            <w:vAlign w:val="center"/>
            <w:hideMark/>
          </w:tcPr>
          <w:p w14:paraId="56FF7C8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w:t>
            </w:r>
          </w:p>
        </w:tc>
        <w:tc>
          <w:tcPr>
            <w:tcW w:w="401" w:type="pct"/>
            <w:shd w:val="clear" w:color="auto" w:fill="auto"/>
            <w:vAlign w:val="center"/>
            <w:hideMark/>
          </w:tcPr>
          <w:p w14:paraId="225835E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D18E55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M-360997</w:t>
            </w:r>
          </w:p>
        </w:tc>
        <w:tc>
          <w:tcPr>
            <w:tcW w:w="640" w:type="pct"/>
            <w:shd w:val="clear" w:color="auto" w:fill="auto"/>
            <w:noWrap/>
            <w:vAlign w:val="center"/>
            <w:hideMark/>
          </w:tcPr>
          <w:p w14:paraId="2F230F3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6F0AF42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1244D0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GASOLINA</w:t>
            </w:r>
          </w:p>
        </w:tc>
        <w:tc>
          <w:tcPr>
            <w:tcW w:w="250" w:type="pct"/>
            <w:shd w:val="clear" w:color="auto" w:fill="auto"/>
            <w:noWrap/>
            <w:vAlign w:val="center"/>
            <w:hideMark/>
          </w:tcPr>
          <w:p w14:paraId="74EDC3B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2017</w:t>
            </w:r>
          </w:p>
        </w:tc>
        <w:tc>
          <w:tcPr>
            <w:tcW w:w="842" w:type="pct"/>
            <w:shd w:val="clear" w:color="auto" w:fill="auto"/>
            <w:noWrap/>
            <w:vAlign w:val="center"/>
            <w:hideMark/>
          </w:tcPr>
          <w:p w14:paraId="6079D9C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LC4JCJL37H0100152</w:t>
            </w:r>
          </w:p>
        </w:tc>
        <w:tc>
          <w:tcPr>
            <w:tcW w:w="1195" w:type="pct"/>
            <w:shd w:val="clear" w:color="auto" w:fill="auto"/>
            <w:noWrap/>
            <w:vAlign w:val="center"/>
            <w:hideMark/>
          </w:tcPr>
          <w:p w14:paraId="3DA5B92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156FMI8H100152</w:t>
            </w:r>
          </w:p>
        </w:tc>
      </w:tr>
      <w:tr w:rsidR="00CA0FB3" w:rsidRPr="00CA0FB3" w14:paraId="2F58905F" w14:textId="77777777" w:rsidTr="00AC1CC9">
        <w:trPr>
          <w:trHeight w:val="20"/>
        </w:trPr>
        <w:tc>
          <w:tcPr>
            <w:tcW w:w="245" w:type="pct"/>
            <w:shd w:val="clear" w:color="auto" w:fill="auto"/>
            <w:vAlign w:val="center"/>
            <w:hideMark/>
          </w:tcPr>
          <w:p w14:paraId="63046B4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3</w:t>
            </w:r>
          </w:p>
        </w:tc>
        <w:tc>
          <w:tcPr>
            <w:tcW w:w="401" w:type="pct"/>
            <w:shd w:val="clear" w:color="auto" w:fill="auto"/>
            <w:vAlign w:val="center"/>
            <w:hideMark/>
          </w:tcPr>
          <w:p w14:paraId="3B94DD9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590585F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M-360996</w:t>
            </w:r>
          </w:p>
        </w:tc>
        <w:tc>
          <w:tcPr>
            <w:tcW w:w="640" w:type="pct"/>
            <w:shd w:val="clear" w:color="auto" w:fill="auto"/>
            <w:noWrap/>
            <w:vAlign w:val="center"/>
            <w:hideMark/>
          </w:tcPr>
          <w:p w14:paraId="43F0BFE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05FEC7B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1A40F70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95078F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2017</w:t>
            </w:r>
          </w:p>
        </w:tc>
        <w:tc>
          <w:tcPr>
            <w:tcW w:w="842" w:type="pct"/>
            <w:shd w:val="clear" w:color="auto" w:fill="auto"/>
            <w:noWrap/>
            <w:vAlign w:val="center"/>
            <w:hideMark/>
          </w:tcPr>
          <w:p w14:paraId="2F3D7DE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LC4JCJL39H0100168</w:t>
            </w:r>
          </w:p>
        </w:tc>
        <w:tc>
          <w:tcPr>
            <w:tcW w:w="1195" w:type="pct"/>
            <w:shd w:val="clear" w:color="auto" w:fill="auto"/>
            <w:noWrap/>
            <w:vAlign w:val="center"/>
            <w:hideMark/>
          </w:tcPr>
          <w:p w14:paraId="6513455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156FMI8H100168</w:t>
            </w:r>
          </w:p>
        </w:tc>
      </w:tr>
      <w:tr w:rsidR="00CA0FB3" w:rsidRPr="00CA0FB3" w14:paraId="148D91A1" w14:textId="77777777" w:rsidTr="00AC1CC9">
        <w:trPr>
          <w:trHeight w:val="20"/>
        </w:trPr>
        <w:tc>
          <w:tcPr>
            <w:tcW w:w="245" w:type="pct"/>
            <w:shd w:val="clear" w:color="auto" w:fill="auto"/>
            <w:vAlign w:val="center"/>
            <w:hideMark/>
          </w:tcPr>
          <w:p w14:paraId="73A75DF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4</w:t>
            </w:r>
          </w:p>
        </w:tc>
        <w:tc>
          <w:tcPr>
            <w:tcW w:w="401" w:type="pct"/>
            <w:shd w:val="clear" w:color="auto" w:fill="auto"/>
            <w:vAlign w:val="center"/>
            <w:hideMark/>
          </w:tcPr>
          <w:p w14:paraId="76CC6AD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1B2C07F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M-360995</w:t>
            </w:r>
          </w:p>
        </w:tc>
        <w:tc>
          <w:tcPr>
            <w:tcW w:w="640" w:type="pct"/>
            <w:shd w:val="clear" w:color="auto" w:fill="auto"/>
            <w:noWrap/>
            <w:vAlign w:val="center"/>
            <w:hideMark/>
          </w:tcPr>
          <w:p w14:paraId="0339347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449E8E8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11CD931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6912BA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2017</w:t>
            </w:r>
          </w:p>
        </w:tc>
        <w:tc>
          <w:tcPr>
            <w:tcW w:w="842" w:type="pct"/>
            <w:shd w:val="clear" w:color="auto" w:fill="auto"/>
            <w:noWrap/>
            <w:vAlign w:val="center"/>
            <w:hideMark/>
          </w:tcPr>
          <w:p w14:paraId="5A4586E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LC4JCJL32H0100169</w:t>
            </w:r>
          </w:p>
        </w:tc>
        <w:tc>
          <w:tcPr>
            <w:tcW w:w="1195" w:type="pct"/>
            <w:shd w:val="clear" w:color="auto" w:fill="auto"/>
            <w:noWrap/>
            <w:vAlign w:val="center"/>
            <w:hideMark/>
          </w:tcPr>
          <w:p w14:paraId="3854495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156FMI8H100169</w:t>
            </w:r>
          </w:p>
        </w:tc>
      </w:tr>
      <w:tr w:rsidR="00CA0FB3" w:rsidRPr="00CA0FB3" w14:paraId="7C73625A" w14:textId="77777777" w:rsidTr="00AC1CC9">
        <w:trPr>
          <w:trHeight w:val="20"/>
        </w:trPr>
        <w:tc>
          <w:tcPr>
            <w:tcW w:w="245" w:type="pct"/>
            <w:shd w:val="clear" w:color="auto" w:fill="auto"/>
            <w:vAlign w:val="center"/>
            <w:hideMark/>
          </w:tcPr>
          <w:p w14:paraId="161881D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5</w:t>
            </w:r>
          </w:p>
        </w:tc>
        <w:tc>
          <w:tcPr>
            <w:tcW w:w="401" w:type="pct"/>
            <w:shd w:val="clear" w:color="auto" w:fill="auto"/>
            <w:vAlign w:val="center"/>
            <w:hideMark/>
          </w:tcPr>
          <w:p w14:paraId="453AD3D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7CDE207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M-360998</w:t>
            </w:r>
          </w:p>
        </w:tc>
        <w:tc>
          <w:tcPr>
            <w:tcW w:w="640" w:type="pct"/>
            <w:shd w:val="clear" w:color="auto" w:fill="auto"/>
            <w:noWrap/>
            <w:vAlign w:val="center"/>
            <w:hideMark/>
          </w:tcPr>
          <w:p w14:paraId="70917AD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182311C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146DE0A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564F321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2017</w:t>
            </w:r>
          </w:p>
        </w:tc>
        <w:tc>
          <w:tcPr>
            <w:tcW w:w="842" w:type="pct"/>
            <w:shd w:val="clear" w:color="auto" w:fill="auto"/>
            <w:noWrap/>
            <w:vAlign w:val="center"/>
            <w:hideMark/>
          </w:tcPr>
          <w:p w14:paraId="37417FA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LC4JCJL39H0100167</w:t>
            </w:r>
          </w:p>
        </w:tc>
        <w:tc>
          <w:tcPr>
            <w:tcW w:w="1195" w:type="pct"/>
            <w:shd w:val="clear" w:color="auto" w:fill="auto"/>
            <w:noWrap/>
            <w:vAlign w:val="center"/>
            <w:hideMark/>
          </w:tcPr>
          <w:p w14:paraId="66CA5D8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156FMI8H100167</w:t>
            </w:r>
          </w:p>
        </w:tc>
      </w:tr>
      <w:tr w:rsidR="00CA0FB3" w:rsidRPr="00CA0FB3" w14:paraId="7996D546" w14:textId="77777777" w:rsidTr="00AC1CC9">
        <w:trPr>
          <w:trHeight w:val="20"/>
        </w:trPr>
        <w:tc>
          <w:tcPr>
            <w:tcW w:w="245" w:type="pct"/>
            <w:shd w:val="clear" w:color="auto" w:fill="auto"/>
            <w:vAlign w:val="center"/>
            <w:hideMark/>
          </w:tcPr>
          <w:p w14:paraId="7191141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w:t>
            </w:r>
          </w:p>
        </w:tc>
        <w:tc>
          <w:tcPr>
            <w:tcW w:w="401" w:type="pct"/>
            <w:shd w:val="clear" w:color="auto" w:fill="auto"/>
            <w:vAlign w:val="center"/>
            <w:hideMark/>
          </w:tcPr>
          <w:p w14:paraId="65BDEC2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219C75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M-709894</w:t>
            </w:r>
          </w:p>
        </w:tc>
        <w:tc>
          <w:tcPr>
            <w:tcW w:w="640" w:type="pct"/>
            <w:shd w:val="clear" w:color="auto" w:fill="auto"/>
            <w:noWrap/>
            <w:vAlign w:val="center"/>
            <w:hideMark/>
          </w:tcPr>
          <w:p w14:paraId="72007A3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NXR 125 BROS E</w:t>
            </w:r>
          </w:p>
        </w:tc>
        <w:tc>
          <w:tcPr>
            <w:tcW w:w="382" w:type="pct"/>
            <w:shd w:val="clear" w:color="auto" w:fill="auto"/>
            <w:noWrap/>
            <w:vAlign w:val="center"/>
            <w:hideMark/>
          </w:tcPr>
          <w:p w14:paraId="175E741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HONDA</w:t>
            </w:r>
          </w:p>
        </w:tc>
        <w:tc>
          <w:tcPr>
            <w:tcW w:w="588" w:type="pct"/>
            <w:shd w:val="clear" w:color="auto" w:fill="auto"/>
            <w:noWrap/>
            <w:vAlign w:val="center"/>
            <w:hideMark/>
          </w:tcPr>
          <w:p w14:paraId="1D99636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0879C0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2005</w:t>
            </w:r>
          </w:p>
        </w:tc>
        <w:tc>
          <w:tcPr>
            <w:tcW w:w="842" w:type="pct"/>
            <w:shd w:val="clear" w:color="auto" w:fill="auto"/>
            <w:noWrap/>
            <w:vAlign w:val="center"/>
            <w:hideMark/>
          </w:tcPr>
          <w:p w14:paraId="0D7A373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9C2JD20205R500172</w:t>
            </w:r>
          </w:p>
        </w:tc>
        <w:tc>
          <w:tcPr>
            <w:tcW w:w="1195" w:type="pct"/>
            <w:shd w:val="clear" w:color="auto" w:fill="auto"/>
            <w:noWrap/>
            <w:vAlign w:val="center"/>
            <w:hideMark/>
          </w:tcPr>
          <w:p w14:paraId="24A56EC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JC30E95500172</w:t>
            </w:r>
          </w:p>
        </w:tc>
      </w:tr>
      <w:tr w:rsidR="00CA0FB3" w:rsidRPr="00CA0FB3" w14:paraId="19D6DFFC" w14:textId="77777777" w:rsidTr="00AC1CC9">
        <w:trPr>
          <w:trHeight w:val="20"/>
        </w:trPr>
        <w:tc>
          <w:tcPr>
            <w:tcW w:w="245" w:type="pct"/>
            <w:shd w:val="clear" w:color="auto" w:fill="auto"/>
            <w:vAlign w:val="center"/>
            <w:hideMark/>
          </w:tcPr>
          <w:p w14:paraId="2A80E59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7</w:t>
            </w:r>
          </w:p>
        </w:tc>
        <w:tc>
          <w:tcPr>
            <w:tcW w:w="401" w:type="pct"/>
            <w:shd w:val="clear" w:color="auto" w:fill="auto"/>
            <w:vAlign w:val="center"/>
            <w:hideMark/>
          </w:tcPr>
          <w:p w14:paraId="2DF5127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DD36BE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M-25157</w:t>
            </w:r>
          </w:p>
        </w:tc>
        <w:tc>
          <w:tcPr>
            <w:tcW w:w="640" w:type="pct"/>
            <w:shd w:val="clear" w:color="auto" w:fill="auto"/>
            <w:noWrap/>
            <w:vAlign w:val="center"/>
            <w:hideMark/>
          </w:tcPr>
          <w:p w14:paraId="22DF47A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NXR 125 BROS E</w:t>
            </w:r>
          </w:p>
        </w:tc>
        <w:tc>
          <w:tcPr>
            <w:tcW w:w="382" w:type="pct"/>
            <w:shd w:val="clear" w:color="auto" w:fill="auto"/>
            <w:noWrap/>
            <w:vAlign w:val="center"/>
            <w:hideMark/>
          </w:tcPr>
          <w:p w14:paraId="6ACB7C4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HONDA</w:t>
            </w:r>
          </w:p>
        </w:tc>
        <w:tc>
          <w:tcPr>
            <w:tcW w:w="588" w:type="pct"/>
            <w:shd w:val="clear" w:color="auto" w:fill="auto"/>
            <w:noWrap/>
            <w:vAlign w:val="center"/>
            <w:hideMark/>
          </w:tcPr>
          <w:p w14:paraId="1B6B574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000348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2005</w:t>
            </w:r>
          </w:p>
        </w:tc>
        <w:tc>
          <w:tcPr>
            <w:tcW w:w="842" w:type="pct"/>
            <w:shd w:val="clear" w:color="auto" w:fill="auto"/>
            <w:noWrap/>
            <w:vAlign w:val="center"/>
            <w:hideMark/>
          </w:tcPr>
          <w:p w14:paraId="22EB206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9C2JD20205R500173</w:t>
            </w:r>
          </w:p>
        </w:tc>
        <w:tc>
          <w:tcPr>
            <w:tcW w:w="1195" w:type="pct"/>
            <w:shd w:val="clear" w:color="auto" w:fill="auto"/>
            <w:noWrap/>
            <w:vAlign w:val="center"/>
            <w:hideMark/>
          </w:tcPr>
          <w:p w14:paraId="31475D6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JC30E95500173</w:t>
            </w:r>
          </w:p>
        </w:tc>
      </w:tr>
      <w:tr w:rsidR="00CA0FB3" w:rsidRPr="00CA0FB3" w14:paraId="6868FA27" w14:textId="77777777" w:rsidTr="00AC1CC9">
        <w:trPr>
          <w:trHeight w:val="20"/>
        </w:trPr>
        <w:tc>
          <w:tcPr>
            <w:tcW w:w="245" w:type="pct"/>
            <w:shd w:val="clear" w:color="auto" w:fill="auto"/>
            <w:vAlign w:val="center"/>
            <w:hideMark/>
          </w:tcPr>
          <w:p w14:paraId="635B766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8</w:t>
            </w:r>
          </w:p>
        </w:tc>
        <w:tc>
          <w:tcPr>
            <w:tcW w:w="401" w:type="pct"/>
            <w:shd w:val="clear" w:color="auto" w:fill="auto"/>
            <w:vAlign w:val="center"/>
            <w:hideMark/>
          </w:tcPr>
          <w:p w14:paraId="46DB100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5D03EED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M-25147</w:t>
            </w:r>
          </w:p>
        </w:tc>
        <w:tc>
          <w:tcPr>
            <w:tcW w:w="640" w:type="pct"/>
            <w:shd w:val="clear" w:color="auto" w:fill="auto"/>
            <w:noWrap/>
            <w:vAlign w:val="center"/>
            <w:hideMark/>
          </w:tcPr>
          <w:p w14:paraId="7AEE43F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NXR 125 BROS E</w:t>
            </w:r>
          </w:p>
        </w:tc>
        <w:tc>
          <w:tcPr>
            <w:tcW w:w="382" w:type="pct"/>
            <w:shd w:val="clear" w:color="auto" w:fill="auto"/>
            <w:noWrap/>
            <w:vAlign w:val="center"/>
            <w:hideMark/>
          </w:tcPr>
          <w:p w14:paraId="21B2F5E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HONDA</w:t>
            </w:r>
          </w:p>
        </w:tc>
        <w:tc>
          <w:tcPr>
            <w:tcW w:w="588" w:type="pct"/>
            <w:shd w:val="clear" w:color="auto" w:fill="auto"/>
            <w:noWrap/>
            <w:vAlign w:val="center"/>
            <w:hideMark/>
          </w:tcPr>
          <w:p w14:paraId="698FC91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C23AB4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2005</w:t>
            </w:r>
          </w:p>
        </w:tc>
        <w:tc>
          <w:tcPr>
            <w:tcW w:w="842" w:type="pct"/>
            <w:shd w:val="clear" w:color="auto" w:fill="auto"/>
            <w:noWrap/>
            <w:vAlign w:val="center"/>
            <w:hideMark/>
          </w:tcPr>
          <w:p w14:paraId="0F6F077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9C2JD20205R500163</w:t>
            </w:r>
          </w:p>
        </w:tc>
        <w:tc>
          <w:tcPr>
            <w:tcW w:w="1195" w:type="pct"/>
            <w:shd w:val="clear" w:color="auto" w:fill="auto"/>
            <w:noWrap/>
            <w:vAlign w:val="center"/>
            <w:hideMark/>
          </w:tcPr>
          <w:p w14:paraId="317ECC1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JC30E95500163</w:t>
            </w:r>
          </w:p>
        </w:tc>
      </w:tr>
      <w:tr w:rsidR="00CA0FB3" w:rsidRPr="00CA0FB3" w14:paraId="30C6C54F" w14:textId="77777777" w:rsidTr="00AC1CC9">
        <w:trPr>
          <w:trHeight w:val="20"/>
        </w:trPr>
        <w:tc>
          <w:tcPr>
            <w:tcW w:w="245" w:type="pct"/>
            <w:shd w:val="clear" w:color="auto" w:fill="auto"/>
            <w:vAlign w:val="center"/>
            <w:hideMark/>
          </w:tcPr>
          <w:p w14:paraId="1E519BE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9</w:t>
            </w:r>
          </w:p>
        </w:tc>
        <w:tc>
          <w:tcPr>
            <w:tcW w:w="401" w:type="pct"/>
            <w:shd w:val="clear" w:color="auto" w:fill="auto"/>
            <w:vAlign w:val="center"/>
            <w:hideMark/>
          </w:tcPr>
          <w:p w14:paraId="3BD7092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3869F9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M-25154</w:t>
            </w:r>
          </w:p>
        </w:tc>
        <w:tc>
          <w:tcPr>
            <w:tcW w:w="640" w:type="pct"/>
            <w:shd w:val="clear" w:color="auto" w:fill="auto"/>
            <w:noWrap/>
            <w:vAlign w:val="center"/>
            <w:hideMark/>
          </w:tcPr>
          <w:p w14:paraId="1EA4505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NXR 125 BROS E</w:t>
            </w:r>
          </w:p>
        </w:tc>
        <w:tc>
          <w:tcPr>
            <w:tcW w:w="382" w:type="pct"/>
            <w:shd w:val="clear" w:color="auto" w:fill="auto"/>
            <w:noWrap/>
            <w:vAlign w:val="center"/>
            <w:hideMark/>
          </w:tcPr>
          <w:p w14:paraId="20AA410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HONDA</w:t>
            </w:r>
          </w:p>
        </w:tc>
        <w:tc>
          <w:tcPr>
            <w:tcW w:w="588" w:type="pct"/>
            <w:shd w:val="clear" w:color="auto" w:fill="auto"/>
            <w:noWrap/>
            <w:vAlign w:val="center"/>
            <w:hideMark/>
          </w:tcPr>
          <w:p w14:paraId="3E8E020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8EFFDB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2005</w:t>
            </w:r>
          </w:p>
        </w:tc>
        <w:tc>
          <w:tcPr>
            <w:tcW w:w="842" w:type="pct"/>
            <w:shd w:val="clear" w:color="auto" w:fill="auto"/>
            <w:noWrap/>
            <w:vAlign w:val="center"/>
            <w:hideMark/>
          </w:tcPr>
          <w:p w14:paraId="59E51A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9C2JD20205R500160</w:t>
            </w:r>
          </w:p>
        </w:tc>
        <w:tc>
          <w:tcPr>
            <w:tcW w:w="1195" w:type="pct"/>
            <w:shd w:val="clear" w:color="auto" w:fill="auto"/>
            <w:noWrap/>
            <w:vAlign w:val="center"/>
            <w:hideMark/>
          </w:tcPr>
          <w:p w14:paraId="4524D33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JC30E95500160</w:t>
            </w:r>
          </w:p>
        </w:tc>
      </w:tr>
      <w:tr w:rsidR="00CA0FB3" w:rsidRPr="00CA0FB3" w14:paraId="7CC26EB8" w14:textId="77777777" w:rsidTr="00AC1CC9">
        <w:trPr>
          <w:trHeight w:val="20"/>
        </w:trPr>
        <w:tc>
          <w:tcPr>
            <w:tcW w:w="245" w:type="pct"/>
            <w:shd w:val="clear" w:color="auto" w:fill="auto"/>
            <w:vAlign w:val="center"/>
            <w:hideMark/>
          </w:tcPr>
          <w:p w14:paraId="548C3E9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10</w:t>
            </w:r>
          </w:p>
        </w:tc>
        <w:tc>
          <w:tcPr>
            <w:tcW w:w="401" w:type="pct"/>
            <w:shd w:val="clear" w:color="auto" w:fill="auto"/>
            <w:vAlign w:val="center"/>
            <w:hideMark/>
          </w:tcPr>
          <w:p w14:paraId="234B01D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0F92C27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M-84614</w:t>
            </w:r>
          </w:p>
        </w:tc>
        <w:tc>
          <w:tcPr>
            <w:tcW w:w="640" w:type="pct"/>
            <w:shd w:val="clear" w:color="auto" w:fill="auto"/>
            <w:noWrap/>
            <w:vAlign w:val="center"/>
            <w:hideMark/>
          </w:tcPr>
          <w:p w14:paraId="0C3C1B6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GN 125 H</w:t>
            </w:r>
          </w:p>
        </w:tc>
        <w:tc>
          <w:tcPr>
            <w:tcW w:w="382" w:type="pct"/>
            <w:shd w:val="clear" w:color="auto" w:fill="auto"/>
            <w:noWrap/>
            <w:vAlign w:val="center"/>
            <w:hideMark/>
          </w:tcPr>
          <w:p w14:paraId="78F386F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SUZUKI</w:t>
            </w:r>
          </w:p>
        </w:tc>
        <w:tc>
          <w:tcPr>
            <w:tcW w:w="588" w:type="pct"/>
            <w:shd w:val="clear" w:color="auto" w:fill="auto"/>
            <w:noWrap/>
            <w:vAlign w:val="center"/>
            <w:hideMark/>
          </w:tcPr>
          <w:p w14:paraId="318DC86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74E48C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2011</w:t>
            </w:r>
          </w:p>
        </w:tc>
        <w:tc>
          <w:tcPr>
            <w:tcW w:w="842" w:type="pct"/>
            <w:shd w:val="clear" w:color="auto" w:fill="auto"/>
            <w:noWrap/>
            <w:vAlign w:val="center"/>
            <w:hideMark/>
          </w:tcPr>
          <w:p w14:paraId="014AAB9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LC6PCJG91B0802507</w:t>
            </w:r>
          </w:p>
        </w:tc>
        <w:tc>
          <w:tcPr>
            <w:tcW w:w="1195" w:type="pct"/>
            <w:shd w:val="clear" w:color="auto" w:fill="auto"/>
            <w:noWrap/>
            <w:vAlign w:val="center"/>
            <w:hideMark/>
          </w:tcPr>
          <w:p w14:paraId="28A5D3F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157FMI3A1T85740</w:t>
            </w:r>
          </w:p>
        </w:tc>
      </w:tr>
      <w:tr w:rsidR="00CA0FB3" w:rsidRPr="00CA0FB3" w14:paraId="0093777F" w14:textId="77777777" w:rsidTr="00AC1CC9">
        <w:trPr>
          <w:trHeight w:val="20"/>
        </w:trPr>
        <w:tc>
          <w:tcPr>
            <w:tcW w:w="245" w:type="pct"/>
            <w:shd w:val="clear" w:color="auto" w:fill="auto"/>
            <w:vAlign w:val="center"/>
            <w:hideMark/>
          </w:tcPr>
          <w:p w14:paraId="4A1E7E1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11</w:t>
            </w:r>
          </w:p>
        </w:tc>
        <w:tc>
          <w:tcPr>
            <w:tcW w:w="401" w:type="pct"/>
            <w:shd w:val="clear" w:color="auto" w:fill="auto"/>
            <w:vAlign w:val="center"/>
            <w:hideMark/>
          </w:tcPr>
          <w:p w14:paraId="0ED7461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73A8BA1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M-67740</w:t>
            </w:r>
          </w:p>
        </w:tc>
        <w:tc>
          <w:tcPr>
            <w:tcW w:w="640" w:type="pct"/>
            <w:shd w:val="clear" w:color="auto" w:fill="auto"/>
            <w:noWrap/>
            <w:vAlign w:val="center"/>
            <w:hideMark/>
          </w:tcPr>
          <w:p w14:paraId="2AF901F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GN 125 H</w:t>
            </w:r>
          </w:p>
        </w:tc>
        <w:tc>
          <w:tcPr>
            <w:tcW w:w="382" w:type="pct"/>
            <w:shd w:val="clear" w:color="auto" w:fill="auto"/>
            <w:noWrap/>
            <w:vAlign w:val="center"/>
            <w:hideMark/>
          </w:tcPr>
          <w:p w14:paraId="2DCD3E5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SUZUKI</w:t>
            </w:r>
          </w:p>
        </w:tc>
        <w:tc>
          <w:tcPr>
            <w:tcW w:w="588" w:type="pct"/>
            <w:shd w:val="clear" w:color="auto" w:fill="auto"/>
            <w:noWrap/>
            <w:vAlign w:val="center"/>
            <w:hideMark/>
          </w:tcPr>
          <w:p w14:paraId="35DC7E3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6E402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2008</w:t>
            </w:r>
          </w:p>
        </w:tc>
        <w:tc>
          <w:tcPr>
            <w:tcW w:w="842" w:type="pct"/>
            <w:shd w:val="clear" w:color="auto" w:fill="auto"/>
            <w:noWrap/>
            <w:vAlign w:val="center"/>
            <w:hideMark/>
          </w:tcPr>
          <w:p w14:paraId="542F1A9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LC6PCJG9290800629</w:t>
            </w:r>
          </w:p>
        </w:tc>
        <w:tc>
          <w:tcPr>
            <w:tcW w:w="1195" w:type="pct"/>
            <w:shd w:val="clear" w:color="auto" w:fill="auto"/>
            <w:noWrap/>
            <w:vAlign w:val="center"/>
            <w:hideMark/>
          </w:tcPr>
          <w:p w14:paraId="2E1BEE5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157FMI3A1T03786</w:t>
            </w:r>
          </w:p>
        </w:tc>
      </w:tr>
      <w:tr w:rsidR="00CA0FB3" w:rsidRPr="00CA0FB3" w14:paraId="799B83F8" w14:textId="77777777" w:rsidTr="00AC1CC9">
        <w:trPr>
          <w:trHeight w:val="20"/>
        </w:trPr>
        <w:tc>
          <w:tcPr>
            <w:tcW w:w="245" w:type="pct"/>
            <w:shd w:val="clear" w:color="auto" w:fill="auto"/>
            <w:vAlign w:val="center"/>
            <w:hideMark/>
          </w:tcPr>
          <w:p w14:paraId="345BE83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12</w:t>
            </w:r>
          </w:p>
        </w:tc>
        <w:tc>
          <w:tcPr>
            <w:tcW w:w="401" w:type="pct"/>
            <w:shd w:val="clear" w:color="auto" w:fill="auto"/>
            <w:vAlign w:val="center"/>
            <w:hideMark/>
          </w:tcPr>
          <w:p w14:paraId="44E8CF8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26EB7A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M-36452</w:t>
            </w:r>
          </w:p>
        </w:tc>
        <w:tc>
          <w:tcPr>
            <w:tcW w:w="640" w:type="pct"/>
            <w:shd w:val="clear" w:color="auto" w:fill="auto"/>
            <w:noWrap/>
            <w:vAlign w:val="center"/>
            <w:hideMark/>
          </w:tcPr>
          <w:p w14:paraId="5C87C9E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605A372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003AE6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845DB2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1AF5B3E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LBPKE1315C0040748</w:t>
            </w:r>
          </w:p>
        </w:tc>
        <w:tc>
          <w:tcPr>
            <w:tcW w:w="1195" w:type="pct"/>
            <w:shd w:val="clear" w:color="auto" w:fill="auto"/>
            <w:noWrap/>
            <w:vAlign w:val="center"/>
            <w:hideMark/>
          </w:tcPr>
          <w:p w14:paraId="5F0262F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JYM154FMI11044295</w:t>
            </w:r>
          </w:p>
        </w:tc>
      </w:tr>
      <w:tr w:rsidR="00CA0FB3" w:rsidRPr="00CA0FB3" w14:paraId="7D1A2886" w14:textId="77777777" w:rsidTr="00AC1CC9">
        <w:trPr>
          <w:trHeight w:val="20"/>
        </w:trPr>
        <w:tc>
          <w:tcPr>
            <w:tcW w:w="245" w:type="pct"/>
            <w:shd w:val="clear" w:color="auto" w:fill="auto"/>
            <w:vAlign w:val="center"/>
            <w:hideMark/>
          </w:tcPr>
          <w:p w14:paraId="5E22A85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13</w:t>
            </w:r>
          </w:p>
        </w:tc>
        <w:tc>
          <w:tcPr>
            <w:tcW w:w="401" w:type="pct"/>
            <w:shd w:val="clear" w:color="auto" w:fill="auto"/>
            <w:vAlign w:val="center"/>
            <w:hideMark/>
          </w:tcPr>
          <w:p w14:paraId="72A11D7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9F56FB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M-36471</w:t>
            </w:r>
          </w:p>
        </w:tc>
        <w:tc>
          <w:tcPr>
            <w:tcW w:w="640" w:type="pct"/>
            <w:shd w:val="clear" w:color="auto" w:fill="auto"/>
            <w:noWrap/>
            <w:vAlign w:val="center"/>
            <w:hideMark/>
          </w:tcPr>
          <w:p w14:paraId="47CAE27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4D5FEC0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73EE330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428DB7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7E77BC4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LBPKE1312C0040772</w:t>
            </w:r>
          </w:p>
        </w:tc>
        <w:tc>
          <w:tcPr>
            <w:tcW w:w="1195" w:type="pct"/>
            <w:shd w:val="clear" w:color="auto" w:fill="auto"/>
            <w:noWrap/>
            <w:vAlign w:val="center"/>
            <w:hideMark/>
          </w:tcPr>
          <w:p w14:paraId="527F6A3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JYM154FMI11044537</w:t>
            </w:r>
          </w:p>
        </w:tc>
      </w:tr>
      <w:tr w:rsidR="00CA0FB3" w:rsidRPr="00CA0FB3" w14:paraId="4FAABE6D" w14:textId="77777777" w:rsidTr="00AC1CC9">
        <w:trPr>
          <w:trHeight w:val="20"/>
        </w:trPr>
        <w:tc>
          <w:tcPr>
            <w:tcW w:w="245" w:type="pct"/>
            <w:shd w:val="clear" w:color="auto" w:fill="auto"/>
            <w:vAlign w:val="center"/>
            <w:hideMark/>
          </w:tcPr>
          <w:p w14:paraId="6F91A28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14</w:t>
            </w:r>
          </w:p>
        </w:tc>
        <w:tc>
          <w:tcPr>
            <w:tcW w:w="401" w:type="pct"/>
            <w:shd w:val="clear" w:color="auto" w:fill="auto"/>
            <w:vAlign w:val="center"/>
            <w:hideMark/>
          </w:tcPr>
          <w:p w14:paraId="4113F23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54059F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M-36540</w:t>
            </w:r>
          </w:p>
        </w:tc>
        <w:tc>
          <w:tcPr>
            <w:tcW w:w="640" w:type="pct"/>
            <w:shd w:val="clear" w:color="auto" w:fill="auto"/>
            <w:noWrap/>
            <w:vAlign w:val="center"/>
            <w:hideMark/>
          </w:tcPr>
          <w:p w14:paraId="00C70EE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6F92742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607FC32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06EAEA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512DE27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LBPKE1312C0040772</w:t>
            </w:r>
          </w:p>
        </w:tc>
        <w:tc>
          <w:tcPr>
            <w:tcW w:w="1195" w:type="pct"/>
            <w:shd w:val="clear" w:color="auto" w:fill="auto"/>
            <w:noWrap/>
            <w:vAlign w:val="center"/>
            <w:hideMark/>
          </w:tcPr>
          <w:p w14:paraId="68563E8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JYM154FMI11044537</w:t>
            </w:r>
          </w:p>
        </w:tc>
      </w:tr>
      <w:tr w:rsidR="00CA0FB3" w:rsidRPr="00CA0FB3" w14:paraId="5CDA2A6D" w14:textId="77777777" w:rsidTr="00AC1CC9">
        <w:trPr>
          <w:trHeight w:val="20"/>
        </w:trPr>
        <w:tc>
          <w:tcPr>
            <w:tcW w:w="245" w:type="pct"/>
            <w:shd w:val="clear" w:color="auto" w:fill="auto"/>
            <w:vAlign w:val="center"/>
            <w:hideMark/>
          </w:tcPr>
          <w:p w14:paraId="64584A9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15</w:t>
            </w:r>
          </w:p>
        </w:tc>
        <w:tc>
          <w:tcPr>
            <w:tcW w:w="401" w:type="pct"/>
            <w:shd w:val="clear" w:color="auto" w:fill="auto"/>
            <w:vAlign w:val="center"/>
            <w:hideMark/>
          </w:tcPr>
          <w:p w14:paraId="2A3176E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6AAD6F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M-36491</w:t>
            </w:r>
          </w:p>
        </w:tc>
        <w:tc>
          <w:tcPr>
            <w:tcW w:w="640" w:type="pct"/>
            <w:shd w:val="clear" w:color="auto" w:fill="auto"/>
            <w:noWrap/>
            <w:vAlign w:val="center"/>
            <w:hideMark/>
          </w:tcPr>
          <w:p w14:paraId="23061FF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3D053D3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D09615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BE6EBB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24EE9BE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LBPKE1315C0040751</w:t>
            </w:r>
          </w:p>
        </w:tc>
        <w:tc>
          <w:tcPr>
            <w:tcW w:w="1195" w:type="pct"/>
            <w:shd w:val="clear" w:color="auto" w:fill="auto"/>
            <w:noWrap/>
            <w:vAlign w:val="center"/>
            <w:hideMark/>
          </w:tcPr>
          <w:p w14:paraId="70E002D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JYM154FMI11044273</w:t>
            </w:r>
          </w:p>
        </w:tc>
      </w:tr>
      <w:tr w:rsidR="00CA0FB3" w:rsidRPr="00CA0FB3" w14:paraId="62C4B43E" w14:textId="77777777" w:rsidTr="00AC1CC9">
        <w:trPr>
          <w:trHeight w:val="20"/>
        </w:trPr>
        <w:tc>
          <w:tcPr>
            <w:tcW w:w="245" w:type="pct"/>
            <w:shd w:val="clear" w:color="auto" w:fill="auto"/>
            <w:vAlign w:val="center"/>
            <w:hideMark/>
          </w:tcPr>
          <w:p w14:paraId="389A918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16</w:t>
            </w:r>
          </w:p>
        </w:tc>
        <w:tc>
          <w:tcPr>
            <w:tcW w:w="401" w:type="pct"/>
            <w:shd w:val="clear" w:color="auto" w:fill="auto"/>
            <w:vAlign w:val="center"/>
            <w:hideMark/>
          </w:tcPr>
          <w:p w14:paraId="1CCCF00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7D20570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M-36566</w:t>
            </w:r>
          </w:p>
        </w:tc>
        <w:tc>
          <w:tcPr>
            <w:tcW w:w="640" w:type="pct"/>
            <w:shd w:val="clear" w:color="auto" w:fill="auto"/>
            <w:noWrap/>
            <w:vAlign w:val="center"/>
            <w:hideMark/>
          </w:tcPr>
          <w:p w14:paraId="5CB7099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74F70D1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44BD15A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4F45E7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4DD7E66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LBPKE1316C0040757</w:t>
            </w:r>
          </w:p>
        </w:tc>
        <w:tc>
          <w:tcPr>
            <w:tcW w:w="1195" w:type="pct"/>
            <w:shd w:val="clear" w:color="auto" w:fill="auto"/>
            <w:noWrap/>
            <w:vAlign w:val="center"/>
            <w:hideMark/>
          </w:tcPr>
          <w:p w14:paraId="6EAFA11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JYM154FMI11044248</w:t>
            </w:r>
          </w:p>
        </w:tc>
      </w:tr>
      <w:tr w:rsidR="00CA0FB3" w:rsidRPr="00CA0FB3" w14:paraId="35175C81" w14:textId="77777777" w:rsidTr="00AC1CC9">
        <w:trPr>
          <w:trHeight w:val="20"/>
        </w:trPr>
        <w:tc>
          <w:tcPr>
            <w:tcW w:w="245" w:type="pct"/>
            <w:shd w:val="clear" w:color="auto" w:fill="auto"/>
            <w:vAlign w:val="center"/>
            <w:hideMark/>
          </w:tcPr>
          <w:p w14:paraId="2F439F2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17</w:t>
            </w:r>
          </w:p>
        </w:tc>
        <w:tc>
          <w:tcPr>
            <w:tcW w:w="401" w:type="pct"/>
            <w:shd w:val="clear" w:color="auto" w:fill="auto"/>
            <w:vAlign w:val="center"/>
            <w:hideMark/>
          </w:tcPr>
          <w:p w14:paraId="503D022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F8805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M-36548</w:t>
            </w:r>
          </w:p>
        </w:tc>
        <w:tc>
          <w:tcPr>
            <w:tcW w:w="640" w:type="pct"/>
            <w:shd w:val="clear" w:color="auto" w:fill="auto"/>
            <w:noWrap/>
            <w:vAlign w:val="center"/>
            <w:hideMark/>
          </w:tcPr>
          <w:p w14:paraId="304DCB0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3373CDC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7CAAF2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52C184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47AC68B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LBPKE1319C0040655</w:t>
            </w:r>
          </w:p>
        </w:tc>
        <w:tc>
          <w:tcPr>
            <w:tcW w:w="1195" w:type="pct"/>
            <w:shd w:val="clear" w:color="auto" w:fill="auto"/>
            <w:noWrap/>
            <w:vAlign w:val="center"/>
            <w:hideMark/>
          </w:tcPr>
          <w:p w14:paraId="3C3AC15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JYM154FMI11044498</w:t>
            </w:r>
          </w:p>
        </w:tc>
      </w:tr>
      <w:tr w:rsidR="00CA0FB3" w:rsidRPr="00CA0FB3" w14:paraId="0C8978AE" w14:textId="77777777" w:rsidTr="00AC1CC9">
        <w:trPr>
          <w:trHeight w:val="20"/>
        </w:trPr>
        <w:tc>
          <w:tcPr>
            <w:tcW w:w="245" w:type="pct"/>
            <w:shd w:val="clear" w:color="auto" w:fill="auto"/>
            <w:vAlign w:val="center"/>
            <w:hideMark/>
          </w:tcPr>
          <w:p w14:paraId="5C44820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18</w:t>
            </w:r>
          </w:p>
        </w:tc>
        <w:tc>
          <w:tcPr>
            <w:tcW w:w="401" w:type="pct"/>
            <w:shd w:val="clear" w:color="auto" w:fill="auto"/>
            <w:vAlign w:val="center"/>
            <w:hideMark/>
          </w:tcPr>
          <w:p w14:paraId="4B3E079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5B6D22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M-94227</w:t>
            </w:r>
          </w:p>
        </w:tc>
        <w:tc>
          <w:tcPr>
            <w:tcW w:w="640" w:type="pct"/>
            <w:shd w:val="clear" w:color="auto" w:fill="auto"/>
            <w:noWrap/>
            <w:vAlign w:val="center"/>
            <w:hideMark/>
          </w:tcPr>
          <w:p w14:paraId="71A9CE6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1A603F4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7967619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E1730C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2AB6026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MHJYCJLA6CB300147</w:t>
            </w:r>
          </w:p>
        </w:tc>
        <w:tc>
          <w:tcPr>
            <w:tcW w:w="1195" w:type="pct"/>
            <w:shd w:val="clear" w:color="auto" w:fill="auto"/>
            <w:noWrap/>
            <w:vAlign w:val="center"/>
            <w:hideMark/>
          </w:tcPr>
          <w:p w14:paraId="2386FC4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156FMI12B00679</w:t>
            </w:r>
          </w:p>
        </w:tc>
      </w:tr>
      <w:tr w:rsidR="00CA0FB3" w:rsidRPr="00CA0FB3" w14:paraId="0A712755" w14:textId="77777777" w:rsidTr="00AC1CC9">
        <w:trPr>
          <w:trHeight w:val="20"/>
        </w:trPr>
        <w:tc>
          <w:tcPr>
            <w:tcW w:w="245" w:type="pct"/>
            <w:shd w:val="clear" w:color="auto" w:fill="auto"/>
            <w:vAlign w:val="center"/>
            <w:hideMark/>
          </w:tcPr>
          <w:p w14:paraId="10E75DD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19</w:t>
            </w:r>
          </w:p>
        </w:tc>
        <w:tc>
          <w:tcPr>
            <w:tcW w:w="401" w:type="pct"/>
            <w:shd w:val="clear" w:color="auto" w:fill="auto"/>
            <w:vAlign w:val="center"/>
            <w:hideMark/>
          </w:tcPr>
          <w:p w14:paraId="1708B90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4AF484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M-94488</w:t>
            </w:r>
          </w:p>
        </w:tc>
        <w:tc>
          <w:tcPr>
            <w:tcW w:w="640" w:type="pct"/>
            <w:shd w:val="clear" w:color="auto" w:fill="auto"/>
            <w:noWrap/>
            <w:vAlign w:val="center"/>
            <w:hideMark/>
          </w:tcPr>
          <w:p w14:paraId="137422C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69682B5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5C52FDF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76E605B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2012</w:t>
            </w:r>
          </w:p>
        </w:tc>
        <w:tc>
          <w:tcPr>
            <w:tcW w:w="842" w:type="pct"/>
            <w:shd w:val="clear" w:color="auto" w:fill="auto"/>
            <w:noWrap/>
            <w:vAlign w:val="center"/>
            <w:hideMark/>
          </w:tcPr>
          <w:p w14:paraId="7176D3B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MHJYCJLA0CB300158</w:t>
            </w:r>
          </w:p>
        </w:tc>
        <w:tc>
          <w:tcPr>
            <w:tcW w:w="1195" w:type="pct"/>
            <w:shd w:val="clear" w:color="auto" w:fill="auto"/>
            <w:noWrap/>
            <w:vAlign w:val="center"/>
            <w:hideMark/>
          </w:tcPr>
          <w:p w14:paraId="76A3F16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156FMI12B00682</w:t>
            </w:r>
          </w:p>
        </w:tc>
      </w:tr>
      <w:tr w:rsidR="00CA0FB3" w:rsidRPr="00CA0FB3" w14:paraId="78638ED7" w14:textId="77777777" w:rsidTr="00AC1CC9">
        <w:trPr>
          <w:trHeight w:val="20"/>
        </w:trPr>
        <w:tc>
          <w:tcPr>
            <w:tcW w:w="245" w:type="pct"/>
            <w:shd w:val="clear" w:color="auto" w:fill="auto"/>
            <w:vAlign w:val="center"/>
            <w:hideMark/>
          </w:tcPr>
          <w:p w14:paraId="31FEA7C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20</w:t>
            </w:r>
          </w:p>
        </w:tc>
        <w:tc>
          <w:tcPr>
            <w:tcW w:w="401" w:type="pct"/>
            <w:shd w:val="clear" w:color="auto" w:fill="auto"/>
            <w:vAlign w:val="center"/>
            <w:hideMark/>
          </w:tcPr>
          <w:p w14:paraId="1177EE4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0FC602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M-121199</w:t>
            </w:r>
          </w:p>
        </w:tc>
        <w:tc>
          <w:tcPr>
            <w:tcW w:w="640" w:type="pct"/>
            <w:shd w:val="clear" w:color="auto" w:fill="auto"/>
            <w:noWrap/>
            <w:vAlign w:val="center"/>
            <w:hideMark/>
          </w:tcPr>
          <w:p w14:paraId="2D025E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4EDE683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4551FEB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75A5BDC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2013</w:t>
            </w:r>
          </w:p>
        </w:tc>
        <w:tc>
          <w:tcPr>
            <w:tcW w:w="842" w:type="pct"/>
            <w:shd w:val="clear" w:color="auto" w:fill="auto"/>
            <w:noWrap/>
            <w:vAlign w:val="center"/>
            <w:hideMark/>
          </w:tcPr>
          <w:p w14:paraId="726E221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MHJYCJLA8DB400168</w:t>
            </w:r>
          </w:p>
        </w:tc>
        <w:tc>
          <w:tcPr>
            <w:tcW w:w="1195" w:type="pct"/>
            <w:shd w:val="clear" w:color="auto" w:fill="auto"/>
            <w:noWrap/>
            <w:vAlign w:val="center"/>
            <w:hideMark/>
          </w:tcPr>
          <w:p w14:paraId="061F433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156FMI13B07761</w:t>
            </w:r>
          </w:p>
        </w:tc>
      </w:tr>
      <w:tr w:rsidR="00CA0FB3" w:rsidRPr="00CA0FB3" w14:paraId="66A25C2C" w14:textId="77777777" w:rsidTr="00AC1CC9">
        <w:trPr>
          <w:trHeight w:val="20"/>
        </w:trPr>
        <w:tc>
          <w:tcPr>
            <w:tcW w:w="245" w:type="pct"/>
            <w:shd w:val="clear" w:color="auto" w:fill="auto"/>
            <w:vAlign w:val="center"/>
            <w:hideMark/>
          </w:tcPr>
          <w:p w14:paraId="1E6BCED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21</w:t>
            </w:r>
          </w:p>
        </w:tc>
        <w:tc>
          <w:tcPr>
            <w:tcW w:w="401" w:type="pct"/>
            <w:shd w:val="clear" w:color="auto" w:fill="auto"/>
            <w:vAlign w:val="center"/>
            <w:hideMark/>
          </w:tcPr>
          <w:p w14:paraId="28EA9D9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BAD80E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M-360999</w:t>
            </w:r>
          </w:p>
        </w:tc>
        <w:tc>
          <w:tcPr>
            <w:tcW w:w="640" w:type="pct"/>
            <w:shd w:val="clear" w:color="auto" w:fill="auto"/>
            <w:noWrap/>
            <w:vAlign w:val="center"/>
            <w:hideMark/>
          </w:tcPr>
          <w:p w14:paraId="5A36005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SL 200 GY 18</w:t>
            </w:r>
          </w:p>
        </w:tc>
        <w:tc>
          <w:tcPr>
            <w:tcW w:w="382" w:type="pct"/>
            <w:shd w:val="clear" w:color="auto" w:fill="auto"/>
            <w:noWrap/>
            <w:vAlign w:val="center"/>
            <w:hideMark/>
          </w:tcPr>
          <w:p w14:paraId="64B80A2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SONLINK</w:t>
            </w:r>
          </w:p>
        </w:tc>
        <w:tc>
          <w:tcPr>
            <w:tcW w:w="588" w:type="pct"/>
            <w:shd w:val="clear" w:color="auto" w:fill="auto"/>
            <w:noWrap/>
            <w:vAlign w:val="center"/>
            <w:hideMark/>
          </w:tcPr>
          <w:p w14:paraId="036B7B3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D6324D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2013</w:t>
            </w:r>
          </w:p>
        </w:tc>
        <w:tc>
          <w:tcPr>
            <w:tcW w:w="842" w:type="pct"/>
            <w:shd w:val="clear" w:color="auto" w:fill="auto"/>
            <w:noWrap/>
            <w:vAlign w:val="center"/>
            <w:hideMark/>
          </w:tcPr>
          <w:p w14:paraId="6F89B5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LBRSYM104D9000264</w:t>
            </w:r>
          </w:p>
        </w:tc>
        <w:tc>
          <w:tcPr>
            <w:tcW w:w="1195" w:type="pct"/>
            <w:shd w:val="clear" w:color="auto" w:fill="auto"/>
            <w:noWrap/>
            <w:vAlign w:val="center"/>
            <w:hideMark/>
          </w:tcPr>
          <w:p w14:paraId="110ACE8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SL167FML12506480</w:t>
            </w:r>
          </w:p>
        </w:tc>
      </w:tr>
      <w:tr w:rsidR="00CA0FB3" w:rsidRPr="00CA0FB3" w14:paraId="6B7D8C2D" w14:textId="77777777" w:rsidTr="00AC1CC9">
        <w:trPr>
          <w:trHeight w:val="20"/>
        </w:trPr>
        <w:tc>
          <w:tcPr>
            <w:tcW w:w="245" w:type="pct"/>
            <w:shd w:val="clear" w:color="auto" w:fill="auto"/>
            <w:vAlign w:val="center"/>
            <w:hideMark/>
          </w:tcPr>
          <w:p w14:paraId="7DB6EE3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22</w:t>
            </w:r>
          </w:p>
        </w:tc>
        <w:tc>
          <w:tcPr>
            <w:tcW w:w="401" w:type="pct"/>
            <w:shd w:val="clear" w:color="auto" w:fill="auto"/>
            <w:vAlign w:val="center"/>
            <w:hideMark/>
          </w:tcPr>
          <w:p w14:paraId="6DDE3D0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01D714A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M-360991</w:t>
            </w:r>
          </w:p>
        </w:tc>
        <w:tc>
          <w:tcPr>
            <w:tcW w:w="640" w:type="pct"/>
            <w:shd w:val="clear" w:color="auto" w:fill="auto"/>
            <w:noWrap/>
            <w:vAlign w:val="center"/>
            <w:hideMark/>
          </w:tcPr>
          <w:p w14:paraId="3340E51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5BA0D48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440652F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1A9238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2015</w:t>
            </w:r>
          </w:p>
        </w:tc>
        <w:tc>
          <w:tcPr>
            <w:tcW w:w="842" w:type="pct"/>
            <w:shd w:val="clear" w:color="auto" w:fill="auto"/>
            <w:noWrap/>
            <w:vAlign w:val="center"/>
            <w:hideMark/>
          </w:tcPr>
          <w:p w14:paraId="10C5819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MHJYCJLA8FB400318</w:t>
            </w:r>
          </w:p>
        </w:tc>
        <w:tc>
          <w:tcPr>
            <w:tcW w:w="1195" w:type="pct"/>
            <w:shd w:val="clear" w:color="auto" w:fill="auto"/>
            <w:noWrap/>
            <w:vAlign w:val="center"/>
            <w:hideMark/>
          </w:tcPr>
          <w:p w14:paraId="0409152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156FMI15B02335</w:t>
            </w:r>
          </w:p>
        </w:tc>
      </w:tr>
      <w:tr w:rsidR="00CA0FB3" w:rsidRPr="00CA0FB3" w14:paraId="0E6C6A4B" w14:textId="77777777" w:rsidTr="00AC1CC9">
        <w:trPr>
          <w:trHeight w:val="20"/>
        </w:trPr>
        <w:tc>
          <w:tcPr>
            <w:tcW w:w="245" w:type="pct"/>
            <w:shd w:val="clear" w:color="auto" w:fill="auto"/>
            <w:vAlign w:val="center"/>
            <w:hideMark/>
          </w:tcPr>
          <w:p w14:paraId="4A7782B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23</w:t>
            </w:r>
          </w:p>
        </w:tc>
        <w:tc>
          <w:tcPr>
            <w:tcW w:w="401" w:type="pct"/>
            <w:shd w:val="clear" w:color="auto" w:fill="auto"/>
            <w:vAlign w:val="center"/>
            <w:hideMark/>
          </w:tcPr>
          <w:p w14:paraId="65DECE1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F95553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M-360990</w:t>
            </w:r>
          </w:p>
        </w:tc>
        <w:tc>
          <w:tcPr>
            <w:tcW w:w="640" w:type="pct"/>
            <w:shd w:val="clear" w:color="auto" w:fill="auto"/>
            <w:noWrap/>
            <w:vAlign w:val="center"/>
            <w:hideMark/>
          </w:tcPr>
          <w:p w14:paraId="0EF331C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22C8FFA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140550A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AF441C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2015</w:t>
            </w:r>
          </w:p>
        </w:tc>
        <w:tc>
          <w:tcPr>
            <w:tcW w:w="842" w:type="pct"/>
            <w:shd w:val="clear" w:color="auto" w:fill="auto"/>
            <w:noWrap/>
            <w:vAlign w:val="center"/>
            <w:hideMark/>
          </w:tcPr>
          <w:p w14:paraId="778D509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MHJYCJLA8FB400319</w:t>
            </w:r>
          </w:p>
        </w:tc>
        <w:tc>
          <w:tcPr>
            <w:tcW w:w="1195" w:type="pct"/>
            <w:shd w:val="clear" w:color="auto" w:fill="auto"/>
            <w:noWrap/>
            <w:vAlign w:val="center"/>
            <w:hideMark/>
          </w:tcPr>
          <w:p w14:paraId="0359285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156FMI15B02326</w:t>
            </w:r>
          </w:p>
        </w:tc>
      </w:tr>
      <w:tr w:rsidR="00CA0FB3" w:rsidRPr="00CA0FB3" w14:paraId="2BF4C298" w14:textId="77777777" w:rsidTr="00AC1CC9">
        <w:trPr>
          <w:trHeight w:val="20"/>
        </w:trPr>
        <w:tc>
          <w:tcPr>
            <w:tcW w:w="245" w:type="pct"/>
            <w:shd w:val="clear" w:color="auto" w:fill="auto"/>
            <w:vAlign w:val="center"/>
            <w:hideMark/>
          </w:tcPr>
          <w:p w14:paraId="703681E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24</w:t>
            </w:r>
          </w:p>
        </w:tc>
        <w:tc>
          <w:tcPr>
            <w:tcW w:w="401" w:type="pct"/>
            <w:shd w:val="clear" w:color="auto" w:fill="auto"/>
            <w:vAlign w:val="center"/>
            <w:hideMark/>
          </w:tcPr>
          <w:p w14:paraId="76237A9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A242D0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M-802436</w:t>
            </w:r>
          </w:p>
        </w:tc>
        <w:tc>
          <w:tcPr>
            <w:tcW w:w="640" w:type="pct"/>
            <w:shd w:val="clear" w:color="auto" w:fill="auto"/>
            <w:noWrap/>
            <w:vAlign w:val="center"/>
            <w:hideMark/>
          </w:tcPr>
          <w:p w14:paraId="68DF7A5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6064786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096BCE6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7D9133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2015</w:t>
            </w:r>
          </w:p>
        </w:tc>
        <w:tc>
          <w:tcPr>
            <w:tcW w:w="842" w:type="pct"/>
            <w:shd w:val="clear" w:color="auto" w:fill="auto"/>
            <w:noWrap/>
            <w:vAlign w:val="center"/>
            <w:hideMark/>
          </w:tcPr>
          <w:p w14:paraId="2DC3E74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MHJYCJLA8FB400322</w:t>
            </w:r>
          </w:p>
        </w:tc>
        <w:tc>
          <w:tcPr>
            <w:tcW w:w="1195" w:type="pct"/>
            <w:shd w:val="clear" w:color="auto" w:fill="auto"/>
            <w:noWrap/>
            <w:vAlign w:val="center"/>
            <w:hideMark/>
          </w:tcPr>
          <w:p w14:paraId="4F8B3EC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156FMI15B02321</w:t>
            </w:r>
          </w:p>
        </w:tc>
      </w:tr>
      <w:tr w:rsidR="00CA0FB3" w:rsidRPr="00CA0FB3" w14:paraId="7C48749F" w14:textId="77777777" w:rsidTr="00AC1CC9">
        <w:trPr>
          <w:trHeight w:val="20"/>
        </w:trPr>
        <w:tc>
          <w:tcPr>
            <w:tcW w:w="245" w:type="pct"/>
            <w:shd w:val="clear" w:color="auto" w:fill="auto"/>
            <w:vAlign w:val="center"/>
            <w:hideMark/>
          </w:tcPr>
          <w:p w14:paraId="67DA1AA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25</w:t>
            </w:r>
          </w:p>
        </w:tc>
        <w:tc>
          <w:tcPr>
            <w:tcW w:w="401" w:type="pct"/>
            <w:shd w:val="clear" w:color="auto" w:fill="auto"/>
            <w:vAlign w:val="center"/>
            <w:hideMark/>
          </w:tcPr>
          <w:p w14:paraId="353E80C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9DECD3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M-709893</w:t>
            </w:r>
          </w:p>
        </w:tc>
        <w:tc>
          <w:tcPr>
            <w:tcW w:w="640" w:type="pct"/>
            <w:shd w:val="clear" w:color="auto" w:fill="auto"/>
            <w:noWrap/>
            <w:vAlign w:val="center"/>
            <w:hideMark/>
          </w:tcPr>
          <w:p w14:paraId="3372E9E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5A833A1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7758B75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17F1BF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2015</w:t>
            </w:r>
          </w:p>
        </w:tc>
        <w:tc>
          <w:tcPr>
            <w:tcW w:w="842" w:type="pct"/>
            <w:shd w:val="clear" w:color="auto" w:fill="auto"/>
            <w:noWrap/>
            <w:vAlign w:val="center"/>
            <w:hideMark/>
          </w:tcPr>
          <w:p w14:paraId="245FA60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MHJYCJLA8FB400325</w:t>
            </w:r>
          </w:p>
        </w:tc>
        <w:tc>
          <w:tcPr>
            <w:tcW w:w="1195" w:type="pct"/>
            <w:shd w:val="clear" w:color="auto" w:fill="auto"/>
            <w:noWrap/>
            <w:vAlign w:val="center"/>
            <w:hideMark/>
          </w:tcPr>
          <w:p w14:paraId="0470F3D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156FMI15B02318</w:t>
            </w:r>
          </w:p>
        </w:tc>
      </w:tr>
      <w:tr w:rsidR="00CA0FB3" w:rsidRPr="00CA0FB3" w14:paraId="7A8CD18A" w14:textId="77777777" w:rsidTr="00AC1CC9">
        <w:trPr>
          <w:trHeight w:val="20"/>
        </w:trPr>
        <w:tc>
          <w:tcPr>
            <w:tcW w:w="245" w:type="pct"/>
            <w:shd w:val="clear" w:color="auto" w:fill="auto"/>
            <w:vAlign w:val="center"/>
            <w:hideMark/>
          </w:tcPr>
          <w:p w14:paraId="02AEE3F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26</w:t>
            </w:r>
          </w:p>
        </w:tc>
        <w:tc>
          <w:tcPr>
            <w:tcW w:w="401" w:type="pct"/>
            <w:shd w:val="clear" w:color="auto" w:fill="auto"/>
            <w:vAlign w:val="center"/>
            <w:hideMark/>
          </w:tcPr>
          <w:p w14:paraId="0A6C12F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6F1F280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M-360993</w:t>
            </w:r>
          </w:p>
        </w:tc>
        <w:tc>
          <w:tcPr>
            <w:tcW w:w="640" w:type="pct"/>
            <w:shd w:val="clear" w:color="auto" w:fill="auto"/>
            <w:noWrap/>
            <w:vAlign w:val="center"/>
            <w:hideMark/>
          </w:tcPr>
          <w:p w14:paraId="194E7C4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73029D4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4657FBA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85D966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2015</w:t>
            </w:r>
          </w:p>
        </w:tc>
        <w:tc>
          <w:tcPr>
            <w:tcW w:w="842" w:type="pct"/>
            <w:shd w:val="clear" w:color="auto" w:fill="auto"/>
            <w:noWrap/>
            <w:vAlign w:val="center"/>
            <w:hideMark/>
          </w:tcPr>
          <w:p w14:paraId="796090E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MHJYCJLA8FB400333</w:t>
            </w:r>
          </w:p>
        </w:tc>
        <w:tc>
          <w:tcPr>
            <w:tcW w:w="1195" w:type="pct"/>
            <w:shd w:val="clear" w:color="auto" w:fill="auto"/>
            <w:noWrap/>
            <w:vAlign w:val="center"/>
            <w:hideMark/>
          </w:tcPr>
          <w:p w14:paraId="08A344A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156FMI15B02325</w:t>
            </w:r>
          </w:p>
        </w:tc>
      </w:tr>
      <w:tr w:rsidR="00CA0FB3" w:rsidRPr="00CA0FB3" w14:paraId="0C82C3F6" w14:textId="77777777" w:rsidTr="00AC1CC9">
        <w:trPr>
          <w:trHeight w:val="20"/>
        </w:trPr>
        <w:tc>
          <w:tcPr>
            <w:tcW w:w="245" w:type="pct"/>
            <w:shd w:val="clear" w:color="auto" w:fill="auto"/>
            <w:vAlign w:val="center"/>
            <w:hideMark/>
          </w:tcPr>
          <w:p w14:paraId="074FA16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27</w:t>
            </w:r>
          </w:p>
        </w:tc>
        <w:tc>
          <w:tcPr>
            <w:tcW w:w="401" w:type="pct"/>
            <w:shd w:val="clear" w:color="auto" w:fill="auto"/>
            <w:vAlign w:val="center"/>
            <w:hideMark/>
          </w:tcPr>
          <w:p w14:paraId="14EFD97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5075828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M-361008</w:t>
            </w:r>
          </w:p>
        </w:tc>
        <w:tc>
          <w:tcPr>
            <w:tcW w:w="640" w:type="pct"/>
            <w:shd w:val="clear" w:color="auto" w:fill="auto"/>
            <w:noWrap/>
            <w:vAlign w:val="center"/>
            <w:hideMark/>
          </w:tcPr>
          <w:p w14:paraId="471DD4B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5E75DEC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6AF1170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E0DE02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355D2C6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LBPKE1305J0125450</w:t>
            </w:r>
          </w:p>
        </w:tc>
        <w:tc>
          <w:tcPr>
            <w:tcW w:w="1195" w:type="pct"/>
            <w:shd w:val="clear" w:color="auto" w:fill="auto"/>
            <w:noWrap/>
            <w:vAlign w:val="center"/>
            <w:hideMark/>
          </w:tcPr>
          <w:p w14:paraId="527C7AE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JYM154FMI18070627</w:t>
            </w:r>
          </w:p>
        </w:tc>
      </w:tr>
      <w:tr w:rsidR="00CA0FB3" w:rsidRPr="00CA0FB3" w14:paraId="0CDFB627" w14:textId="77777777" w:rsidTr="00AC1CC9">
        <w:trPr>
          <w:trHeight w:val="20"/>
        </w:trPr>
        <w:tc>
          <w:tcPr>
            <w:tcW w:w="245" w:type="pct"/>
            <w:shd w:val="clear" w:color="auto" w:fill="auto"/>
            <w:vAlign w:val="center"/>
            <w:hideMark/>
          </w:tcPr>
          <w:p w14:paraId="0FA46D0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28</w:t>
            </w:r>
          </w:p>
        </w:tc>
        <w:tc>
          <w:tcPr>
            <w:tcW w:w="401" w:type="pct"/>
            <w:shd w:val="clear" w:color="auto" w:fill="auto"/>
            <w:vAlign w:val="center"/>
            <w:hideMark/>
          </w:tcPr>
          <w:p w14:paraId="31F6F23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69B717E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M-361011</w:t>
            </w:r>
          </w:p>
        </w:tc>
        <w:tc>
          <w:tcPr>
            <w:tcW w:w="640" w:type="pct"/>
            <w:shd w:val="clear" w:color="auto" w:fill="auto"/>
            <w:noWrap/>
            <w:vAlign w:val="center"/>
            <w:hideMark/>
          </w:tcPr>
          <w:p w14:paraId="301DA0D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7BAF0A8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532C08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710771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1DB4D5B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LBPKE130XJ0125458</w:t>
            </w:r>
          </w:p>
        </w:tc>
        <w:tc>
          <w:tcPr>
            <w:tcW w:w="1195" w:type="pct"/>
            <w:shd w:val="clear" w:color="auto" w:fill="auto"/>
            <w:noWrap/>
            <w:vAlign w:val="center"/>
            <w:hideMark/>
          </w:tcPr>
          <w:p w14:paraId="3D76AD3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JYM154FMI18070221</w:t>
            </w:r>
          </w:p>
        </w:tc>
      </w:tr>
      <w:tr w:rsidR="00CA0FB3" w:rsidRPr="00CA0FB3" w14:paraId="00D68503" w14:textId="77777777" w:rsidTr="00AC1CC9">
        <w:trPr>
          <w:trHeight w:val="20"/>
        </w:trPr>
        <w:tc>
          <w:tcPr>
            <w:tcW w:w="245" w:type="pct"/>
            <w:shd w:val="clear" w:color="auto" w:fill="auto"/>
            <w:vAlign w:val="center"/>
            <w:hideMark/>
          </w:tcPr>
          <w:p w14:paraId="7D5BBF3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29</w:t>
            </w:r>
          </w:p>
        </w:tc>
        <w:tc>
          <w:tcPr>
            <w:tcW w:w="401" w:type="pct"/>
            <w:shd w:val="clear" w:color="auto" w:fill="auto"/>
            <w:vAlign w:val="center"/>
            <w:hideMark/>
          </w:tcPr>
          <w:p w14:paraId="43C3CB5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95DB11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M-361000</w:t>
            </w:r>
          </w:p>
        </w:tc>
        <w:tc>
          <w:tcPr>
            <w:tcW w:w="640" w:type="pct"/>
            <w:shd w:val="clear" w:color="auto" w:fill="auto"/>
            <w:noWrap/>
            <w:vAlign w:val="center"/>
            <w:hideMark/>
          </w:tcPr>
          <w:p w14:paraId="2A5F6DF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2A0A4F7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6897143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6EF849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2DBE129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LBPKE130XJ0125464</w:t>
            </w:r>
          </w:p>
        </w:tc>
        <w:tc>
          <w:tcPr>
            <w:tcW w:w="1195" w:type="pct"/>
            <w:shd w:val="clear" w:color="auto" w:fill="auto"/>
            <w:noWrap/>
            <w:vAlign w:val="center"/>
            <w:hideMark/>
          </w:tcPr>
          <w:p w14:paraId="6FDCB34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JYM154FMI18070540</w:t>
            </w:r>
          </w:p>
        </w:tc>
      </w:tr>
      <w:tr w:rsidR="00CA0FB3" w:rsidRPr="00CA0FB3" w14:paraId="39C13A7F" w14:textId="77777777" w:rsidTr="00AC1CC9">
        <w:trPr>
          <w:trHeight w:val="20"/>
        </w:trPr>
        <w:tc>
          <w:tcPr>
            <w:tcW w:w="245" w:type="pct"/>
            <w:shd w:val="clear" w:color="auto" w:fill="auto"/>
            <w:vAlign w:val="center"/>
            <w:hideMark/>
          </w:tcPr>
          <w:p w14:paraId="40B96BE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30</w:t>
            </w:r>
          </w:p>
        </w:tc>
        <w:tc>
          <w:tcPr>
            <w:tcW w:w="401" w:type="pct"/>
            <w:shd w:val="clear" w:color="auto" w:fill="auto"/>
            <w:vAlign w:val="center"/>
            <w:hideMark/>
          </w:tcPr>
          <w:p w14:paraId="246C5B8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6BFFFF3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M-361014</w:t>
            </w:r>
          </w:p>
        </w:tc>
        <w:tc>
          <w:tcPr>
            <w:tcW w:w="640" w:type="pct"/>
            <w:shd w:val="clear" w:color="auto" w:fill="auto"/>
            <w:noWrap/>
            <w:vAlign w:val="center"/>
            <w:hideMark/>
          </w:tcPr>
          <w:p w14:paraId="56EFC60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478C4ED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6CBA2BB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D2C8E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7169A84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LBPKE130XJ0125469</w:t>
            </w:r>
          </w:p>
        </w:tc>
        <w:tc>
          <w:tcPr>
            <w:tcW w:w="1195" w:type="pct"/>
            <w:shd w:val="clear" w:color="auto" w:fill="auto"/>
            <w:noWrap/>
            <w:vAlign w:val="center"/>
            <w:hideMark/>
          </w:tcPr>
          <w:p w14:paraId="7D68D50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JYM154FMI18070634</w:t>
            </w:r>
          </w:p>
        </w:tc>
      </w:tr>
      <w:tr w:rsidR="00CA0FB3" w:rsidRPr="00CA0FB3" w14:paraId="3C4C579B" w14:textId="77777777" w:rsidTr="00AC1CC9">
        <w:trPr>
          <w:trHeight w:val="20"/>
        </w:trPr>
        <w:tc>
          <w:tcPr>
            <w:tcW w:w="245" w:type="pct"/>
            <w:shd w:val="clear" w:color="auto" w:fill="auto"/>
            <w:vAlign w:val="center"/>
            <w:hideMark/>
          </w:tcPr>
          <w:p w14:paraId="44EDE29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31</w:t>
            </w:r>
          </w:p>
        </w:tc>
        <w:tc>
          <w:tcPr>
            <w:tcW w:w="401" w:type="pct"/>
            <w:shd w:val="clear" w:color="auto" w:fill="auto"/>
            <w:vAlign w:val="center"/>
            <w:hideMark/>
          </w:tcPr>
          <w:p w14:paraId="751AAD7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1B7EB78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M-361002</w:t>
            </w:r>
          </w:p>
        </w:tc>
        <w:tc>
          <w:tcPr>
            <w:tcW w:w="640" w:type="pct"/>
            <w:shd w:val="clear" w:color="auto" w:fill="auto"/>
            <w:noWrap/>
            <w:vAlign w:val="center"/>
            <w:hideMark/>
          </w:tcPr>
          <w:p w14:paraId="6753A08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0E41C61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C58330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EAB280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772B781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LBPKE130XJ0125475</w:t>
            </w:r>
          </w:p>
        </w:tc>
        <w:tc>
          <w:tcPr>
            <w:tcW w:w="1195" w:type="pct"/>
            <w:shd w:val="clear" w:color="auto" w:fill="auto"/>
            <w:noWrap/>
            <w:vAlign w:val="center"/>
            <w:hideMark/>
          </w:tcPr>
          <w:p w14:paraId="59AC267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JYM154FMI18070620</w:t>
            </w:r>
          </w:p>
        </w:tc>
      </w:tr>
      <w:tr w:rsidR="00CA0FB3" w:rsidRPr="00CA0FB3" w14:paraId="4320D64C" w14:textId="77777777" w:rsidTr="00AC1CC9">
        <w:trPr>
          <w:trHeight w:val="20"/>
        </w:trPr>
        <w:tc>
          <w:tcPr>
            <w:tcW w:w="245" w:type="pct"/>
            <w:shd w:val="clear" w:color="auto" w:fill="auto"/>
            <w:vAlign w:val="center"/>
            <w:hideMark/>
          </w:tcPr>
          <w:p w14:paraId="57C9ADD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32</w:t>
            </w:r>
          </w:p>
        </w:tc>
        <w:tc>
          <w:tcPr>
            <w:tcW w:w="401" w:type="pct"/>
            <w:shd w:val="clear" w:color="auto" w:fill="auto"/>
            <w:vAlign w:val="center"/>
            <w:hideMark/>
          </w:tcPr>
          <w:p w14:paraId="6F2038A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22B179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M-361006</w:t>
            </w:r>
          </w:p>
        </w:tc>
        <w:tc>
          <w:tcPr>
            <w:tcW w:w="640" w:type="pct"/>
            <w:shd w:val="clear" w:color="auto" w:fill="auto"/>
            <w:noWrap/>
            <w:vAlign w:val="center"/>
            <w:hideMark/>
          </w:tcPr>
          <w:p w14:paraId="0A3403E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0886497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22BC91C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731405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777DC9D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LBPKE130XJ0125476</w:t>
            </w:r>
          </w:p>
        </w:tc>
        <w:tc>
          <w:tcPr>
            <w:tcW w:w="1195" w:type="pct"/>
            <w:shd w:val="clear" w:color="auto" w:fill="auto"/>
            <w:noWrap/>
            <w:vAlign w:val="center"/>
            <w:hideMark/>
          </w:tcPr>
          <w:p w14:paraId="2FB4B8C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JYM154FMI18070631</w:t>
            </w:r>
          </w:p>
        </w:tc>
      </w:tr>
      <w:tr w:rsidR="00CA0FB3" w:rsidRPr="00CA0FB3" w14:paraId="05A707D9" w14:textId="77777777" w:rsidTr="00AC1CC9">
        <w:trPr>
          <w:trHeight w:val="20"/>
        </w:trPr>
        <w:tc>
          <w:tcPr>
            <w:tcW w:w="245" w:type="pct"/>
            <w:shd w:val="clear" w:color="auto" w:fill="auto"/>
            <w:vAlign w:val="center"/>
            <w:hideMark/>
          </w:tcPr>
          <w:p w14:paraId="5DCA0A0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33</w:t>
            </w:r>
          </w:p>
        </w:tc>
        <w:tc>
          <w:tcPr>
            <w:tcW w:w="401" w:type="pct"/>
            <w:shd w:val="clear" w:color="auto" w:fill="auto"/>
            <w:vAlign w:val="center"/>
            <w:hideMark/>
          </w:tcPr>
          <w:p w14:paraId="2AF0C33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717E89D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M-361013</w:t>
            </w:r>
          </w:p>
        </w:tc>
        <w:tc>
          <w:tcPr>
            <w:tcW w:w="640" w:type="pct"/>
            <w:shd w:val="clear" w:color="auto" w:fill="auto"/>
            <w:noWrap/>
            <w:vAlign w:val="center"/>
            <w:hideMark/>
          </w:tcPr>
          <w:p w14:paraId="1E7B146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72C9E99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4714091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6ADCEA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34DD12C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LBPKE130XJ0125479</w:t>
            </w:r>
          </w:p>
        </w:tc>
        <w:tc>
          <w:tcPr>
            <w:tcW w:w="1195" w:type="pct"/>
            <w:shd w:val="clear" w:color="auto" w:fill="auto"/>
            <w:noWrap/>
            <w:vAlign w:val="center"/>
            <w:hideMark/>
          </w:tcPr>
          <w:p w14:paraId="2026A57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JYM154FMI18070625</w:t>
            </w:r>
          </w:p>
        </w:tc>
      </w:tr>
      <w:tr w:rsidR="00CA0FB3" w:rsidRPr="00CA0FB3" w14:paraId="6B87EB92" w14:textId="77777777" w:rsidTr="00AC1CC9">
        <w:trPr>
          <w:trHeight w:val="20"/>
        </w:trPr>
        <w:tc>
          <w:tcPr>
            <w:tcW w:w="245" w:type="pct"/>
            <w:shd w:val="clear" w:color="auto" w:fill="auto"/>
            <w:vAlign w:val="center"/>
            <w:hideMark/>
          </w:tcPr>
          <w:p w14:paraId="73E4D11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34</w:t>
            </w:r>
          </w:p>
        </w:tc>
        <w:tc>
          <w:tcPr>
            <w:tcW w:w="401" w:type="pct"/>
            <w:shd w:val="clear" w:color="auto" w:fill="auto"/>
            <w:vAlign w:val="center"/>
            <w:hideMark/>
          </w:tcPr>
          <w:p w14:paraId="2C36679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E3054E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M-361012</w:t>
            </w:r>
          </w:p>
        </w:tc>
        <w:tc>
          <w:tcPr>
            <w:tcW w:w="640" w:type="pct"/>
            <w:shd w:val="clear" w:color="auto" w:fill="auto"/>
            <w:noWrap/>
            <w:vAlign w:val="center"/>
            <w:hideMark/>
          </w:tcPr>
          <w:p w14:paraId="5F37293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62342AD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65D805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C11161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468A638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LBPKE130XJ0125493</w:t>
            </w:r>
          </w:p>
        </w:tc>
        <w:tc>
          <w:tcPr>
            <w:tcW w:w="1195" w:type="pct"/>
            <w:shd w:val="clear" w:color="auto" w:fill="auto"/>
            <w:noWrap/>
            <w:vAlign w:val="center"/>
            <w:hideMark/>
          </w:tcPr>
          <w:p w14:paraId="4619EC3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JYM154FMI18070621</w:t>
            </w:r>
          </w:p>
        </w:tc>
      </w:tr>
      <w:tr w:rsidR="00CA0FB3" w:rsidRPr="00CA0FB3" w14:paraId="6B0B9EB6" w14:textId="77777777" w:rsidTr="00AC1CC9">
        <w:trPr>
          <w:trHeight w:val="20"/>
        </w:trPr>
        <w:tc>
          <w:tcPr>
            <w:tcW w:w="245" w:type="pct"/>
            <w:shd w:val="clear" w:color="auto" w:fill="auto"/>
            <w:vAlign w:val="center"/>
            <w:hideMark/>
          </w:tcPr>
          <w:p w14:paraId="586527F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lastRenderedPageBreak/>
              <w:t>35</w:t>
            </w:r>
          </w:p>
        </w:tc>
        <w:tc>
          <w:tcPr>
            <w:tcW w:w="401" w:type="pct"/>
            <w:shd w:val="clear" w:color="auto" w:fill="auto"/>
            <w:vAlign w:val="center"/>
            <w:hideMark/>
          </w:tcPr>
          <w:p w14:paraId="3BBB062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10E89ED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M-361005</w:t>
            </w:r>
          </w:p>
        </w:tc>
        <w:tc>
          <w:tcPr>
            <w:tcW w:w="640" w:type="pct"/>
            <w:shd w:val="clear" w:color="auto" w:fill="auto"/>
            <w:noWrap/>
            <w:vAlign w:val="center"/>
            <w:hideMark/>
          </w:tcPr>
          <w:p w14:paraId="4722D50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1E526FF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5B9E201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5C41BF2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614F798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LBPKE130XJ0125520</w:t>
            </w:r>
          </w:p>
        </w:tc>
        <w:tc>
          <w:tcPr>
            <w:tcW w:w="1195" w:type="pct"/>
            <w:shd w:val="clear" w:color="auto" w:fill="auto"/>
            <w:noWrap/>
            <w:vAlign w:val="center"/>
            <w:hideMark/>
          </w:tcPr>
          <w:p w14:paraId="40F751D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JYM154FMI18070561</w:t>
            </w:r>
          </w:p>
        </w:tc>
      </w:tr>
      <w:tr w:rsidR="00CA0FB3" w:rsidRPr="00CA0FB3" w14:paraId="13FCF6DB" w14:textId="77777777" w:rsidTr="00AC1CC9">
        <w:trPr>
          <w:trHeight w:val="20"/>
        </w:trPr>
        <w:tc>
          <w:tcPr>
            <w:tcW w:w="245" w:type="pct"/>
            <w:shd w:val="clear" w:color="auto" w:fill="auto"/>
            <w:vAlign w:val="center"/>
            <w:hideMark/>
          </w:tcPr>
          <w:p w14:paraId="37D4A4C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36</w:t>
            </w:r>
          </w:p>
        </w:tc>
        <w:tc>
          <w:tcPr>
            <w:tcW w:w="401" w:type="pct"/>
            <w:shd w:val="clear" w:color="auto" w:fill="auto"/>
            <w:vAlign w:val="center"/>
            <w:hideMark/>
          </w:tcPr>
          <w:p w14:paraId="73C144A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58745C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M-360989</w:t>
            </w:r>
          </w:p>
        </w:tc>
        <w:tc>
          <w:tcPr>
            <w:tcW w:w="640" w:type="pct"/>
            <w:shd w:val="clear" w:color="auto" w:fill="auto"/>
            <w:noWrap/>
            <w:vAlign w:val="center"/>
            <w:hideMark/>
          </w:tcPr>
          <w:p w14:paraId="02FBD8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12B3638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6FDD1E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5269E9E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443E0C3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LBPKE130XJ0125521</w:t>
            </w:r>
          </w:p>
        </w:tc>
        <w:tc>
          <w:tcPr>
            <w:tcW w:w="1195" w:type="pct"/>
            <w:shd w:val="clear" w:color="auto" w:fill="auto"/>
            <w:noWrap/>
            <w:vAlign w:val="center"/>
            <w:hideMark/>
          </w:tcPr>
          <w:p w14:paraId="1B68868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JYM154FMI18070559</w:t>
            </w:r>
          </w:p>
        </w:tc>
      </w:tr>
      <w:tr w:rsidR="00CA0FB3" w:rsidRPr="00CA0FB3" w14:paraId="31980E1B" w14:textId="77777777" w:rsidTr="00AC1CC9">
        <w:trPr>
          <w:trHeight w:val="20"/>
        </w:trPr>
        <w:tc>
          <w:tcPr>
            <w:tcW w:w="245" w:type="pct"/>
            <w:shd w:val="clear" w:color="auto" w:fill="auto"/>
            <w:vAlign w:val="center"/>
            <w:hideMark/>
          </w:tcPr>
          <w:p w14:paraId="6A96E9E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37</w:t>
            </w:r>
          </w:p>
        </w:tc>
        <w:tc>
          <w:tcPr>
            <w:tcW w:w="401" w:type="pct"/>
            <w:shd w:val="clear" w:color="auto" w:fill="auto"/>
            <w:vAlign w:val="center"/>
            <w:hideMark/>
          </w:tcPr>
          <w:p w14:paraId="3A99160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1DEF81E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M-361001</w:t>
            </w:r>
          </w:p>
        </w:tc>
        <w:tc>
          <w:tcPr>
            <w:tcW w:w="640" w:type="pct"/>
            <w:shd w:val="clear" w:color="auto" w:fill="auto"/>
            <w:noWrap/>
            <w:vAlign w:val="center"/>
            <w:hideMark/>
          </w:tcPr>
          <w:p w14:paraId="0856856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7A49ADF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77A4CBB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828927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178878E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LBPKE130XJ0125547</w:t>
            </w:r>
          </w:p>
        </w:tc>
        <w:tc>
          <w:tcPr>
            <w:tcW w:w="1195" w:type="pct"/>
            <w:shd w:val="clear" w:color="auto" w:fill="auto"/>
            <w:noWrap/>
            <w:vAlign w:val="center"/>
            <w:hideMark/>
          </w:tcPr>
          <w:p w14:paraId="69926E2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JYM154FMI18070646</w:t>
            </w:r>
          </w:p>
        </w:tc>
      </w:tr>
      <w:tr w:rsidR="00CA0FB3" w:rsidRPr="00CA0FB3" w14:paraId="44EDF70B" w14:textId="77777777" w:rsidTr="00AC1CC9">
        <w:trPr>
          <w:trHeight w:val="20"/>
        </w:trPr>
        <w:tc>
          <w:tcPr>
            <w:tcW w:w="245" w:type="pct"/>
            <w:shd w:val="clear" w:color="auto" w:fill="auto"/>
            <w:vAlign w:val="center"/>
            <w:hideMark/>
          </w:tcPr>
          <w:p w14:paraId="3161F00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38</w:t>
            </w:r>
          </w:p>
        </w:tc>
        <w:tc>
          <w:tcPr>
            <w:tcW w:w="401" w:type="pct"/>
            <w:shd w:val="clear" w:color="auto" w:fill="auto"/>
            <w:vAlign w:val="center"/>
            <w:hideMark/>
          </w:tcPr>
          <w:p w14:paraId="1542550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CC4932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M-361007</w:t>
            </w:r>
          </w:p>
        </w:tc>
        <w:tc>
          <w:tcPr>
            <w:tcW w:w="640" w:type="pct"/>
            <w:shd w:val="clear" w:color="auto" w:fill="auto"/>
            <w:noWrap/>
            <w:vAlign w:val="center"/>
            <w:hideMark/>
          </w:tcPr>
          <w:p w14:paraId="0C4E466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31F0250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64C9532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A89238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1A2458F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LBPKE130XJ0125558</w:t>
            </w:r>
          </w:p>
        </w:tc>
        <w:tc>
          <w:tcPr>
            <w:tcW w:w="1195" w:type="pct"/>
            <w:shd w:val="clear" w:color="auto" w:fill="auto"/>
            <w:noWrap/>
            <w:vAlign w:val="center"/>
            <w:hideMark/>
          </w:tcPr>
          <w:p w14:paraId="7F74F52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JYM154FMI18070586</w:t>
            </w:r>
          </w:p>
        </w:tc>
      </w:tr>
      <w:tr w:rsidR="00CA0FB3" w:rsidRPr="00CA0FB3" w14:paraId="2CA0BE51" w14:textId="77777777" w:rsidTr="00AC1CC9">
        <w:trPr>
          <w:trHeight w:val="20"/>
        </w:trPr>
        <w:tc>
          <w:tcPr>
            <w:tcW w:w="245" w:type="pct"/>
            <w:shd w:val="clear" w:color="auto" w:fill="auto"/>
            <w:vAlign w:val="center"/>
            <w:hideMark/>
          </w:tcPr>
          <w:p w14:paraId="782B300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39</w:t>
            </w:r>
          </w:p>
        </w:tc>
        <w:tc>
          <w:tcPr>
            <w:tcW w:w="401" w:type="pct"/>
            <w:shd w:val="clear" w:color="auto" w:fill="auto"/>
            <w:vAlign w:val="center"/>
            <w:hideMark/>
          </w:tcPr>
          <w:p w14:paraId="2BDF08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6442CC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M-361010</w:t>
            </w:r>
          </w:p>
        </w:tc>
        <w:tc>
          <w:tcPr>
            <w:tcW w:w="640" w:type="pct"/>
            <w:shd w:val="clear" w:color="auto" w:fill="auto"/>
            <w:noWrap/>
            <w:vAlign w:val="center"/>
            <w:hideMark/>
          </w:tcPr>
          <w:p w14:paraId="2077345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G</w:t>
            </w:r>
          </w:p>
        </w:tc>
        <w:tc>
          <w:tcPr>
            <w:tcW w:w="382" w:type="pct"/>
            <w:shd w:val="clear" w:color="auto" w:fill="auto"/>
            <w:noWrap/>
            <w:vAlign w:val="center"/>
            <w:hideMark/>
          </w:tcPr>
          <w:p w14:paraId="181F200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7D1D92F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729D3FA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159F4BE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LBPKE130XJ0125554</w:t>
            </w:r>
          </w:p>
        </w:tc>
        <w:tc>
          <w:tcPr>
            <w:tcW w:w="1195" w:type="pct"/>
            <w:shd w:val="clear" w:color="auto" w:fill="auto"/>
            <w:noWrap/>
            <w:vAlign w:val="center"/>
            <w:hideMark/>
          </w:tcPr>
          <w:p w14:paraId="1B30726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JYM154FMI18070582</w:t>
            </w:r>
          </w:p>
        </w:tc>
      </w:tr>
      <w:tr w:rsidR="00CA0FB3" w:rsidRPr="00CA0FB3" w14:paraId="20E44FB9" w14:textId="77777777" w:rsidTr="00AC1CC9">
        <w:trPr>
          <w:trHeight w:val="20"/>
        </w:trPr>
        <w:tc>
          <w:tcPr>
            <w:tcW w:w="245" w:type="pct"/>
            <w:shd w:val="clear" w:color="auto" w:fill="auto"/>
            <w:vAlign w:val="center"/>
            <w:hideMark/>
          </w:tcPr>
          <w:p w14:paraId="2DB2036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40</w:t>
            </w:r>
          </w:p>
        </w:tc>
        <w:tc>
          <w:tcPr>
            <w:tcW w:w="401" w:type="pct"/>
            <w:shd w:val="clear" w:color="auto" w:fill="auto"/>
            <w:vAlign w:val="center"/>
            <w:hideMark/>
          </w:tcPr>
          <w:p w14:paraId="2139D91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34B250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M-33106</w:t>
            </w:r>
          </w:p>
        </w:tc>
        <w:tc>
          <w:tcPr>
            <w:tcW w:w="640" w:type="pct"/>
            <w:shd w:val="clear" w:color="auto" w:fill="auto"/>
            <w:noWrap/>
            <w:vAlign w:val="center"/>
            <w:hideMark/>
          </w:tcPr>
          <w:p w14:paraId="34D90C5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JH 125 L</w:t>
            </w:r>
          </w:p>
        </w:tc>
        <w:tc>
          <w:tcPr>
            <w:tcW w:w="382" w:type="pct"/>
            <w:shd w:val="clear" w:color="auto" w:fill="auto"/>
            <w:noWrap/>
            <w:vAlign w:val="center"/>
            <w:hideMark/>
          </w:tcPr>
          <w:p w14:paraId="05BB03F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JIALING</w:t>
            </w:r>
          </w:p>
        </w:tc>
        <w:tc>
          <w:tcPr>
            <w:tcW w:w="588" w:type="pct"/>
            <w:shd w:val="clear" w:color="auto" w:fill="auto"/>
            <w:noWrap/>
            <w:vAlign w:val="center"/>
            <w:hideMark/>
          </w:tcPr>
          <w:p w14:paraId="729370C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D5A1A3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1995</w:t>
            </w:r>
          </w:p>
        </w:tc>
        <w:tc>
          <w:tcPr>
            <w:tcW w:w="842" w:type="pct"/>
            <w:shd w:val="clear" w:color="auto" w:fill="auto"/>
            <w:noWrap/>
            <w:vAlign w:val="center"/>
            <w:hideMark/>
          </w:tcPr>
          <w:p w14:paraId="24ABC7E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94001949</w:t>
            </w:r>
          </w:p>
        </w:tc>
        <w:tc>
          <w:tcPr>
            <w:tcW w:w="1195" w:type="pct"/>
            <w:shd w:val="clear" w:color="auto" w:fill="auto"/>
            <w:noWrap/>
            <w:vAlign w:val="center"/>
            <w:hideMark/>
          </w:tcPr>
          <w:p w14:paraId="6D20DDA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156F013399</w:t>
            </w:r>
          </w:p>
        </w:tc>
      </w:tr>
      <w:tr w:rsidR="00CA0FB3" w:rsidRPr="00CA0FB3" w14:paraId="3CF5D4C4" w14:textId="77777777" w:rsidTr="00AC1CC9">
        <w:trPr>
          <w:trHeight w:val="20"/>
        </w:trPr>
        <w:tc>
          <w:tcPr>
            <w:tcW w:w="245" w:type="pct"/>
            <w:shd w:val="clear" w:color="auto" w:fill="auto"/>
            <w:vAlign w:val="center"/>
            <w:hideMark/>
          </w:tcPr>
          <w:p w14:paraId="71D3300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41</w:t>
            </w:r>
          </w:p>
        </w:tc>
        <w:tc>
          <w:tcPr>
            <w:tcW w:w="401" w:type="pct"/>
            <w:shd w:val="clear" w:color="auto" w:fill="auto"/>
            <w:vAlign w:val="center"/>
            <w:hideMark/>
          </w:tcPr>
          <w:p w14:paraId="4DE5F20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0983CC7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M-39422</w:t>
            </w:r>
          </w:p>
        </w:tc>
        <w:tc>
          <w:tcPr>
            <w:tcW w:w="640" w:type="pct"/>
            <w:shd w:val="clear" w:color="auto" w:fill="auto"/>
            <w:noWrap/>
            <w:vAlign w:val="center"/>
            <w:hideMark/>
          </w:tcPr>
          <w:p w14:paraId="2046DE3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TODO TERRENO</w:t>
            </w:r>
          </w:p>
        </w:tc>
        <w:tc>
          <w:tcPr>
            <w:tcW w:w="382" w:type="pct"/>
            <w:shd w:val="clear" w:color="auto" w:fill="auto"/>
            <w:noWrap/>
            <w:vAlign w:val="center"/>
            <w:hideMark/>
          </w:tcPr>
          <w:p w14:paraId="59C7FC0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HONDA</w:t>
            </w:r>
          </w:p>
        </w:tc>
        <w:tc>
          <w:tcPr>
            <w:tcW w:w="588" w:type="pct"/>
            <w:shd w:val="clear" w:color="auto" w:fill="auto"/>
            <w:noWrap/>
            <w:vAlign w:val="center"/>
            <w:hideMark/>
          </w:tcPr>
          <w:p w14:paraId="681BC79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CC5F20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1999</w:t>
            </w:r>
          </w:p>
        </w:tc>
        <w:tc>
          <w:tcPr>
            <w:tcW w:w="842" w:type="pct"/>
            <w:shd w:val="clear" w:color="auto" w:fill="auto"/>
            <w:noWrap/>
            <w:vAlign w:val="center"/>
            <w:hideMark/>
          </w:tcPr>
          <w:p w14:paraId="20E2090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9C2JD170WWR102332</w:t>
            </w:r>
          </w:p>
        </w:tc>
        <w:tc>
          <w:tcPr>
            <w:tcW w:w="1195" w:type="pct"/>
            <w:shd w:val="clear" w:color="auto" w:fill="auto"/>
            <w:noWrap/>
            <w:vAlign w:val="center"/>
            <w:hideMark/>
          </w:tcPr>
          <w:p w14:paraId="1A80096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JD17EW102332</w:t>
            </w:r>
          </w:p>
        </w:tc>
      </w:tr>
      <w:tr w:rsidR="00CA0FB3" w:rsidRPr="00CA0FB3" w14:paraId="305174C3" w14:textId="77777777" w:rsidTr="00AC1CC9">
        <w:trPr>
          <w:trHeight w:val="20"/>
        </w:trPr>
        <w:tc>
          <w:tcPr>
            <w:tcW w:w="245" w:type="pct"/>
            <w:shd w:val="clear" w:color="auto" w:fill="auto"/>
            <w:vAlign w:val="center"/>
            <w:hideMark/>
          </w:tcPr>
          <w:p w14:paraId="3DF031F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42</w:t>
            </w:r>
          </w:p>
        </w:tc>
        <w:tc>
          <w:tcPr>
            <w:tcW w:w="401" w:type="pct"/>
            <w:shd w:val="clear" w:color="auto" w:fill="auto"/>
            <w:vAlign w:val="center"/>
            <w:hideMark/>
          </w:tcPr>
          <w:p w14:paraId="42B933C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560561B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M-40498</w:t>
            </w:r>
          </w:p>
        </w:tc>
        <w:tc>
          <w:tcPr>
            <w:tcW w:w="640" w:type="pct"/>
            <w:shd w:val="clear" w:color="auto" w:fill="auto"/>
            <w:noWrap/>
            <w:vAlign w:val="center"/>
            <w:hideMark/>
          </w:tcPr>
          <w:p w14:paraId="2781A6C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TS 125 ER W</w:t>
            </w:r>
          </w:p>
        </w:tc>
        <w:tc>
          <w:tcPr>
            <w:tcW w:w="382" w:type="pct"/>
            <w:shd w:val="clear" w:color="auto" w:fill="auto"/>
            <w:noWrap/>
            <w:vAlign w:val="center"/>
            <w:hideMark/>
          </w:tcPr>
          <w:p w14:paraId="33E90F1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SUZUKI</w:t>
            </w:r>
          </w:p>
        </w:tc>
        <w:tc>
          <w:tcPr>
            <w:tcW w:w="588" w:type="pct"/>
            <w:shd w:val="clear" w:color="auto" w:fill="auto"/>
            <w:noWrap/>
            <w:vAlign w:val="center"/>
            <w:hideMark/>
          </w:tcPr>
          <w:p w14:paraId="0EF3DE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C99D77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2000</w:t>
            </w:r>
          </w:p>
        </w:tc>
        <w:tc>
          <w:tcPr>
            <w:tcW w:w="842" w:type="pct"/>
            <w:shd w:val="clear" w:color="auto" w:fill="auto"/>
            <w:noWrap/>
            <w:vAlign w:val="center"/>
            <w:hideMark/>
          </w:tcPr>
          <w:p w14:paraId="74EB9BB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SF11B105046</w:t>
            </w:r>
          </w:p>
        </w:tc>
        <w:tc>
          <w:tcPr>
            <w:tcW w:w="1195" w:type="pct"/>
            <w:shd w:val="clear" w:color="auto" w:fill="auto"/>
            <w:noWrap/>
            <w:vAlign w:val="center"/>
            <w:hideMark/>
          </w:tcPr>
          <w:p w14:paraId="0DC0964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F103220163</w:t>
            </w:r>
          </w:p>
        </w:tc>
      </w:tr>
      <w:tr w:rsidR="00CA0FB3" w:rsidRPr="00CA0FB3" w14:paraId="1544733B" w14:textId="77777777" w:rsidTr="00AC1CC9">
        <w:trPr>
          <w:trHeight w:val="20"/>
        </w:trPr>
        <w:tc>
          <w:tcPr>
            <w:tcW w:w="245" w:type="pct"/>
            <w:shd w:val="clear" w:color="auto" w:fill="auto"/>
            <w:vAlign w:val="center"/>
            <w:hideMark/>
          </w:tcPr>
          <w:p w14:paraId="3FF9304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43</w:t>
            </w:r>
          </w:p>
        </w:tc>
        <w:tc>
          <w:tcPr>
            <w:tcW w:w="401" w:type="pct"/>
            <w:shd w:val="clear" w:color="auto" w:fill="auto"/>
            <w:vAlign w:val="center"/>
            <w:hideMark/>
          </w:tcPr>
          <w:p w14:paraId="55BF2DE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24FC8C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M-42731</w:t>
            </w:r>
          </w:p>
        </w:tc>
        <w:tc>
          <w:tcPr>
            <w:tcW w:w="640" w:type="pct"/>
            <w:shd w:val="clear" w:color="auto" w:fill="auto"/>
            <w:noWrap/>
            <w:vAlign w:val="center"/>
            <w:hideMark/>
          </w:tcPr>
          <w:p w14:paraId="69D69BC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TODO TERRENO</w:t>
            </w:r>
          </w:p>
        </w:tc>
        <w:tc>
          <w:tcPr>
            <w:tcW w:w="382" w:type="pct"/>
            <w:shd w:val="clear" w:color="auto" w:fill="auto"/>
            <w:noWrap/>
            <w:vAlign w:val="center"/>
            <w:hideMark/>
          </w:tcPr>
          <w:p w14:paraId="6922726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HONDA</w:t>
            </w:r>
          </w:p>
        </w:tc>
        <w:tc>
          <w:tcPr>
            <w:tcW w:w="588" w:type="pct"/>
            <w:shd w:val="clear" w:color="auto" w:fill="auto"/>
            <w:noWrap/>
            <w:vAlign w:val="center"/>
            <w:hideMark/>
          </w:tcPr>
          <w:p w14:paraId="698B25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A18F21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2001</w:t>
            </w:r>
          </w:p>
        </w:tc>
        <w:tc>
          <w:tcPr>
            <w:tcW w:w="842" w:type="pct"/>
            <w:shd w:val="clear" w:color="auto" w:fill="auto"/>
            <w:noWrap/>
            <w:vAlign w:val="center"/>
            <w:hideMark/>
          </w:tcPr>
          <w:p w14:paraId="4A0CF13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L185S6018946</w:t>
            </w:r>
          </w:p>
        </w:tc>
        <w:tc>
          <w:tcPr>
            <w:tcW w:w="1195" w:type="pct"/>
            <w:shd w:val="clear" w:color="auto" w:fill="auto"/>
            <w:noWrap/>
            <w:vAlign w:val="center"/>
            <w:hideMark/>
          </w:tcPr>
          <w:p w14:paraId="6D8EAB0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L185SE5462998</w:t>
            </w:r>
          </w:p>
        </w:tc>
      </w:tr>
      <w:tr w:rsidR="00CA0FB3" w:rsidRPr="00CA0FB3" w14:paraId="06BD0584" w14:textId="77777777" w:rsidTr="00AC1CC9">
        <w:trPr>
          <w:trHeight w:val="20"/>
        </w:trPr>
        <w:tc>
          <w:tcPr>
            <w:tcW w:w="245" w:type="pct"/>
            <w:shd w:val="clear" w:color="auto" w:fill="auto"/>
            <w:vAlign w:val="center"/>
            <w:hideMark/>
          </w:tcPr>
          <w:p w14:paraId="7E0554C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44</w:t>
            </w:r>
          </w:p>
        </w:tc>
        <w:tc>
          <w:tcPr>
            <w:tcW w:w="401" w:type="pct"/>
            <w:shd w:val="clear" w:color="auto" w:fill="auto"/>
            <w:vAlign w:val="center"/>
            <w:hideMark/>
          </w:tcPr>
          <w:p w14:paraId="2D91646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DC599A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M-42985</w:t>
            </w:r>
          </w:p>
        </w:tc>
        <w:tc>
          <w:tcPr>
            <w:tcW w:w="640" w:type="pct"/>
            <w:shd w:val="clear" w:color="auto" w:fill="auto"/>
            <w:noWrap/>
            <w:vAlign w:val="center"/>
            <w:hideMark/>
          </w:tcPr>
          <w:p w14:paraId="60A4C4D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TF 125 W</w:t>
            </w:r>
          </w:p>
        </w:tc>
        <w:tc>
          <w:tcPr>
            <w:tcW w:w="382" w:type="pct"/>
            <w:shd w:val="clear" w:color="auto" w:fill="auto"/>
            <w:noWrap/>
            <w:vAlign w:val="center"/>
            <w:hideMark/>
          </w:tcPr>
          <w:p w14:paraId="2C20E4F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SUZUKI</w:t>
            </w:r>
          </w:p>
        </w:tc>
        <w:tc>
          <w:tcPr>
            <w:tcW w:w="588" w:type="pct"/>
            <w:shd w:val="clear" w:color="auto" w:fill="auto"/>
            <w:noWrap/>
            <w:vAlign w:val="center"/>
            <w:hideMark/>
          </w:tcPr>
          <w:p w14:paraId="04FBD42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C06DDD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2001</w:t>
            </w:r>
          </w:p>
        </w:tc>
        <w:tc>
          <w:tcPr>
            <w:tcW w:w="842" w:type="pct"/>
            <w:shd w:val="clear" w:color="auto" w:fill="auto"/>
            <w:noWrap/>
            <w:vAlign w:val="center"/>
            <w:hideMark/>
          </w:tcPr>
          <w:p w14:paraId="3E7A779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TF125138796</w:t>
            </w:r>
          </w:p>
        </w:tc>
        <w:tc>
          <w:tcPr>
            <w:tcW w:w="1195" w:type="pct"/>
            <w:shd w:val="clear" w:color="auto" w:fill="auto"/>
            <w:noWrap/>
            <w:vAlign w:val="center"/>
            <w:hideMark/>
          </w:tcPr>
          <w:p w14:paraId="7B4AFC4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TF125138988</w:t>
            </w:r>
          </w:p>
        </w:tc>
      </w:tr>
      <w:tr w:rsidR="00CA0FB3" w:rsidRPr="00CA0FB3" w14:paraId="3119BC50" w14:textId="77777777" w:rsidTr="00AC1CC9">
        <w:trPr>
          <w:trHeight w:val="20"/>
        </w:trPr>
        <w:tc>
          <w:tcPr>
            <w:tcW w:w="245" w:type="pct"/>
            <w:shd w:val="clear" w:color="auto" w:fill="auto"/>
            <w:vAlign w:val="center"/>
            <w:hideMark/>
          </w:tcPr>
          <w:p w14:paraId="1C8944A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45</w:t>
            </w:r>
          </w:p>
        </w:tc>
        <w:tc>
          <w:tcPr>
            <w:tcW w:w="401" w:type="pct"/>
            <w:shd w:val="clear" w:color="auto" w:fill="auto"/>
            <w:vAlign w:val="center"/>
            <w:hideMark/>
          </w:tcPr>
          <w:p w14:paraId="591AF71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7A85C09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M-50147</w:t>
            </w:r>
          </w:p>
        </w:tc>
        <w:tc>
          <w:tcPr>
            <w:tcW w:w="640" w:type="pct"/>
            <w:shd w:val="clear" w:color="auto" w:fill="auto"/>
            <w:noWrap/>
            <w:vAlign w:val="center"/>
            <w:hideMark/>
          </w:tcPr>
          <w:p w14:paraId="783B14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NSX 125 BROS E</w:t>
            </w:r>
          </w:p>
        </w:tc>
        <w:tc>
          <w:tcPr>
            <w:tcW w:w="382" w:type="pct"/>
            <w:shd w:val="clear" w:color="auto" w:fill="auto"/>
            <w:noWrap/>
            <w:vAlign w:val="center"/>
            <w:hideMark/>
          </w:tcPr>
          <w:p w14:paraId="0D94782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HONDA</w:t>
            </w:r>
          </w:p>
        </w:tc>
        <w:tc>
          <w:tcPr>
            <w:tcW w:w="588" w:type="pct"/>
            <w:shd w:val="clear" w:color="auto" w:fill="auto"/>
            <w:noWrap/>
            <w:vAlign w:val="center"/>
            <w:hideMark/>
          </w:tcPr>
          <w:p w14:paraId="13D150A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00FAEC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2004</w:t>
            </w:r>
          </w:p>
        </w:tc>
        <w:tc>
          <w:tcPr>
            <w:tcW w:w="842" w:type="pct"/>
            <w:shd w:val="clear" w:color="auto" w:fill="auto"/>
            <w:noWrap/>
            <w:vAlign w:val="center"/>
            <w:hideMark/>
          </w:tcPr>
          <w:p w14:paraId="54B18E5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9C2JD20203R500050</w:t>
            </w:r>
          </w:p>
        </w:tc>
        <w:tc>
          <w:tcPr>
            <w:tcW w:w="1195" w:type="pct"/>
            <w:shd w:val="clear" w:color="auto" w:fill="auto"/>
            <w:noWrap/>
            <w:vAlign w:val="center"/>
            <w:hideMark/>
          </w:tcPr>
          <w:p w14:paraId="3AAD9AD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JC30E93500050</w:t>
            </w:r>
          </w:p>
        </w:tc>
      </w:tr>
      <w:tr w:rsidR="00CA0FB3" w:rsidRPr="00CA0FB3" w14:paraId="23FD3D60" w14:textId="77777777" w:rsidTr="00AC1CC9">
        <w:trPr>
          <w:trHeight w:val="20"/>
        </w:trPr>
        <w:tc>
          <w:tcPr>
            <w:tcW w:w="245" w:type="pct"/>
            <w:shd w:val="clear" w:color="auto" w:fill="auto"/>
            <w:vAlign w:val="center"/>
            <w:hideMark/>
          </w:tcPr>
          <w:p w14:paraId="435A283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46</w:t>
            </w:r>
          </w:p>
        </w:tc>
        <w:tc>
          <w:tcPr>
            <w:tcW w:w="401" w:type="pct"/>
            <w:shd w:val="clear" w:color="auto" w:fill="auto"/>
            <w:vAlign w:val="center"/>
            <w:hideMark/>
          </w:tcPr>
          <w:p w14:paraId="74C5E06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663EDD7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M-881103</w:t>
            </w:r>
          </w:p>
        </w:tc>
        <w:tc>
          <w:tcPr>
            <w:tcW w:w="640" w:type="pct"/>
            <w:shd w:val="clear" w:color="auto" w:fill="auto"/>
            <w:noWrap/>
            <w:vAlign w:val="center"/>
            <w:hideMark/>
          </w:tcPr>
          <w:p w14:paraId="14C3A08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2FF1797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5DCE773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54C06BC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74F348E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LBPKE1308R0143839</w:t>
            </w:r>
          </w:p>
        </w:tc>
        <w:tc>
          <w:tcPr>
            <w:tcW w:w="1195" w:type="pct"/>
            <w:shd w:val="clear" w:color="auto" w:fill="auto"/>
            <w:noWrap/>
            <w:vAlign w:val="center"/>
            <w:hideMark/>
          </w:tcPr>
          <w:p w14:paraId="34405B5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JYM154FMI23204569</w:t>
            </w:r>
          </w:p>
        </w:tc>
      </w:tr>
      <w:tr w:rsidR="00CA0FB3" w:rsidRPr="00CA0FB3" w14:paraId="4F14EFF0" w14:textId="77777777" w:rsidTr="00AC1CC9">
        <w:trPr>
          <w:trHeight w:val="20"/>
        </w:trPr>
        <w:tc>
          <w:tcPr>
            <w:tcW w:w="245" w:type="pct"/>
            <w:shd w:val="clear" w:color="auto" w:fill="auto"/>
            <w:vAlign w:val="center"/>
            <w:hideMark/>
          </w:tcPr>
          <w:p w14:paraId="45284FC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47</w:t>
            </w:r>
          </w:p>
        </w:tc>
        <w:tc>
          <w:tcPr>
            <w:tcW w:w="401" w:type="pct"/>
            <w:shd w:val="clear" w:color="auto" w:fill="auto"/>
            <w:vAlign w:val="center"/>
            <w:hideMark/>
          </w:tcPr>
          <w:p w14:paraId="3688B50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596529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M-881104</w:t>
            </w:r>
          </w:p>
        </w:tc>
        <w:tc>
          <w:tcPr>
            <w:tcW w:w="640" w:type="pct"/>
            <w:shd w:val="clear" w:color="auto" w:fill="auto"/>
            <w:noWrap/>
            <w:vAlign w:val="center"/>
            <w:hideMark/>
          </w:tcPr>
          <w:p w14:paraId="62EB64C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7B857AF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4ACBEFD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CBCB9F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3F35F3D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LBPKE1301R0143827</w:t>
            </w:r>
          </w:p>
        </w:tc>
        <w:tc>
          <w:tcPr>
            <w:tcW w:w="1195" w:type="pct"/>
            <w:shd w:val="clear" w:color="auto" w:fill="auto"/>
            <w:noWrap/>
            <w:vAlign w:val="center"/>
            <w:hideMark/>
          </w:tcPr>
          <w:p w14:paraId="13D78BA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JYM154FMI23204551</w:t>
            </w:r>
          </w:p>
        </w:tc>
      </w:tr>
      <w:tr w:rsidR="00CA0FB3" w:rsidRPr="00CA0FB3" w14:paraId="379CEAD4" w14:textId="77777777" w:rsidTr="00AC1CC9">
        <w:trPr>
          <w:trHeight w:val="20"/>
        </w:trPr>
        <w:tc>
          <w:tcPr>
            <w:tcW w:w="245" w:type="pct"/>
            <w:shd w:val="clear" w:color="auto" w:fill="auto"/>
            <w:vAlign w:val="center"/>
            <w:hideMark/>
          </w:tcPr>
          <w:p w14:paraId="7145B07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48</w:t>
            </w:r>
          </w:p>
        </w:tc>
        <w:tc>
          <w:tcPr>
            <w:tcW w:w="401" w:type="pct"/>
            <w:shd w:val="clear" w:color="auto" w:fill="auto"/>
            <w:vAlign w:val="center"/>
            <w:hideMark/>
          </w:tcPr>
          <w:p w14:paraId="198F9CC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57D2B3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M-881154</w:t>
            </w:r>
          </w:p>
        </w:tc>
        <w:tc>
          <w:tcPr>
            <w:tcW w:w="640" w:type="pct"/>
            <w:shd w:val="clear" w:color="auto" w:fill="auto"/>
            <w:noWrap/>
            <w:vAlign w:val="center"/>
            <w:hideMark/>
          </w:tcPr>
          <w:p w14:paraId="1DEFE96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17D9B0A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155B55F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BFD569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70EEEC3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LBPKE1305R0143796</w:t>
            </w:r>
          </w:p>
        </w:tc>
        <w:tc>
          <w:tcPr>
            <w:tcW w:w="1195" w:type="pct"/>
            <w:shd w:val="clear" w:color="auto" w:fill="auto"/>
            <w:noWrap/>
            <w:vAlign w:val="center"/>
            <w:hideMark/>
          </w:tcPr>
          <w:p w14:paraId="18E8D76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JYM154FMI23204491</w:t>
            </w:r>
          </w:p>
        </w:tc>
      </w:tr>
      <w:tr w:rsidR="00CA0FB3" w:rsidRPr="00CA0FB3" w14:paraId="20C5C1D9" w14:textId="77777777" w:rsidTr="00AC1CC9">
        <w:trPr>
          <w:trHeight w:val="20"/>
        </w:trPr>
        <w:tc>
          <w:tcPr>
            <w:tcW w:w="245" w:type="pct"/>
            <w:shd w:val="clear" w:color="auto" w:fill="auto"/>
            <w:vAlign w:val="center"/>
            <w:hideMark/>
          </w:tcPr>
          <w:p w14:paraId="19E9A16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49</w:t>
            </w:r>
          </w:p>
        </w:tc>
        <w:tc>
          <w:tcPr>
            <w:tcW w:w="401" w:type="pct"/>
            <w:shd w:val="clear" w:color="auto" w:fill="auto"/>
            <w:vAlign w:val="center"/>
            <w:hideMark/>
          </w:tcPr>
          <w:p w14:paraId="32E0E25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78576D0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M-881107</w:t>
            </w:r>
          </w:p>
        </w:tc>
        <w:tc>
          <w:tcPr>
            <w:tcW w:w="640" w:type="pct"/>
            <w:shd w:val="clear" w:color="auto" w:fill="auto"/>
            <w:noWrap/>
            <w:vAlign w:val="center"/>
            <w:hideMark/>
          </w:tcPr>
          <w:p w14:paraId="4CFFA94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070EA22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576F67F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7F4589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23F7FF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LBPKE1302R0143805</w:t>
            </w:r>
          </w:p>
        </w:tc>
        <w:tc>
          <w:tcPr>
            <w:tcW w:w="1195" w:type="pct"/>
            <w:shd w:val="clear" w:color="auto" w:fill="auto"/>
            <w:noWrap/>
            <w:vAlign w:val="center"/>
            <w:hideMark/>
          </w:tcPr>
          <w:p w14:paraId="7BFFD61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JYM154FMI23204525</w:t>
            </w:r>
          </w:p>
        </w:tc>
      </w:tr>
      <w:tr w:rsidR="00CA0FB3" w:rsidRPr="00CA0FB3" w14:paraId="3A26B259" w14:textId="77777777" w:rsidTr="00AC1CC9">
        <w:trPr>
          <w:trHeight w:val="20"/>
        </w:trPr>
        <w:tc>
          <w:tcPr>
            <w:tcW w:w="245" w:type="pct"/>
            <w:shd w:val="clear" w:color="auto" w:fill="auto"/>
            <w:vAlign w:val="center"/>
            <w:hideMark/>
          </w:tcPr>
          <w:p w14:paraId="5DAA550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50</w:t>
            </w:r>
          </w:p>
        </w:tc>
        <w:tc>
          <w:tcPr>
            <w:tcW w:w="401" w:type="pct"/>
            <w:shd w:val="clear" w:color="auto" w:fill="auto"/>
            <w:vAlign w:val="center"/>
            <w:hideMark/>
          </w:tcPr>
          <w:p w14:paraId="6A8C09E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1964335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M-881111</w:t>
            </w:r>
          </w:p>
        </w:tc>
        <w:tc>
          <w:tcPr>
            <w:tcW w:w="640" w:type="pct"/>
            <w:shd w:val="clear" w:color="auto" w:fill="auto"/>
            <w:noWrap/>
            <w:vAlign w:val="center"/>
            <w:hideMark/>
          </w:tcPr>
          <w:p w14:paraId="34125D5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3F935FB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13CBE78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07D8C5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3B7DDA3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LBPKE1308R0143825</w:t>
            </w:r>
          </w:p>
        </w:tc>
        <w:tc>
          <w:tcPr>
            <w:tcW w:w="1195" w:type="pct"/>
            <w:shd w:val="clear" w:color="auto" w:fill="auto"/>
            <w:noWrap/>
            <w:vAlign w:val="center"/>
            <w:hideMark/>
          </w:tcPr>
          <w:p w14:paraId="66287BE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JYM154FMI23204553</w:t>
            </w:r>
          </w:p>
        </w:tc>
      </w:tr>
      <w:tr w:rsidR="00CA0FB3" w:rsidRPr="00CA0FB3" w14:paraId="64F010EC" w14:textId="77777777" w:rsidTr="00AC1CC9">
        <w:trPr>
          <w:trHeight w:val="20"/>
        </w:trPr>
        <w:tc>
          <w:tcPr>
            <w:tcW w:w="245" w:type="pct"/>
            <w:shd w:val="clear" w:color="auto" w:fill="auto"/>
            <w:vAlign w:val="center"/>
            <w:hideMark/>
          </w:tcPr>
          <w:p w14:paraId="7994E13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51</w:t>
            </w:r>
          </w:p>
        </w:tc>
        <w:tc>
          <w:tcPr>
            <w:tcW w:w="401" w:type="pct"/>
            <w:shd w:val="clear" w:color="auto" w:fill="auto"/>
            <w:vAlign w:val="center"/>
            <w:hideMark/>
          </w:tcPr>
          <w:p w14:paraId="5F90CF7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5175372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M-881106</w:t>
            </w:r>
          </w:p>
        </w:tc>
        <w:tc>
          <w:tcPr>
            <w:tcW w:w="640" w:type="pct"/>
            <w:shd w:val="clear" w:color="auto" w:fill="auto"/>
            <w:noWrap/>
            <w:vAlign w:val="center"/>
            <w:hideMark/>
          </w:tcPr>
          <w:p w14:paraId="18D1518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3131354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47D6D0F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71AA51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743B25C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LBPKE1303R0143473</w:t>
            </w:r>
          </w:p>
        </w:tc>
        <w:tc>
          <w:tcPr>
            <w:tcW w:w="1195" w:type="pct"/>
            <w:shd w:val="clear" w:color="auto" w:fill="auto"/>
            <w:noWrap/>
            <w:vAlign w:val="center"/>
            <w:hideMark/>
          </w:tcPr>
          <w:p w14:paraId="1C257B1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JYM154FMI23203228</w:t>
            </w:r>
          </w:p>
        </w:tc>
      </w:tr>
      <w:tr w:rsidR="00CA0FB3" w:rsidRPr="00CA0FB3" w14:paraId="5DA8EC54" w14:textId="77777777" w:rsidTr="00AC1CC9">
        <w:trPr>
          <w:trHeight w:val="20"/>
        </w:trPr>
        <w:tc>
          <w:tcPr>
            <w:tcW w:w="245" w:type="pct"/>
            <w:shd w:val="clear" w:color="auto" w:fill="auto"/>
            <w:vAlign w:val="center"/>
            <w:hideMark/>
          </w:tcPr>
          <w:p w14:paraId="68C6195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52</w:t>
            </w:r>
          </w:p>
        </w:tc>
        <w:tc>
          <w:tcPr>
            <w:tcW w:w="401" w:type="pct"/>
            <w:shd w:val="clear" w:color="auto" w:fill="auto"/>
            <w:vAlign w:val="center"/>
            <w:hideMark/>
          </w:tcPr>
          <w:p w14:paraId="12C6A56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69C50E6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M-881108</w:t>
            </w:r>
          </w:p>
        </w:tc>
        <w:tc>
          <w:tcPr>
            <w:tcW w:w="640" w:type="pct"/>
            <w:shd w:val="clear" w:color="auto" w:fill="auto"/>
            <w:noWrap/>
            <w:vAlign w:val="center"/>
            <w:hideMark/>
          </w:tcPr>
          <w:p w14:paraId="47C5798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7DD4052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49D6DCE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52E61A4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608B201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LBPKE1300R0143480</w:t>
            </w:r>
          </w:p>
        </w:tc>
        <w:tc>
          <w:tcPr>
            <w:tcW w:w="1195" w:type="pct"/>
            <w:shd w:val="clear" w:color="auto" w:fill="auto"/>
            <w:noWrap/>
            <w:vAlign w:val="center"/>
            <w:hideMark/>
          </w:tcPr>
          <w:p w14:paraId="545BB7D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JYM154FMI23203275</w:t>
            </w:r>
          </w:p>
        </w:tc>
      </w:tr>
      <w:tr w:rsidR="00CA0FB3" w:rsidRPr="00CA0FB3" w14:paraId="609468EA" w14:textId="77777777" w:rsidTr="00AC1CC9">
        <w:trPr>
          <w:trHeight w:val="20"/>
        </w:trPr>
        <w:tc>
          <w:tcPr>
            <w:tcW w:w="245" w:type="pct"/>
            <w:shd w:val="clear" w:color="auto" w:fill="auto"/>
            <w:vAlign w:val="center"/>
            <w:hideMark/>
          </w:tcPr>
          <w:p w14:paraId="347F2CF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53</w:t>
            </w:r>
          </w:p>
        </w:tc>
        <w:tc>
          <w:tcPr>
            <w:tcW w:w="401" w:type="pct"/>
            <w:shd w:val="clear" w:color="auto" w:fill="auto"/>
            <w:vAlign w:val="center"/>
            <w:hideMark/>
          </w:tcPr>
          <w:p w14:paraId="0DEC6FB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4285DE7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M-881105</w:t>
            </w:r>
          </w:p>
        </w:tc>
        <w:tc>
          <w:tcPr>
            <w:tcW w:w="640" w:type="pct"/>
            <w:shd w:val="clear" w:color="auto" w:fill="auto"/>
            <w:noWrap/>
            <w:vAlign w:val="center"/>
            <w:hideMark/>
          </w:tcPr>
          <w:p w14:paraId="24B3B30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1CE6DCF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5FB6F08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8354E5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000C4D4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LBPKE1307R0143475</w:t>
            </w:r>
          </w:p>
        </w:tc>
        <w:tc>
          <w:tcPr>
            <w:tcW w:w="1195" w:type="pct"/>
            <w:shd w:val="clear" w:color="auto" w:fill="auto"/>
            <w:noWrap/>
            <w:vAlign w:val="center"/>
            <w:hideMark/>
          </w:tcPr>
          <w:p w14:paraId="72FCA00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JYM154FMI23203224</w:t>
            </w:r>
          </w:p>
        </w:tc>
      </w:tr>
      <w:tr w:rsidR="00CA0FB3" w:rsidRPr="00CA0FB3" w14:paraId="07229F66" w14:textId="77777777" w:rsidTr="00AC1CC9">
        <w:trPr>
          <w:trHeight w:val="20"/>
        </w:trPr>
        <w:tc>
          <w:tcPr>
            <w:tcW w:w="245" w:type="pct"/>
            <w:shd w:val="clear" w:color="auto" w:fill="auto"/>
            <w:vAlign w:val="center"/>
            <w:hideMark/>
          </w:tcPr>
          <w:p w14:paraId="3889B2F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54</w:t>
            </w:r>
          </w:p>
        </w:tc>
        <w:tc>
          <w:tcPr>
            <w:tcW w:w="401" w:type="pct"/>
            <w:shd w:val="clear" w:color="auto" w:fill="auto"/>
            <w:vAlign w:val="center"/>
            <w:hideMark/>
          </w:tcPr>
          <w:p w14:paraId="15A4C04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6C70020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M-881156</w:t>
            </w:r>
          </w:p>
        </w:tc>
        <w:tc>
          <w:tcPr>
            <w:tcW w:w="640" w:type="pct"/>
            <w:shd w:val="clear" w:color="auto" w:fill="auto"/>
            <w:noWrap/>
            <w:vAlign w:val="center"/>
            <w:hideMark/>
          </w:tcPr>
          <w:p w14:paraId="200AE23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5C964FB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D7E297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C09238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45A4CA7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LBPKE1307R0143489</w:t>
            </w:r>
          </w:p>
        </w:tc>
        <w:tc>
          <w:tcPr>
            <w:tcW w:w="1195" w:type="pct"/>
            <w:shd w:val="clear" w:color="auto" w:fill="auto"/>
            <w:noWrap/>
            <w:vAlign w:val="center"/>
            <w:hideMark/>
          </w:tcPr>
          <w:p w14:paraId="5DF7D13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JYM154FMI23203287</w:t>
            </w:r>
          </w:p>
        </w:tc>
      </w:tr>
      <w:tr w:rsidR="00CA0FB3" w:rsidRPr="00CA0FB3" w14:paraId="0D0A04DD" w14:textId="77777777" w:rsidTr="00AC1CC9">
        <w:trPr>
          <w:trHeight w:val="20"/>
        </w:trPr>
        <w:tc>
          <w:tcPr>
            <w:tcW w:w="245" w:type="pct"/>
            <w:shd w:val="clear" w:color="auto" w:fill="auto"/>
            <w:vAlign w:val="center"/>
            <w:hideMark/>
          </w:tcPr>
          <w:p w14:paraId="5649D32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55</w:t>
            </w:r>
          </w:p>
        </w:tc>
        <w:tc>
          <w:tcPr>
            <w:tcW w:w="401" w:type="pct"/>
            <w:shd w:val="clear" w:color="auto" w:fill="auto"/>
            <w:vAlign w:val="center"/>
            <w:hideMark/>
          </w:tcPr>
          <w:p w14:paraId="6936B43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72ABB60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M-881302</w:t>
            </w:r>
          </w:p>
        </w:tc>
        <w:tc>
          <w:tcPr>
            <w:tcW w:w="640" w:type="pct"/>
            <w:shd w:val="clear" w:color="auto" w:fill="auto"/>
            <w:noWrap/>
            <w:vAlign w:val="center"/>
            <w:hideMark/>
          </w:tcPr>
          <w:p w14:paraId="40724E6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7C35CF8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37685F2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A16B8E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14C1359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LBPKE1301R0143472</w:t>
            </w:r>
          </w:p>
        </w:tc>
        <w:tc>
          <w:tcPr>
            <w:tcW w:w="1195" w:type="pct"/>
            <w:shd w:val="clear" w:color="auto" w:fill="auto"/>
            <w:noWrap/>
            <w:vAlign w:val="center"/>
            <w:hideMark/>
          </w:tcPr>
          <w:p w14:paraId="5330AA8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JYM154FMI23203226</w:t>
            </w:r>
          </w:p>
        </w:tc>
      </w:tr>
      <w:tr w:rsidR="00CA0FB3" w:rsidRPr="00CA0FB3" w14:paraId="6D066750" w14:textId="77777777" w:rsidTr="00AC1CC9">
        <w:trPr>
          <w:trHeight w:val="20"/>
        </w:trPr>
        <w:tc>
          <w:tcPr>
            <w:tcW w:w="245" w:type="pct"/>
            <w:shd w:val="clear" w:color="auto" w:fill="auto"/>
            <w:vAlign w:val="center"/>
            <w:hideMark/>
          </w:tcPr>
          <w:p w14:paraId="5469384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56</w:t>
            </w:r>
          </w:p>
        </w:tc>
        <w:tc>
          <w:tcPr>
            <w:tcW w:w="401" w:type="pct"/>
            <w:shd w:val="clear" w:color="auto" w:fill="auto"/>
            <w:vAlign w:val="center"/>
            <w:hideMark/>
          </w:tcPr>
          <w:p w14:paraId="63A0B2C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6F7D5A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M-81498</w:t>
            </w:r>
          </w:p>
        </w:tc>
        <w:tc>
          <w:tcPr>
            <w:tcW w:w="640" w:type="pct"/>
            <w:shd w:val="clear" w:color="auto" w:fill="auto"/>
            <w:noWrap/>
            <w:vAlign w:val="center"/>
            <w:hideMark/>
          </w:tcPr>
          <w:p w14:paraId="0CCC8BE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GN-125 H</w:t>
            </w:r>
          </w:p>
        </w:tc>
        <w:tc>
          <w:tcPr>
            <w:tcW w:w="382" w:type="pct"/>
            <w:shd w:val="clear" w:color="auto" w:fill="auto"/>
            <w:noWrap/>
            <w:vAlign w:val="center"/>
            <w:hideMark/>
          </w:tcPr>
          <w:p w14:paraId="1E20497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SUZUKI</w:t>
            </w:r>
          </w:p>
        </w:tc>
        <w:tc>
          <w:tcPr>
            <w:tcW w:w="588" w:type="pct"/>
            <w:shd w:val="clear" w:color="auto" w:fill="auto"/>
            <w:noWrap/>
            <w:vAlign w:val="center"/>
            <w:hideMark/>
          </w:tcPr>
          <w:p w14:paraId="57AFB35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A812C7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2010</w:t>
            </w:r>
          </w:p>
        </w:tc>
        <w:tc>
          <w:tcPr>
            <w:tcW w:w="842" w:type="pct"/>
            <w:shd w:val="clear" w:color="auto" w:fill="auto"/>
            <w:noWrap/>
            <w:vAlign w:val="center"/>
            <w:hideMark/>
          </w:tcPr>
          <w:p w14:paraId="18947D3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9FSNF41B6AC198632</w:t>
            </w:r>
          </w:p>
        </w:tc>
        <w:tc>
          <w:tcPr>
            <w:tcW w:w="1195" w:type="pct"/>
            <w:shd w:val="clear" w:color="auto" w:fill="auto"/>
            <w:noWrap/>
            <w:vAlign w:val="center"/>
            <w:hideMark/>
          </w:tcPr>
          <w:p w14:paraId="1395987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157FMI3A1T68589</w:t>
            </w:r>
          </w:p>
        </w:tc>
      </w:tr>
      <w:tr w:rsidR="00CA0FB3" w:rsidRPr="00CA0FB3" w14:paraId="35DF418C" w14:textId="77777777" w:rsidTr="00AC1CC9">
        <w:trPr>
          <w:trHeight w:val="20"/>
        </w:trPr>
        <w:tc>
          <w:tcPr>
            <w:tcW w:w="245" w:type="pct"/>
            <w:shd w:val="clear" w:color="auto" w:fill="auto"/>
            <w:vAlign w:val="center"/>
            <w:hideMark/>
          </w:tcPr>
          <w:p w14:paraId="29B66BB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57</w:t>
            </w:r>
          </w:p>
        </w:tc>
        <w:tc>
          <w:tcPr>
            <w:tcW w:w="401" w:type="pct"/>
            <w:shd w:val="clear" w:color="auto" w:fill="auto"/>
            <w:vAlign w:val="center"/>
            <w:hideMark/>
          </w:tcPr>
          <w:p w14:paraId="564F048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06C851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M-360994</w:t>
            </w:r>
          </w:p>
        </w:tc>
        <w:tc>
          <w:tcPr>
            <w:tcW w:w="640" w:type="pct"/>
            <w:shd w:val="clear" w:color="auto" w:fill="auto"/>
            <w:noWrap/>
            <w:vAlign w:val="center"/>
            <w:hideMark/>
          </w:tcPr>
          <w:p w14:paraId="4E3B382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XM 125 GY B</w:t>
            </w:r>
          </w:p>
        </w:tc>
        <w:tc>
          <w:tcPr>
            <w:tcW w:w="382" w:type="pct"/>
            <w:shd w:val="clear" w:color="auto" w:fill="auto"/>
            <w:noWrap/>
            <w:vAlign w:val="center"/>
            <w:hideMark/>
          </w:tcPr>
          <w:p w14:paraId="50E5CD6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GENESIS</w:t>
            </w:r>
          </w:p>
        </w:tc>
        <w:tc>
          <w:tcPr>
            <w:tcW w:w="588" w:type="pct"/>
            <w:shd w:val="clear" w:color="auto" w:fill="auto"/>
            <w:noWrap/>
            <w:vAlign w:val="center"/>
            <w:hideMark/>
          </w:tcPr>
          <w:p w14:paraId="1B05490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4CF40E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2015</w:t>
            </w:r>
          </w:p>
        </w:tc>
        <w:tc>
          <w:tcPr>
            <w:tcW w:w="842" w:type="pct"/>
            <w:shd w:val="clear" w:color="auto" w:fill="auto"/>
            <w:noWrap/>
            <w:vAlign w:val="center"/>
            <w:hideMark/>
          </w:tcPr>
          <w:p w14:paraId="0DF9899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MHJYCJLA8FB400338</w:t>
            </w:r>
          </w:p>
        </w:tc>
        <w:tc>
          <w:tcPr>
            <w:tcW w:w="1195" w:type="pct"/>
            <w:shd w:val="clear" w:color="auto" w:fill="auto"/>
            <w:noWrap/>
            <w:vAlign w:val="center"/>
            <w:hideMark/>
          </w:tcPr>
          <w:p w14:paraId="3920AED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156FMI15B02336</w:t>
            </w:r>
          </w:p>
        </w:tc>
      </w:tr>
      <w:tr w:rsidR="00CA0FB3" w:rsidRPr="00CA0FB3" w14:paraId="4F2FEF96" w14:textId="77777777" w:rsidTr="00AC1CC9">
        <w:trPr>
          <w:trHeight w:val="20"/>
        </w:trPr>
        <w:tc>
          <w:tcPr>
            <w:tcW w:w="245" w:type="pct"/>
            <w:shd w:val="clear" w:color="auto" w:fill="auto"/>
            <w:vAlign w:val="center"/>
            <w:hideMark/>
          </w:tcPr>
          <w:p w14:paraId="50E2657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58</w:t>
            </w:r>
          </w:p>
        </w:tc>
        <w:tc>
          <w:tcPr>
            <w:tcW w:w="401" w:type="pct"/>
            <w:shd w:val="clear" w:color="auto" w:fill="auto"/>
            <w:vAlign w:val="center"/>
            <w:hideMark/>
          </w:tcPr>
          <w:p w14:paraId="185C26C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22488D3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M-361009</w:t>
            </w:r>
          </w:p>
        </w:tc>
        <w:tc>
          <w:tcPr>
            <w:tcW w:w="640" w:type="pct"/>
            <w:shd w:val="clear" w:color="auto" w:fill="auto"/>
            <w:noWrap/>
            <w:vAlign w:val="center"/>
            <w:hideMark/>
          </w:tcPr>
          <w:p w14:paraId="545F3B0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YRB 125 ED</w:t>
            </w:r>
          </w:p>
        </w:tc>
        <w:tc>
          <w:tcPr>
            <w:tcW w:w="382" w:type="pct"/>
            <w:shd w:val="clear" w:color="auto" w:fill="auto"/>
            <w:noWrap/>
            <w:vAlign w:val="center"/>
            <w:hideMark/>
          </w:tcPr>
          <w:p w14:paraId="646905B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2C0C11F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61A398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2019</w:t>
            </w:r>
          </w:p>
        </w:tc>
        <w:tc>
          <w:tcPr>
            <w:tcW w:w="842" w:type="pct"/>
            <w:shd w:val="clear" w:color="auto" w:fill="auto"/>
            <w:noWrap/>
            <w:vAlign w:val="center"/>
            <w:hideMark/>
          </w:tcPr>
          <w:p w14:paraId="171EA3A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LBPKE130XJ0125466</w:t>
            </w:r>
          </w:p>
        </w:tc>
        <w:tc>
          <w:tcPr>
            <w:tcW w:w="1195" w:type="pct"/>
            <w:shd w:val="clear" w:color="auto" w:fill="auto"/>
            <w:noWrap/>
            <w:vAlign w:val="center"/>
            <w:hideMark/>
          </w:tcPr>
          <w:p w14:paraId="0D77FCF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JYM154FMI18070636</w:t>
            </w:r>
          </w:p>
        </w:tc>
      </w:tr>
      <w:tr w:rsidR="00CA0FB3" w:rsidRPr="00CA0FB3" w14:paraId="58E9D4A5" w14:textId="77777777" w:rsidTr="00AC1CC9">
        <w:trPr>
          <w:trHeight w:val="20"/>
        </w:trPr>
        <w:tc>
          <w:tcPr>
            <w:tcW w:w="245" w:type="pct"/>
            <w:shd w:val="clear" w:color="auto" w:fill="auto"/>
            <w:vAlign w:val="center"/>
            <w:hideMark/>
          </w:tcPr>
          <w:p w14:paraId="7D072A4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59</w:t>
            </w:r>
          </w:p>
        </w:tc>
        <w:tc>
          <w:tcPr>
            <w:tcW w:w="401" w:type="pct"/>
            <w:shd w:val="clear" w:color="auto" w:fill="auto"/>
            <w:vAlign w:val="center"/>
            <w:hideMark/>
          </w:tcPr>
          <w:p w14:paraId="16ECD48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16A1516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M-67242</w:t>
            </w:r>
          </w:p>
        </w:tc>
        <w:tc>
          <w:tcPr>
            <w:tcW w:w="640" w:type="pct"/>
            <w:shd w:val="clear" w:color="auto" w:fill="auto"/>
            <w:noWrap/>
            <w:vAlign w:val="center"/>
            <w:hideMark/>
          </w:tcPr>
          <w:p w14:paraId="45BD80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GN 125 H</w:t>
            </w:r>
          </w:p>
        </w:tc>
        <w:tc>
          <w:tcPr>
            <w:tcW w:w="382" w:type="pct"/>
            <w:shd w:val="clear" w:color="auto" w:fill="auto"/>
            <w:noWrap/>
            <w:vAlign w:val="center"/>
            <w:hideMark/>
          </w:tcPr>
          <w:p w14:paraId="11E5D76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SUZUKI</w:t>
            </w:r>
          </w:p>
        </w:tc>
        <w:tc>
          <w:tcPr>
            <w:tcW w:w="588" w:type="pct"/>
            <w:shd w:val="clear" w:color="auto" w:fill="auto"/>
            <w:noWrap/>
            <w:vAlign w:val="center"/>
            <w:hideMark/>
          </w:tcPr>
          <w:p w14:paraId="39844C4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236E0CF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2008</w:t>
            </w:r>
          </w:p>
        </w:tc>
        <w:tc>
          <w:tcPr>
            <w:tcW w:w="842" w:type="pct"/>
            <w:shd w:val="clear" w:color="auto" w:fill="auto"/>
            <w:noWrap/>
            <w:vAlign w:val="center"/>
            <w:hideMark/>
          </w:tcPr>
          <w:p w14:paraId="4FF33D4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LC6PCJG9090800712</w:t>
            </w:r>
          </w:p>
        </w:tc>
        <w:tc>
          <w:tcPr>
            <w:tcW w:w="1195" w:type="pct"/>
            <w:shd w:val="clear" w:color="auto" w:fill="auto"/>
            <w:noWrap/>
            <w:vAlign w:val="center"/>
            <w:hideMark/>
          </w:tcPr>
          <w:p w14:paraId="4182FB2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157FMI3A1T04066</w:t>
            </w:r>
          </w:p>
        </w:tc>
      </w:tr>
      <w:tr w:rsidR="00CA0FB3" w:rsidRPr="00CA0FB3" w14:paraId="183D1CB9" w14:textId="77777777" w:rsidTr="00AC1CC9">
        <w:trPr>
          <w:trHeight w:val="20"/>
        </w:trPr>
        <w:tc>
          <w:tcPr>
            <w:tcW w:w="245" w:type="pct"/>
            <w:shd w:val="clear" w:color="auto" w:fill="auto"/>
            <w:vAlign w:val="center"/>
            <w:hideMark/>
          </w:tcPr>
          <w:p w14:paraId="1D8F90B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60</w:t>
            </w:r>
          </w:p>
        </w:tc>
        <w:tc>
          <w:tcPr>
            <w:tcW w:w="401" w:type="pct"/>
            <w:shd w:val="clear" w:color="auto" w:fill="auto"/>
            <w:vAlign w:val="center"/>
            <w:hideMark/>
          </w:tcPr>
          <w:p w14:paraId="27B0717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36FE7F2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M-881159</w:t>
            </w:r>
          </w:p>
        </w:tc>
        <w:tc>
          <w:tcPr>
            <w:tcW w:w="640" w:type="pct"/>
            <w:shd w:val="clear" w:color="auto" w:fill="auto"/>
            <w:noWrap/>
            <w:vAlign w:val="center"/>
            <w:hideMark/>
          </w:tcPr>
          <w:p w14:paraId="5C61FF7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36919C4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0B25C7F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4374CC4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72CCDA0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LBPKE1304R0143479</w:t>
            </w:r>
          </w:p>
        </w:tc>
        <w:tc>
          <w:tcPr>
            <w:tcW w:w="1195" w:type="pct"/>
            <w:shd w:val="clear" w:color="auto" w:fill="auto"/>
            <w:noWrap/>
            <w:vAlign w:val="center"/>
            <w:hideMark/>
          </w:tcPr>
          <w:p w14:paraId="37D5983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JYM154FMI23203276</w:t>
            </w:r>
          </w:p>
        </w:tc>
      </w:tr>
      <w:tr w:rsidR="00CA0FB3" w:rsidRPr="00CA0FB3" w14:paraId="2EACA031" w14:textId="77777777" w:rsidTr="00AC1CC9">
        <w:trPr>
          <w:trHeight w:val="20"/>
        </w:trPr>
        <w:tc>
          <w:tcPr>
            <w:tcW w:w="245" w:type="pct"/>
            <w:shd w:val="clear" w:color="auto" w:fill="auto"/>
            <w:vAlign w:val="center"/>
            <w:hideMark/>
          </w:tcPr>
          <w:p w14:paraId="7B83952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61</w:t>
            </w:r>
          </w:p>
        </w:tc>
        <w:tc>
          <w:tcPr>
            <w:tcW w:w="401" w:type="pct"/>
            <w:shd w:val="clear" w:color="auto" w:fill="auto"/>
            <w:vAlign w:val="center"/>
            <w:hideMark/>
          </w:tcPr>
          <w:p w14:paraId="01FE295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AIES</w:t>
            </w:r>
          </w:p>
        </w:tc>
        <w:tc>
          <w:tcPr>
            <w:tcW w:w="455" w:type="pct"/>
            <w:shd w:val="clear" w:color="auto" w:fill="auto"/>
            <w:noWrap/>
            <w:vAlign w:val="center"/>
            <w:hideMark/>
          </w:tcPr>
          <w:p w14:paraId="0E84307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M-881149</w:t>
            </w:r>
          </w:p>
        </w:tc>
        <w:tc>
          <w:tcPr>
            <w:tcW w:w="640" w:type="pct"/>
            <w:shd w:val="clear" w:color="auto" w:fill="auto"/>
            <w:noWrap/>
            <w:vAlign w:val="center"/>
            <w:hideMark/>
          </w:tcPr>
          <w:p w14:paraId="0045155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YBR 125 ED</w:t>
            </w:r>
          </w:p>
        </w:tc>
        <w:tc>
          <w:tcPr>
            <w:tcW w:w="382" w:type="pct"/>
            <w:shd w:val="clear" w:color="auto" w:fill="auto"/>
            <w:noWrap/>
            <w:vAlign w:val="center"/>
            <w:hideMark/>
          </w:tcPr>
          <w:p w14:paraId="7551551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YAMAHA</w:t>
            </w:r>
          </w:p>
        </w:tc>
        <w:tc>
          <w:tcPr>
            <w:tcW w:w="588" w:type="pct"/>
            <w:shd w:val="clear" w:color="auto" w:fill="auto"/>
            <w:noWrap/>
            <w:vAlign w:val="center"/>
            <w:hideMark/>
          </w:tcPr>
          <w:p w14:paraId="4C3B52E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AE8BC5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2024</w:t>
            </w:r>
          </w:p>
        </w:tc>
        <w:tc>
          <w:tcPr>
            <w:tcW w:w="842" w:type="pct"/>
            <w:shd w:val="clear" w:color="auto" w:fill="auto"/>
            <w:noWrap/>
            <w:vAlign w:val="center"/>
            <w:hideMark/>
          </w:tcPr>
          <w:p w14:paraId="6D8E2D9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LBPKE1309R0143476</w:t>
            </w:r>
          </w:p>
        </w:tc>
        <w:tc>
          <w:tcPr>
            <w:tcW w:w="1195" w:type="pct"/>
            <w:shd w:val="clear" w:color="auto" w:fill="auto"/>
            <w:noWrap/>
            <w:vAlign w:val="center"/>
            <w:hideMark/>
          </w:tcPr>
          <w:p w14:paraId="02771D5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val="es-ES_tradnl" w:eastAsia="es-SV"/>
              </w:rPr>
              <w:t>JYM154FMI23203279</w:t>
            </w:r>
          </w:p>
        </w:tc>
      </w:tr>
      <w:tr w:rsidR="00CA0FB3" w:rsidRPr="00CA0FB3" w14:paraId="4C06C8C9" w14:textId="77777777" w:rsidTr="00AC1CC9">
        <w:trPr>
          <w:trHeight w:val="20"/>
        </w:trPr>
        <w:tc>
          <w:tcPr>
            <w:tcW w:w="245" w:type="pct"/>
            <w:shd w:val="clear" w:color="auto" w:fill="auto"/>
            <w:vAlign w:val="center"/>
            <w:hideMark/>
          </w:tcPr>
          <w:p w14:paraId="2F8A43A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62</w:t>
            </w:r>
          </w:p>
        </w:tc>
        <w:tc>
          <w:tcPr>
            <w:tcW w:w="401" w:type="pct"/>
            <w:shd w:val="clear" w:color="auto" w:fill="auto"/>
            <w:vAlign w:val="center"/>
            <w:hideMark/>
          </w:tcPr>
          <w:p w14:paraId="6651616F"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O.C.</w:t>
            </w:r>
          </w:p>
        </w:tc>
        <w:tc>
          <w:tcPr>
            <w:tcW w:w="455" w:type="pct"/>
            <w:shd w:val="clear" w:color="auto" w:fill="auto"/>
            <w:noWrap/>
            <w:vAlign w:val="center"/>
            <w:hideMark/>
          </w:tcPr>
          <w:p w14:paraId="5B13D96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M--630735</w:t>
            </w:r>
          </w:p>
        </w:tc>
        <w:tc>
          <w:tcPr>
            <w:tcW w:w="640" w:type="pct"/>
            <w:shd w:val="clear" w:color="auto" w:fill="auto"/>
            <w:noWrap/>
            <w:vAlign w:val="center"/>
            <w:hideMark/>
          </w:tcPr>
          <w:p w14:paraId="23875A5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EN125-2A</w:t>
            </w:r>
          </w:p>
        </w:tc>
        <w:tc>
          <w:tcPr>
            <w:tcW w:w="382" w:type="pct"/>
            <w:shd w:val="clear" w:color="auto" w:fill="auto"/>
            <w:noWrap/>
            <w:vAlign w:val="center"/>
            <w:hideMark/>
          </w:tcPr>
          <w:p w14:paraId="1AA0CDD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SUZUKI</w:t>
            </w:r>
          </w:p>
        </w:tc>
        <w:tc>
          <w:tcPr>
            <w:tcW w:w="588" w:type="pct"/>
            <w:shd w:val="clear" w:color="auto" w:fill="auto"/>
            <w:noWrap/>
            <w:vAlign w:val="center"/>
            <w:hideMark/>
          </w:tcPr>
          <w:p w14:paraId="2605609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375820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 </w:t>
            </w:r>
          </w:p>
        </w:tc>
        <w:tc>
          <w:tcPr>
            <w:tcW w:w="842" w:type="pct"/>
            <w:shd w:val="clear" w:color="auto" w:fill="auto"/>
            <w:noWrap/>
            <w:vAlign w:val="center"/>
            <w:hideMark/>
          </w:tcPr>
          <w:p w14:paraId="4AE99AA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LC6PCJK65M0003510</w:t>
            </w:r>
          </w:p>
        </w:tc>
        <w:tc>
          <w:tcPr>
            <w:tcW w:w="1195" w:type="pct"/>
            <w:shd w:val="clear" w:color="auto" w:fill="auto"/>
            <w:noWrap/>
            <w:vAlign w:val="center"/>
            <w:hideMark/>
          </w:tcPr>
          <w:p w14:paraId="7EDEFFC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LC6PCJK65M0003510</w:t>
            </w:r>
          </w:p>
        </w:tc>
      </w:tr>
      <w:tr w:rsidR="00CA0FB3" w:rsidRPr="00CA0FB3" w14:paraId="3D76374E" w14:textId="77777777" w:rsidTr="00AC1CC9">
        <w:trPr>
          <w:trHeight w:val="20"/>
        </w:trPr>
        <w:tc>
          <w:tcPr>
            <w:tcW w:w="245" w:type="pct"/>
            <w:shd w:val="clear" w:color="auto" w:fill="auto"/>
            <w:vAlign w:val="center"/>
            <w:hideMark/>
          </w:tcPr>
          <w:p w14:paraId="3B51A50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63</w:t>
            </w:r>
          </w:p>
        </w:tc>
        <w:tc>
          <w:tcPr>
            <w:tcW w:w="401" w:type="pct"/>
            <w:shd w:val="clear" w:color="auto" w:fill="auto"/>
            <w:vAlign w:val="center"/>
            <w:hideMark/>
          </w:tcPr>
          <w:p w14:paraId="4635E25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O.C.</w:t>
            </w:r>
          </w:p>
        </w:tc>
        <w:tc>
          <w:tcPr>
            <w:tcW w:w="455" w:type="pct"/>
            <w:shd w:val="clear" w:color="auto" w:fill="auto"/>
            <w:noWrap/>
            <w:vAlign w:val="center"/>
            <w:hideMark/>
          </w:tcPr>
          <w:p w14:paraId="1C396F7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M-72615</w:t>
            </w:r>
          </w:p>
        </w:tc>
        <w:tc>
          <w:tcPr>
            <w:tcW w:w="640" w:type="pct"/>
            <w:shd w:val="clear" w:color="auto" w:fill="auto"/>
            <w:noWrap/>
            <w:vAlign w:val="center"/>
            <w:hideMark/>
          </w:tcPr>
          <w:p w14:paraId="6276CB4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GN-125 H</w:t>
            </w:r>
          </w:p>
        </w:tc>
        <w:tc>
          <w:tcPr>
            <w:tcW w:w="382" w:type="pct"/>
            <w:shd w:val="clear" w:color="auto" w:fill="auto"/>
            <w:noWrap/>
            <w:vAlign w:val="center"/>
            <w:hideMark/>
          </w:tcPr>
          <w:p w14:paraId="026042F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SUZUKI</w:t>
            </w:r>
          </w:p>
        </w:tc>
        <w:tc>
          <w:tcPr>
            <w:tcW w:w="588" w:type="pct"/>
            <w:shd w:val="clear" w:color="auto" w:fill="auto"/>
            <w:noWrap/>
            <w:vAlign w:val="center"/>
            <w:hideMark/>
          </w:tcPr>
          <w:p w14:paraId="41F6137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854866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2010</w:t>
            </w:r>
          </w:p>
        </w:tc>
        <w:tc>
          <w:tcPr>
            <w:tcW w:w="842" w:type="pct"/>
            <w:shd w:val="clear" w:color="auto" w:fill="auto"/>
            <w:noWrap/>
            <w:vAlign w:val="center"/>
            <w:hideMark/>
          </w:tcPr>
          <w:p w14:paraId="7DB42E2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9FSNF41B5AC198640</w:t>
            </w:r>
          </w:p>
        </w:tc>
        <w:tc>
          <w:tcPr>
            <w:tcW w:w="1195" w:type="pct"/>
            <w:shd w:val="clear" w:color="auto" w:fill="auto"/>
            <w:noWrap/>
            <w:vAlign w:val="center"/>
            <w:hideMark/>
          </w:tcPr>
          <w:p w14:paraId="045B4BC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15FMI3A1T68514</w:t>
            </w:r>
          </w:p>
        </w:tc>
      </w:tr>
      <w:tr w:rsidR="00CA0FB3" w:rsidRPr="00CA0FB3" w14:paraId="27783FF7" w14:textId="77777777" w:rsidTr="00AC1CC9">
        <w:trPr>
          <w:trHeight w:val="20"/>
        </w:trPr>
        <w:tc>
          <w:tcPr>
            <w:tcW w:w="245" w:type="pct"/>
            <w:shd w:val="clear" w:color="auto" w:fill="auto"/>
            <w:vAlign w:val="center"/>
            <w:hideMark/>
          </w:tcPr>
          <w:p w14:paraId="7B347F6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64</w:t>
            </w:r>
          </w:p>
        </w:tc>
        <w:tc>
          <w:tcPr>
            <w:tcW w:w="401" w:type="pct"/>
            <w:shd w:val="clear" w:color="auto" w:fill="auto"/>
            <w:vAlign w:val="center"/>
            <w:hideMark/>
          </w:tcPr>
          <w:p w14:paraId="28088AF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O.C.</w:t>
            </w:r>
          </w:p>
        </w:tc>
        <w:tc>
          <w:tcPr>
            <w:tcW w:w="455" w:type="pct"/>
            <w:shd w:val="clear" w:color="auto" w:fill="auto"/>
            <w:noWrap/>
            <w:vAlign w:val="center"/>
            <w:hideMark/>
          </w:tcPr>
          <w:p w14:paraId="6AC87CB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M-881157</w:t>
            </w:r>
          </w:p>
        </w:tc>
        <w:tc>
          <w:tcPr>
            <w:tcW w:w="640" w:type="pct"/>
            <w:shd w:val="clear" w:color="auto" w:fill="auto"/>
            <w:noWrap/>
            <w:vAlign w:val="center"/>
            <w:hideMark/>
          </w:tcPr>
          <w:p w14:paraId="2864BDB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YBR 125 ED</w:t>
            </w:r>
          </w:p>
        </w:tc>
        <w:tc>
          <w:tcPr>
            <w:tcW w:w="382" w:type="pct"/>
            <w:shd w:val="clear" w:color="auto" w:fill="auto"/>
            <w:noWrap/>
            <w:vAlign w:val="center"/>
            <w:hideMark/>
          </w:tcPr>
          <w:p w14:paraId="3BCFC5E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YAMAHA</w:t>
            </w:r>
          </w:p>
        </w:tc>
        <w:tc>
          <w:tcPr>
            <w:tcW w:w="588" w:type="pct"/>
            <w:shd w:val="clear" w:color="auto" w:fill="auto"/>
            <w:noWrap/>
            <w:vAlign w:val="center"/>
            <w:hideMark/>
          </w:tcPr>
          <w:p w14:paraId="2CE87C1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DECA51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2024</w:t>
            </w:r>
          </w:p>
        </w:tc>
        <w:tc>
          <w:tcPr>
            <w:tcW w:w="842" w:type="pct"/>
            <w:shd w:val="clear" w:color="auto" w:fill="auto"/>
            <w:noWrap/>
            <w:vAlign w:val="center"/>
            <w:hideMark/>
          </w:tcPr>
          <w:p w14:paraId="2A873CE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LBPKE130XR0143485</w:t>
            </w:r>
          </w:p>
        </w:tc>
        <w:tc>
          <w:tcPr>
            <w:tcW w:w="1195" w:type="pct"/>
            <w:shd w:val="clear" w:color="auto" w:fill="auto"/>
            <w:noWrap/>
            <w:vAlign w:val="center"/>
            <w:hideMark/>
          </w:tcPr>
          <w:p w14:paraId="21391F73"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JYM154FM123203282</w:t>
            </w:r>
          </w:p>
        </w:tc>
      </w:tr>
      <w:tr w:rsidR="00CA0FB3" w:rsidRPr="00CA0FB3" w14:paraId="7E9111FC" w14:textId="77777777" w:rsidTr="00AC1CC9">
        <w:trPr>
          <w:trHeight w:val="20"/>
        </w:trPr>
        <w:tc>
          <w:tcPr>
            <w:tcW w:w="245" w:type="pct"/>
            <w:shd w:val="clear" w:color="auto" w:fill="auto"/>
            <w:vAlign w:val="center"/>
            <w:hideMark/>
          </w:tcPr>
          <w:p w14:paraId="4B3AC19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65</w:t>
            </w:r>
          </w:p>
        </w:tc>
        <w:tc>
          <w:tcPr>
            <w:tcW w:w="401" w:type="pct"/>
            <w:shd w:val="clear" w:color="auto" w:fill="auto"/>
            <w:vAlign w:val="center"/>
            <w:hideMark/>
          </w:tcPr>
          <w:p w14:paraId="2822B0E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O.C.</w:t>
            </w:r>
          </w:p>
        </w:tc>
        <w:tc>
          <w:tcPr>
            <w:tcW w:w="455" w:type="pct"/>
            <w:shd w:val="clear" w:color="auto" w:fill="auto"/>
            <w:noWrap/>
            <w:vAlign w:val="center"/>
            <w:hideMark/>
          </w:tcPr>
          <w:p w14:paraId="55E953F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M-881298</w:t>
            </w:r>
          </w:p>
        </w:tc>
        <w:tc>
          <w:tcPr>
            <w:tcW w:w="640" w:type="pct"/>
            <w:shd w:val="clear" w:color="auto" w:fill="auto"/>
            <w:noWrap/>
            <w:vAlign w:val="center"/>
            <w:hideMark/>
          </w:tcPr>
          <w:p w14:paraId="7347714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YBR 125 ED</w:t>
            </w:r>
          </w:p>
        </w:tc>
        <w:tc>
          <w:tcPr>
            <w:tcW w:w="382" w:type="pct"/>
            <w:shd w:val="clear" w:color="auto" w:fill="auto"/>
            <w:noWrap/>
            <w:vAlign w:val="center"/>
            <w:hideMark/>
          </w:tcPr>
          <w:p w14:paraId="16D20B1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YAMAHA</w:t>
            </w:r>
          </w:p>
        </w:tc>
        <w:tc>
          <w:tcPr>
            <w:tcW w:w="588" w:type="pct"/>
            <w:shd w:val="clear" w:color="auto" w:fill="auto"/>
            <w:noWrap/>
            <w:vAlign w:val="center"/>
            <w:hideMark/>
          </w:tcPr>
          <w:p w14:paraId="12FF1CF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6005D889"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2024</w:t>
            </w:r>
          </w:p>
        </w:tc>
        <w:tc>
          <w:tcPr>
            <w:tcW w:w="842" w:type="pct"/>
            <w:shd w:val="clear" w:color="auto" w:fill="auto"/>
            <w:noWrap/>
            <w:vAlign w:val="center"/>
            <w:hideMark/>
          </w:tcPr>
          <w:p w14:paraId="5B50E63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LBPKE1303R0143490</w:t>
            </w:r>
          </w:p>
        </w:tc>
        <w:tc>
          <w:tcPr>
            <w:tcW w:w="1195" w:type="pct"/>
            <w:shd w:val="clear" w:color="auto" w:fill="auto"/>
            <w:noWrap/>
            <w:vAlign w:val="center"/>
            <w:hideMark/>
          </w:tcPr>
          <w:p w14:paraId="499BF19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JYM154FM123203286</w:t>
            </w:r>
          </w:p>
        </w:tc>
      </w:tr>
      <w:tr w:rsidR="00CA0FB3" w:rsidRPr="00CA0FB3" w14:paraId="038E10AE" w14:textId="77777777" w:rsidTr="00AC1CC9">
        <w:trPr>
          <w:trHeight w:val="20"/>
        </w:trPr>
        <w:tc>
          <w:tcPr>
            <w:tcW w:w="245" w:type="pct"/>
            <w:shd w:val="clear" w:color="auto" w:fill="auto"/>
            <w:vAlign w:val="center"/>
            <w:hideMark/>
          </w:tcPr>
          <w:p w14:paraId="1E6BFDB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66</w:t>
            </w:r>
          </w:p>
        </w:tc>
        <w:tc>
          <w:tcPr>
            <w:tcW w:w="401" w:type="pct"/>
            <w:shd w:val="clear" w:color="auto" w:fill="auto"/>
            <w:vAlign w:val="center"/>
            <w:hideMark/>
          </w:tcPr>
          <w:p w14:paraId="2FF1110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O.C.</w:t>
            </w:r>
          </w:p>
        </w:tc>
        <w:tc>
          <w:tcPr>
            <w:tcW w:w="455" w:type="pct"/>
            <w:shd w:val="clear" w:color="auto" w:fill="auto"/>
            <w:noWrap/>
            <w:vAlign w:val="center"/>
            <w:hideMark/>
          </w:tcPr>
          <w:p w14:paraId="4E27E2B5"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M-881305</w:t>
            </w:r>
          </w:p>
        </w:tc>
        <w:tc>
          <w:tcPr>
            <w:tcW w:w="640" w:type="pct"/>
            <w:shd w:val="clear" w:color="auto" w:fill="auto"/>
            <w:noWrap/>
            <w:vAlign w:val="center"/>
            <w:hideMark/>
          </w:tcPr>
          <w:p w14:paraId="6B31226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YBR 125 ED</w:t>
            </w:r>
          </w:p>
        </w:tc>
        <w:tc>
          <w:tcPr>
            <w:tcW w:w="382" w:type="pct"/>
            <w:shd w:val="clear" w:color="auto" w:fill="auto"/>
            <w:noWrap/>
            <w:vAlign w:val="center"/>
            <w:hideMark/>
          </w:tcPr>
          <w:p w14:paraId="5702A64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YAMAHA</w:t>
            </w:r>
          </w:p>
        </w:tc>
        <w:tc>
          <w:tcPr>
            <w:tcW w:w="588" w:type="pct"/>
            <w:shd w:val="clear" w:color="auto" w:fill="auto"/>
            <w:noWrap/>
            <w:vAlign w:val="center"/>
            <w:hideMark/>
          </w:tcPr>
          <w:p w14:paraId="1BB20D92"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18BF65B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2024</w:t>
            </w:r>
          </w:p>
        </w:tc>
        <w:tc>
          <w:tcPr>
            <w:tcW w:w="842" w:type="pct"/>
            <w:shd w:val="clear" w:color="auto" w:fill="auto"/>
            <w:noWrap/>
            <w:vAlign w:val="center"/>
            <w:hideMark/>
          </w:tcPr>
          <w:p w14:paraId="01AE08DB"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LBPKE1302RO143481</w:t>
            </w:r>
          </w:p>
        </w:tc>
        <w:tc>
          <w:tcPr>
            <w:tcW w:w="1195" w:type="pct"/>
            <w:shd w:val="clear" w:color="auto" w:fill="auto"/>
            <w:noWrap/>
            <w:vAlign w:val="center"/>
            <w:hideMark/>
          </w:tcPr>
          <w:p w14:paraId="0C96783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JYM154FM123203274</w:t>
            </w:r>
          </w:p>
        </w:tc>
      </w:tr>
      <w:tr w:rsidR="00CA0FB3" w:rsidRPr="00CA0FB3" w14:paraId="5756A1F1" w14:textId="77777777" w:rsidTr="00AC1CC9">
        <w:trPr>
          <w:trHeight w:val="20"/>
        </w:trPr>
        <w:tc>
          <w:tcPr>
            <w:tcW w:w="245" w:type="pct"/>
            <w:shd w:val="clear" w:color="auto" w:fill="auto"/>
            <w:vAlign w:val="center"/>
            <w:hideMark/>
          </w:tcPr>
          <w:p w14:paraId="7C2286A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67</w:t>
            </w:r>
          </w:p>
        </w:tc>
        <w:tc>
          <w:tcPr>
            <w:tcW w:w="401" w:type="pct"/>
            <w:shd w:val="clear" w:color="auto" w:fill="auto"/>
            <w:vAlign w:val="center"/>
            <w:hideMark/>
          </w:tcPr>
          <w:p w14:paraId="53942F4D"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O.C.</w:t>
            </w:r>
          </w:p>
        </w:tc>
        <w:tc>
          <w:tcPr>
            <w:tcW w:w="455" w:type="pct"/>
            <w:shd w:val="clear" w:color="auto" w:fill="auto"/>
            <w:noWrap/>
            <w:vAlign w:val="center"/>
            <w:hideMark/>
          </w:tcPr>
          <w:p w14:paraId="76E77B4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M-881101</w:t>
            </w:r>
          </w:p>
        </w:tc>
        <w:tc>
          <w:tcPr>
            <w:tcW w:w="640" w:type="pct"/>
            <w:shd w:val="clear" w:color="auto" w:fill="auto"/>
            <w:noWrap/>
            <w:vAlign w:val="center"/>
            <w:hideMark/>
          </w:tcPr>
          <w:p w14:paraId="2972537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YBR 125 ED</w:t>
            </w:r>
          </w:p>
        </w:tc>
        <w:tc>
          <w:tcPr>
            <w:tcW w:w="382" w:type="pct"/>
            <w:shd w:val="clear" w:color="auto" w:fill="auto"/>
            <w:noWrap/>
            <w:vAlign w:val="center"/>
            <w:hideMark/>
          </w:tcPr>
          <w:p w14:paraId="21F937C7"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YAMAHA</w:t>
            </w:r>
          </w:p>
        </w:tc>
        <w:tc>
          <w:tcPr>
            <w:tcW w:w="588" w:type="pct"/>
            <w:shd w:val="clear" w:color="auto" w:fill="auto"/>
            <w:noWrap/>
            <w:vAlign w:val="center"/>
            <w:hideMark/>
          </w:tcPr>
          <w:p w14:paraId="70DD9991"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00594C7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2024</w:t>
            </w:r>
          </w:p>
        </w:tc>
        <w:tc>
          <w:tcPr>
            <w:tcW w:w="842" w:type="pct"/>
            <w:shd w:val="clear" w:color="auto" w:fill="auto"/>
            <w:noWrap/>
            <w:vAlign w:val="center"/>
            <w:hideMark/>
          </w:tcPr>
          <w:p w14:paraId="7CD6026E"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LBPKE1307RO143461</w:t>
            </w:r>
          </w:p>
        </w:tc>
        <w:tc>
          <w:tcPr>
            <w:tcW w:w="1195" w:type="pct"/>
            <w:shd w:val="clear" w:color="auto" w:fill="auto"/>
            <w:noWrap/>
            <w:vAlign w:val="center"/>
            <w:hideMark/>
          </w:tcPr>
          <w:p w14:paraId="39283A7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JYM154FM123203232</w:t>
            </w:r>
          </w:p>
        </w:tc>
      </w:tr>
      <w:tr w:rsidR="00CA0FB3" w:rsidRPr="00CA0FB3" w14:paraId="33FC218E" w14:textId="77777777" w:rsidTr="00AC1CC9">
        <w:trPr>
          <w:trHeight w:val="20"/>
        </w:trPr>
        <w:tc>
          <w:tcPr>
            <w:tcW w:w="245" w:type="pct"/>
            <w:shd w:val="clear" w:color="auto" w:fill="auto"/>
            <w:vAlign w:val="center"/>
            <w:hideMark/>
          </w:tcPr>
          <w:p w14:paraId="318F90CA"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68</w:t>
            </w:r>
          </w:p>
        </w:tc>
        <w:tc>
          <w:tcPr>
            <w:tcW w:w="401" w:type="pct"/>
            <w:shd w:val="clear" w:color="auto" w:fill="auto"/>
            <w:vAlign w:val="center"/>
            <w:hideMark/>
          </w:tcPr>
          <w:p w14:paraId="6BB260F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O.C.</w:t>
            </w:r>
          </w:p>
        </w:tc>
        <w:tc>
          <w:tcPr>
            <w:tcW w:w="455" w:type="pct"/>
            <w:shd w:val="clear" w:color="auto" w:fill="auto"/>
            <w:noWrap/>
            <w:vAlign w:val="center"/>
            <w:hideMark/>
          </w:tcPr>
          <w:p w14:paraId="353F87F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M-881116</w:t>
            </w:r>
          </w:p>
        </w:tc>
        <w:tc>
          <w:tcPr>
            <w:tcW w:w="640" w:type="pct"/>
            <w:shd w:val="clear" w:color="auto" w:fill="auto"/>
            <w:noWrap/>
            <w:vAlign w:val="center"/>
            <w:hideMark/>
          </w:tcPr>
          <w:p w14:paraId="614F5E66"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YBR 125 ED</w:t>
            </w:r>
          </w:p>
        </w:tc>
        <w:tc>
          <w:tcPr>
            <w:tcW w:w="382" w:type="pct"/>
            <w:shd w:val="clear" w:color="auto" w:fill="auto"/>
            <w:noWrap/>
            <w:vAlign w:val="center"/>
            <w:hideMark/>
          </w:tcPr>
          <w:p w14:paraId="3CE5693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YAMAHA</w:t>
            </w:r>
          </w:p>
        </w:tc>
        <w:tc>
          <w:tcPr>
            <w:tcW w:w="588" w:type="pct"/>
            <w:shd w:val="clear" w:color="auto" w:fill="auto"/>
            <w:noWrap/>
            <w:vAlign w:val="center"/>
            <w:hideMark/>
          </w:tcPr>
          <w:p w14:paraId="48013320"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GASOLINA</w:t>
            </w:r>
          </w:p>
        </w:tc>
        <w:tc>
          <w:tcPr>
            <w:tcW w:w="250" w:type="pct"/>
            <w:shd w:val="clear" w:color="auto" w:fill="auto"/>
            <w:noWrap/>
            <w:vAlign w:val="center"/>
            <w:hideMark/>
          </w:tcPr>
          <w:p w14:paraId="7113208C"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2024</w:t>
            </w:r>
          </w:p>
        </w:tc>
        <w:tc>
          <w:tcPr>
            <w:tcW w:w="842" w:type="pct"/>
            <w:shd w:val="clear" w:color="auto" w:fill="auto"/>
            <w:noWrap/>
            <w:vAlign w:val="center"/>
            <w:hideMark/>
          </w:tcPr>
          <w:p w14:paraId="05D49778"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LBPKE1302RO143450</w:t>
            </w:r>
          </w:p>
        </w:tc>
        <w:tc>
          <w:tcPr>
            <w:tcW w:w="1195" w:type="pct"/>
            <w:shd w:val="clear" w:color="auto" w:fill="auto"/>
            <w:noWrap/>
            <w:vAlign w:val="center"/>
            <w:hideMark/>
          </w:tcPr>
          <w:p w14:paraId="47C38CC4" w14:textId="77777777" w:rsidR="00CA0FB3" w:rsidRPr="00CA0FB3" w:rsidRDefault="00CA0FB3" w:rsidP="00D477A0">
            <w:pPr>
              <w:spacing w:after="0" w:line="240" w:lineRule="auto"/>
              <w:jc w:val="center"/>
              <w:rPr>
                <w:rFonts w:ascii="Museo Sans 300" w:eastAsia="Times New Roman" w:hAnsi="Museo Sans 300"/>
                <w:color w:val="000000"/>
                <w:sz w:val="14"/>
                <w:szCs w:val="14"/>
                <w:lang w:eastAsia="es-SV"/>
              </w:rPr>
            </w:pPr>
            <w:r w:rsidRPr="00CA0FB3">
              <w:rPr>
                <w:rFonts w:ascii="Museo Sans 300" w:eastAsia="Times New Roman" w:hAnsi="Museo Sans 300"/>
                <w:color w:val="000000"/>
                <w:sz w:val="14"/>
                <w:szCs w:val="14"/>
                <w:lang w:eastAsia="es-SV"/>
              </w:rPr>
              <w:t>JYM154FM123203266</w:t>
            </w:r>
          </w:p>
        </w:tc>
      </w:tr>
    </w:tbl>
    <w:p w14:paraId="010551E8" w14:textId="4016DD51" w:rsidR="00CA0FB3" w:rsidRDefault="00CA0FB3" w:rsidP="00D477A0">
      <w:pPr>
        <w:jc w:val="center"/>
        <w:rPr>
          <w:rFonts w:ascii="Museo Sans 300" w:hAnsi="Museo Sans 300" w:cs="Arial"/>
          <w:sz w:val="18"/>
          <w:szCs w:val="18"/>
        </w:rPr>
      </w:pPr>
    </w:p>
    <w:p w14:paraId="48354EF5" w14:textId="4022E160" w:rsidR="00726B68" w:rsidRDefault="00726B68" w:rsidP="00D477A0">
      <w:pPr>
        <w:jc w:val="center"/>
        <w:rPr>
          <w:rFonts w:ascii="Museo Sans 300" w:hAnsi="Museo Sans 300" w:cs="Arial"/>
          <w:sz w:val="18"/>
          <w:szCs w:val="18"/>
        </w:rPr>
      </w:pPr>
    </w:p>
    <w:p w14:paraId="152CE796" w14:textId="76BD1272" w:rsidR="00726B68" w:rsidRDefault="00726B68" w:rsidP="00D477A0">
      <w:pPr>
        <w:jc w:val="center"/>
        <w:rPr>
          <w:rFonts w:ascii="Museo Sans 300" w:hAnsi="Museo Sans 300" w:cs="Arial"/>
          <w:sz w:val="18"/>
          <w:szCs w:val="18"/>
        </w:rPr>
      </w:pPr>
    </w:p>
    <w:p w14:paraId="4E799F04" w14:textId="2AD6432E" w:rsidR="00726B68" w:rsidRDefault="00726B68" w:rsidP="00D477A0">
      <w:pPr>
        <w:jc w:val="center"/>
        <w:rPr>
          <w:rFonts w:ascii="Museo Sans 300" w:hAnsi="Museo Sans 300" w:cs="Arial"/>
          <w:sz w:val="18"/>
          <w:szCs w:val="18"/>
        </w:rPr>
      </w:pPr>
    </w:p>
    <w:p w14:paraId="78DC16AC" w14:textId="2E5EB1F5" w:rsidR="00726B68" w:rsidRDefault="00726B68" w:rsidP="00D477A0">
      <w:pPr>
        <w:rPr>
          <w:rFonts w:ascii="Museo Sans 300" w:hAnsi="Museo Sans 300" w:cs="Arial"/>
          <w:sz w:val="18"/>
          <w:szCs w:val="18"/>
        </w:rPr>
      </w:pPr>
      <w:r>
        <w:rPr>
          <w:rFonts w:ascii="Museo Sans 300" w:hAnsi="Museo Sans 300" w:cs="Arial"/>
          <w:sz w:val="18"/>
          <w:szCs w:val="18"/>
        </w:rPr>
        <w:br w:type="page"/>
      </w:r>
    </w:p>
    <w:p w14:paraId="34026244" w14:textId="77777777" w:rsidR="00726B68" w:rsidRPr="00726B68" w:rsidRDefault="00726B68" w:rsidP="00D477A0">
      <w:pPr>
        <w:pStyle w:val="Ttulo1"/>
        <w:spacing w:before="0" w:after="0" w:line="240" w:lineRule="auto"/>
        <w:jc w:val="center"/>
        <w:rPr>
          <w:rFonts w:ascii="Museo Sans 300" w:hAnsi="Museo Sans 300"/>
          <w:i/>
          <w:iCs/>
          <w:sz w:val="20"/>
          <w:szCs w:val="20"/>
          <w:lang w:val="es-MX" w:eastAsia="es-ES"/>
        </w:rPr>
      </w:pPr>
      <w:bookmarkStart w:id="72" w:name="_Toc213337088"/>
      <w:r w:rsidRPr="00726B68">
        <w:rPr>
          <w:rFonts w:ascii="Museo Sans 300" w:hAnsi="Museo Sans 300"/>
          <w:i/>
          <w:iCs/>
          <w:sz w:val="20"/>
          <w:szCs w:val="20"/>
        </w:rPr>
        <w:lastRenderedPageBreak/>
        <w:t>F</w:t>
      </w:r>
      <w:r w:rsidRPr="00726B68">
        <w:rPr>
          <w:rFonts w:ascii="Museo Sans 300" w:hAnsi="Museo Sans 300"/>
          <w:i/>
          <w:iCs/>
          <w:sz w:val="20"/>
          <w:szCs w:val="20"/>
          <w:lang w:val="es-MX"/>
        </w:rPr>
        <w:t>10</w:t>
      </w:r>
      <w:r w:rsidRPr="00726B68">
        <w:rPr>
          <w:rFonts w:ascii="Museo Sans 300" w:hAnsi="Museo Sans 300"/>
          <w:i/>
          <w:iCs/>
          <w:sz w:val="20"/>
          <w:szCs w:val="20"/>
        </w:rPr>
        <w:t xml:space="preserve">. FORMULARIO </w:t>
      </w:r>
      <w:r w:rsidRPr="00726B68">
        <w:rPr>
          <w:rFonts w:ascii="Museo Sans 300" w:hAnsi="Museo Sans 300"/>
          <w:i/>
          <w:iCs/>
          <w:sz w:val="20"/>
          <w:szCs w:val="20"/>
          <w:lang w:eastAsia="es-ES"/>
        </w:rPr>
        <w:t xml:space="preserve">DETALLE DE TRABAJOS A REALIZAR EN LAS GAMAS </w:t>
      </w:r>
      <w:r w:rsidRPr="00726B68">
        <w:rPr>
          <w:rFonts w:ascii="Museo Sans 300" w:hAnsi="Museo Sans 300"/>
          <w:i/>
          <w:iCs/>
          <w:sz w:val="20"/>
          <w:szCs w:val="20"/>
          <w:lang w:val="es-MX" w:eastAsia="es-ES"/>
        </w:rPr>
        <w:t xml:space="preserve">DEL </w:t>
      </w:r>
      <w:r w:rsidRPr="00726B68">
        <w:rPr>
          <w:rFonts w:ascii="Museo Sans 300" w:hAnsi="Museo Sans 300"/>
          <w:i/>
          <w:iCs/>
          <w:sz w:val="20"/>
          <w:szCs w:val="20"/>
          <w:u w:val="single"/>
          <w:lang w:val="es-MX" w:eastAsia="es-ES"/>
        </w:rPr>
        <w:t>LOTE 1 - VEHÍCULOS</w:t>
      </w:r>
      <w:bookmarkEnd w:id="72"/>
    </w:p>
    <w:p w14:paraId="5A80AA3D" w14:textId="77777777" w:rsidR="00726B68" w:rsidRPr="00726B68" w:rsidRDefault="00726B68" w:rsidP="00D477A0">
      <w:pPr>
        <w:widowControl w:val="0"/>
        <w:spacing w:after="0" w:line="240" w:lineRule="auto"/>
        <w:jc w:val="center"/>
        <w:rPr>
          <w:rFonts w:ascii="Museo Sans 300" w:hAnsi="Museo Sans 300" w:cs="Arial"/>
          <w:b/>
          <w:sz w:val="18"/>
          <w:szCs w:val="18"/>
          <w:lang w:val="es-ES" w:eastAsia="es-ES"/>
        </w:rPr>
      </w:pPr>
    </w:p>
    <w:p w14:paraId="150FC758" w14:textId="77777777" w:rsidR="00726B68" w:rsidRPr="00726B68" w:rsidRDefault="00726B68" w:rsidP="00D477A0">
      <w:pPr>
        <w:widowControl w:val="0"/>
        <w:tabs>
          <w:tab w:val="left" w:pos="-1440"/>
          <w:tab w:val="left" w:pos="-720"/>
          <w:tab w:val="left" w:pos="0"/>
          <w:tab w:val="left" w:pos="1440"/>
          <w:tab w:val="left" w:pos="8640"/>
        </w:tabs>
        <w:spacing w:after="0" w:line="240" w:lineRule="auto"/>
        <w:jc w:val="both"/>
        <w:rPr>
          <w:rFonts w:ascii="Museo Sans 300" w:hAnsi="Museo Sans 300" w:cs="Arial"/>
          <w:sz w:val="18"/>
          <w:szCs w:val="18"/>
        </w:rPr>
      </w:pPr>
      <w:r w:rsidRPr="00726B68">
        <w:rPr>
          <w:rFonts w:ascii="Museo Sans 300" w:hAnsi="Museo Sans 300" w:cs="Arial"/>
          <w:sz w:val="18"/>
          <w:szCs w:val="18"/>
        </w:rPr>
        <w:t>Para efectos de considerar los trabajos a realizar para la presentación de oferta y en la ejecución del contrato:</w:t>
      </w:r>
    </w:p>
    <w:tbl>
      <w:tblPr>
        <w:tblW w:w="9629" w:type="dxa"/>
        <w:tblInd w:w="-289" w:type="dxa"/>
        <w:tblLayout w:type="fixed"/>
        <w:tblCellMar>
          <w:left w:w="70" w:type="dxa"/>
          <w:right w:w="70" w:type="dxa"/>
        </w:tblCellMar>
        <w:tblLook w:val="04A0" w:firstRow="1" w:lastRow="0" w:firstColumn="1" w:lastColumn="0" w:noHBand="0" w:noVBand="1"/>
      </w:tblPr>
      <w:tblGrid>
        <w:gridCol w:w="469"/>
        <w:gridCol w:w="2497"/>
        <w:gridCol w:w="636"/>
        <w:gridCol w:w="788"/>
        <w:gridCol w:w="591"/>
        <w:gridCol w:w="757"/>
        <w:gridCol w:w="620"/>
        <w:gridCol w:w="713"/>
        <w:gridCol w:w="485"/>
        <w:gridCol w:w="682"/>
        <w:gridCol w:w="651"/>
        <w:gridCol w:w="740"/>
      </w:tblGrid>
      <w:tr w:rsidR="00726B68" w:rsidRPr="00726B68" w14:paraId="1CAE3D26" w14:textId="77777777" w:rsidTr="00AC1CC9">
        <w:trPr>
          <w:trHeight w:val="20"/>
        </w:trPr>
        <w:tc>
          <w:tcPr>
            <w:tcW w:w="9629"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70D7AA54" w14:textId="77777777" w:rsidR="00726B68" w:rsidRPr="00726B68" w:rsidRDefault="00726B68" w:rsidP="00D477A0">
            <w:pPr>
              <w:spacing w:after="0" w:line="240" w:lineRule="auto"/>
              <w:jc w:val="center"/>
              <w:rPr>
                <w:rFonts w:ascii="Museo Sans 300" w:eastAsia="Times New Roman" w:hAnsi="Museo Sans 300"/>
                <w:b/>
                <w:bCs/>
                <w:sz w:val="14"/>
                <w:szCs w:val="14"/>
                <w:lang w:eastAsia="es-SV"/>
              </w:rPr>
            </w:pPr>
            <w:r w:rsidRPr="00726B68">
              <w:rPr>
                <w:rFonts w:ascii="Museo Sans 300" w:eastAsia="Times New Roman" w:hAnsi="Museo Sans 300"/>
                <w:b/>
                <w:bCs/>
                <w:sz w:val="14"/>
                <w:szCs w:val="14"/>
                <w:lang w:eastAsia="es-SV"/>
              </w:rPr>
              <w:t xml:space="preserve">1. PROGRAMA DE MANTENIMIENTO PREVENTIVO </w:t>
            </w:r>
            <w:r w:rsidRPr="00726B68">
              <w:rPr>
                <w:rFonts w:ascii="Museo Sans 300" w:eastAsia="Times New Roman" w:hAnsi="Museo Sans 300"/>
                <w:b/>
                <w:bCs/>
                <w:sz w:val="14"/>
                <w:szCs w:val="14"/>
                <w:u w:val="single"/>
                <w:lang w:eastAsia="es-SV"/>
              </w:rPr>
              <w:t>MOTORES GASOLINA: SEDÁN / PANEL</w:t>
            </w:r>
          </w:p>
        </w:tc>
      </w:tr>
      <w:tr w:rsidR="00726B68" w:rsidRPr="00726B68" w14:paraId="780EE734" w14:textId="77777777" w:rsidTr="00AC1CC9">
        <w:trPr>
          <w:trHeight w:val="20"/>
        </w:trPr>
        <w:tc>
          <w:tcPr>
            <w:tcW w:w="469"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636C8C2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b/>
                <w:bCs/>
                <w:color w:val="000000"/>
                <w:sz w:val="14"/>
                <w:szCs w:val="14"/>
                <w:lang w:eastAsia="es-SV"/>
              </w:rPr>
              <w:t>No.</w:t>
            </w:r>
          </w:p>
        </w:tc>
        <w:tc>
          <w:tcPr>
            <w:tcW w:w="2497"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564AB573"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ACTIVIDADES</w:t>
            </w:r>
          </w:p>
        </w:tc>
        <w:tc>
          <w:tcPr>
            <w:tcW w:w="1424" w:type="dxa"/>
            <w:gridSpan w:val="2"/>
            <w:tcBorders>
              <w:top w:val="single" w:sz="4" w:space="0" w:color="auto"/>
              <w:left w:val="nil"/>
              <w:bottom w:val="single" w:sz="4" w:space="0" w:color="auto"/>
              <w:right w:val="single" w:sz="4" w:space="0" w:color="auto"/>
            </w:tcBorders>
            <w:shd w:val="clear" w:color="000000" w:fill="F2F2F2"/>
            <w:vAlign w:val="center"/>
            <w:hideMark/>
          </w:tcPr>
          <w:p w14:paraId="0B1FD678"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1</w:t>
            </w:r>
          </w:p>
        </w:tc>
        <w:tc>
          <w:tcPr>
            <w:tcW w:w="1348" w:type="dxa"/>
            <w:gridSpan w:val="2"/>
            <w:tcBorders>
              <w:top w:val="single" w:sz="4" w:space="0" w:color="auto"/>
              <w:left w:val="nil"/>
              <w:bottom w:val="single" w:sz="4" w:space="0" w:color="auto"/>
              <w:right w:val="single" w:sz="4" w:space="0" w:color="auto"/>
            </w:tcBorders>
            <w:shd w:val="clear" w:color="000000" w:fill="F2F2F2"/>
            <w:vAlign w:val="center"/>
            <w:hideMark/>
          </w:tcPr>
          <w:p w14:paraId="5F737D54"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2</w:t>
            </w:r>
          </w:p>
        </w:tc>
        <w:tc>
          <w:tcPr>
            <w:tcW w:w="1333" w:type="dxa"/>
            <w:gridSpan w:val="2"/>
            <w:tcBorders>
              <w:top w:val="single" w:sz="4" w:space="0" w:color="auto"/>
              <w:left w:val="nil"/>
              <w:bottom w:val="single" w:sz="4" w:space="0" w:color="auto"/>
              <w:right w:val="single" w:sz="4" w:space="0" w:color="auto"/>
            </w:tcBorders>
            <w:shd w:val="clear" w:color="000000" w:fill="F2F2F2"/>
            <w:vAlign w:val="center"/>
            <w:hideMark/>
          </w:tcPr>
          <w:p w14:paraId="6C9BE125"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3</w:t>
            </w:r>
          </w:p>
        </w:tc>
        <w:tc>
          <w:tcPr>
            <w:tcW w:w="1167" w:type="dxa"/>
            <w:gridSpan w:val="2"/>
            <w:tcBorders>
              <w:top w:val="single" w:sz="4" w:space="0" w:color="auto"/>
              <w:left w:val="nil"/>
              <w:bottom w:val="single" w:sz="4" w:space="0" w:color="auto"/>
              <w:right w:val="single" w:sz="4" w:space="0" w:color="auto"/>
            </w:tcBorders>
            <w:shd w:val="clear" w:color="000000" w:fill="F2F2F2"/>
            <w:vAlign w:val="center"/>
            <w:hideMark/>
          </w:tcPr>
          <w:p w14:paraId="33193C48"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4</w:t>
            </w:r>
          </w:p>
        </w:tc>
        <w:tc>
          <w:tcPr>
            <w:tcW w:w="1391" w:type="dxa"/>
            <w:gridSpan w:val="2"/>
            <w:tcBorders>
              <w:top w:val="single" w:sz="4" w:space="0" w:color="auto"/>
              <w:left w:val="nil"/>
              <w:bottom w:val="single" w:sz="4" w:space="0" w:color="auto"/>
              <w:right w:val="single" w:sz="4" w:space="0" w:color="auto"/>
            </w:tcBorders>
            <w:shd w:val="clear" w:color="000000" w:fill="F2F2F2"/>
            <w:vAlign w:val="center"/>
            <w:hideMark/>
          </w:tcPr>
          <w:p w14:paraId="6A2A691A"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5</w:t>
            </w:r>
          </w:p>
        </w:tc>
      </w:tr>
      <w:tr w:rsidR="00726B68" w:rsidRPr="00726B68" w14:paraId="070984D9" w14:textId="77777777" w:rsidTr="00AC1CC9">
        <w:trPr>
          <w:trHeight w:val="20"/>
        </w:trPr>
        <w:tc>
          <w:tcPr>
            <w:tcW w:w="469" w:type="dxa"/>
            <w:vMerge/>
            <w:tcBorders>
              <w:top w:val="single" w:sz="4" w:space="0" w:color="auto"/>
              <w:left w:val="single" w:sz="4" w:space="0" w:color="auto"/>
              <w:bottom w:val="single" w:sz="4" w:space="0" w:color="auto"/>
              <w:right w:val="single" w:sz="4" w:space="0" w:color="auto"/>
            </w:tcBorders>
            <w:shd w:val="clear" w:color="000000" w:fill="F2F2F2"/>
            <w:vAlign w:val="center"/>
            <w:hideMark/>
          </w:tcPr>
          <w:p w14:paraId="6EC8B125" w14:textId="77777777" w:rsidR="00726B68" w:rsidRPr="00726B68" w:rsidRDefault="00726B68" w:rsidP="00D477A0">
            <w:pPr>
              <w:spacing w:after="0" w:line="240" w:lineRule="auto"/>
              <w:rPr>
                <w:rFonts w:ascii="Museo Sans 300" w:eastAsia="Times New Roman" w:hAnsi="Museo Sans 300"/>
                <w:color w:val="000000"/>
                <w:sz w:val="14"/>
                <w:szCs w:val="14"/>
                <w:lang w:eastAsia="es-SV"/>
              </w:rPr>
            </w:pPr>
          </w:p>
        </w:tc>
        <w:tc>
          <w:tcPr>
            <w:tcW w:w="2497" w:type="dxa"/>
            <w:vMerge/>
            <w:tcBorders>
              <w:top w:val="nil"/>
              <w:left w:val="single" w:sz="4" w:space="0" w:color="auto"/>
              <w:bottom w:val="single" w:sz="4" w:space="0" w:color="000000"/>
              <w:right w:val="single" w:sz="4" w:space="0" w:color="auto"/>
            </w:tcBorders>
            <w:vAlign w:val="center"/>
            <w:hideMark/>
          </w:tcPr>
          <w:p w14:paraId="2440D101" w14:textId="77777777" w:rsidR="00726B68" w:rsidRPr="00726B68" w:rsidRDefault="00726B68" w:rsidP="00D477A0">
            <w:pPr>
              <w:spacing w:after="0" w:line="240" w:lineRule="auto"/>
              <w:rPr>
                <w:rFonts w:ascii="Museo Sans 300" w:eastAsia="Times New Roman" w:hAnsi="Museo Sans 300"/>
                <w:b/>
                <w:bCs/>
                <w:color w:val="000000"/>
                <w:sz w:val="14"/>
                <w:szCs w:val="14"/>
                <w:lang w:eastAsia="es-SV"/>
              </w:rPr>
            </w:pPr>
          </w:p>
        </w:tc>
        <w:tc>
          <w:tcPr>
            <w:tcW w:w="636" w:type="dxa"/>
            <w:tcBorders>
              <w:top w:val="nil"/>
              <w:left w:val="nil"/>
              <w:bottom w:val="single" w:sz="4" w:space="0" w:color="auto"/>
              <w:right w:val="single" w:sz="4" w:space="0" w:color="auto"/>
            </w:tcBorders>
            <w:shd w:val="clear" w:color="000000" w:fill="F2F2F2"/>
            <w:vAlign w:val="center"/>
            <w:hideMark/>
          </w:tcPr>
          <w:p w14:paraId="659ED0E1"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5 Mil</w:t>
            </w:r>
          </w:p>
        </w:tc>
        <w:tc>
          <w:tcPr>
            <w:tcW w:w="788" w:type="dxa"/>
            <w:tcBorders>
              <w:top w:val="nil"/>
              <w:left w:val="nil"/>
              <w:bottom w:val="single" w:sz="4" w:space="0" w:color="auto"/>
              <w:right w:val="single" w:sz="4" w:space="0" w:color="auto"/>
            </w:tcBorders>
            <w:shd w:val="clear" w:color="000000" w:fill="F2F2F2"/>
            <w:vAlign w:val="center"/>
            <w:hideMark/>
          </w:tcPr>
          <w:p w14:paraId="18C02673"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591" w:type="dxa"/>
            <w:tcBorders>
              <w:top w:val="nil"/>
              <w:left w:val="nil"/>
              <w:bottom w:val="single" w:sz="4" w:space="0" w:color="auto"/>
              <w:right w:val="single" w:sz="4" w:space="0" w:color="auto"/>
            </w:tcBorders>
            <w:shd w:val="clear" w:color="000000" w:fill="F2F2F2"/>
            <w:vAlign w:val="center"/>
            <w:hideMark/>
          </w:tcPr>
          <w:p w14:paraId="1E8FD40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10 Mil</w:t>
            </w:r>
          </w:p>
        </w:tc>
        <w:tc>
          <w:tcPr>
            <w:tcW w:w="757" w:type="dxa"/>
            <w:tcBorders>
              <w:top w:val="nil"/>
              <w:left w:val="nil"/>
              <w:bottom w:val="single" w:sz="4" w:space="0" w:color="auto"/>
              <w:right w:val="single" w:sz="4" w:space="0" w:color="auto"/>
            </w:tcBorders>
            <w:shd w:val="clear" w:color="000000" w:fill="F2F2F2"/>
            <w:vAlign w:val="center"/>
            <w:hideMark/>
          </w:tcPr>
          <w:p w14:paraId="0EC610F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620" w:type="dxa"/>
            <w:tcBorders>
              <w:top w:val="nil"/>
              <w:left w:val="nil"/>
              <w:bottom w:val="single" w:sz="4" w:space="0" w:color="auto"/>
              <w:right w:val="single" w:sz="4" w:space="0" w:color="auto"/>
            </w:tcBorders>
            <w:shd w:val="clear" w:color="000000" w:fill="F2F2F2"/>
            <w:vAlign w:val="center"/>
            <w:hideMark/>
          </w:tcPr>
          <w:p w14:paraId="5F85E0AB"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20 Mil</w:t>
            </w:r>
          </w:p>
        </w:tc>
        <w:tc>
          <w:tcPr>
            <w:tcW w:w="713" w:type="dxa"/>
            <w:tcBorders>
              <w:top w:val="nil"/>
              <w:left w:val="nil"/>
              <w:bottom w:val="single" w:sz="4" w:space="0" w:color="auto"/>
              <w:right w:val="single" w:sz="4" w:space="0" w:color="auto"/>
            </w:tcBorders>
            <w:shd w:val="clear" w:color="000000" w:fill="F2F2F2"/>
            <w:vAlign w:val="center"/>
            <w:hideMark/>
          </w:tcPr>
          <w:p w14:paraId="2E08F383"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485" w:type="dxa"/>
            <w:tcBorders>
              <w:top w:val="nil"/>
              <w:left w:val="nil"/>
              <w:bottom w:val="single" w:sz="4" w:space="0" w:color="auto"/>
              <w:right w:val="single" w:sz="4" w:space="0" w:color="auto"/>
            </w:tcBorders>
            <w:shd w:val="clear" w:color="000000" w:fill="F2F2F2"/>
            <w:vAlign w:val="center"/>
            <w:hideMark/>
          </w:tcPr>
          <w:p w14:paraId="2872B7F1"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50 Mil</w:t>
            </w:r>
          </w:p>
        </w:tc>
        <w:tc>
          <w:tcPr>
            <w:tcW w:w="682" w:type="dxa"/>
            <w:tcBorders>
              <w:top w:val="nil"/>
              <w:left w:val="nil"/>
              <w:bottom w:val="single" w:sz="4" w:space="0" w:color="auto"/>
              <w:right w:val="single" w:sz="4" w:space="0" w:color="auto"/>
            </w:tcBorders>
            <w:shd w:val="clear" w:color="000000" w:fill="F2F2F2"/>
            <w:vAlign w:val="center"/>
            <w:hideMark/>
          </w:tcPr>
          <w:p w14:paraId="540759BD"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651" w:type="dxa"/>
            <w:tcBorders>
              <w:top w:val="nil"/>
              <w:left w:val="nil"/>
              <w:bottom w:val="single" w:sz="4" w:space="0" w:color="auto"/>
              <w:right w:val="single" w:sz="4" w:space="0" w:color="auto"/>
            </w:tcBorders>
            <w:shd w:val="clear" w:color="000000" w:fill="F2F2F2"/>
            <w:vAlign w:val="center"/>
            <w:hideMark/>
          </w:tcPr>
          <w:p w14:paraId="390A828D"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100 Mil</w:t>
            </w:r>
          </w:p>
        </w:tc>
        <w:tc>
          <w:tcPr>
            <w:tcW w:w="740" w:type="dxa"/>
            <w:tcBorders>
              <w:top w:val="nil"/>
              <w:left w:val="nil"/>
              <w:bottom w:val="single" w:sz="4" w:space="0" w:color="auto"/>
              <w:right w:val="single" w:sz="4" w:space="0" w:color="auto"/>
            </w:tcBorders>
            <w:shd w:val="clear" w:color="000000" w:fill="F2F2F2"/>
            <w:vAlign w:val="center"/>
            <w:hideMark/>
          </w:tcPr>
          <w:p w14:paraId="633F1B5C"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r>
      <w:tr w:rsidR="00726B68" w:rsidRPr="00726B68" w14:paraId="482E08DB" w14:textId="77777777" w:rsidTr="00AC1CC9">
        <w:trPr>
          <w:trHeight w:val="20"/>
        </w:trPr>
        <w:tc>
          <w:tcPr>
            <w:tcW w:w="4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3A25F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2497" w:type="dxa"/>
            <w:tcBorders>
              <w:top w:val="nil"/>
              <w:left w:val="nil"/>
              <w:bottom w:val="single" w:sz="4" w:space="0" w:color="auto"/>
              <w:right w:val="single" w:sz="4" w:space="0" w:color="auto"/>
            </w:tcBorders>
            <w:shd w:val="clear" w:color="auto" w:fill="auto"/>
            <w:vAlign w:val="center"/>
            <w:hideMark/>
          </w:tcPr>
          <w:p w14:paraId="38CE4F5D"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Motor</w:t>
            </w:r>
          </w:p>
        </w:tc>
        <w:tc>
          <w:tcPr>
            <w:tcW w:w="636" w:type="dxa"/>
            <w:tcBorders>
              <w:top w:val="nil"/>
              <w:left w:val="nil"/>
              <w:bottom w:val="single" w:sz="4" w:space="0" w:color="auto"/>
              <w:right w:val="single" w:sz="4" w:space="0" w:color="auto"/>
            </w:tcBorders>
            <w:shd w:val="clear" w:color="auto" w:fill="auto"/>
            <w:vAlign w:val="center"/>
            <w:hideMark/>
          </w:tcPr>
          <w:p w14:paraId="5DC78131"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49B42FE8"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09EC1D5"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057EC71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BA8BED4"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43ADC66C"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CA1FD5D"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6D81DAB5"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9B050C2"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6C16F7D1"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r>
      <w:tr w:rsidR="00726B68" w:rsidRPr="00726B68" w14:paraId="00C205C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916A42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w:t>
            </w:r>
          </w:p>
        </w:tc>
        <w:tc>
          <w:tcPr>
            <w:tcW w:w="2497" w:type="dxa"/>
            <w:tcBorders>
              <w:top w:val="nil"/>
              <w:left w:val="nil"/>
              <w:bottom w:val="single" w:sz="4" w:space="0" w:color="auto"/>
              <w:right w:val="single" w:sz="4" w:space="0" w:color="auto"/>
            </w:tcBorders>
            <w:shd w:val="clear" w:color="auto" w:fill="auto"/>
            <w:vAlign w:val="center"/>
            <w:hideMark/>
          </w:tcPr>
          <w:p w14:paraId="64A564C1"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Luz de válvulas del motor</w:t>
            </w:r>
          </w:p>
        </w:tc>
        <w:tc>
          <w:tcPr>
            <w:tcW w:w="636" w:type="dxa"/>
            <w:tcBorders>
              <w:top w:val="nil"/>
              <w:left w:val="nil"/>
              <w:bottom w:val="single" w:sz="4" w:space="0" w:color="auto"/>
              <w:right w:val="single" w:sz="4" w:space="0" w:color="auto"/>
            </w:tcBorders>
            <w:shd w:val="clear" w:color="auto" w:fill="auto"/>
            <w:vAlign w:val="center"/>
            <w:hideMark/>
          </w:tcPr>
          <w:p w14:paraId="38173D7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6E9DFA0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D8D21A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6A4FDD8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4F34FA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5544777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EA6EA7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247E9F5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8B3B5F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11583A5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DAE4A0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E6365C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w:t>
            </w:r>
          </w:p>
        </w:tc>
        <w:tc>
          <w:tcPr>
            <w:tcW w:w="2497" w:type="dxa"/>
            <w:tcBorders>
              <w:top w:val="nil"/>
              <w:left w:val="nil"/>
              <w:bottom w:val="single" w:sz="4" w:space="0" w:color="auto"/>
              <w:right w:val="single" w:sz="4" w:space="0" w:color="auto"/>
            </w:tcBorders>
            <w:shd w:val="clear" w:color="auto" w:fill="auto"/>
            <w:vAlign w:val="center"/>
            <w:hideMark/>
          </w:tcPr>
          <w:p w14:paraId="36453527"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xml:space="preserve">Correas de mando </w:t>
            </w:r>
          </w:p>
        </w:tc>
        <w:tc>
          <w:tcPr>
            <w:tcW w:w="636" w:type="dxa"/>
            <w:tcBorders>
              <w:top w:val="nil"/>
              <w:left w:val="nil"/>
              <w:bottom w:val="single" w:sz="4" w:space="0" w:color="auto"/>
              <w:right w:val="single" w:sz="4" w:space="0" w:color="auto"/>
            </w:tcBorders>
            <w:shd w:val="clear" w:color="auto" w:fill="auto"/>
            <w:vAlign w:val="center"/>
            <w:hideMark/>
          </w:tcPr>
          <w:p w14:paraId="1814E9A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7555858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CF0C3F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6B9BBE6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0E4CBF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7470918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D8BABA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1244135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8A6878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07AA5C9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C8C77C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25A7AC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w:t>
            </w:r>
          </w:p>
        </w:tc>
        <w:tc>
          <w:tcPr>
            <w:tcW w:w="2497" w:type="dxa"/>
            <w:tcBorders>
              <w:top w:val="nil"/>
              <w:left w:val="nil"/>
              <w:bottom w:val="single" w:sz="4" w:space="0" w:color="auto"/>
              <w:right w:val="single" w:sz="4" w:space="0" w:color="auto"/>
            </w:tcBorders>
            <w:shd w:val="clear" w:color="auto" w:fill="auto"/>
            <w:vAlign w:val="center"/>
            <w:hideMark/>
          </w:tcPr>
          <w:p w14:paraId="34242F42"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Fajas de distribución del motor</w:t>
            </w:r>
          </w:p>
        </w:tc>
        <w:tc>
          <w:tcPr>
            <w:tcW w:w="636" w:type="dxa"/>
            <w:tcBorders>
              <w:top w:val="nil"/>
              <w:left w:val="nil"/>
              <w:bottom w:val="single" w:sz="4" w:space="0" w:color="auto"/>
              <w:right w:val="single" w:sz="4" w:space="0" w:color="auto"/>
            </w:tcBorders>
            <w:shd w:val="clear" w:color="auto" w:fill="auto"/>
            <w:vAlign w:val="center"/>
            <w:hideMark/>
          </w:tcPr>
          <w:p w14:paraId="6B35B51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0671237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D69C26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1D54ACA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47099C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7EC90F1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255838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25A2E01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47B2E8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34B55BB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D793AF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3DC40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4</w:t>
            </w:r>
          </w:p>
        </w:tc>
        <w:tc>
          <w:tcPr>
            <w:tcW w:w="2497" w:type="dxa"/>
            <w:tcBorders>
              <w:top w:val="nil"/>
              <w:left w:val="nil"/>
              <w:bottom w:val="single" w:sz="4" w:space="0" w:color="auto"/>
              <w:right w:val="single" w:sz="4" w:space="0" w:color="auto"/>
            </w:tcBorders>
            <w:shd w:val="clear" w:color="auto" w:fill="auto"/>
            <w:vAlign w:val="center"/>
            <w:hideMark/>
          </w:tcPr>
          <w:p w14:paraId="53B559F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de motor</w:t>
            </w:r>
          </w:p>
        </w:tc>
        <w:tc>
          <w:tcPr>
            <w:tcW w:w="636" w:type="dxa"/>
            <w:tcBorders>
              <w:top w:val="nil"/>
              <w:left w:val="nil"/>
              <w:bottom w:val="single" w:sz="4" w:space="0" w:color="auto"/>
              <w:right w:val="single" w:sz="4" w:space="0" w:color="auto"/>
            </w:tcBorders>
            <w:shd w:val="clear" w:color="auto" w:fill="auto"/>
            <w:vAlign w:val="center"/>
            <w:hideMark/>
          </w:tcPr>
          <w:p w14:paraId="6F49137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vAlign w:val="center"/>
            <w:hideMark/>
          </w:tcPr>
          <w:p w14:paraId="617CF26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16B62F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5FC0242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9389DA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3C04D8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0E6EFC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568951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CFCFC4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4067E99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6BE803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ED8124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5</w:t>
            </w:r>
          </w:p>
        </w:tc>
        <w:tc>
          <w:tcPr>
            <w:tcW w:w="2497" w:type="dxa"/>
            <w:tcBorders>
              <w:top w:val="nil"/>
              <w:left w:val="nil"/>
              <w:bottom w:val="single" w:sz="4" w:space="0" w:color="auto"/>
              <w:right w:val="single" w:sz="4" w:space="0" w:color="auto"/>
            </w:tcBorders>
            <w:shd w:val="clear" w:color="auto" w:fill="auto"/>
            <w:vAlign w:val="center"/>
            <w:hideMark/>
          </w:tcPr>
          <w:p w14:paraId="224169FC"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Filtro de aceite</w:t>
            </w:r>
          </w:p>
        </w:tc>
        <w:tc>
          <w:tcPr>
            <w:tcW w:w="636" w:type="dxa"/>
            <w:tcBorders>
              <w:top w:val="nil"/>
              <w:left w:val="nil"/>
              <w:bottom w:val="single" w:sz="4" w:space="0" w:color="auto"/>
              <w:right w:val="single" w:sz="4" w:space="0" w:color="auto"/>
            </w:tcBorders>
            <w:shd w:val="clear" w:color="auto" w:fill="auto"/>
            <w:vAlign w:val="center"/>
            <w:hideMark/>
          </w:tcPr>
          <w:p w14:paraId="428BB3A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vAlign w:val="center"/>
            <w:hideMark/>
          </w:tcPr>
          <w:p w14:paraId="0476DB1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EC0C72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24A4A79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BBE1AD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2718221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3E0957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39D39AA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5E1B68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3F23AD5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D406A7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54A412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6</w:t>
            </w:r>
          </w:p>
        </w:tc>
        <w:tc>
          <w:tcPr>
            <w:tcW w:w="2497" w:type="dxa"/>
            <w:tcBorders>
              <w:top w:val="nil"/>
              <w:left w:val="nil"/>
              <w:bottom w:val="single" w:sz="4" w:space="0" w:color="auto"/>
              <w:right w:val="single" w:sz="4" w:space="0" w:color="auto"/>
            </w:tcBorders>
            <w:shd w:val="clear" w:color="auto" w:fill="auto"/>
            <w:vAlign w:val="center"/>
            <w:hideMark/>
          </w:tcPr>
          <w:p w14:paraId="6CB280AF"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Filtro de aire</w:t>
            </w:r>
          </w:p>
        </w:tc>
        <w:tc>
          <w:tcPr>
            <w:tcW w:w="636" w:type="dxa"/>
            <w:tcBorders>
              <w:top w:val="nil"/>
              <w:left w:val="nil"/>
              <w:bottom w:val="single" w:sz="4" w:space="0" w:color="auto"/>
              <w:right w:val="single" w:sz="4" w:space="0" w:color="auto"/>
            </w:tcBorders>
            <w:shd w:val="clear" w:color="auto" w:fill="auto"/>
            <w:vAlign w:val="center"/>
            <w:hideMark/>
          </w:tcPr>
          <w:p w14:paraId="16FF9BA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67034D0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4AEEC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45C4CCD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9F4290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6D6DD3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BF1617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063608C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1FC54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284D018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3124886"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B41299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7</w:t>
            </w:r>
          </w:p>
        </w:tc>
        <w:tc>
          <w:tcPr>
            <w:tcW w:w="2497" w:type="dxa"/>
            <w:tcBorders>
              <w:top w:val="nil"/>
              <w:left w:val="nil"/>
              <w:bottom w:val="single" w:sz="4" w:space="0" w:color="auto"/>
              <w:right w:val="single" w:sz="4" w:space="0" w:color="auto"/>
            </w:tcBorders>
            <w:shd w:val="clear" w:color="auto" w:fill="auto"/>
            <w:vAlign w:val="center"/>
            <w:hideMark/>
          </w:tcPr>
          <w:p w14:paraId="2DE4DE25"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Filtro de combustible GASOLINA</w:t>
            </w:r>
          </w:p>
        </w:tc>
        <w:tc>
          <w:tcPr>
            <w:tcW w:w="636" w:type="dxa"/>
            <w:tcBorders>
              <w:top w:val="nil"/>
              <w:left w:val="nil"/>
              <w:bottom w:val="single" w:sz="4" w:space="0" w:color="auto"/>
              <w:right w:val="single" w:sz="4" w:space="0" w:color="auto"/>
            </w:tcBorders>
            <w:shd w:val="clear" w:color="auto" w:fill="auto"/>
            <w:vAlign w:val="center"/>
            <w:hideMark/>
          </w:tcPr>
          <w:p w14:paraId="402B00F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4CCFECA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FB77B7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1D09780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F4E639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4D4E359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C6A0CF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1B801AE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C95BC9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37715D3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1B3B99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F74F6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8</w:t>
            </w:r>
          </w:p>
        </w:tc>
        <w:tc>
          <w:tcPr>
            <w:tcW w:w="2497" w:type="dxa"/>
            <w:tcBorders>
              <w:top w:val="nil"/>
              <w:left w:val="nil"/>
              <w:bottom w:val="single" w:sz="4" w:space="0" w:color="auto"/>
              <w:right w:val="single" w:sz="4" w:space="0" w:color="auto"/>
            </w:tcBorders>
            <w:shd w:val="clear" w:color="auto" w:fill="auto"/>
            <w:vAlign w:val="center"/>
            <w:hideMark/>
          </w:tcPr>
          <w:p w14:paraId="05339470"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Limpieza de tanque de combustible</w:t>
            </w:r>
          </w:p>
        </w:tc>
        <w:tc>
          <w:tcPr>
            <w:tcW w:w="636" w:type="dxa"/>
            <w:tcBorders>
              <w:top w:val="nil"/>
              <w:left w:val="nil"/>
              <w:bottom w:val="single" w:sz="4" w:space="0" w:color="auto"/>
              <w:right w:val="single" w:sz="4" w:space="0" w:color="auto"/>
            </w:tcBorders>
            <w:shd w:val="clear" w:color="auto" w:fill="auto"/>
            <w:vAlign w:val="center"/>
            <w:hideMark/>
          </w:tcPr>
          <w:p w14:paraId="26D2485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6C2DAED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F9905E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1C8572A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68D09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2BC3847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6BDDD9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3CEAB63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35CEC9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6EEE294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B185F2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6E3429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9</w:t>
            </w:r>
          </w:p>
        </w:tc>
        <w:tc>
          <w:tcPr>
            <w:tcW w:w="2497" w:type="dxa"/>
            <w:tcBorders>
              <w:top w:val="nil"/>
              <w:left w:val="nil"/>
              <w:bottom w:val="single" w:sz="4" w:space="0" w:color="auto"/>
              <w:right w:val="single" w:sz="4" w:space="0" w:color="auto"/>
            </w:tcBorders>
            <w:shd w:val="clear" w:color="auto" w:fill="auto"/>
            <w:vAlign w:val="center"/>
            <w:hideMark/>
          </w:tcPr>
          <w:p w14:paraId="777ECDA2"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Tuberías y mangueras de combustible</w:t>
            </w:r>
          </w:p>
        </w:tc>
        <w:tc>
          <w:tcPr>
            <w:tcW w:w="636" w:type="dxa"/>
            <w:tcBorders>
              <w:top w:val="nil"/>
              <w:left w:val="nil"/>
              <w:bottom w:val="single" w:sz="4" w:space="0" w:color="auto"/>
              <w:right w:val="single" w:sz="4" w:space="0" w:color="auto"/>
            </w:tcBorders>
            <w:shd w:val="clear" w:color="auto" w:fill="auto"/>
            <w:vAlign w:val="center"/>
            <w:hideMark/>
          </w:tcPr>
          <w:p w14:paraId="56A3A8D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F9092E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86153A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58D236E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3913FF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64EDC5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A67BCA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58BC9A8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681C4D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4B68B5E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543186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107200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10</w:t>
            </w:r>
          </w:p>
        </w:tc>
        <w:tc>
          <w:tcPr>
            <w:tcW w:w="2497" w:type="dxa"/>
            <w:tcBorders>
              <w:top w:val="nil"/>
              <w:left w:val="nil"/>
              <w:bottom w:val="single" w:sz="4" w:space="0" w:color="auto"/>
              <w:right w:val="single" w:sz="4" w:space="0" w:color="auto"/>
            </w:tcBorders>
            <w:shd w:val="clear" w:color="auto" w:fill="auto"/>
            <w:vAlign w:val="center"/>
            <w:hideMark/>
          </w:tcPr>
          <w:p w14:paraId="4964839C"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xml:space="preserve">Cables, tapadera y tiempo de encendido </w:t>
            </w:r>
          </w:p>
        </w:tc>
        <w:tc>
          <w:tcPr>
            <w:tcW w:w="636" w:type="dxa"/>
            <w:tcBorders>
              <w:top w:val="nil"/>
              <w:left w:val="nil"/>
              <w:bottom w:val="single" w:sz="4" w:space="0" w:color="auto"/>
              <w:right w:val="single" w:sz="4" w:space="0" w:color="auto"/>
            </w:tcBorders>
            <w:shd w:val="clear" w:color="auto" w:fill="auto"/>
            <w:vAlign w:val="center"/>
            <w:hideMark/>
          </w:tcPr>
          <w:p w14:paraId="3019D40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69E91BD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EDED40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3578520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3F0AA3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22BE021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E63734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R</w:t>
            </w:r>
          </w:p>
        </w:tc>
        <w:tc>
          <w:tcPr>
            <w:tcW w:w="682" w:type="dxa"/>
            <w:tcBorders>
              <w:top w:val="nil"/>
              <w:left w:val="nil"/>
              <w:bottom w:val="single" w:sz="4" w:space="0" w:color="auto"/>
              <w:right w:val="single" w:sz="4" w:space="0" w:color="auto"/>
            </w:tcBorders>
            <w:shd w:val="clear" w:color="auto" w:fill="auto"/>
            <w:vAlign w:val="center"/>
            <w:hideMark/>
          </w:tcPr>
          <w:p w14:paraId="784AC18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6EF951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103751A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C140AB8"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A0CFB5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11</w:t>
            </w:r>
          </w:p>
        </w:tc>
        <w:tc>
          <w:tcPr>
            <w:tcW w:w="2497" w:type="dxa"/>
            <w:tcBorders>
              <w:top w:val="nil"/>
              <w:left w:val="nil"/>
              <w:bottom w:val="single" w:sz="4" w:space="0" w:color="auto"/>
              <w:right w:val="single" w:sz="4" w:space="0" w:color="auto"/>
            </w:tcBorders>
            <w:shd w:val="clear" w:color="auto" w:fill="auto"/>
            <w:vAlign w:val="center"/>
            <w:hideMark/>
          </w:tcPr>
          <w:p w14:paraId="0F1422F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Carburación de mezcla gasolina</w:t>
            </w:r>
          </w:p>
        </w:tc>
        <w:tc>
          <w:tcPr>
            <w:tcW w:w="636" w:type="dxa"/>
            <w:tcBorders>
              <w:top w:val="nil"/>
              <w:left w:val="nil"/>
              <w:bottom w:val="single" w:sz="4" w:space="0" w:color="auto"/>
              <w:right w:val="single" w:sz="4" w:space="0" w:color="auto"/>
            </w:tcBorders>
            <w:shd w:val="clear" w:color="auto" w:fill="auto"/>
            <w:vAlign w:val="center"/>
            <w:hideMark/>
          </w:tcPr>
          <w:p w14:paraId="128DFA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6BD896B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F1B194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7DA5FCE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3E32B3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CFDB0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B7B320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503BDE4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3CB6DE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4E436F5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69F713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7EBF6B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12</w:t>
            </w:r>
          </w:p>
        </w:tc>
        <w:tc>
          <w:tcPr>
            <w:tcW w:w="2497" w:type="dxa"/>
            <w:tcBorders>
              <w:top w:val="nil"/>
              <w:left w:val="nil"/>
              <w:bottom w:val="single" w:sz="4" w:space="0" w:color="auto"/>
              <w:right w:val="single" w:sz="4" w:space="0" w:color="auto"/>
            </w:tcBorders>
            <w:shd w:val="clear" w:color="auto" w:fill="auto"/>
            <w:vAlign w:val="center"/>
            <w:hideMark/>
          </w:tcPr>
          <w:p w14:paraId="32644AA2"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Bujías de encendido</w:t>
            </w:r>
          </w:p>
        </w:tc>
        <w:tc>
          <w:tcPr>
            <w:tcW w:w="636" w:type="dxa"/>
            <w:tcBorders>
              <w:top w:val="nil"/>
              <w:left w:val="nil"/>
              <w:bottom w:val="single" w:sz="4" w:space="0" w:color="auto"/>
              <w:right w:val="single" w:sz="4" w:space="0" w:color="auto"/>
            </w:tcBorders>
            <w:shd w:val="clear" w:color="auto" w:fill="auto"/>
            <w:vAlign w:val="center"/>
            <w:hideMark/>
          </w:tcPr>
          <w:p w14:paraId="4C8FEA6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4820BBE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AD4524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2E650F5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60B24A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2489C12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3C4E9A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4443E99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C64CB0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41CD937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9A2FC2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2DC5E4F4" w14:textId="77777777" w:rsidR="00726B68" w:rsidRPr="00726B68" w:rsidRDefault="00726B68" w:rsidP="00D477A0">
            <w:pPr>
              <w:spacing w:after="0" w:line="240" w:lineRule="auto"/>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1BED260E"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Eléctrico</w:t>
            </w:r>
          </w:p>
        </w:tc>
        <w:tc>
          <w:tcPr>
            <w:tcW w:w="636" w:type="dxa"/>
            <w:tcBorders>
              <w:top w:val="nil"/>
              <w:left w:val="nil"/>
              <w:bottom w:val="single" w:sz="4" w:space="0" w:color="auto"/>
              <w:right w:val="single" w:sz="4" w:space="0" w:color="auto"/>
            </w:tcBorders>
            <w:shd w:val="clear" w:color="auto" w:fill="auto"/>
            <w:vAlign w:val="center"/>
            <w:hideMark/>
          </w:tcPr>
          <w:p w14:paraId="73D9B08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0155921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AD269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05386BB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08862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6B407C5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3EE2E3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036F679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3E6F35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2E12FDE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49FCC0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CAF51D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13</w:t>
            </w:r>
          </w:p>
        </w:tc>
        <w:tc>
          <w:tcPr>
            <w:tcW w:w="2497" w:type="dxa"/>
            <w:tcBorders>
              <w:top w:val="nil"/>
              <w:left w:val="nil"/>
              <w:bottom w:val="single" w:sz="4" w:space="0" w:color="auto"/>
              <w:right w:val="single" w:sz="4" w:space="0" w:color="auto"/>
            </w:tcBorders>
            <w:shd w:val="clear" w:color="auto" w:fill="auto"/>
            <w:vAlign w:val="center"/>
            <w:hideMark/>
          </w:tcPr>
          <w:p w14:paraId="1CE33C09"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Luces y fusibles</w:t>
            </w:r>
          </w:p>
        </w:tc>
        <w:tc>
          <w:tcPr>
            <w:tcW w:w="636" w:type="dxa"/>
            <w:tcBorders>
              <w:top w:val="nil"/>
              <w:left w:val="nil"/>
              <w:bottom w:val="single" w:sz="4" w:space="0" w:color="auto"/>
              <w:right w:val="single" w:sz="4" w:space="0" w:color="auto"/>
            </w:tcBorders>
            <w:shd w:val="clear" w:color="auto" w:fill="auto"/>
            <w:vAlign w:val="center"/>
            <w:hideMark/>
          </w:tcPr>
          <w:p w14:paraId="5482EF3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3E20424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69AD50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2CEBAC2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8387E5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5A5349C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841913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166D8B0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37A87E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0EBC309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04B1DB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162AF2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14</w:t>
            </w:r>
          </w:p>
        </w:tc>
        <w:tc>
          <w:tcPr>
            <w:tcW w:w="2497" w:type="dxa"/>
            <w:tcBorders>
              <w:top w:val="nil"/>
              <w:left w:val="nil"/>
              <w:bottom w:val="single" w:sz="4" w:space="0" w:color="auto"/>
              <w:right w:val="single" w:sz="4" w:space="0" w:color="auto"/>
            </w:tcBorders>
            <w:shd w:val="clear" w:color="auto" w:fill="auto"/>
            <w:vAlign w:val="center"/>
            <w:hideMark/>
          </w:tcPr>
          <w:p w14:paraId="21E5AAF5"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Nivel de electrolito de batería y régimen de carga</w:t>
            </w:r>
          </w:p>
        </w:tc>
        <w:tc>
          <w:tcPr>
            <w:tcW w:w="636" w:type="dxa"/>
            <w:tcBorders>
              <w:top w:val="nil"/>
              <w:left w:val="nil"/>
              <w:bottom w:val="single" w:sz="4" w:space="0" w:color="auto"/>
              <w:right w:val="single" w:sz="4" w:space="0" w:color="auto"/>
            </w:tcBorders>
            <w:shd w:val="clear" w:color="auto" w:fill="auto"/>
            <w:vAlign w:val="center"/>
            <w:hideMark/>
          </w:tcPr>
          <w:p w14:paraId="02DC394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58EC63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15803C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0894DBA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1BC708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535245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2BED8E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0E9490A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47D417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0446197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7261853"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2CC05751" w14:textId="77777777" w:rsidR="00726B68" w:rsidRPr="00726B68" w:rsidRDefault="00726B68" w:rsidP="00D477A0">
            <w:pPr>
              <w:spacing w:after="0" w:line="240" w:lineRule="auto"/>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69E283BB"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Enfriamiento</w:t>
            </w:r>
          </w:p>
        </w:tc>
        <w:tc>
          <w:tcPr>
            <w:tcW w:w="636" w:type="dxa"/>
            <w:tcBorders>
              <w:top w:val="nil"/>
              <w:left w:val="nil"/>
              <w:bottom w:val="single" w:sz="4" w:space="0" w:color="auto"/>
              <w:right w:val="single" w:sz="4" w:space="0" w:color="auto"/>
            </w:tcBorders>
            <w:shd w:val="clear" w:color="auto" w:fill="auto"/>
            <w:vAlign w:val="center"/>
            <w:hideMark/>
          </w:tcPr>
          <w:p w14:paraId="31E49DD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2A86F83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6ED7D6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2FEF771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0B93F9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2DC97C9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5BC920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4E3BF29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CD6339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7087070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832E64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B7FEE3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15</w:t>
            </w:r>
          </w:p>
        </w:tc>
        <w:tc>
          <w:tcPr>
            <w:tcW w:w="2497" w:type="dxa"/>
            <w:tcBorders>
              <w:top w:val="nil"/>
              <w:left w:val="nil"/>
              <w:bottom w:val="single" w:sz="4" w:space="0" w:color="auto"/>
              <w:right w:val="single" w:sz="4" w:space="0" w:color="auto"/>
            </w:tcBorders>
            <w:shd w:val="clear" w:color="auto" w:fill="auto"/>
            <w:vAlign w:val="center"/>
            <w:hideMark/>
          </w:tcPr>
          <w:p w14:paraId="55E2611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Refrigerante</w:t>
            </w:r>
          </w:p>
        </w:tc>
        <w:tc>
          <w:tcPr>
            <w:tcW w:w="636" w:type="dxa"/>
            <w:tcBorders>
              <w:top w:val="nil"/>
              <w:left w:val="nil"/>
              <w:bottom w:val="single" w:sz="4" w:space="0" w:color="auto"/>
              <w:right w:val="single" w:sz="4" w:space="0" w:color="auto"/>
            </w:tcBorders>
            <w:shd w:val="clear" w:color="auto" w:fill="auto"/>
            <w:vAlign w:val="center"/>
            <w:hideMark/>
          </w:tcPr>
          <w:p w14:paraId="68B3702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46E3000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D8507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438355D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081714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20E3658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EBB5A8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048D403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9E46C6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0B1F3B4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1FE6D6D"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3B9A59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16</w:t>
            </w:r>
          </w:p>
        </w:tc>
        <w:tc>
          <w:tcPr>
            <w:tcW w:w="2497" w:type="dxa"/>
            <w:tcBorders>
              <w:top w:val="nil"/>
              <w:left w:val="nil"/>
              <w:bottom w:val="single" w:sz="4" w:space="0" w:color="auto"/>
              <w:right w:val="single" w:sz="4" w:space="0" w:color="auto"/>
            </w:tcBorders>
            <w:shd w:val="clear" w:color="auto" w:fill="auto"/>
            <w:vAlign w:val="center"/>
            <w:hideMark/>
          </w:tcPr>
          <w:p w14:paraId="64132DC2"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Termostato</w:t>
            </w:r>
          </w:p>
        </w:tc>
        <w:tc>
          <w:tcPr>
            <w:tcW w:w="636" w:type="dxa"/>
            <w:tcBorders>
              <w:top w:val="nil"/>
              <w:left w:val="nil"/>
              <w:bottom w:val="single" w:sz="4" w:space="0" w:color="auto"/>
              <w:right w:val="single" w:sz="4" w:space="0" w:color="auto"/>
            </w:tcBorders>
            <w:shd w:val="clear" w:color="auto" w:fill="auto"/>
            <w:vAlign w:val="center"/>
            <w:hideMark/>
          </w:tcPr>
          <w:p w14:paraId="4ECF4E6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01FED67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875D33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4B35C6B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9155F7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73FCB4F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0B76C4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57C1C61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FD8780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6E8290E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6CE2F4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8B8B15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17</w:t>
            </w:r>
          </w:p>
        </w:tc>
        <w:tc>
          <w:tcPr>
            <w:tcW w:w="2497" w:type="dxa"/>
            <w:tcBorders>
              <w:top w:val="nil"/>
              <w:left w:val="nil"/>
              <w:bottom w:val="single" w:sz="4" w:space="0" w:color="auto"/>
              <w:right w:val="single" w:sz="4" w:space="0" w:color="auto"/>
            </w:tcBorders>
            <w:shd w:val="clear" w:color="auto" w:fill="auto"/>
            <w:vAlign w:val="center"/>
            <w:hideMark/>
          </w:tcPr>
          <w:p w14:paraId="2078EA32"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Fugas Radiador o Mangueras o Bomba de agua</w:t>
            </w:r>
          </w:p>
        </w:tc>
        <w:tc>
          <w:tcPr>
            <w:tcW w:w="636" w:type="dxa"/>
            <w:tcBorders>
              <w:top w:val="nil"/>
              <w:left w:val="nil"/>
              <w:bottom w:val="single" w:sz="4" w:space="0" w:color="auto"/>
              <w:right w:val="single" w:sz="4" w:space="0" w:color="auto"/>
            </w:tcBorders>
            <w:shd w:val="clear" w:color="auto" w:fill="auto"/>
            <w:vAlign w:val="center"/>
            <w:hideMark/>
          </w:tcPr>
          <w:p w14:paraId="59BD367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4AE0275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451E47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24B7458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5F26B9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6017224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28AD92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53B8B0F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F68BB0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1FDC059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2921CD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3EF82842" w14:textId="77777777" w:rsidR="00726B68" w:rsidRPr="00726B68" w:rsidRDefault="00726B68" w:rsidP="00D477A0">
            <w:pPr>
              <w:spacing w:after="0" w:line="240" w:lineRule="auto"/>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512D3CAC"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Frenos</w:t>
            </w:r>
          </w:p>
        </w:tc>
        <w:tc>
          <w:tcPr>
            <w:tcW w:w="636" w:type="dxa"/>
            <w:tcBorders>
              <w:top w:val="nil"/>
              <w:left w:val="nil"/>
              <w:bottom w:val="single" w:sz="4" w:space="0" w:color="auto"/>
              <w:right w:val="single" w:sz="4" w:space="0" w:color="auto"/>
            </w:tcBorders>
            <w:shd w:val="clear" w:color="auto" w:fill="auto"/>
            <w:vAlign w:val="center"/>
            <w:hideMark/>
          </w:tcPr>
          <w:p w14:paraId="4F7D846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1D4C345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F7FA7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2F5AC25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7DD30E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0BAA16D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739FDE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26CF818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1A911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4E19E5C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B9056C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A69B6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18</w:t>
            </w:r>
          </w:p>
        </w:tc>
        <w:tc>
          <w:tcPr>
            <w:tcW w:w="2497" w:type="dxa"/>
            <w:tcBorders>
              <w:top w:val="nil"/>
              <w:left w:val="nil"/>
              <w:bottom w:val="single" w:sz="4" w:space="0" w:color="auto"/>
              <w:right w:val="single" w:sz="4" w:space="0" w:color="auto"/>
            </w:tcBorders>
            <w:shd w:val="clear" w:color="auto" w:fill="auto"/>
            <w:vAlign w:val="center"/>
            <w:hideMark/>
          </w:tcPr>
          <w:p w14:paraId="54910E3E"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Bombas Manguera y Tuberías de frenos</w:t>
            </w:r>
          </w:p>
        </w:tc>
        <w:tc>
          <w:tcPr>
            <w:tcW w:w="636" w:type="dxa"/>
            <w:tcBorders>
              <w:top w:val="nil"/>
              <w:left w:val="nil"/>
              <w:bottom w:val="single" w:sz="4" w:space="0" w:color="auto"/>
              <w:right w:val="single" w:sz="4" w:space="0" w:color="auto"/>
            </w:tcBorders>
            <w:shd w:val="clear" w:color="auto" w:fill="auto"/>
            <w:vAlign w:val="center"/>
            <w:hideMark/>
          </w:tcPr>
          <w:p w14:paraId="5BDC37B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2A5337F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5978EB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324B105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4BDEDB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0555236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E3B05E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295F05B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D6B85F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6100177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BEE098C"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B5D7BB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19</w:t>
            </w:r>
          </w:p>
        </w:tc>
        <w:tc>
          <w:tcPr>
            <w:tcW w:w="2497" w:type="dxa"/>
            <w:tcBorders>
              <w:top w:val="nil"/>
              <w:left w:val="nil"/>
              <w:bottom w:val="single" w:sz="4" w:space="0" w:color="auto"/>
              <w:right w:val="single" w:sz="4" w:space="0" w:color="auto"/>
            </w:tcBorders>
            <w:shd w:val="clear" w:color="auto" w:fill="auto"/>
            <w:vAlign w:val="center"/>
            <w:hideMark/>
          </w:tcPr>
          <w:p w14:paraId="5C5EEAA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Líquido de bombas de frenos y embrague</w:t>
            </w:r>
          </w:p>
        </w:tc>
        <w:tc>
          <w:tcPr>
            <w:tcW w:w="636" w:type="dxa"/>
            <w:tcBorders>
              <w:top w:val="nil"/>
              <w:left w:val="nil"/>
              <w:bottom w:val="single" w:sz="4" w:space="0" w:color="auto"/>
              <w:right w:val="single" w:sz="4" w:space="0" w:color="auto"/>
            </w:tcBorders>
            <w:shd w:val="clear" w:color="auto" w:fill="auto"/>
            <w:vAlign w:val="center"/>
            <w:hideMark/>
          </w:tcPr>
          <w:p w14:paraId="405CC8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428D936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C5C148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038D726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46A21E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56A3378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E9691C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0164828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7F01DB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21B15A9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85558F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5F10D2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20</w:t>
            </w:r>
          </w:p>
        </w:tc>
        <w:tc>
          <w:tcPr>
            <w:tcW w:w="2497" w:type="dxa"/>
            <w:tcBorders>
              <w:top w:val="nil"/>
              <w:left w:val="nil"/>
              <w:bottom w:val="single" w:sz="4" w:space="0" w:color="auto"/>
              <w:right w:val="single" w:sz="4" w:space="0" w:color="auto"/>
            </w:tcBorders>
            <w:shd w:val="clear" w:color="auto" w:fill="auto"/>
            <w:vAlign w:val="center"/>
            <w:hideMark/>
          </w:tcPr>
          <w:p w14:paraId="6B923F5C"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Freno de estacionamiento</w:t>
            </w:r>
          </w:p>
        </w:tc>
        <w:tc>
          <w:tcPr>
            <w:tcW w:w="636" w:type="dxa"/>
            <w:tcBorders>
              <w:top w:val="nil"/>
              <w:left w:val="nil"/>
              <w:bottom w:val="single" w:sz="4" w:space="0" w:color="auto"/>
              <w:right w:val="single" w:sz="4" w:space="0" w:color="auto"/>
            </w:tcBorders>
            <w:shd w:val="clear" w:color="auto" w:fill="auto"/>
            <w:vAlign w:val="center"/>
            <w:hideMark/>
          </w:tcPr>
          <w:p w14:paraId="649598C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A128A3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44D593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766468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5144C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76D8B1A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22480C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7D6C365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B6E8E4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1B55742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7995166"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D42543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21</w:t>
            </w:r>
          </w:p>
        </w:tc>
        <w:tc>
          <w:tcPr>
            <w:tcW w:w="2497" w:type="dxa"/>
            <w:tcBorders>
              <w:top w:val="nil"/>
              <w:left w:val="nil"/>
              <w:bottom w:val="single" w:sz="4" w:space="0" w:color="auto"/>
              <w:right w:val="single" w:sz="4" w:space="0" w:color="auto"/>
            </w:tcBorders>
            <w:shd w:val="clear" w:color="auto" w:fill="auto"/>
            <w:vAlign w:val="center"/>
            <w:hideMark/>
          </w:tcPr>
          <w:p w14:paraId="34A6B2EE"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Frenos de disco y tambor</w:t>
            </w:r>
          </w:p>
        </w:tc>
        <w:tc>
          <w:tcPr>
            <w:tcW w:w="636" w:type="dxa"/>
            <w:tcBorders>
              <w:top w:val="nil"/>
              <w:left w:val="nil"/>
              <w:bottom w:val="single" w:sz="4" w:space="0" w:color="auto"/>
              <w:right w:val="single" w:sz="4" w:space="0" w:color="auto"/>
            </w:tcBorders>
            <w:shd w:val="clear" w:color="auto" w:fill="auto"/>
            <w:vAlign w:val="center"/>
            <w:hideMark/>
          </w:tcPr>
          <w:p w14:paraId="7A2B173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6226B97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2A65A2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42DD8C6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85FCCB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E3C968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567153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2EA632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8F20FA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395045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6D93A0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2FD49E22" w14:textId="77777777" w:rsidR="00726B68" w:rsidRPr="00726B68" w:rsidRDefault="00726B68" w:rsidP="00D477A0">
            <w:pPr>
              <w:spacing w:after="0" w:line="240" w:lineRule="auto"/>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0AC33D4B"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Suspensión y Dirección</w:t>
            </w:r>
          </w:p>
        </w:tc>
        <w:tc>
          <w:tcPr>
            <w:tcW w:w="636" w:type="dxa"/>
            <w:tcBorders>
              <w:top w:val="nil"/>
              <w:left w:val="nil"/>
              <w:bottom w:val="single" w:sz="4" w:space="0" w:color="auto"/>
              <w:right w:val="single" w:sz="4" w:space="0" w:color="auto"/>
            </w:tcBorders>
            <w:shd w:val="clear" w:color="auto" w:fill="auto"/>
            <w:vAlign w:val="center"/>
            <w:hideMark/>
          </w:tcPr>
          <w:p w14:paraId="7F132FE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1E21799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542C3E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6D62BF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06B96B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3A829E1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FF697A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72244CF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5AA5A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2364A34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EEF987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693165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22</w:t>
            </w:r>
          </w:p>
        </w:tc>
        <w:tc>
          <w:tcPr>
            <w:tcW w:w="2497" w:type="dxa"/>
            <w:tcBorders>
              <w:top w:val="nil"/>
              <w:left w:val="nil"/>
              <w:bottom w:val="single" w:sz="4" w:space="0" w:color="auto"/>
              <w:right w:val="single" w:sz="4" w:space="0" w:color="auto"/>
            </w:tcBorders>
            <w:shd w:val="clear" w:color="auto" w:fill="auto"/>
            <w:vAlign w:val="center"/>
            <w:hideMark/>
          </w:tcPr>
          <w:p w14:paraId="43CC3F73"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Amortiguadores</w:t>
            </w:r>
          </w:p>
        </w:tc>
        <w:tc>
          <w:tcPr>
            <w:tcW w:w="636" w:type="dxa"/>
            <w:tcBorders>
              <w:top w:val="nil"/>
              <w:left w:val="nil"/>
              <w:bottom w:val="single" w:sz="4" w:space="0" w:color="auto"/>
              <w:right w:val="single" w:sz="4" w:space="0" w:color="auto"/>
            </w:tcBorders>
            <w:shd w:val="clear" w:color="auto" w:fill="auto"/>
            <w:vAlign w:val="center"/>
            <w:hideMark/>
          </w:tcPr>
          <w:p w14:paraId="0DAAFBB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738671C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7C75C7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06325F2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579178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2189B23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A87166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6B73B4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0F1C35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65DEC9C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0519B79"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8B9819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23</w:t>
            </w:r>
          </w:p>
        </w:tc>
        <w:tc>
          <w:tcPr>
            <w:tcW w:w="2497" w:type="dxa"/>
            <w:tcBorders>
              <w:top w:val="nil"/>
              <w:left w:val="nil"/>
              <w:bottom w:val="single" w:sz="4" w:space="0" w:color="auto"/>
              <w:right w:val="single" w:sz="4" w:space="0" w:color="auto"/>
            </w:tcBorders>
            <w:shd w:val="clear" w:color="auto" w:fill="auto"/>
            <w:vAlign w:val="center"/>
            <w:hideMark/>
          </w:tcPr>
          <w:p w14:paraId="3FACA48B"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Hojas de resortes y Hules</w:t>
            </w:r>
          </w:p>
        </w:tc>
        <w:tc>
          <w:tcPr>
            <w:tcW w:w="636" w:type="dxa"/>
            <w:tcBorders>
              <w:top w:val="nil"/>
              <w:left w:val="nil"/>
              <w:bottom w:val="single" w:sz="4" w:space="0" w:color="auto"/>
              <w:right w:val="single" w:sz="4" w:space="0" w:color="auto"/>
            </w:tcBorders>
            <w:shd w:val="clear" w:color="auto" w:fill="auto"/>
            <w:vAlign w:val="center"/>
            <w:hideMark/>
          </w:tcPr>
          <w:p w14:paraId="5D312E8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42D3D10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307ED4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722601B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71DF77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3AC876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CD319B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298F3E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763621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3AB6C28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AE59A3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5C6300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24</w:t>
            </w:r>
          </w:p>
        </w:tc>
        <w:tc>
          <w:tcPr>
            <w:tcW w:w="2497" w:type="dxa"/>
            <w:tcBorders>
              <w:top w:val="nil"/>
              <w:left w:val="nil"/>
              <w:bottom w:val="single" w:sz="4" w:space="0" w:color="auto"/>
              <w:right w:val="single" w:sz="4" w:space="0" w:color="auto"/>
            </w:tcBorders>
            <w:shd w:val="clear" w:color="auto" w:fill="auto"/>
            <w:vAlign w:val="center"/>
            <w:hideMark/>
          </w:tcPr>
          <w:p w14:paraId="3F2E13F3"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de masa de dirección Mecánica</w:t>
            </w:r>
          </w:p>
        </w:tc>
        <w:tc>
          <w:tcPr>
            <w:tcW w:w="636" w:type="dxa"/>
            <w:tcBorders>
              <w:top w:val="nil"/>
              <w:left w:val="nil"/>
              <w:bottom w:val="single" w:sz="4" w:space="0" w:color="auto"/>
              <w:right w:val="single" w:sz="4" w:space="0" w:color="auto"/>
            </w:tcBorders>
            <w:shd w:val="clear" w:color="auto" w:fill="auto"/>
            <w:vAlign w:val="center"/>
            <w:hideMark/>
          </w:tcPr>
          <w:p w14:paraId="65C0381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1A3439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0831C8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20E9B64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1021F0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096D1E9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A3B78E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1699D49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67C7D5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10E0609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59375A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5599C9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25</w:t>
            </w:r>
          </w:p>
        </w:tc>
        <w:tc>
          <w:tcPr>
            <w:tcW w:w="2497" w:type="dxa"/>
            <w:tcBorders>
              <w:top w:val="nil"/>
              <w:left w:val="nil"/>
              <w:bottom w:val="single" w:sz="4" w:space="0" w:color="auto"/>
              <w:right w:val="single" w:sz="4" w:space="0" w:color="auto"/>
            </w:tcBorders>
            <w:shd w:val="clear" w:color="auto" w:fill="auto"/>
            <w:vAlign w:val="center"/>
            <w:hideMark/>
          </w:tcPr>
          <w:p w14:paraId="79D88B84"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Fluido y mangueras dirección hidráulica</w:t>
            </w:r>
          </w:p>
        </w:tc>
        <w:tc>
          <w:tcPr>
            <w:tcW w:w="636" w:type="dxa"/>
            <w:tcBorders>
              <w:top w:val="nil"/>
              <w:left w:val="nil"/>
              <w:bottom w:val="single" w:sz="4" w:space="0" w:color="auto"/>
              <w:right w:val="single" w:sz="4" w:space="0" w:color="auto"/>
            </w:tcBorders>
            <w:shd w:val="clear" w:color="auto" w:fill="auto"/>
            <w:vAlign w:val="center"/>
            <w:hideMark/>
          </w:tcPr>
          <w:p w14:paraId="036D382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1010B52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C02190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2786A0B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2D08CD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5B7A6F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18E090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30FE536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7D3414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6E7D3CD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453F822"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51512A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26</w:t>
            </w:r>
          </w:p>
        </w:tc>
        <w:tc>
          <w:tcPr>
            <w:tcW w:w="2497" w:type="dxa"/>
            <w:tcBorders>
              <w:top w:val="nil"/>
              <w:left w:val="nil"/>
              <w:bottom w:val="single" w:sz="4" w:space="0" w:color="auto"/>
              <w:right w:val="single" w:sz="4" w:space="0" w:color="auto"/>
            </w:tcBorders>
            <w:shd w:val="clear" w:color="auto" w:fill="auto"/>
            <w:vAlign w:val="center"/>
            <w:hideMark/>
          </w:tcPr>
          <w:p w14:paraId="647A91F3"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Alineado y balanceo rotación de llantas</w:t>
            </w:r>
          </w:p>
        </w:tc>
        <w:tc>
          <w:tcPr>
            <w:tcW w:w="636" w:type="dxa"/>
            <w:tcBorders>
              <w:top w:val="nil"/>
              <w:left w:val="nil"/>
              <w:bottom w:val="single" w:sz="4" w:space="0" w:color="auto"/>
              <w:right w:val="single" w:sz="4" w:space="0" w:color="auto"/>
            </w:tcBorders>
            <w:shd w:val="clear" w:color="auto" w:fill="auto"/>
            <w:vAlign w:val="center"/>
            <w:hideMark/>
          </w:tcPr>
          <w:p w14:paraId="4D3DF0F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88" w:type="dxa"/>
            <w:tcBorders>
              <w:top w:val="nil"/>
              <w:left w:val="nil"/>
              <w:bottom w:val="single" w:sz="4" w:space="0" w:color="auto"/>
              <w:right w:val="single" w:sz="4" w:space="0" w:color="auto"/>
            </w:tcBorders>
            <w:shd w:val="clear" w:color="auto" w:fill="auto"/>
            <w:vAlign w:val="center"/>
            <w:hideMark/>
          </w:tcPr>
          <w:p w14:paraId="5C521DD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54F2FA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57" w:type="dxa"/>
            <w:tcBorders>
              <w:top w:val="nil"/>
              <w:left w:val="nil"/>
              <w:bottom w:val="single" w:sz="4" w:space="0" w:color="auto"/>
              <w:right w:val="single" w:sz="4" w:space="0" w:color="auto"/>
            </w:tcBorders>
            <w:shd w:val="clear" w:color="auto" w:fill="auto"/>
            <w:vAlign w:val="center"/>
            <w:hideMark/>
          </w:tcPr>
          <w:p w14:paraId="59E3C0C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1678B7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13" w:type="dxa"/>
            <w:tcBorders>
              <w:top w:val="nil"/>
              <w:left w:val="nil"/>
              <w:bottom w:val="single" w:sz="4" w:space="0" w:color="auto"/>
              <w:right w:val="single" w:sz="4" w:space="0" w:color="auto"/>
            </w:tcBorders>
            <w:shd w:val="clear" w:color="auto" w:fill="auto"/>
            <w:vAlign w:val="center"/>
            <w:hideMark/>
          </w:tcPr>
          <w:p w14:paraId="4C5DAFF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13473D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682" w:type="dxa"/>
            <w:tcBorders>
              <w:top w:val="nil"/>
              <w:left w:val="nil"/>
              <w:bottom w:val="single" w:sz="4" w:space="0" w:color="auto"/>
              <w:right w:val="single" w:sz="4" w:space="0" w:color="auto"/>
            </w:tcBorders>
            <w:shd w:val="clear" w:color="auto" w:fill="auto"/>
            <w:vAlign w:val="center"/>
            <w:hideMark/>
          </w:tcPr>
          <w:p w14:paraId="144DDD0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A24ECB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40" w:type="dxa"/>
            <w:tcBorders>
              <w:top w:val="nil"/>
              <w:left w:val="nil"/>
              <w:bottom w:val="single" w:sz="4" w:space="0" w:color="auto"/>
              <w:right w:val="single" w:sz="4" w:space="0" w:color="auto"/>
            </w:tcBorders>
            <w:shd w:val="clear" w:color="auto" w:fill="auto"/>
            <w:vAlign w:val="center"/>
            <w:hideMark/>
          </w:tcPr>
          <w:p w14:paraId="4599476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0921DE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462E40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27</w:t>
            </w:r>
          </w:p>
        </w:tc>
        <w:tc>
          <w:tcPr>
            <w:tcW w:w="2497" w:type="dxa"/>
            <w:tcBorders>
              <w:top w:val="nil"/>
              <w:left w:val="nil"/>
              <w:bottom w:val="single" w:sz="4" w:space="0" w:color="auto"/>
              <w:right w:val="single" w:sz="4" w:space="0" w:color="auto"/>
            </w:tcBorders>
            <w:shd w:val="clear" w:color="auto" w:fill="auto"/>
            <w:vAlign w:val="center"/>
            <w:hideMark/>
          </w:tcPr>
          <w:p w14:paraId="20D3AD4D"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Cremallera, terminales, barra, esferas</w:t>
            </w:r>
          </w:p>
        </w:tc>
        <w:tc>
          <w:tcPr>
            <w:tcW w:w="636" w:type="dxa"/>
            <w:tcBorders>
              <w:top w:val="nil"/>
              <w:left w:val="nil"/>
              <w:bottom w:val="single" w:sz="4" w:space="0" w:color="auto"/>
              <w:right w:val="single" w:sz="4" w:space="0" w:color="auto"/>
            </w:tcBorders>
            <w:shd w:val="clear" w:color="auto" w:fill="auto"/>
            <w:vAlign w:val="center"/>
            <w:hideMark/>
          </w:tcPr>
          <w:p w14:paraId="73AC2FF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2FBA3F5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71D20F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538638D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F40324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3CD6A0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0E2758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5AC31B8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A03C3F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4D819DD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2DBD51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0091C8A4" w14:textId="77777777" w:rsidR="00726B68" w:rsidRPr="00726B68" w:rsidRDefault="00726B68" w:rsidP="00D477A0">
            <w:pPr>
              <w:spacing w:after="0" w:line="240" w:lineRule="auto"/>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73CAE503"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Transmisión</w:t>
            </w:r>
          </w:p>
        </w:tc>
        <w:tc>
          <w:tcPr>
            <w:tcW w:w="636" w:type="dxa"/>
            <w:tcBorders>
              <w:top w:val="nil"/>
              <w:left w:val="nil"/>
              <w:bottom w:val="single" w:sz="4" w:space="0" w:color="auto"/>
              <w:right w:val="single" w:sz="4" w:space="0" w:color="auto"/>
            </w:tcBorders>
            <w:shd w:val="clear" w:color="auto" w:fill="auto"/>
            <w:vAlign w:val="center"/>
            <w:hideMark/>
          </w:tcPr>
          <w:p w14:paraId="49C09A9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7CF74CC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64931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30FA193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5A5F4B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4AA946D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B0EF7A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683F83D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7B144C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16A7EA7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F38D08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689B93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28</w:t>
            </w:r>
          </w:p>
        </w:tc>
        <w:tc>
          <w:tcPr>
            <w:tcW w:w="2497" w:type="dxa"/>
            <w:tcBorders>
              <w:top w:val="nil"/>
              <w:left w:val="nil"/>
              <w:bottom w:val="single" w:sz="4" w:space="0" w:color="auto"/>
              <w:right w:val="single" w:sz="4" w:space="0" w:color="auto"/>
            </w:tcBorders>
            <w:shd w:val="clear" w:color="auto" w:fill="auto"/>
            <w:vAlign w:val="center"/>
            <w:hideMark/>
          </w:tcPr>
          <w:p w14:paraId="6C93CDEB"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de la transmisión manual</w:t>
            </w:r>
          </w:p>
        </w:tc>
        <w:tc>
          <w:tcPr>
            <w:tcW w:w="636" w:type="dxa"/>
            <w:tcBorders>
              <w:top w:val="nil"/>
              <w:left w:val="nil"/>
              <w:bottom w:val="single" w:sz="4" w:space="0" w:color="auto"/>
              <w:right w:val="single" w:sz="4" w:space="0" w:color="auto"/>
            </w:tcBorders>
            <w:shd w:val="clear" w:color="auto" w:fill="auto"/>
            <w:vAlign w:val="center"/>
            <w:hideMark/>
          </w:tcPr>
          <w:p w14:paraId="7D4FA72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73CB997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4CA790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469156C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0BA352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297045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68E8D9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65DBC49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B116E5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26C283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405541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1A596E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29</w:t>
            </w:r>
          </w:p>
        </w:tc>
        <w:tc>
          <w:tcPr>
            <w:tcW w:w="2497" w:type="dxa"/>
            <w:tcBorders>
              <w:top w:val="nil"/>
              <w:left w:val="nil"/>
              <w:bottom w:val="single" w:sz="4" w:space="0" w:color="auto"/>
              <w:right w:val="single" w:sz="4" w:space="0" w:color="auto"/>
            </w:tcBorders>
            <w:shd w:val="clear" w:color="auto" w:fill="auto"/>
            <w:vAlign w:val="center"/>
            <w:hideMark/>
          </w:tcPr>
          <w:p w14:paraId="189AE20E"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transmisión 4WD</w:t>
            </w:r>
          </w:p>
        </w:tc>
        <w:tc>
          <w:tcPr>
            <w:tcW w:w="636" w:type="dxa"/>
            <w:tcBorders>
              <w:top w:val="nil"/>
              <w:left w:val="nil"/>
              <w:bottom w:val="single" w:sz="4" w:space="0" w:color="auto"/>
              <w:right w:val="single" w:sz="4" w:space="0" w:color="auto"/>
            </w:tcBorders>
            <w:shd w:val="clear" w:color="auto" w:fill="auto"/>
            <w:vAlign w:val="center"/>
            <w:hideMark/>
          </w:tcPr>
          <w:p w14:paraId="08DEE72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6A56F2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4B3331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09BABE0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C19353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E1B3F9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6628D8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0DDCEE9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FBA735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5EE8CCC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7143B44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B78207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30</w:t>
            </w:r>
          </w:p>
        </w:tc>
        <w:tc>
          <w:tcPr>
            <w:tcW w:w="2497" w:type="dxa"/>
            <w:tcBorders>
              <w:top w:val="nil"/>
              <w:left w:val="nil"/>
              <w:bottom w:val="single" w:sz="4" w:space="0" w:color="auto"/>
              <w:right w:val="single" w:sz="4" w:space="0" w:color="auto"/>
            </w:tcBorders>
            <w:shd w:val="clear" w:color="auto" w:fill="auto"/>
            <w:vAlign w:val="center"/>
            <w:hideMark/>
          </w:tcPr>
          <w:p w14:paraId="4A817554"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eje delantero 4WD C/A</w:t>
            </w:r>
          </w:p>
        </w:tc>
        <w:tc>
          <w:tcPr>
            <w:tcW w:w="636" w:type="dxa"/>
            <w:tcBorders>
              <w:top w:val="nil"/>
              <w:left w:val="nil"/>
              <w:bottom w:val="single" w:sz="4" w:space="0" w:color="auto"/>
              <w:right w:val="single" w:sz="4" w:space="0" w:color="auto"/>
            </w:tcBorders>
            <w:shd w:val="clear" w:color="auto" w:fill="auto"/>
            <w:vAlign w:val="center"/>
            <w:hideMark/>
          </w:tcPr>
          <w:p w14:paraId="637EEF1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17A7C59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A54D39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4346A44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819B9E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5DFE630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32B058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247ECB2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F4568B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14CF56D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E9CE53F"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D67BB6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31</w:t>
            </w:r>
          </w:p>
        </w:tc>
        <w:tc>
          <w:tcPr>
            <w:tcW w:w="2497" w:type="dxa"/>
            <w:tcBorders>
              <w:top w:val="nil"/>
              <w:left w:val="nil"/>
              <w:bottom w:val="single" w:sz="4" w:space="0" w:color="auto"/>
              <w:right w:val="single" w:sz="4" w:space="0" w:color="auto"/>
            </w:tcBorders>
            <w:shd w:val="clear" w:color="auto" w:fill="auto"/>
            <w:vAlign w:val="center"/>
            <w:hideMark/>
          </w:tcPr>
          <w:p w14:paraId="1F8DD78F"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eje trasero C/A</w:t>
            </w:r>
          </w:p>
        </w:tc>
        <w:tc>
          <w:tcPr>
            <w:tcW w:w="636" w:type="dxa"/>
            <w:tcBorders>
              <w:top w:val="nil"/>
              <w:left w:val="nil"/>
              <w:bottom w:val="single" w:sz="4" w:space="0" w:color="auto"/>
              <w:right w:val="single" w:sz="4" w:space="0" w:color="auto"/>
            </w:tcBorders>
            <w:shd w:val="clear" w:color="auto" w:fill="auto"/>
            <w:vAlign w:val="center"/>
            <w:hideMark/>
          </w:tcPr>
          <w:p w14:paraId="1F933AB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6E3FD63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20AF3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193E5D3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88AE4F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537DC2D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AA8DBB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5B02EAD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9F89D7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71BCAF4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4DE172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413936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32</w:t>
            </w:r>
          </w:p>
        </w:tc>
        <w:tc>
          <w:tcPr>
            <w:tcW w:w="2497" w:type="dxa"/>
            <w:tcBorders>
              <w:top w:val="nil"/>
              <w:left w:val="nil"/>
              <w:bottom w:val="single" w:sz="4" w:space="0" w:color="auto"/>
              <w:right w:val="single" w:sz="4" w:space="0" w:color="auto"/>
            </w:tcBorders>
            <w:shd w:val="clear" w:color="auto" w:fill="auto"/>
            <w:vAlign w:val="center"/>
            <w:hideMark/>
          </w:tcPr>
          <w:p w14:paraId="4E0AB773"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Cardan y crucetas</w:t>
            </w:r>
          </w:p>
        </w:tc>
        <w:tc>
          <w:tcPr>
            <w:tcW w:w="636" w:type="dxa"/>
            <w:tcBorders>
              <w:top w:val="nil"/>
              <w:left w:val="nil"/>
              <w:bottom w:val="single" w:sz="4" w:space="0" w:color="auto"/>
              <w:right w:val="single" w:sz="4" w:space="0" w:color="auto"/>
            </w:tcBorders>
            <w:shd w:val="clear" w:color="auto" w:fill="auto"/>
            <w:vAlign w:val="center"/>
            <w:hideMark/>
          </w:tcPr>
          <w:p w14:paraId="0C2C993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25FF60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11A505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7989860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BE6B12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C25EDA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61B99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4BD04E4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158E2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1A074B3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083BF3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72B5B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33</w:t>
            </w:r>
          </w:p>
        </w:tc>
        <w:tc>
          <w:tcPr>
            <w:tcW w:w="2497" w:type="dxa"/>
            <w:tcBorders>
              <w:top w:val="nil"/>
              <w:left w:val="nil"/>
              <w:bottom w:val="single" w:sz="4" w:space="0" w:color="auto"/>
              <w:right w:val="single" w:sz="4" w:space="0" w:color="auto"/>
            </w:tcBorders>
            <w:shd w:val="clear" w:color="auto" w:fill="auto"/>
            <w:vAlign w:val="center"/>
            <w:hideMark/>
          </w:tcPr>
          <w:p w14:paraId="55748F17"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Engrase General</w:t>
            </w:r>
          </w:p>
        </w:tc>
        <w:tc>
          <w:tcPr>
            <w:tcW w:w="636" w:type="dxa"/>
            <w:tcBorders>
              <w:top w:val="nil"/>
              <w:left w:val="nil"/>
              <w:bottom w:val="single" w:sz="4" w:space="0" w:color="auto"/>
              <w:right w:val="single" w:sz="4" w:space="0" w:color="auto"/>
            </w:tcBorders>
            <w:shd w:val="clear" w:color="auto" w:fill="auto"/>
            <w:vAlign w:val="center"/>
            <w:hideMark/>
          </w:tcPr>
          <w:p w14:paraId="73A236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88" w:type="dxa"/>
            <w:tcBorders>
              <w:top w:val="nil"/>
              <w:left w:val="nil"/>
              <w:bottom w:val="single" w:sz="4" w:space="0" w:color="auto"/>
              <w:right w:val="single" w:sz="4" w:space="0" w:color="auto"/>
            </w:tcBorders>
            <w:shd w:val="clear" w:color="auto" w:fill="auto"/>
            <w:vAlign w:val="center"/>
            <w:hideMark/>
          </w:tcPr>
          <w:p w14:paraId="3106425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82C726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57" w:type="dxa"/>
            <w:tcBorders>
              <w:top w:val="nil"/>
              <w:left w:val="nil"/>
              <w:bottom w:val="single" w:sz="4" w:space="0" w:color="auto"/>
              <w:right w:val="single" w:sz="4" w:space="0" w:color="auto"/>
            </w:tcBorders>
            <w:shd w:val="clear" w:color="auto" w:fill="auto"/>
            <w:vAlign w:val="center"/>
            <w:hideMark/>
          </w:tcPr>
          <w:p w14:paraId="3C2DAEF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F9EE40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13" w:type="dxa"/>
            <w:tcBorders>
              <w:top w:val="nil"/>
              <w:left w:val="nil"/>
              <w:bottom w:val="single" w:sz="4" w:space="0" w:color="auto"/>
              <w:right w:val="single" w:sz="4" w:space="0" w:color="auto"/>
            </w:tcBorders>
            <w:shd w:val="clear" w:color="auto" w:fill="auto"/>
            <w:vAlign w:val="center"/>
            <w:hideMark/>
          </w:tcPr>
          <w:p w14:paraId="4D9E71E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285705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682" w:type="dxa"/>
            <w:tcBorders>
              <w:top w:val="nil"/>
              <w:left w:val="nil"/>
              <w:bottom w:val="single" w:sz="4" w:space="0" w:color="auto"/>
              <w:right w:val="single" w:sz="4" w:space="0" w:color="auto"/>
            </w:tcBorders>
            <w:shd w:val="clear" w:color="auto" w:fill="auto"/>
            <w:vAlign w:val="center"/>
            <w:hideMark/>
          </w:tcPr>
          <w:p w14:paraId="6433418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D667B7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40" w:type="dxa"/>
            <w:tcBorders>
              <w:top w:val="nil"/>
              <w:left w:val="nil"/>
              <w:bottom w:val="single" w:sz="4" w:space="0" w:color="auto"/>
              <w:right w:val="single" w:sz="4" w:space="0" w:color="auto"/>
            </w:tcBorders>
            <w:shd w:val="clear" w:color="auto" w:fill="auto"/>
            <w:vAlign w:val="center"/>
            <w:hideMark/>
          </w:tcPr>
          <w:p w14:paraId="7F9A60E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7B0A7F43"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94B068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34</w:t>
            </w:r>
          </w:p>
        </w:tc>
        <w:tc>
          <w:tcPr>
            <w:tcW w:w="2497" w:type="dxa"/>
            <w:tcBorders>
              <w:top w:val="nil"/>
              <w:left w:val="nil"/>
              <w:bottom w:val="single" w:sz="4" w:space="0" w:color="auto"/>
              <w:right w:val="single" w:sz="4" w:space="0" w:color="auto"/>
            </w:tcBorders>
            <w:shd w:val="clear" w:color="auto" w:fill="auto"/>
            <w:vAlign w:val="center"/>
            <w:hideMark/>
          </w:tcPr>
          <w:p w14:paraId="0E4664AE"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Lavado de motor a vapor</w:t>
            </w:r>
          </w:p>
        </w:tc>
        <w:tc>
          <w:tcPr>
            <w:tcW w:w="636" w:type="dxa"/>
            <w:tcBorders>
              <w:top w:val="nil"/>
              <w:left w:val="nil"/>
              <w:bottom w:val="single" w:sz="4" w:space="0" w:color="auto"/>
              <w:right w:val="single" w:sz="4" w:space="0" w:color="auto"/>
            </w:tcBorders>
            <w:shd w:val="clear" w:color="auto" w:fill="auto"/>
            <w:vAlign w:val="center"/>
            <w:hideMark/>
          </w:tcPr>
          <w:p w14:paraId="3D910F7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vAlign w:val="center"/>
            <w:hideMark/>
          </w:tcPr>
          <w:p w14:paraId="010A770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984657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vAlign w:val="center"/>
            <w:hideMark/>
          </w:tcPr>
          <w:p w14:paraId="373542A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149C28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vAlign w:val="center"/>
            <w:hideMark/>
          </w:tcPr>
          <w:p w14:paraId="55B8F22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32EFA6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vAlign w:val="center"/>
            <w:hideMark/>
          </w:tcPr>
          <w:p w14:paraId="2C49A77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0A9B2A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2938972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C2658C3"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CC128F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35</w:t>
            </w:r>
          </w:p>
        </w:tc>
        <w:tc>
          <w:tcPr>
            <w:tcW w:w="2497" w:type="dxa"/>
            <w:tcBorders>
              <w:top w:val="nil"/>
              <w:left w:val="nil"/>
              <w:bottom w:val="single" w:sz="4" w:space="0" w:color="auto"/>
              <w:right w:val="single" w:sz="4" w:space="0" w:color="auto"/>
            </w:tcBorders>
            <w:shd w:val="clear" w:color="auto" w:fill="auto"/>
            <w:vAlign w:val="center"/>
            <w:hideMark/>
          </w:tcPr>
          <w:p w14:paraId="794DA734"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Lavado total del vehículo (</w:t>
            </w:r>
            <w:proofErr w:type="spellStart"/>
            <w:r w:rsidRPr="00726B68">
              <w:rPr>
                <w:rFonts w:ascii="Museo Sans 300" w:eastAsia="Times New Roman" w:hAnsi="Museo Sans 300"/>
                <w:color w:val="000000"/>
                <w:sz w:val="14"/>
                <w:szCs w:val="14"/>
                <w:lang w:eastAsia="es-SV"/>
              </w:rPr>
              <w:t>Carwash</w:t>
            </w:r>
            <w:proofErr w:type="spellEnd"/>
            <w:r w:rsidRPr="00726B68">
              <w:rPr>
                <w:rFonts w:ascii="Museo Sans 300" w:eastAsia="Times New Roman" w:hAnsi="Museo Sans 300"/>
                <w:color w:val="000000"/>
                <w:sz w:val="14"/>
                <w:szCs w:val="14"/>
                <w:lang w:eastAsia="es-SV"/>
              </w:rPr>
              <w:t>)</w:t>
            </w:r>
          </w:p>
        </w:tc>
        <w:tc>
          <w:tcPr>
            <w:tcW w:w="636" w:type="dxa"/>
            <w:tcBorders>
              <w:top w:val="nil"/>
              <w:left w:val="nil"/>
              <w:bottom w:val="single" w:sz="4" w:space="0" w:color="auto"/>
              <w:right w:val="single" w:sz="4" w:space="0" w:color="auto"/>
            </w:tcBorders>
            <w:shd w:val="clear" w:color="auto" w:fill="auto"/>
            <w:vAlign w:val="center"/>
            <w:hideMark/>
          </w:tcPr>
          <w:p w14:paraId="3314726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vAlign w:val="center"/>
            <w:hideMark/>
          </w:tcPr>
          <w:p w14:paraId="32766EE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48878D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vAlign w:val="center"/>
            <w:hideMark/>
          </w:tcPr>
          <w:p w14:paraId="028FC3E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05BC79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vAlign w:val="center"/>
            <w:hideMark/>
          </w:tcPr>
          <w:p w14:paraId="3C05C98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511E5D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vAlign w:val="center"/>
            <w:hideMark/>
          </w:tcPr>
          <w:p w14:paraId="5AAB24B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2ADA3B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0A6E14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C0C91E9"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6280A4E"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Total Repuestos / insumos</w:t>
            </w:r>
          </w:p>
        </w:tc>
        <w:tc>
          <w:tcPr>
            <w:tcW w:w="636" w:type="dxa"/>
            <w:tcBorders>
              <w:top w:val="nil"/>
              <w:left w:val="nil"/>
              <w:bottom w:val="single" w:sz="4" w:space="0" w:color="auto"/>
              <w:right w:val="single" w:sz="4" w:space="0" w:color="auto"/>
            </w:tcBorders>
            <w:shd w:val="clear" w:color="auto" w:fill="auto"/>
            <w:noWrap/>
            <w:vAlign w:val="bottom"/>
            <w:hideMark/>
          </w:tcPr>
          <w:p w14:paraId="6920278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bottom"/>
            <w:hideMark/>
          </w:tcPr>
          <w:p w14:paraId="1199540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bottom"/>
            <w:hideMark/>
          </w:tcPr>
          <w:p w14:paraId="4239CFF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bottom"/>
            <w:hideMark/>
          </w:tcPr>
          <w:p w14:paraId="3EECD3E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bottom"/>
            <w:hideMark/>
          </w:tcPr>
          <w:p w14:paraId="1E8A519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bottom"/>
            <w:hideMark/>
          </w:tcPr>
          <w:p w14:paraId="3B67B27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bottom"/>
            <w:hideMark/>
          </w:tcPr>
          <w:p w14:paraId="14365F1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bottom"/>
            <w:hideMark/>
          </w:tcPr>
          <w:p w14:paraId="04E9CED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bottom"/>
            <w:hideMark/>
          </w:tcPr>
          <w:p w14:paraId="18B1DD4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bottom"/>
            <w:hideMark/>
          </w:tcPr>
          <w:p w14:paraId="7A82192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E709C9F"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9468B42"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Mano de Obra</w:t>
            </w:r>
          </w:p>
        </w:tc>
        <w:tc>
          <w:tcPr>
            <w:tcW w:w="636" w:type="dxa"/>
            <w:tcBorders>
              <w:top w:val="nil"/>
              <w:left w:val="nil"/>
              <w:bottom w:val="single" w:sz="4" w:space="0" w:color="auto"/>
              <w:right w:val="single" w:sz="4" w:space="0" w:color="auto"/>
            </w:tcBorders>
            <w:shd w:val="clear" w:color="auto" w:fill="auto"/>
            <w:noWrap/>
            <w:vAlign w:val="bottom"/>
            <w:hideMark/>
          </w:tcPr>
          <w:p w14:paraId="6259474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bottom"/>
            <w:hideMark/>
          </w:tcPr>
          <w:p w14:paraId="16115D7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bottom"/>
            <w:hideMark/>
          </w:tcPr>
          <w:p w14:paraId="333C82A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bottom"/>
            <w:hideMark/>
          </w:tcPr>
          <w:p w14:paraId="336D901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bottom"/>
            <w:hideMark/>
          </w:tcPr>
          <w:p w14:paraId="0D3CD3F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bottom"/>
            <w:hideMark/>
          </w:tcPr>
          <w:p w14:paraId="719D556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bottom"/>
            <w:hideMark/>
          </w:tcPr>
          <w:p w14:paraId="3BE1DE4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bottom"/>
            <w:hideMark/>
          </w:tcPr>
          <w:p w14:paraId="63193AD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bottom"/>
            <w:hideMark/>
          </w:tcPr>
          <w:p w14:paraId="59F3E7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bottom"/>
            <w:hideMark/>
          </w:tcPr>
          <w:p w14:paraId="7D025B2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70068DF3"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135607F"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Total Mantenimiento Preventivo</w:t>
            </w:r>
          </w:p>
        </w:tc>
        <w:tc>
          <w:tcPr>
            <w:tcW w:w="636" w:type="dxa"/>
            <w:tcBorders>
              <w:top w:val="nil"/>
              <w:left w:val="nil"/>
              <w:bottom w:val="single" w:sz="4" w:space="0" w:color="auto"/>
              <w:right w:val="single" w:sz="4" w:space="0" w:color="auto"/>
            </w:tcBorders>
            <w:shd w:val="clear" w:color="auto" w:fill="auto"/>
            <w:noWrap/>
            <w:vAlign w:val="bottom"/>
            <w:hideMark/>
          </w:tcPr>
          <w:p w14:paraId="17C3AEB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bottom"/>
            <w:hideMark/>
          </w:tcPr>
          <w:p w14:paraId="4912A6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bottom"/>
            <w:hideMark/>
          </w:tcPr>
          <w:p w14:paraId="6B931E4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bottom"/>
            <w:hideMark/>
          </w:tcPr>
          <w:p w14:paraId="05FCD16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bottom"/>
            <w:hideMark/>
          </w:tcPr>
          <w:p w14:paraId="4EF90C0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bottom"/>
            <w:hideMark/>
          </w:tcPr>
          <w:p w14:paraId="434FD65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bottom"/>
            <w:hideMark/>
          </w:tcPr>
          <w:p w14:paraId="68DF9BD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bottom"/>
            <w:hideMark/>
          </w:tcPr>
          <w:p w14:paraId="656AF3E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bottom"/>
            <w:hideMark/>
          </w:tcPr>
          <w:p w14:paraId="531AD7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bottom"/>
            <w:hideMark/>
          </w:tcPr>
          <w:p w14:paraId="47DC787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bl>
    <w:p w14:paraId="01DDC605" w14:textId="6D82ECEC" w:rsidR="00726B68" w:rsidRDefault="00726B68" w:rsidP="00D477A0">
      <w:pPr>
        <w:jc w:val="center"/>
        <w:rPr>
          <w:rFonts w:ascii="Museo Sans 300" w:hAnsi="Museo Sans 300" w:cs="Arial"/>
          <w:sz w:val="18"/>
          <w:szCs w:val="18"/>
        </w:rPr>
      </w:pPr>
    </w:p>
    <w:p w14:paraId="5FFFB04C" w14:textId="77777777" w:rsidR="00726B68" w:rsidRPr="00AD134E" w:rsidRDefault="00726B68" w:rsidP="00D477A0">
      <w:pPr>
        <w:spacing w:after="0" w:line="240" w:lineRule="auto"/>
        <w:rPr>
          <w:rFonts w:ascii="Museo Sans 300" w:hAnsi="Museo Sans 300"/>
          <w:sz w:val="18"/>
          <w:szCs w:val="18"/>
        </w:rPr>
      </w:pPr>
      <w:r w:rsidRPr="00AD134E">
        <w:rPr>
          <w:rFonts w:ascii="Museo Sans 300" w:hAnsi="Museo Sans 300"/>
          <w:b/>
          <w:sz w:val="18"/>
          <w:szCs w:val="18"/>
        </w:rPr>
        <w:t>I</w:t>
      </w:r>
      <w:r w:rsidRPr="00AD134E">
        <w:rPr>
          <w:rFonts w:ascii="Museo Sans 300" w:hAnsi="Museo Sans 300"/>
          <w:sz w:val="18"/>
          <w:szCs w:val="18"/>
        </w:rPr>
        <w:t>: Inspeccionar, Limpiar, Ajustar</w:t>
      </w:r>
      <w:r w:rsidRPr="00AD134E">
        <w:rPr>
          <w:rFonts w:ascii="Museo Sans 300" w:hAnsi="Museo Sans 300"/>
          <w:sz w:val="18"/>
          <w:szCs w:val="18"/>
        </w:rPr>
        <w:tab/>
      </w:r>
      <w:r w:rsidRPr="00AD134E">
        <w:rPr>
          <w:rFonts w:ascii="Museo Sans 300" w:hAnsi="Museo Sans 300"/>
          <w:b/>
          <w:sz w:val="18"/>
          <w:szCs w:val="18"/>
        </w:rPr>
        <w:t>E</w:t>
      </w:r>
      <w:r w:rsidRPr="00AD134E">
        <w:rPr>
          <w:rFonts w:ascii="Museo Sans 300" w:hAnsi="Museo Sans 300"/>
          <w:sz w:val="18"/>
          <w:szCs w:val="18"/>
        </w:rPr>
        <w:t>: Engrase</w:t>
      </w:r>
      <w:r w:rsidRPr="00AD134E">
        <w:rPr>
          <w:rFonts w:ascii="Museo Sans 300" w:hAnsi="Museo Sans 300"/>
          <w:sz w:val="18"/>
          <w:szCs w:val="18"/>
        </w:rPr>
        <w:tab/>
      </w:r>
      <w:r w:rsidRPr="00AD134E">
        <w:rPr>
          <w:rFonts w:ascii="Museo Sans 300" w:hAnsi="Museo Sans 300"/>
          <w:b/>
          <w:sz w:val="18"/>
          <w:szCs w:val="18"/>
        </w:rPr>
        <w:t>C</w:t>
      </w:r>
      <w:r w:rsidRPr="00AD134E">
        <w:rPr>
          <w:rFonts w:ascii="Museo Sans 300" w:hAnsi="Museo Sans 300"/>
          <w:sz w:val="18"/>
          <w:szCs w:val="18"/>
        </w:rPr>
        <w:t>: Cambio</w:t>
      </w:r>
      <w:r w:rsidRPr="00AD134E">
        <w:rPr>
          <w:rFonts w:ascii="Museo Sans 300" w:hAnsi="Museo Sans 300"/>
          <w:sz w:val="18"/>
          <w:szCs w:val="18"/>
        </w:rPr>
        <w:tab/>
      </w:r>
    </w:p>
    <w:p w14:paraId="6F1B3DB5" w14:textId="77777777" w:rsidR="00726B68" w:rsidRPr="00AD134E" w:rsidRDefault="00726B68" w:rsidP="00D477A0">
      <w:pPr>
        <w:spacing w:after="0" w:line="240" w:lineRule="auto"/>
        <w:rPr>
          <w:rFonts w:ascii="Museo Sans 300" w:hAnsi="Museo Sans 300"/>
          <w:sz w:val="18"/>
          <w:szCs w:val="18"/>
        </w:rPr>
      </w:pPr>
      <w:r w:rsidRPr="00AD134E">
        <w:rPr>
          <w:rFonts w:ascii="Museo Sans 300" w:hAnsi="Museo Sans 300"/>
          <w:b/>
          <w:sz w:val="18"/>
          <w:szCs w:val="18"/>
        </w:rPr>
        <w:t>A</w:t>
      </w:r>
      <w:r w:rsidRPr="00AD134E">
        <w:rPr>
          <w:rFonts w:ascii="Museo Sans 300" w:hAnsi="Museo Sans 300"/>
          <w:sz w:val="18"/>
          <w:szCs w:val="18"/>
        </w:rPr>
        <w:t>: Rotación, Balanceo, Alineado</w:t>
      </w:r>
      <w:r w:rsidRPr="00AD134E">
        <w:rPr>
          <w:rFonts w:ascii="Museo Sans 300" w:hAnsi="Museo Sans 300"/>
          <w:sz w:val="18"/>
          <w:szCs w:val="18"/>
        </w:rPr>
        <w:tab/>
      </w:r>
      <w:r w:rsidRPr="00AD134E">
        <w:rPr>
          <w:rFonts w:ascii="Museo Sans 300" w:hAnsi="Museo Sans 300"/>
          <w:b/>
          <w:sz w:val="18"/>
          <w:szCs w:val="18"/>
        </w:rPr>
        <w:t>D</w:t>
      </w:r>
      <w:r w:rsidRPr="00AD134E">
        <w:rPr>
          <w:rFonts w:ascii="Museo Sans 300" w:hAnsi="Museo Sans 300"/>
          <w:sz w:val="18"/>
          <w:szCs w:val="18"/>
        </w:rPr>
        <w:t>: Drenar</w:t>
      </w:r>
      <w:r w:rsidRPr="00AD134E">
        <w:rPr>
          <w:rFonts w:ascii="Museo Sans 300" w:hAnsi="Museo Sans 300"/>
          <w:sz w:val="18"/>
          <w:szCs w:val="18"/>
        </w:rPr>
        <w:tab/>
      </w:r>
      <w:r w:rsidRPr="00AD134E">
        <w:rPr>
          <w:rFonts w:ascii="Museo Sans 300" w:hAnsi="Museo Sans 300"/>
          <w:b/>
          <w:sz w:val="18"/>
          <w:szCs w:val="18"/>
        </w:rPr>
        <w:t>R</w:t>
      </w:r>
      <w:r w:rsidRPr="00AD134E">
        <w:rPr>
          <w:rFonts w:ascii="Museo Sans 300" w:hAnsi="Museo Sans 300"/>
          <w:sz w:val="18"/>
          <w:szCs w:val="18"/>
        </w:rPr>
        <w:t>: Medición de Resistencia óhmica</w:t>
      </w:r>
      <w:r w:rsidRPr="00AD134E">
        <w:rPr>
          <w:rFonts w:ascii="Museo Sans 300" w:hAnsi="Museo Sans 300"/>
          <w:sz w:val="18"/>
          <w:szCs w:val="18"/>
        </w:rPr>
        <w:tab/>
      </w:r>
      <w:r w:rsidRPr="00AD134E">
        <w:rPr>
          <w:rFonts w:ascii="Museo Sans 300" w:hAnsi="Museo Sans 300"/>
          <w:b/>
          <w:sz w:val="18"/>
          <w:szCs w:val="18"/>
        </w:rPr>
        <w:t>L</w:t>
      </w:r>
      <w:r w:rsidRPr="00AD134E">
        <w:rPr>
          <w:rFonts w:ascii="Museo Sans 300" w:hAnsi="Museo Sans 300"/>
          <w:sz w:val="18"/>
          <w:szCs w:val="18"/>
        </w:rPr>
        <w:t>: Lavar</w:t>
      </w:r>
    </w:p>
    <w:p w14:paraId="031B2A64" w14:textId="77777777" w:rsidR="00726B68" w:rsidRPr="00AD134E" w:rsidRDefault="00726B68" w:rsidP="00D477A0">
      <w:pPr>
        <w:spacing w:after="0" w:line="240" w:lineRule="auto"/>
        <w:rPr>
          <w:rFonts w:ascii="Museo Sans 300" w:hAnsi="Museo Sans 300"/>
          <w:sz w:val="18"/>
          <w:szCs w:val="18"/>
        </w:rPr>
      </w:pPr>
      <w:r w:rsidRPr="00AD134E">
        <w:rPr>
          <w:rFonts w:ascii="Museo Sans 300" w:hAnsi="Museo Sans 300"/>
          <w:sz w:val="18"/>
          <w:szCs w:val="18"/>
        </w:rPr>
        <w:br w:type="page"/>
      </w:r>
    </w:p>
    <w:tbl>
      <w:tblPr>
        <w:tblW w:w="9629" w:type="dxa"/>
        <w:tblInd w:w="-572" w:type="dxa"/>
        <w:tblLayout w:type="fixed"/>
        <w:tblCellMar>
          <w:left w:w="70" w:type="dxa"/>
          <w:right w:w="70" w:type="dxa"/>
        </w:tblCellMar>
        <w:tblLook w:val="04A0" w:firstRow="1" w:lastRow="0" w:firstColumn="1" w:lastColumn="0" w:noHBand="0" w:noVBand="1"/>
      </w:tblPr>
      <w:tblGrid>
        <w:gridCol w:w="469"/>
        <w:gridCol w:w="2497"/>
        <w:gridCol w:w="636"/>
        <w:gridCol w:w="788"/>
        <w:gridCol w:w="591"/>
        <w:gridCol w:w="757"/>
        <w:gridCol w:w="620"/>
        <w:gridCol w:w="713"/>
        <w:gridCol w:w="485"/>
        <w:gridCol w:w="682"/>
        <w:gridCol w:w="651"/>
        <w:gridCol w:w="740"/>
      </w:tblGrid>
      <w:tr w:rsidR="00726B68" w:rsidRPr="00726B68" w14:paraId="671FCE6D" w14:textId="77777777" w:rsidTr="00AC1CC9">
        <w:trPr>
          <w:trHeight w:val="20"/>
        </w:trPr>
        <w:tc>
          <w:tcPr>
            <w:tcW w:w="9629"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7A173381" w14:textId="77777777" w:rsidR="00726B68" w:rsidRPr="00726B68" w:rsidRDefault="00726B68" w:rsidP="00D477A0">
            <w:pPr>
              <w:spacing w:after="0" w:line="240" w:lineRule="auto"/>
              <w:jc w:val="center"/>
              <w:rPr>
                <w:rFonts w:ascii="Museo Sans 300" w:eastAsia="Times New Roman" w:hAnsi="Museo Sans 300"/>
                <w:b/>
                <w:bCs/>
                <w:sz w:val="14"/>
                <w:szCs w:val="14"/>
                <w:lang w:eastAsia="es-SV"/>
              </w:rPr>
            </w:pPr>
            <w:r w:rsidRPr="00726B68">
              <w:rPr>
                <w:rFonts w:ascii="Museo Sans 300" w:eastAsia="Times New Roman" w:hAnsi="Museo Sans 300"/>
                <w:b/>
                <w:bCs/>
                <w:sz w:val="14"/>
                <w:szCs w:val="14"/>
                <w:lang w:eastAsia="es-SV"/>
              </w:rPr>
              <w:lastRenderedPageBreak/>
              <w:t xml:space="preserve">2. PROGRAMA DE MANTENIMIENTO PREVENTIVO </w:t>
            </w:r>
            <w:r w:rsidRPr="00726B68">
              <w:rPr>
                <w:rFonts w:ascii="Museo Sans 300" w:eastAsia="Times New Roman" w:hAnsi="Museo Sans 300"/>
                <w:b/>
                <w:bCs/>
                <w:sz w:val="14"/>
                <w:szCs w:val="14"/>
                <w:u w:val="single"/>
                <w:lang w:eastAsia="es-SV"/>
              </w:rPr>
              <w:t>MOTORES GASOLINA: PICK UP Y CAMIONETAS</w:t>
            </w:r>
          </w:p>
        </w:tc>
      </w:tr>
      <w:tr w:rsidR="00726B68" w:rsidRPr="00726B68" w14:paraId="79C1A4A2" w14:textId="77777777" w:rsidTr="00AC1CC9">
        <w:trPr>
          <w:trHeight w:val="20"/>
        </w:trPr>
        <w:tc>
          <w:tcPr>
            <w:tcW w:w="469" w:type="dxa"/>
            <w:vMerge w:val="restart"/>
            <w:tcBorders>
              <w:top w:val="single" w:sz="4" w:space="0" w:color="auto"/>
              <w:left w:val="single" w:sz="4" w:space="0" w:color="auto"/>
              <w:right w:val="single" w:sz="4" w:space="0" w:color="auto"/>
            </w:tcBorders>
            <w:shd w:val="clear" w:color="000000" w:fill="F2F2F2"/>
            <w:vAlign w:val="center"/>
            <w:hideMark/>
          </w:tcPr>
          <w:p w14:paraId="4A3F2176"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No.</w:t>
            </w:r>
          </w:p>
        </w:tc>
        <w:tc>
          <w:tcPr>
            <w:tcW w:w="2497" w:type="dxa"/>
            <w:vMerge w:val="restart"/>
            <w:tcBorders>
              <w:top w:val="nil"/>
              <w:left w:val="single" w:sz="4" w:space="0" w:color="auto"/>
              <w:bottom w:val="single" w:sz="4" w:space="0" w:color="000000"/>
              <w:right w:val="single" w:sz="4" w:space="0" w:color="auto"/>
            </w:tcBorders>
            <w:shd w:val="clear" w:color="000000" w:fill="F2F2F2"/>
            <w:vAlign w:val="center"/>
            <w:hideMark/>
          </w:tcPr>
          <w:p w14:paraId="72F37AFD"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ACTIVIDADES</w:t>
            </w:r>
          </w:p>
        </w:tc>
        <w:tc>
          <w:tcPr>
            <w:tcW w:w="1424" w:type="dxa"/>
            <w:gridSpan w:val="2"/>
            <w:tcBorders>
              <w:top w:val="single" w:sz="4" w:space="0" w:color="auto"/>
              <w:left w:val="nil"/>
              <w:bottom w:val="single" w:sz="4" w:space="0" w:color="auto"/>
              <w:right w:val="single" w:sz="4" w:space="0" w:color="auto"/>
            </w:tcBorders>
            <w:shd w:val="clear" w:color="000000" w:fill="F2F2F2"/>
            <w:vAlign w:val="center"/>
            <w:hideMark/>
          </w:tcPr>
          <w:p w14:paraId="01C234EC"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1</w:t>
            </w:r>
          </w:p>
        </w:tc>
        <w:tc>
          <w:tcPr>
            <w:tcW w:w="1348" w:type="dxa"/>
            <w:gridSpan w:val="2"/>
            <w:tcBorders>
              <w:top w:val="single" w:sz="4" w:space="0" w:color="auto"/>
              <w:left w:val="nil"/>
              <w:bottom w:val="single" w:sz="4" w:space="0" w:color="auto"/>
              <w:right w:val="single" w:sz="4" w:space="0" w:color="auto"/>
            </w:tcBorders>
            <w:shd w:val="clear" w:color="000000" w:fill="F2F2F2"/>
            <w:vAlign w:val="center"/>
            <w:hideMark/>
          </w:tcPr>
          <w:p w14:paraId="127502B3"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2</w:t>
            </w:r>
          </w:p>
        </w:tc>
        <w:tc>
          <w:tcPr>
            <w:tcW w:w="1333" w:type="dxa"/>
            <w:gridSpan w:val="2"/>
            <w:tcBorders>
              <w:top w:val="single" w:sz="4" w:space="0" w:color="auto"/>
              <w:left w:val="nil"/>
              <w:bottom w:val="single" w:sz="4" w:space="0" w:color="auto"/>
              <w:right w:val="single" w:sz="4" w:space="0" w:color="auto"/>
            </w:tcBorders>
            <w:shd w:val="clear" w:color="000000" w:fill="F2F2F2"/>
            <w:vAlign w:val="center"/>
            <w:hideMark/>
          </w:tcPr>
          <w:p w14:paraId="2DF55304"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3</w:t>
            </w:r>
          </w:p>
        </w:tc>
        <w:tc>
          <w:tcPr>
            <w:tcW w:w="1167" w:type="dxa"/>
            <w:gridSpan w:val="2"/>
            <w:tcBorders>
              <w:top w:val="single" w:sz="4" w:space="0" w:color="auto"/>
              <w:left w:val="nil"/>
              <w:bottom w:val="single" w:sz="4" w:space="0" w:color="auto"/>
              <w:right w:val="single" w:sz="4" w:space="0" w:color="auto"/>
            </w:tcBorders>
            <w:shd w:val="clear" w:color="000000" w:fill="F2F2F2"/>
            <w:vAlign w:val="center"/>
            <w:hideMark/>
          </w:tcPr>
          <w:p w14:paraId="377E7D98"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4</w:t>
            </w:r>
          </w:p>
        </w:tc>
        <w:tc>
          <w:tcPr>
            <w:tcW w:w="1391" w:type="dxa"/>
            <w:gridSpan w:val="2"/>
            <w:tcBorders>
              <w:top w:val="single" w:sz="4" w:space="0" w:color="auto"/>
              <w:left w:val="nil"/>
              <w:bottom w:val="single" w:sz="4" w:space="0" w:color="auto"/>
              <w:right w:val="single" w:sz="4" w:space="0" w:color="auto"/>
            </w:tcBorders>
            <w:shd w:val="clear" w:color="000000" w:fill="F2F2F2"/>
            <w:vAlign w:val="center"/>
            <w:hideMark/>
          </w:tcPr>
          <w:p w14:paraId="0AA51274"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Gama 5</w:t>
            </w:r>
          </w:p>
        </w:tc>
      </w:tr>
      <w:tr w:rsidR="00726B68" w:rsidRPr="00726B68" w14:paraId="1A6C6FB4" w14:textId="77777777" w:rsidTr="00AC1CC9">
        <w:trPr>
          <w:trHeight w:val="20"/>
        </w:trPr>
        <w:tc>
          <w:tcPr>
            <w:tcW w:w="469" w:type="dxa"/>
            <w:vMerge/>
            <w:tcBorders>
              <w:left w:val="single" w:sz="4" w:space="0" w:color="auto"/>
              <w:bottom w:val="single" w:sz="4" w:space="0" w:color="auto"/>
              <w:right w:val="single" w:sz="4" w:space="0" w:color="auto"/>
            </w:tcBorders>
            <w:shd w:val="clear" w:color="000000" w:fill="F2F2F2"/>
            <w:vAlign w:val="center"/>
            <w:hideMark/>
          </w:tcPr>
          <w:p w14:paraId="14D5D96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2497" w:type="dxa"/>
            <w:vMerge/>
            <w:tcBorders>
              <w:top w:val="nil"/>
              <w:left w:val="single" w:sz="4" w:space="0" w:color="auto"/>
              <w:bottom w:val="single" w:sz="4" w:space="0" w:color="000000"/>
              <w:right w:val="single" w:sz="4" w:space="0" w:color="auto"/>
            </w:tcBorders>
            <w:vAlign w:val="center"/>
            <w:hideMark/>
          </w:tcPr>
          <w:p w14:paraId="6B023CAD" w14:textId="77777777" w:rsidR="00726B68" w:rsidRPr="00726B68" w:rsidRDefault="00726B68" w:rsidP="00D477A0">
            <w:pPr>
              <w:spacing w:after="0" w:line="240" w:lineRule="auto"/>
              <w:rPr>
                <w:rFonts w:ascii="Museo Sans 300" w:eastAsia="Times New Roman" w:hAnsi="Museo Sans 300"/>
                <w:b/>
                <w:bCs/>
                <w:color w:val="000000"/>
                <w:sz w:val="14"/>
                <w:szCs w:val="14"/>
                <w:lang w:eastAsia="es-SV"/>
              </w:rPr>
            </w:pPr>
          </w:p>
        </w:tc>
        <w:tc>
          <w:tcPr>
            <w:tcW w:w="636" w:type="dxa"/>
            <w:tcBorders>
              <w:top w:val="nil"/>
              <w:left w:val="nil"/>
              <w:bottom w:val="single" w:sz="4" w:space="0" w:color="auto"/>
              <w:right w:val="single" w:sz="4" w:space="0" w:color="auto"/>
            </w:tcBorders>
            <w:shd w:val="clear" w:color="000000" w:fill="F2F2F2"/>
            <w:vAlign w:val="center"/>
            <w:hideMark/>
          </w:tcPr>
          <w:p w14:paraId="4FDEA724"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5 Mil</w:t>
            </w:r>
          </w:p>
        </w:tc>
        <w:tc>
          <w:tcPr>
            <w:tcW w:w="788" w:type="dxa"/>
            <w:tcBorders>
              <w:top w:val="nil"/>
              <w:left w:val="nil"/>
              <w:bottom w:val="single" w:sz="4" w:space="0" w:color="auto"/>
              <w:right w:val="single" w:sz="4" w:space="0" w:color="auto"/>
            </w:tcBorders>
            <w:shd w:val="clear" w:color="000000" w:fill="F2F2F2"/>
            <w:vAlign w:val="center"/>
            <w:hideMark/>
          </w:tcPr>
          <w:p w14:paraId="2BBEF84E"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591" w:type="dxa"/>
            <w:tcBorders>
              <w:top w:val="nil"/>
              <w:left w:val="nil"/>
              <w:bottom w:val="single" w:sz="4" w:space="0" w:color="auto"/>
              <w:right w:val="single" w:sz="4" w:space="0" w:color="auto"/>
            </w:tcBorders>
            <w:shd w:val="clear" w:color="000000" w:fill="F2F2F2"/>
            <w:vAlign w:val="center"/>
            <w:hideMark/>
          </w:tcPr>
          <w:p w14:paraId="58489536"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10 Mil</w:t>
            </w:r>
          </w:p>
        </w:tc>
        <w:tc>
          <w:tcPr>
            <w:tcW w:w="757" w:type="dxa"/>
            <w:tcBorders>
              <w:top w:val="nil"/>
              <w:left w:val="nil"/>
              <w:bottom w:val="single" w:sz="4" w:space="0" w:color="auto"/>
              <w:right w:val="single" w:sz="4" w:space="0" w:color="auto"/>
            </w:tcBorders>
            <w:shd w:val="clear" w:color="000000" w:fill="F2F2F2"/>
            <w:vAlign w:val="center"/>
            <w:hideMark/>
          </w:tcPr>
          <w:p w14:paraId="73912064"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620" w:type="dxa"/>
            <w:tcBorders>
              <w:top w:val="nil"/>
              <w:left w:val="nil"/>
              <w:bottom w:val="single" w:sz="4" w:space="0" w:color="auto"/>
              <w:right w:val="single" w:sz="4" w:space="0" w:color="auto"/>
            </w:tcBorders>
            <w:shd w:val="clear" w:color="000000" w:fill="F2F2F2"/>
            <w:vAlign w:val="center"/>
            <w:hideMark/>
          </w:tcPr>
          <w:p w14:paraId="21948C20"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20 Mil</w:t>
            </w:r>
          </w:p>
        </w:tc>
        <w:tc>
          <w:tcPr>
            <w:tcW w:w="713" w:type="dxa"/>
            <w:tcBorders>
              <w:top w:val="nil"/>
              <w:left w:val="nil"/>
              <w:bottom w:val="single" w:sz="4" w:space="0" w:color="auto"/>
              <w:right w:val="single" w:sz="4" w:space="0" w:color="auto"/>
            </w:tcBorders>
            <w:shd w:val="clear" w:color="000000" w:fill="F2F2F2"/>
            <w:vAlign w:val="center"/>
            <w:hideMark/>
          </w:tcPr>
          <w:p w14:paraId="5AD05B66"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485" w:type="dxa"/>
            <w:tcBorders>
              <w:top w:val="nil"/>
              <w:left w:val="nil"/>
              <w:bottom w:val="single" w:sz="4" w:space="0" w:color="auto"/>
              <w:right w:val="single" w:sz="4" w:space="0" w:color="auto"/>
            </w:tcBorders>
            <w:shd w:val="clear" w:color="000000" w:fill="F2F2F2"/>
            <w:vAlign w:val="center"/>
            <w:hideMark/>
          </w:tcPr>
          <w:p w14:paraId="064F459B"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50 Mil</w:t>
            </w:r>
          </w:p>
        </w:tc>
        <w:tc>
          <w:tcPr>
            <w:tcW w:w="682" w:type="dxa"/>
            <w:tcBorders>
              <w:top w:val="nil"/>
              <w:left w:val="nil"/>
              <w:bottom w:val="single" w:sz="4" w:space="0" w:color="auto"/>
              <w:right w:val="single" w:sz="4" w:space="0" w:color="auto"/>
            </w:tcBorders>
            <w:shd w:val="clear" w:color="000000" w:fill="F2F2F2"/>
            <w:vAlign w:val="center"/>
            <w:hideMark/>
          </w:tcPr>
          <w:p w14:paraId="2A2DEDDA"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c>
          <w:tcPr>
            <w:tcW w:w="651" w:type="dxa"/>
            <w:tcBorders>
              <w:top w:val="nil"/>
              <w:left w:val="nil"/>
              <w:bottom w:val="single" w:sz="4" w:space="0" w:color="auto"/>
              <w:right w:val="single" w:sz="4" w:space="0" w:color="auto"/>
            </w:tcBorders>
            <w:shd w:val="clear" w:color="000000" w:fill="F2F2F2"/>
            <w:vAlign w:val="center"/>
            <w:hideMark/>
          </w:tcPr>
          <w:p w14:paraId="3F0A93EB"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100 Mil</w:t>
            </w:r>
          </w:p>
        </w:tc>
        <w:tc>
          <w:tcPr>
            <w:tcW w:w="740" w:type="dxa"/>
            <w:tcBorders>
              <w:top w:val="nil"/>
              <w:left w:val="nil"/>
              <w:bottom w:val="single" w:sz="4" w:space="0" w:color="auto"/>
              <w:right w:val="single" w:sz="4" w:space="0" w:color="auto"/>
            </w:tcBorders>
            <w:shd w:val="clear" w:color="000000" w:fill="F2F2F2"/>
            <w:vAlign w:val="center"/>
            <w:hideMark/>
          </w:tcPr>
          <w:p w14:paraId="13D98267"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P. U. US$ sin IVA</w:t>
            </w:r>
          </w:p>
        </w:tc>
      </w:tr>
      <w:tr w:rsidR="00726B68" w:rsidRPr="00726B68" w14:paraId="0D8E2BE6" w14:textId="77777777" w:rsidTr="00AC1CC9">
        <w:trPr>
          <w:trHeight w:val="20"/>
        </w:trPr>
        <w:tc>
          <w:tcPr>
            <w:tcW w:w="46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060E6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7C63603A"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Motor</w:t>
            </w:r>
          </w:p>
        </w:tc>
        <w:tc>
          <w:tcPr>
            <w:tcW w:w="636" w:type="dxa"/>
            <w:tcBorders>
              <w:top w:val="nil"/>
              <w:left w:val="nil"/>
              <w:bottom w:val="single" w:sz="4" w:space="0" w:color="auto"/>
              <w:right w:val="single" w:sz="4" w:space="0" w:color="auto"/>
            </w:tcBorders>
            <w:shd w:val="clear" w:color="auto" w:fill="auto"/>
            <w:vAlign w:val="center"/>
            <w:hideMark/>
          </w:tcPr>
          <w:p w14:paraId="0B6F96F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52FF725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CD29A66"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2679FB45"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0A95318"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6AE58F11"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3AE66BB"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54A7C89B"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43C7D6BF"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64864190"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p>
        </w:tc>
      </w:tr>
      <w:tr w:rsidR="00726B68" w:rsidRPr="00726B68" w14:paraId="21A2ADA3"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236D05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w:t>
            </w:r>
          </w:p>
        </w:tc>
        <w:tc>
          <w:tcPr>
            <w:tcW w:w="2497" w:type="dxa"/>
            <w:tcBorders>
              <w:top w:val="nil"/>
              <w:left w:val="nil"/>
              <w:bottom w:val="single" w:sz="4" w:space="0" w:color="auto"/>
              <w:right w:val="single" w:sz="4" w:space="0" w:color="auto"/>
            </w:tcBorders>
            <w:shd w:val="clear" w:color="auto" w:fill="auto"/>
            <w:vAlign w:val="center"/>
            <w:hideMark/>
          </w:tcPr>
          <w:p w14:paraId="2BE2DBB7"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Luz de válvulas del motor</w:t>
            </w:r>
          </w:p>
        </w:tc>
        <w:tc>
          <w:tcPr>
            <w:tcW w:w="636" w:type="dxa"/>
            <w:tcBorders>
              <w:top w:val="nil"/>
              <w:left w:val="nil"/>
              <w:bottom w:val="single" w:sz="4" w:space="0" w:color="auto"/>
              <w:right w:val="single" w:sz="4" w:space="0" w:color="auto"/>
            </w:tcBorders>
            <w:shd w:val="clear" w:color="auto" w:fill="auto"/>
            <w:vAlign w:val="center"/>
            <w:hideMark/>
          </w:tcPr>
          <w:p w14:paraId="3913D3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48B7BEC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C1F223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6170D28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04A500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7DEBF59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039FA7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2B4AD29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07DD48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264E370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46EB7E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8EC1DB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w:t>
            </w:r>
          </w:p>
        </w:tc>
        <w:tc>
          <w:tcPr>
            <w:tcW w:w="2497" w:type="dxa"/>
            <w:tcBorders>
              <w:top w:val="nil"/>
              <w:left w:val="nil"/>
              <w:bottom w:val="single" w:sz="4" w:space="0" w:color="auto"/>
              <w:right w:val="single" w:sz="4" w:space="0" w:color="auto"/>
            </w:tcBorders>
            <w:shd w:val="clear" w:color="auto" w:fill="auto"/>
            <w:vAlign w:val="center"/>
            <w:hideMark/>
          </w:tcPr>
          <w:p w14:paraId="153D6EC5"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xml:space="preserve">Correas de mando </w:t>
            </w:r>
          </w:p>
        </w:tc>
        <w:tc>
          <w:tcPr>
            <w:tcW w:w="636" w:type="dxa"/>
            <w:tcBorders>
              <w:top w:val="nil"/>
              <w:left w:val="nil"/>
              <w:bottom w:val="single" w:sz="4" w:space="0" w:color="auto"/>
              <w:right w:val="single" w:sz="4" w:space="0" w:color="auto"/>
            </w:tcBorders>
            <w:shd w:val="clear" w:color="auto" w:fill="auto"/>
            <w:vAlign w:val="center"/>
            <w:hideMark/>
          </w:tcPr>
          <w:p w14:paraId="70CF3B5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923F57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38C71B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4DF3DFC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FDDEF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204C134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18B586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79CABB8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188597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16DE2CF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E5A285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691BBB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w:t>
            </w:r>
          </w:p>
        </w:tc>
        <w:tc>
          <w:tcPr>
            <w:tcW w:w="2497" w:type="dxa"/>
            <w:tcBorders>
              <w:top w:val="nil"/>
              <w:left w:val="nil"/>
              <w:bottom w:val="single" w:sz="4" w:space="0" w:color="auto"/>
              <w:right w:val="single" w:sz="4" w:space="0" w:color="auto"/>
            </w:tcBorders>
            <w:shd w:val="clear" w:color="auto" w:fill="auto"/>
            <w:vAlign w:val="center"/>
            <w:hideMark/>
          </w:tcPr>
          <w:p w14:paraId="1FDA0D35"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Fajas de distribución del motor</w:t>
            </w:r>
          </w:p>
        </w:tc>
        <w:tc>
          <w:tcPr>
            <w:tcW w:w="636" w:type="dxa"/>
            <w:tcBorders>
              <w:top w:val="nil"/>
              <w:left w:val="nil"/>
              <w:bottom w:val="single" w:sz="4" w:space="0" w:color="auto"/>
              <w:right w:val="single" w:sz="4" w:space="0" w:color="auto"/>
            </w:tcBorders>
            <w:shd w:val="clear" w:color="auto" w:fill="auto"/>
            <w:vAlign w:val="center"/>
            <w:hideMark/>
          </w:tcPr>
          <w:p w14:paraId="0B395B8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327A445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79D34D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0502126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B87ABA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5ED17AD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5625B0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494AFB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CB176E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1F2AF7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448F9E6"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3CB1A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4</w:t>
            </w:r>
          </w:p>
        </w:tc>
        <w:tc>
          <w:tcPr>
            <w:tcW w:w="2497" w:type="dxa"/>
            <w:tcBorders>
              <w:top w:val="nil"/>
              <w:left w:val="nil"/>
              <w:bottom w:val="single" w:sz="4" w:space="0" w:color="auto"/>
              <w:right w:val="single" w:sz="4" w:space="0" w:color="auto"/>
            </w:tcBorders>
            <w:shd w:val="clear" w:color="auto" w:fill="auto"/>
            <w:vAlign w:val="center"/>
            <w:hideMark/>
          </w:tcPr>
          <w:p w14:paraId="51B8187F"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de motor</w:t>
            </w:r>
          </w:p>
        </w:tc>
        <w:tc>
          <w:tcPr>
            <w:tcW w:w="636" w:type="dxa"/>
            <w:tcBorders>
              <w:top w:val="nil"/>
              <w:left w:val="nil"/>
              <w:bottom w:val="single" w:sz="4" w:space="0" w:color="auto"/>
              <w:right w:val="single" w:sz="4" w:space="0" w:color="auto"/>
            </w:tcBorders>
            <w:shd w:val="clear" w:color="auto" w:fill="auto"/>
            <w:vAlign w:val="center"/>
            <w:hideMark/>
          </w:tcPr>
          <w:p w14:paraId="1E90AC8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vAlign w:val="center"/>
            <w:hideMark/>
          </w:tcPr>
          <w:p w14:paraId="2F38BD6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EC7990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3A473F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A663D4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1F4AEA4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80957F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398079D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0CF288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765209A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9AB521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EA7C93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5</w:t>
            </w:r>
          </w:p>
        </w:tc>
        <w:tc>
          <w:tcPr>
            <w:tcW w:w="2497" w:type="dxa"/>
            <w:tcBorders>
              <w:top w:val="nil"/>
              <w:left w:val="nil"/>
              <w:bottom w:val="single" w:sz="4" w:space="0" w:color="auto"/>
              <w:right w:val="single" w:sz="4" w:space="0" w:color="auto"/>
            </w:tcBorders>
            <w:shd w:val="clear" w:color="auto" w:fill="auto"/>
            <w:vAlign w:val="center"/>
            <w:hideMark/>
          </w:tcPr>
          <w:p w14:paraId="45E01D73"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Filtro de aceite</w:t>
            </w:r>
          </w:p>
        </w:tc>
        <w:tc>
          <w:tcPr>
            <w:tcW w:w="636" w:type="dxa"/>
            <w:tcBorders>
              <w:top w:val="nil"/>
              <w:left w:val="nil"/>
              <w:bottom w:val="single" w:sz="4" w:space="0" w:color="auto"/>
              <w:right w:val="single" w:sz="4" w:space="0" w:color="auto"/>
            </w:tcBorders>
            <w:shd w:val="clear" w:color="auto" w:fill="auto"/>
            <w:vAlign w:val="center"/>
            <w:hideMark/>
          </w:tcPr>
          <w:p w14:paraId="41D69B0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vAlign w:val="center"/>
            <w:hideMark/>
          </w:tcPr>
          <w:p w14:paraId="6105EB4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B1FE2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5134BAF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EF4FD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47C049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6DADE6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059345C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DE9934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04C3E16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7F61E23"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C78E0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6</w:t>
            </w:r>
          </w:p>
        </w:tc>
        <w:tc>
          <w:tcPr>
            <w:tcW w:w="2497" w:type="dxa"/>
            <w:tcBorders>
              <w:top w:val="nil"/>
              <w:left w:val="nil"/>
              <w:bottom w:val="single" w:sz="4" w:space="0" w:color="auto"/>
              <w:right w:val="single" w:sz="4" w:space="0" w:color="auto"/>
            </w:tcBorders>
            <w:shd w:val="clear" w:color="auto" w:fill="auto"/>
            <w:vAlign w:val="center"/>
            <w:hideMark/>
          </w:tcPr>
          <w:p w14:paraId="7453CA0B"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Filtro de aire</w:t>
            </w:r>
          </w:p>
        </w:tc>
        <w:tc>
          <w:tcPr>
            <w:tcW w:w="636" w:type="dxa"/>
            <w:tcBorders>
              <w:top w:val="nil"/>
              <w:left w:val="nil"/>
              <w:bottom w:val="single" w:sz="4" w:space="0" w:color="auto"/>
              <w:right w:val="single" w:sz="4" w:space="0" w:color="auto"/>
            </w:tcBorders>
            <w:shd w:val="clear" w:color="auto" w:fill="auto"/>
            <w:vAlign w:val="center"/>
            <w:hideMark/>
          </w:tcPr>
          <w:p w14:paraId="4D7AF82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018F39F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EAEFF2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4A809B1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2CAD83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7AD4759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3AF042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2C3E58B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EDDCEC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4E51820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C4E61E9"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7EEE52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7</w:t>
            </w:r>
          </w:p>
        </w:tc>
        <w:tc>
          <w:tcPr>
            <w:tcW w:w="2497" w:type="dxa"/>
            <w:tcBorders>
              <w:top w:val="nil"/>
              <w:left w:val="nil"/>
              <w:bottom w:val="single" w:sz="4" w:space="0" w:color="auto"/>
              <w:right w:val="single" w:sz="4" w:space="0" w:color="auto"/>
            </w:tcBorders>
            <w:shd w:val="clear" w:color="auto" w:fill="auto"/>
            <w:vAlign w:val="center"/>
            <w:hideMark/>
          </w:tcPr>
          <w:p w14:paraId="12D9EB1A"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Filtro de combustible GASOLINA</w:t>
            </w:r>
          </w:p>
        </w:tc>
        <w:tc>
          <w:tcPr>
            <w:tcW w:w="636" w:type="dxa"/>
            <w:tcBorders>
              <w:top w:val="nil"/>
              <w:left w:val="nil"/>
              <w:bottom w:val="single" w:sz="4" w:space="0" w:color="auto"/>
              <w:right w:val="single" w:sz="4" w:space="0" w:color="auto"/>
            </w:tcBorders>
            <w:shd w:val="clear" w:color="auto" w:fill="auto"/>
            <w:vAlign w:val="center"/>
            <w:hideMark/>
          </w:tcPr>
          <w:p w14:paraId="4D1D07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6DB2EFA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4A0108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0BA74D3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C48CFC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0056E42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07A5E4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117F2AD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69BAE6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2D7DC07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731A8359"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60F141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8</w:t>
            </w:r>
          </w:p>
        </w:tc>
        <w:tc>
          <w:tcPr>
            <w:tcW w:w="2497" w:type="dxa"/>
            <w:tcBorders>
              <w:top w:val="nil"/>
              <w:left w:val="nil"/>
              <w:bottom w:val="single" w:sz="4" w:space="0" w:color="auto"/>
              <w:right w:val="single" w:sz="4" w:space="0" w:color="auto"/>
            </w:tcBorders>
            <w:shd w:val="clear" w:color="auto" w:fill="auto"/>
            <w:vAlign w:val="center"/>
            <w:hideMark/>
          </w:tcPr>
          <w:p w14:paraId="3B81A3A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Limpieza de tanque de combustible</w:t>
            </w:r>
          </w:p>
        </w:tc>
        <w:tc>
          <w:tcPr>
            <w:tcW w:w="636" w:type="dxa"/>
            <w:tcBorders>
              <w:top w:val="nil"/>
              <w:left w:val="nil"/>
              <w:bottom w:val="single" w:sz="4" w:space="0" w:color="auto"/>
              <w:right w:val="single" w:sz="4" w:space="0" w:color="auto"/>
            </w:tcBorders>
            <w:shd w:val="clear" w:color="auto" w:fill="auto"/>
            <w:vAlign w:val="center"/>
            <w:hideMark/>
          </w:tcPr>
          <w:p w14:paraId="776FD84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18C8950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20AE05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564E95B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FD3962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13353B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C41205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6981A3C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D75204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0163F77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7870A88"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B2DE0B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9</w:t>
            </w:r>
          </w:p>
        </w:tc>
        <w:tc>
          <w:tcPr>
            <w:tcW w:w="2497" w:type="dxa"/>
            <w:tcBorders>
              <w:top w:val="nil"/>
              <w:left w:val="nil"/>
              <w:bottom w:val="single" w:sz="4" w:space="0" w:color="auto"/>
              <w:right w:val="single" w:sz="4" w:space="0" w:color="auto"/>
            </w:tcBorders>
            <w:shd w:val="clear" w:color="auto" w:fill="auto"/>
            <w:vAlign w:val="center"/>
            <w:hideMark/>
          </w:tcPr>
          <w:p w14:paraId="0A12F419"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Tuberías y mangueras de combustible</w:t>
            </w:r>
          </w:p>
        </w:tc>
        <w:tc>
          <w:tcPr>
            <w:tcW w:w="636" w:type="dxa"/>
            <w:tcBorders>
              <w:top w:val="nil"/>
              <w:left w:val="nil"/>
              <w:bottom w:val="single" w:sz="4" w:space="0" w:color="auto"/>
              <w:right w:val="single" w:sz="4" w:space="0" w:color="auto"/>
            </w:tcBorders>
            <w:shd w:val="clear" w:color="auto" w:fill="auto"/>
            <w:vAlign w:val="center"/>
            <w:hideMark/>
          </w:tcPr>
          <w:p w14:paraId="142B233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5F307C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77DBDA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5DE256A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F236FC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D85069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35A465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0948502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637503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030C3CD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F75EE0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2ABB1A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10</w:t>
            </w:r>
          </w:p>
        </w:tc>
        <w:tc>
          <w:tcPr>
            <w:tcW w:w="2497" w:type="dxa"/>
            <w:tcBorders>
              <w:top w:val="nil"/>
              <w:left w:val="nil"/>
              <w:bottom w:val="single" w:sz="4" w:space="0" w:color="auto"/>
              <w:right w:val="single" w:sz="4" w:space="0" w:color="auto"/>
            </w:tcBorders>
            <w:shd w:val="clear" w:color="auto" w:fill="auto"/>
            <w:vAlign w:val="center"/>
            <w:hideMark/>
          </w:tcPr>
          <w:p w14:paraId="6FCAADD1"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xml:space="preserve">Cables, tapadera y tiempo de encendido </w:t>
            </w:r>
          </w:p>
        </w:tc>
        <w:tc>
          <w:tcPr>
            <w:tcW w:w="636" w:type="dxa"/>
            <w:tcBorders>
              <w:top w:val="nil"/>
              <w:left w:val="nil"/>
              <w:bottom w:val="single" w:sz="4" w:space="0" w:color="auto"/>
              <w:right w:val="single" w:sz="4" w:space="0" w:color="auto"/>
            </w:tcBorders>
            <w:shd w:val="clear" w:color="auto" w:fill="auto"/>
            <w:vAlign w:val="center"/>
            <w:hideMark/>
          </w:tcPr>
          <w:p w14:paraId="4D7B264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08778B3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D24A3A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31A651D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49EBD2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68CAB03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2D8342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R</w:t>
            </w:r>
          </w:p>
        </w:tc>
        <w:tc>
          <w:tcPr>
            <w:tcW w:w="682" w:type="dxa"/>
            <w:tcBorders>
              <w:top w:val="nil"/>
              <w:left w:val="nil"/>
              <w:bottom w:val="single" w:sz="4" w:space="0" w:color="auto"/>
              <w:right w:val="single" w:sz="4" w:space="0" w:color="auto"/>
            </w:tcBorders>
            <w:shd w:val="clear" w:color="auto" w:fill="auto"/>
            <w:vAlign w:val="center"/>
            <w:hideMark/>
          </w:tcPr>
          <w:p w14:paraId="7B54CE9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F87948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0F5A1F7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8D38B2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A39353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11</w:t>
            </w:r>
          </w:p>
        </w:tc>
        <w:tc>
          <w:tcPr>
            <w:tcW w:w="2497" w:type="dxa"/>
            <w:tcBorders>
              <w:top w:val="nil"/>
              <w:left w:val="nil"/>
              <w:bottom w:val="single" w:sz="4" w:space="0" w:color="auto"/>
              <w:right w:val="single" w:sz="4" w:space="0" w:color="auto"/>
            </w:tcBorders>
            <w:shd w:val="clear" w:color="auto" w:fill="auto"/>
            <w:vAlign w:val="center"/>
            <w:hideMark/>
          </w:tcPr>
          <w:p w14:paraId="3FBA90E9"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Carburación de mezcla gasolina</w:t>
            </w:r>
          </w:p>
        </w:tc>
        <w:tc>
          <w:tcPr>
            <w:tcW w:w="636" w:type="dxa"/>
            <w:tcBorders>
              <w:top w:val="nil"/>
              <w:left w:val="nil"/>
              <w:bottom w:val="single" w:sz="4" w:space="0" w:color="auto"/>
              <w:right w:val="single" w:sz="4" w:space="0" w:color="auto"/>
            </w:tcBorders>
            <w:shd w:val="clear" w:color="auto" w:fill="auto"/>
            <w:vAlign w:val="center"/>
            <w:hideMark/>
          </w:tcPr>
          <w:p w14:paraId="73561B0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4956BF7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FFC2AC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2802A38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84886E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616D08D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EF9ED2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450C26C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E391E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70661F8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0E21B2F"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68F2C2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12</w:t>
            </w:r>
          </w:p>
        </w:tc>
        <w:tc>
          <w:tcPr>
            <w:tcW w:w="2497" w:type="dxa"/>
            <w:tcBorders>
              <w:top w:val="nil"/>
              <w:left w:val="nil"/>
              <w:bottom w:val="single" w:sz="4" w:space="0" w:color="auto"/>
              <w:right w:val="single" w:sz="4" w:space="0" w:color="auto"/>
            </w:tcBorders>
            <w:shd w:val="clear" w:color="auto" w:fill="auto"/>
            <w:vAlign w:val="center"/>
            <w:hideMark/>
          </w:tcPr>
          <w:p w14:paraId="3D9E39E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Bujías de encendido</w:t>
            </w:r>
          </w:p>
        </w:tc>
        <w:tc>
          <w:tcPr>
            <w:tcW w:w="636" w:type="dxa"/>
            <w:tcBorders>
              <w:top w:val="nil"/>
              <w:left w:val="nil"/>
              <w:bottom w:val="single" w:sz="4" w:space="0" w:color="auto"/>
              <w:right w:val="single" w:sz="4" w:space="0" w:color="auto"/>
            </w:tcBorders>
            <w:shd w:val="clear" w:color="auto" w:fill="auto"/>
            <w:vAlign w:val="center"/>
            <w:hideMark/>
          </w:tcPr>
          <w:p w14:paraId="7A2002F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391DE85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B661C3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vAlign w:val="center"/>
            <w:hideMark/>
          </w:tcPr>
          <w:p w14:paraId="2754DA3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D4577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vAlign w:val="center"/>
            <w:hideMark/>
          </w:tcPr>
          <w:p w14:paraId="6CFA06C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EE4310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2338CC4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502971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5F6C180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B839006"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0D39A9BA" w14:textId="77777777" w:rsidR="00726B68" w:rsidRPr="00726B68" w:rsidRDefault="00726B68" w:rsidP="00D477A0">
            <w:pPr>
              <w:spacing w:after="0" w:line="240" w:lineRule="auto"/>
              <w:rPr>
                <w:rFonts w:eastAsia="Times New Roman"/>
                <w:color w:val="000000"/>
                <w:sz w:val="14"/>
                <w:szCs w:val="14"/>
                <w:lang w:eastAsia="es-SV"/>
              </w:rPr>
            </w:pPr>
            <w:r w:rsidRPr="00726B68">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7830FB44"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Eléctrico</w:t>
            </w:r>
          </w:p>
        </w:tc>
        <w:tc>
          <w:tcPr>
            <w:tcW w:w="636" w:type="dxa"/>
            <w:tcBorders>
              <w:top w:val="nil"/>
              <w:left w:val="nil"/>
              <w:bottom w:val="single" w:sz="4" w:space="0" w:color="auto"/>
              <w:right w:val="single" w:sz="4" w:space="0" w:color="auto"/>
            </w:tcBorders>
            <w:shd w:val="clear" w:color="auto" w:fill="auto"/>
            <w:vAlign w:val="center"/>
            <w:hideMark/>
          </w:tcPr>
          <w:p w14:paraId="0A24507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2E2FF3A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0A3CC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26E63B4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97BF54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537E2AE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A41C5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38362B9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132E3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6860900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A11CED9"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1392AB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13</w:t>
            </w:r>
          </w:p>
        </w:tc>
        <w:tc>
          <w:tcPr>
            <w:tcW w:w="2497" w:type="dxa"/>
            <w:tcBorders>
              <w:top w:val="nil"/>
              <w:left w:val="nil"/>
              <w:bottom w:val="single" w:sz="4" w:space="0" w:color="auto"/>
              <w:right w:val="single" w:sz="4" w:space="0" w:color="auto"/>
            </w:tcBorders>
            <w:shd w:val="clear" w:color="auto" w:fill="auto"/>
            <w:vAlign w:val="center"/>
            <w:hideMark/>
          </w:tcPr>
          <w:p w14:paraId="6927B372"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Luces y fusibles</w:t>
            </w:r>
          </w:p>
        </w:tc>
        <w:tc>
          <w:tcPr>
            <w:tcW w:w="636" w:type="dxa"/>
            <w:tcBorders>
              <w:top w:val="nil"/>
              <w:left w:val="nil"/>
              <w:bottom w:val="single" w:sz="4" w:space="0" w:color="auto"/>
              <w:right w:val="single" w:sz="4" w:space="0" w:color="auto"/>
            </w:tcBorders>
            <w:shd w:val="clear" w:color="auto" w:fill="auto"/>
            <w:vAlign w:val="center"/>
            <w:hideMark/>
          </w:tcPr>
          <w:p w14:paraId="331C12E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70CFBE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827E52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1D8E805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EDDDFB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20DC817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65E9F9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371D785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09F621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7D82480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AE17B0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839108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14</w:t>
            </w:r>
          </w:p>
        </w:tc>
        <w:tc>
          <w:tcPr>
            <w:tcW w:w="2497" w:type="dxa"/>
            <w:tcBorders>
              <w:top w:val="nil"/>
              <w:left w:val="nil"/>
              <w:bottom w:val="single" w:sz="4" w:space="0" w:color="auto"/>
              <w:right w:val="single" w:sz="4" w:space="0" w:color="auto"/>
            </w:tcBorders>
            <w:shd w:val="clear" w:color="auto" w:fill="auto"/>
            <w:vAlign w:val="center"/>
            <w:hideMark/>
          </w:tcPr>
          <w:p w14:paraId="703CFA7D"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Nivel de electrolito de batería y régimen de carga</w:t>
            </w:r>
          </w:p>
        </w:tc>
        <w:tc>
          <w:tcPr>
            <w:tcW w:w="636" w:type="dxa"/>
            <w:tcBorders>
              <w:top w:val="nil"/>
              <w:left w:val="nil"/>
              <w:bottom w:val="single" w:sz="4" w:space="0" w:color="auto"/>
              <w:right w:val="single" w:sz="4" w:space="0" w:color="auto"/>
            </w:tcBorders>
            <w:shd w:val="clear" w:color="auto" w:fill="auto"/>
            <w:vAlign w:val="center"/>
            <w:hideMark/>
          </w:tcPr>
          <w:p w14:paraId="6E62849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486A14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BE6E33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73A7591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611DCA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264C263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263544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47A47C5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C42BB9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7723939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B67CF2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273A2C97" w14:textId="77777777" w:rsidR="00726B68" w:rsidRPr="00726B68" w:rsidRDefault="00726B68" w:rsidP="00D477A0">
            <w:pPr>
              <w:spacing w:after="0" w:line="240" w:lineRule="auto"/>
              <w:rPr>
                <w:rFonts w:eastAsia="Times New Roman"/>
                <w:color w:val="000000"/>
                <w:sz w:val="14"/>
                <w:szCs w:val="14"/>
                <w:lang w:eastAsia="es-SV"/>
              </w:rPr>
            </w:pPr>
            <w:r w:rsidRPr="00726B68">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7DCD5D4A"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Enfriamiento</w:t>
            </w:r>
          </w:p>
        </w:tc>
        <w:tc>
          <w:tcPr>
            <w:tcW w:w="636" w:type="dxa"/>
            <w:tcBorders>
              <w:top w:val="nil"/>
              <w:left w:val="nil"/>
              <w:bottom w:val="single" w:sz="4" w:space="0" w:color="auto"/>
              <w:right w:val="single" w:sz="4" w:space="0" w:color="auto"/>
            </w:tcBorders>
            <w:shd w:val="clear" w:color="auto" w:fill="auto"/>
            <w:vAlign w:val="center"/>
            <w:hideMark/>
          </w:tcPr>
          <w:p w14:paraId="4A80E8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4E57EF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E96483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065D0BD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A9B46B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71F4A2A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1101DF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725B0D3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A16A11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412ECC7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F3F5B0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882A25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15</w:t>
            </w:r>
          </w:p>
        </w:tc>
        <w:tc>
          <w:tcPr>
            <w:tcW w:w="2497" w:type="dxa"/>
            <w:tcBorders>
              <w:top w:val="nil"/>
              <w:left w:val="nil"/>
              <w:bottom w:val="single" w:sz="4" w:space="0" w:color="auto"/>
              <w:right w:val="single" w:sz="4" w:space="0" w:color="auto"/>
            </w:tcBorders>
            <w:shd w:val="clear" w:color="auto" w:fill="auto"/>
            <w:vAlign w:val="center"/>
            <w:hideMark/>
          </w:tcPr>
          <w:p w14:paraId="669A027F"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Refrigerante</w:t>
            </w:r>
          </w:p>
        </w:tc>
        <w:tc>
          <w:tcPr>
            <w:tcW w:w="636" w:type="dxa"/>
            <w:tcBorders>
              <w:top w:val="nil"/>
              <w:left w:val="nil"/>
              <w:bottom w:val="single" w:sz="4" w:space="0" w:color="auto"/>
              <w:right w:val="single" w:sz="4" w:space="0" w:color="auto"/>
            </w:tcBorders>
            <w:shd w:val="clear" w:color="auto" w:fill="auto"/>
            <w:vAlign w:val="center"/>
            <w:hideMark/>
          </w:tcPr>
          <w:p w14:paraId="3D5EB2C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74FC70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36854E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248ED5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695DBD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0E1FD0E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59DE2D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45134EE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0C6F2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3B455E4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8AE32D8"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C9512E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16</w:t>
            </w:r>
          </w:p>
        </w:tc>
        <w:tc>
          <w:tcPr>
            <w:tcW w:w="2497" w:type="dxa"/>
            <w:tcBorders>
              <w:top w:val="nil"/>
              <w:left w:val="nil"/>
              <w:bottom w:val="single" w:sz="4" w:space="0" w:color="auto"/>
              <w:right w:val="single" w:sz="4" w:space="0" w:color="auto"/>
            </w:tcBorders>
            <w:shd w:val="clear" w:color="auto" w:fill="auto"/>
            <w:vAlign w:val="center"/>
            <w:hideMark/>
          </w:tcPr>
          <w:p w14:paraId="2E043590"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Termostato</w:t>
            </w:r>
          </w:p>
        </w:tc>
        <w:tc>
          <w:tcPr>
            <w:tcW w:w="636" w:type="dxa"/>
            <w:tcBorders>
              <w:top w:val="nil"/>
              <w:left w:val="nil"/>
              <w:bottom w:val="single" w:sz="4" w:space="0" w:color="auto"/>
              <w:right w:val="single" w:sz="4" w:space="0" w:color="auto"/>
            </w:tcBorders>
            <w:shd w:val="clear" w:color="auto" w:fill="auto"/>
            <w:vAlign w:val="center"/>
            <w:hideMark/>
          </w:tcPr>
          <w:p w14:paraId="7287ADF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5A293EE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B5F3F6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100FDBD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B725C9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7D55F1C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528531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5708EC2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C57861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14C084A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FA903C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DE14E1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17</w:t>
            </w:r>
          </w:p>
        </w:tc>
        <w:tc>
          <w:tcPr>
            <w:tcW w:w="2497" w:type="dxa"/>
            <w:tcBorders>
              <w:top w:val="nil"/>
              <w:left w:val="nil"/>
              <w:bottom w:val="single" w:sz="4" w:space="0" w:color="auto"/>
              <w:right w:val="single" w:sz="4" w:space="0" w:color="auto"/>
            </w:tcBorders>
            <w:shd w:val="clear" w:color="auto" w:fill="auto"/>
            <w:vAlign w:val="center"/>
            <w:hideMark/>
          </w:tcPr>
          <w:p w14:paraId="177D254B"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Fugas Radiador o Mangueras o Bomba de agua</w:t>
            </w:r>
          </w:p>
        </w:tc>
        <w:tc>
          <w:tcPr>
            <w:tcW w:w="636" w:type="dxa"/>
            <w:tcBorders>
              <w:top w:val="nil"/>
              <w:left w:val="nil"/>
              <w:bottom w:val="single" w:sz="4" w:space="0" w:color="auto"/>
              <w:right w:val="single" w:sz="4" w:space="0" w:color="auto"/>
            </w:tcBorders>
            <w:shd w:val="clear" w:color="auto" w:fill="auto"/>
            <w:vAlign w:val="center"/>
            <w:hideMark/>
          </w:tcPr>
          <w:p w14:paraId="370C616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7102486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FA0349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400D6B7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DE108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D04876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1CB9CC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0B4ABC7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4D2CD4D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4BEEB52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BF9EF7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32026B8B" w14:textId="77777777" w:rsidR="00726B68" w:rsidRPr="00726B68" w:rsidRDefault="00726B68" w:rsidP="00D477A0">
            <w:pPr>
              <w:spacing w:after="0" w:line="240" w:lineRule="auto"/>
              <w:rPr>
                <w:rFonts w:eastAsia="Times New Roman"/>
                <w:color w:val="000000"/>
                <w:sz w:val="14"/>
                <w:szCs w:val="14"/>
                <w:lang w:eastAsia="es-SV"/>
              </w:rPr>
            </w:pPr>
            <w:r w:rsidRPr="00726B68">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21E47835"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Frenos</w:t>
            </w:r>
          </w:p>
        </w:tc>
        <w:tc>
          <w:tcPr>
            <w:tcW w:w="636" w:type="dxa"/>
            <w:tcBorders>
              <w:top w:val="nil"/>
              <w:left w:val="nil"/>
              <w:bottom w:val="single" w:sz="4" w:space="0" w:color="auto"/>
              <w:right w:val="single" w:sz="4" w:space="0" w:color="auto"/>
            </w:tcBorders>
            <w:shd w:val="clear" w:color="auto" w:fill="auto"/>
            <w:vAlign w:val="center"/>
            <w:hideMark/>
          </w:tcPr>
          <w:p w14:paraId="54E4526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56395E3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1E0D51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595C0DD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B8C421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0ECFE9F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94F3D0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4FE564B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E5600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34701C4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41AD199"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E6484F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18</w:t>
            </w:r>
          </w:p>
        </w:tc>
        <w:tc>
          <w:tcPr>
            <w:tcW w:w="2497" w:type="dxa"/>
            <w:tcBorders>
              <w:top w:val="nil"/>
              <w:left w:val="nil"/>
              <w:bottom w:val="single" w:sz="4" w:space="0" w:color="auto"/>
              <w:right w:val="single" w:sz="4" w:space="0" w:color="auto"/>
            </w:tcBorders>
            <w:shd w:val="clear" w:color="auto" w:fill="auto"/>
            <w:vAlign w:val="center"/>
            <w:hideMark/>
          </w:tcPr>
          <w:p w14:paraId="014ED92C"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Bombas Manguera y Tuberías de frenos</w:t>
            </w:r>
          </w:p>
        </w:tc>
        <w:tc>
          <w:tcPr>
            <w:tcW w:w="636" w:type="dxa"/>
            <w:tcBorders>
              <w:top w:val="nil"/>
              <w:left w:val="nil"/>
              <w:bottom w:val="single" w:sz="4" w:space="0" w:color="auto"/>
              <w:right w:val="single" w:sz="4" w:space="0" w:color="auto"/>
            </w:tcBorders>
            <w:shd w:val="clear" w:color="auto" w:fill="auto"/>
            <w:vAlign w:val="center"/>
            <w:hideMark/>
          </w:tcPr>
          <w:p w14:paraId="48EE18B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71380DD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E78984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4375954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0EDCB2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0D9817C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ED5CB8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0AED821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4A363F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1B4012B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22BAC21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3E7894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19</w:t>
            </w:r>
          </w:p>
        </w:tc>
        <w:tc>
          <w:tcPr>
            <w:tcW w:w="2497" w:type="dxa"/>
            <w:tcBorders>
              <w:top w:val="nil"/>
              <w:left w:val="nil"/>
              <w:bottom w:val="single" w:sz="4" w:space="0" w:color="auto"/>
              <w:right w:val="single" w:sz="4" w:space="0" w:color="auto"/>
            </w:tcBorders>
            <w:shd w:val="clear" w:color="auto" w:fill="auto"/>
            <w:vAlign w:val="center"/>
            <w:hideMark/>
          </w:tcPr>
          <w:p w14:paraId="3489AF6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Líquido de bombas de frenos y embrague</w:t>
            </w:r>
          </w:p>
        </w:tc>
        <w:tc>
          <w:tcPr>
            <w:tcW w:w="636" w:type="dxa"/>
            <w:tcBorders>
              <w:top w:val="nil"/>
              <w:left w:val="nil"/>
              <w:bottom w:val="single" w:sz="4" w:space="0" w:color="auto"/>
              <w:right w:val="single" w:sz="4" w:space="0" w:color="auto"/>
            </w:tcBorders>
            <w:shd w:val="clear" w:color="auto" w:fill="auto"/>
            <w:vAlign w:val="center"/>
            <w:hideMark/>
          </w:tcPr>
          <w:p w14:paraId="211AB0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17F7ACE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3B17A5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1AAEC2E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D770DD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B5A3A8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F8550C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68797B9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7868BC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1FABF3F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DCB6F1C"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1B5B0A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20</w:t>
            </w:r>
          </w:p>
        </w:tc>
        <w:tc>
          <w:tcPr>
            <w:tcW w:w="2497" w:type="dxa"/>
            <w:tcBorders>
              <w:top w:val="nil"/>
              <w:left w:val="nil"/>
              <w:bottom w:val="single" w:sz="4" w:space="0" w:color="auto"/>
              <w:right w:val="single" w:sz="4" w:space="0" w:color="auto"/>
            </w:tcBorders>
            <w:shd w:val="clear" w:color="auto" w:fill="auto"/>
            <w:vAlign w:val="center"/>
            <w:hideMark/>
          </w:tcPr>
          <w:p w14:paraId="6246892C"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Freno de estacionamiento</w:t>
            </w:r>
          </w:p>
        </w:tc>
        <w:tc>
          <w:tcPr>
            <w:tcW w:w="636" w:type="dxa"/>
            <w:tcBorders>
              <w:top w:val="nil"/>
              <w:left w:val="nil"/>
              <w:bottom w:val="single" w:sz="4" w:space="0" w:color="auto"/>
              <w:right w:val="single" w:sz="4" w:space="0" w:color="auto"/>
            </w:tcBorders>
            <w:shd w:val="clear" w:color="auto" w:fill="auto"/>
            <w:vAlign w:val="center"/>
            <w:hideMark/>
          </w:tcPr>
          <w:p w14:paraId="4709581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4C8554E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21706F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38743FC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EBE7DC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CECB4C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FE117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694CB39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E91D55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7BB304C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01F2062"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07241C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21</w:t>
            </w:r>
          </w:p>
        </w:tc>
        <w:tc>
          <w:tcPr>
            <w:tcW w:w="2497" w:type="dxa"/>
            <w:tcBorders>
              <w:top w:val="nil"/>
              <w:left w:val="nil"/>
              <w:bottom w:val="single" w:sz="4" w:space="0" w:color="auto"/>
              <w:right w:val="single" w:sz="4" w:space="0" w:color="auto"/>
            </w:tcBorders>
            <w:shd w:val="clear" w:color="auto" w:fill="auto"/>
            <w:vAlign w:val="center"/>
            <w:hideMark/>
          </w:tcPr>
          <w:p w14:paraId="5A52BA33"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Frenos de disco y tambor</w:t>
            </w:r>
          </w:p>
        </w:tc>
        <w:tc>
          <w:tcPr>
            <w:tcW w:w="636" w:type="dxa"/>
            <w:tcBorders>
              <w:top w:val="nil"/>
              <w:left w:val="nil"/>
              <w:bottom w:val="single" w:sz="4" w:space="0" w:color="auto"/>
              <w:right w:val="single" w:sz="4" w:space="0" w:color="auto"/>
            </w:tcBorders>
            <w:shd w:val="clear" w:color="auto" w:fill="auto"/>
            <w:vAlign w:val="center"/>
            <w:hideMark/>
          </w:tcPr>
          <w:p w14:paraId="32BE0BD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3FDA3F9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2C5FB3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7044314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323034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714275B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DAAD80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3E2E80B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90C2C0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030273B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0CBAC2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152A19B6" w14:textId="77777777" w:rsidR="00726B68" w:rsidRPr="00726B68" w:rsidRDefault="00726B68" w:rsidP="00D477A0">
            <w:pPr>
              <w:spacing w:after="0" w:line="240" w:lineRule="auto"/>
              <w:rPr>
                <w:rFonts w:eastAsia="Times New Roman"/>
                <w:color w:val="000000"/>
                <w:sz w:val="14"/>
                <w:szCs w:val="14"/>
                <w:lang w:eastAsia="es-SV"/>
              </w:rPr>
            </w:pPr>
            <w:r w:rsidRPr="00726B68">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0B2917E3"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Suspensión y Dirección</w:t>
            </w:r>
          </w:p>
        </w:tc>
        <w:tc>
          <w:tcPr>
            <w:tcW w:w="636" w:type="dxa"/>
            <w:tcBorders>
              <w:top w:val="nil"/>
              <w:left w:val="nil"/>
              <w:bottom w:val="single" w:sz="4" w:space="0" w:color="auto"/>
              <w:right w:val="single" w:sz="4" w:space="0" w:color="auto"/>
            </w:tcBorders>
            <w:shd w:val="clear" w:color="auto" w:fill="auto"/>
            <w:vAlign w:val="center"/>
            <w:hideMark/>
          </w:tcPr>
          <w:p w14:paraId="42861ED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2E5A84A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1A01DB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56A0B28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DEE801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71B6083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F670A6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5F0760E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91D09A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2A0945E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05611C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0970F1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22</w:t>
            </w:r>
          </w:p>
        </w:tc>
        <w:tc>
          <w:tcPr>
            <w:tcW w:w="2497" w:type="dxa"/>
            <w:tcBorders>
              <w:top w:val="nil"/>
              <w:left w:val="nil"/>
              <w:bottom w:val="single" w:sz="4" w:space="0" w:color="auto"/>
              <w:right w:val="single" w:sz="4" w:space="0" w:color="auto"/>
            </w:tcBorders>
            <w:shd w:val="clear" w:color="auto" w:fill="auto"/>
            <w:vAlign w:val="center"/>
            <w:hideMark/>
          </w:tcPr>
          <w:p w14:paraId="1E2B6397"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Amortiguadores</w:t>
            </w:r>
          </w:p>
        </w:tc>
        <w:tc>
          <w:tcPr>
            <w:tcW w:w="636" w:type="dxa"/>
            <w:tcBorders>
              <w:top w:val="nil"/>
              <w:left w:val="nil"/>
              <w:bottom w:val="single" w:sz="4" w:space="0" w:color="auto"/>
              <w:right w:val="single" w:sz="4" w:space="0" w:color="auto"/>
            </w:tcBorders>
            <w:shd w:val="clear" w:color="auto" w:fill="auto"/>
            <w:vAlign w:val="center"/>
            <w:hideMark/>
          </w:tcPr>
          <w:p w14:paraId="0198571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4C52193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49F647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71DD578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374E33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63E705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4691AB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2F31C4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352180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1F70AAD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5645C6A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0F5EBA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23</w:t>
            </w:r>
          </w:p>
        </w:tc>
        <w:tc>
          <w:tcPr>
            <w:tcW w:w="2497" w:type="dxa"/>
            <w:tcBorders>
              <w:top w:val="nil"/>
              <w:left w:val="nil"/>
              <w:bottom w:val="single" w:sz="4" w:space="0" w:color="auto"/>
              <w:right w:val="single" w:sz="4" w:space="0" w:color="auto"/>
            </w:tcBorders>
            <w:shd w:val="clear" w:color="auto" w:fill="auto"/>
            <w:vAlign w:val="center"/>
            <w:hideMark/>
          </w:tcPr>
          <w:p w14:paraId="355EE52D"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Hojas de resortes y Hules</w:t>
            </w:r>
          </w:p>
        </w:tc>
        <w:tc>
          <w:tcPr>
            <w:tcW w:w="636" w:type="dxa"/>
            <w:tcBorders>
              <w:top w:val="nil"/>
              <w:left w:val="nil"/>
              <w:bottom w:val="single" w:sz="4" w:space="0" w:color="auto"/>
              <w:right w:val="single" w:sz="4" w:space="0" w:color="auto"/>
            </w:tcBorders>
            <w:shd w:val="clear" w:color="auto" w:fill="auto"/>
            <w:vAlign w:val="center"/>
            <w:hideMark/>
          </w:tcPr>
          <w:p w14:paraId="148AB1F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27D9F03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EE0B97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3E378AA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3D012A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068313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833D1F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470B785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E1408C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01A29BF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EB9F6B2"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DE35E9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24</w:t>
            </w:r>
          </w:p>
        </w:tc>
        <w:tc>
          <w:tcPr>
            <w:tcW w:w="2497" w:type="dxa"/>
            <w:tcBorders>
              <w:top w:val="nil"/>
              <w:left w:val="nil"/>
              <w:bottom w:val="single" w:sz="4" w:space="0" w:color="auto"/>
              <w:right w:val="single" w:sz="4" w:space="0" w:color="auto"/>
            </w:tcBorders>
            <w:shd w:val="clear" w:color="auto" w:fill="auto"/>
            <w:vAlign w:val="center"/>
            <w:hideMark/>
          </w:tcPr>
          <w:p w14:paraId="26B0D5AC"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de masa de dirección Mecánica</w:t>
            </w:r>
          </w:p>
        </w:tc>
        <w:tc>
          <w:tcPr>
            <w:tcW w:w="636" w:type="dxa"/>
            <w:tcBorders>
              <w:top w:val="nil"/>
              <w:left w:val="nil"/>
              <w:bottom w:val="single" w:sz="4" w:space="0" w:color="auto"/>
              <w:right w:val="single" w:sz="4" w:space="0" w:color="auto"/>
            </w:tcBorders>
            <w:shd w:val="clear" w:color="auto" w:fill="auto"/>
            <w:vAlign w:val="center"/>
            <w:hideMark/>
          </w:tcPr>
          <w:p w14:paraId="6901E2E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086A935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BA2EE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34A1E7E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24A38C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3471C69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BDBAE6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05BF47D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633DE7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5EE97EF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92033B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F39E06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25</w:t>
            </w:r>
          </w:p>
        </w:tc>
        <w:tc>
          <w:tcPr>
            <w:tcW w:w="2497" w:type="dxa"/>
            <w:tcBorders>
              <w:top w:val="nil"/>
              <w:left w:val="nil"/>
              <w:bottom w:val="single" w:sz="4" w:space="0" w:color="auto"/>
              <w:right w:val="single" w:sz="4" w:space="0" w:color="auto"/>
            </w:tcBorders>
            <w:shd w:val="clear" w:color="auto" w:fill="auto"/>
            <w:vAlign w:val="center"/>
            <w:hideMark/>
          </w:tcPr>
          <w:p w14:paraId="6A61E1A5"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Fluido y mangueras dirección hidráulica</w:t>
            </w:r>
          </w:p>
        </w:tc>
        <w:tc>
          <w:tcPr>
            <w:tcW w:w="636" w:type="dxa"/>
            <w:tcBorders>
              <w:top w:val="nil"/>
              <w:left w:val="nil"/>
              <w:bottom w:val="single" w:sz="4" w:space="0" w:color="auto"/>
              <w:right w:val="single" w:sz="4" w:space="0" w:color="auto"/>
            </w:tcBorders>
            <w:shd w:val="clear" w:color="auto" w:fill="auto"/>
            <w:vAlign w:val="center"/>
            <w:hideMark/>
          </w:tcPr>
          <w:p w14:paraId="481A733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39C41ED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3DFE79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2FC52CC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A53B7B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38BBD72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938B2D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2F313E7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F353D3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0879F10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35D6852"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36BF63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26</w:t>
            </w:r>
          </w:p>
        </w:tc>
        <w:tc>
          <w:tcPr>
            <w:tcW w:w="2497" w:type="dxa"/>
            <w:tcBorders>
              <w:top w:val="nil"/>
              <w:left w:val="nil"/>
              <w:bottom w:val="single" w:sz="4" w:space="0" w:color="auto"/>
              <w:right w:val="single" w:sz="4" w:space="0" w:color="auto"/>
            </w:tcBorders>
            <w:shd w:val="clear" w:color="auto" w:fill="auto"/>
            <w:vAlign w:val="center"/>
            <w:hideMark/>
          </w:tcPr>
          <w:p w14:paraId="0FD0E7C2"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Alineado y balanceo rotación de llantas</w:t>
            </w:r>
          </w:p>
        </w:tc>
        <w:tc>
          <w:tcPr>
            <w:tcW w:w="636" w:type="dxa"/>
            <w:tcBorders>
              <w:top w:val="nil"/>
              <w:left w:val="nil"/>
              <w:bottom w:val="single" w:sz="4" w:space="0" w:color="auto"/>
              <w:right w:val="single" w:sz="4" w:space="0" w:color="auto"/>
            </w:tcBorders>
            <w:shd w:val="clear" w:color="auto" w:fill="auto"/>
            <w:vAlign w:val="center"/>
            <w:hideMark/>
          </w:tcPr>
          <w:p w14:paraId="5C57C03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88" w:type="dxa"/>
            <w:tcBorders>
              <w:top w:val="nil"/>
              <w:left w:val="nil"/>
              <w:bottom w:val="single" w:sz="4" w:space="0" w:color="auto"/>
              <w:right w:val="single" w:sz="4" w:space="0" w:color="auto"/>
            </w:tcBorders>
            <w:shd w:val="clear" w:color="auto" w:fill="auto"/>
            <w:vAlign w:val="center"/>
            <w:hideMark/>
          </w:tcPr>
          <w:p w14:paraId="2D76B7E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E7B022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57" w:type="dxa"/>
            <w:tcBorders>
              <w:top w:val="nil"/>
              <w:left w:val="nil"/>
              <w:bottom w:val="single" w:sz="4" w:space="0" w:color="auto"/>
              <w:right w:val="single" w:sz="4" w:space="0" w:color="auto"/>
            </w:tcBorders>
            <w:shd w:val="clear" w:color="auto" w:fill="auto"/>
            <w:vAlign w:val="center"/>
            <w:hideMark/>
          </w:tcPr>
          <w:p w14:paraId="100E39B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CC9912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13" w:type="dxa"/>
            <w:tcBorders>
              <w:top w:val="nil"/>
              <w:left w:val="nil"/>
              <w:bottom w:val="single" w:sz="4" w:space="0" w:color="auto"/>
              <w:right w:val="single" w:sz="4" w:space="0" w:color="auto"/>
            </w:tcBorders>
            <w:shd w:val="clear" w:color="auto" w:fill="auto"/>
            <w:vAlign w:val="center"/>
            <w:hideMark/>
          </w:tcPr>
          <w:p w14:paraId="2BD347D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376AF9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682" w:type="dxa"/>
            <w:tcBorders>
              <w:top w:val="nil"/>
              <w:left w:val="nil"/>
              <w:bottom w:val="single" w:sz="4" w:space="0" w:color="auto"/>
              <w:right w:val="single" w:sz="4" w:space="0" w:color="auto"/>
            </w:tcBorders>
            <w:shd w:val="clear" w:color="auto" w:fill="auto"/>
            <w:vAlign w:val="center"/>
            <w:hideMark/>
          </w:tcPr>
          <w:p w14:paraId="5B3AC9B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95A0CA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w:t>
            </w:r>
          </w:p>
        </w:tc>
        <w:tc>
          <w:tcPr>
            <w:tcW w:w="740" w:type="dxa"/>
            <w:tcBorders>
              <w:top w:val="nil"/>
              <w:left w:val="nil"/>
              <w:bottom w:val="single" w:sz="4" w:space="0" w:color="auto"/>
              <w:right w:val="single" w:sz="4" w:space="0" w:color="auto"/>
            </w:tcBorders>
            <w:shd w:val="clear" w:color="auto" w:fill="auto"/>
            <w:vAlign w:val="center"/>
            <w:hideMark/>
          </w:tcPr>
          <w:p w14:paraId="0EA38CC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7E543BDD"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177CF1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27</w:t>
            </w:r>
          </w:p>
        </w:tc>
        <w:tc>
          <w:tcPr>
            <w:tcW w:w="2497" w:type="dxa"/>
            <w:tcBorders>
              <w:top w:val="nil"/>
              <w:left w:val="nil"/>
              <w:bottom w:val="single" w:sz="4" w:space="0" w:color="auto"/>
              <w:right w:val="single" w:sz="4" w:space="0" w:color="auto"/>
            </w:tcBorders>
            <w:shd w:val="clear" w:color="auto" w:fill="auto"/>
            <w:vAlign w:val="center"/>
            <w:hideMark/>
          </w:tcPr>
          <w:p w14:paraId="0C502270"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 xml:space="preserve">Cremallera, terminales, barra, esferas </w:t>
            </w:r>
          </w:p>
        </w:tc>
        <w:tc>
          <w:tcPr>
            <w:tcW w:w="636" w:type="dxa"/>
            <w:tcBorders>
              <w:top w:val="nil"/>
              <w:left w:val="nil"/>
              <w:bottom w:val="single" w:sz="4" w:space="0" w:color="auto"/>
              <w:right w:val="single" w:sz="4" w:space="0" w:color="auto"/>
            </w:tcBorders>
            <w:shd w:val="clear" w:color="auto" w:fill="auto"/>
            <w:vAlign w:val="center"/>
            <w:hideMark/>
          </w:tcPr>
          <w:p w14:paraId="7945D2F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06BA407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248ECA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32AAA19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7054A0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00F5251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79DA31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5585EC1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DBE172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508AF7E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2B6F66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bottom"/>
            <w:hideMark/>
          </w:tcPr>
          <w:p w14:paraId="00899848" w14:textId="77777777" w:rsidR="00726B68" w:rsidRPr="00726B68" w:rsidRDefault="00726B68" w:rsidP="00D477A0">
            <w:pPr>
              <w:spacing w:after="0" w:line="240" w:lineRule="auto"/>
              <w:rPr>
                <w:rFonts w:eastAsia="Times New Roman"/>
                <w:color w:val="000000"/>
                <w:sz w:val="14"/>
                <w:szCs w:val="14"/>
                <w:lang w:eastAsia="es-SV"/>
              </w:rPr>
            </w:pPr>
            <w:r w:rsidRPr="00726B68">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39A3B38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Sistema de Transmisión</w:t>
            </w:r>
          </w:p>
        </w:tc>
        <w:tc>
          <w:tcPr>
            <w:tcW w:w="636" w:type="dxa"/>
            <w:tcBorders>
              <w:top w:val="nil"/>
              <w:left w:val="nil"/>
              <w:bottom w:val="single" w:sz="4" w:space="0" w:color="auto"/>
              <w:right w:val="single" w:sz="4" w:space="0" w:color="auto"/>
            </w:tcBorders>
            <w:shd w:val="clear" w:color="auto" w:fill="auto"/>
            <w:vAlign w:val="center"/>
            <w:hideMark/>
          </w:tcPr>
          <w:p w14:paraId="582B5D2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12A1399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E2B5E4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70CD80E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6D6B1A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4569184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BD5046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6616CE7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3FC80F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58ECE26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7B8C2272"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0182EA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28</w:t>
            </w:r>
          </w:p>
        </w:tc>
        <w:tc>
          <w:tcPr>
            <w:tcW w:w="2497" w:type="dxa"/>
            <w:tcBorders>
              <w:top w:val="nil"/>
              <w:left w:val="nil"/>
              <w:bottom w:val="single" w:sz="4" w:space="0" w:color="auto"/>
              <w:right w:val="single" w:sz="4" w:space="0" w:color="auto"/>
            </w:tcBorders>
            <w:shd w:val="clear" w:color="auto" w:fill="auto"/>
            <w:vAlign w:val="center"/>
            <w:hideMark/>
          </w:tcPr>
          <w:p w14:paraId="0AC296F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de la transmisión manual</w:t>
            </w:r>
          </w:p>
        </w:tc>
        <w:tc>
          <w:tcPr>
            <w:tcW w:w="636" w:type="dxa"/>
            <w:tcBorders>
              <w:top w:val="nil"/>
              <w:left w:val="nil"/>
              <w:bottom w:val="single" w:sz="4" w:space="0" w:color="auto"/>
              <w:right w:val="single" w:sz="4" w:space="0" w:color="auto"/>
            </w:tcBorders>
            <w:shd w:val="clear" w:color="auto" w:fill="auto"/>
            <w:vAlign w:val="center"/>
            <w:hideMark/>
          </w:tcPr>
          <w:p w14:paraId="66260A1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C5F2E4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A7F9D5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1CC4890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ACA54C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7F23DBD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DB6B19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04C87F1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AC18CC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0E4155F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15081FA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A126C52"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29</w:t>
            </w:r>
          </w:p>
        </w:tc>
        <w:tc>
          <w:tcPr>
            <w:tcW w:w="2497" w:type="dxa"/>
            <w:tcBorders>
              <w:top w:val="nil"/>
              <w:left w:val="nil"/>
              <w:bottom w:val="single" w:sz="4" w:space="0" w:color="auto"/>
              <w:right w:val="single" w:sz="4" w:space="0" w:color="auto"/>
            </w:tcBorders>
            <w:shd w:val="clear" w:color="auto" w:fill="auto"/>
            <w:vAlign w:val="center"/>
            <w:hideMark/>
          </w:tcPr>
          <w:p w14:paraId="3FD257D6"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transmisión 4WD</w:t>
            </w:r>
          </w:p>
        </w:tc>
        <w:tc>
          <w:tcPr>
            <w:tcW w:w="636" w:type="dxa"/>
            <w:tcBorders>
              <w:top w:val="nil"/>
              <w:left w:val="nil"/>
              <w:bottom w:val="single" w:sz="4" w:space="0" w:color="auto"/>
              <w:right w:val="single" w:sz="4" w:space="0" w:color="auto"/>
            </w:tcBorders>
            <w:shd w:val="clear" w:color="auto" w:fill="auto"/>
            <w:vAlign w:val="center"/>
            <w:hideMark/>
          </w:tcPr>
          <w:p w14:paraId="0380829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741F7A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6B14CA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0AD6A9C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83B8AD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4F4AFEC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B1CDE8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6D90B5E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39F643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74D4713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00E65D3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3B3070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30</w:t>
            </w:r>
          </w:p>
        </w:tc>
        <w:tc>
          <w:tcPr>
            <w:tcW w:w="2497" w:type="dxa"/>
            <w:tcBorders>
              <w:top w:val="nil"/>
              <w:left w:val="nil"/>
              <w:bottom w:val="single" w:sz="4" w:space="0" w:color="auto"/>
              <w:right w:val="single" w:sz="4" w:space="0" w:color="auto"/>
            </w:tcBorders>
            <w:shd w:val="clear" w:color="auto" w:fill="auto"/>
            <w:vAlign w:val="center"/>
            <w:hideMark/>
          </w:tcPr>
          <w:p w14:paraId="3621B50B"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eje delantero 4WD C/A</w:t>
            </w:r>
          </w:p>
        </w:tc>
        <w:tc>
          <w:tcPr>
            <w:tcW w:w="636" w:type="dxa"/>
            <w:tcBorders>
              <w:top w:val="nil"/>
              <w:left w:val="nil"/>
              <w:bottom w:val="single" w:sz="4" w:space="0" w:color="auto"/>
              <w:right w:val="single" w:sz="4" w:space="0" w:color="auto"/>
            </w:tcBorders>
            <w:shd w:val="clear" w:color="auto" w:fill="auto"/>
            <w:vAlign w:val="center"/>
            <w:hideMark/>
          </w:tcPr>
          <w:p w14:paraId="462B39A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034F2FD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FEABD6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3B709C5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A29AAF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5B91846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8912AB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7421DE9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26534C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0FA67BC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9A374DC"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0924F5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31</w:t>
            </w:r>
          </w:p>
        </w:tc>
        <w:tc>
          <w:tcPr>
            <w:tcW w:w="2497" w:type="dxa"/>
            <w:tcBorders>
              <w:top w:val="nil"/>
              <w:left w:val="nil"/>
              <w:bottom w:val="single" w:sz="4" w:space="0" w:color="auto"/>
              <w:right w:val="single" w:sz="4" w:space="0" w:color="auto"/>
            </w:tcBorders>
            <w:shd w:val="clear" w:color="auto" w:fill="auto"/>
            <w:vAlign w:val="center"/>
            <w:hideMark/>
          </w:tcPr>
          <w:p w14:paraId="27F9651D"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Aceite eje trasero C/A</w:t>
            </w:r>
          </w:p>
        </w:tc>
        <w:tc>
          <w:tcPr>
            <w:tcW w:w="636" w:type="dxa"/>
            <w:tcBorders>
              <w:top w:val="nil"/>
              <w:left w:val="nil"/>
              <w:bottom w:val="single" w:sz="4" w:space="0" w:color="auto"/>
              <w:right w:val="single" w:sz="4" w:space="0" w:color="auto"/>
            </w:tcBorders>
            <w:shd w:val="clear" w:color="auto" w:fill="auto"/>
            <w:vAlign w:val="center"/>
            <w:hideMark/>
          </w:tcPr>
          <w:p w14:paraId="25A8DF98"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5A96821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B090FC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05AEDA4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FF883E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1BE7F70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CFD7CE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vAlign w:val="center"/>
            <w:hideMark/>
          </w:tcPr>
          <w:p w14:paraId="13AE435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F5A907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vAlign w:val="center"/>
            <w:hideMark/>
          </w:tcPr>
          <w:p w14:paraId="7064E49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DE72BF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EC718A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32</w:t>
            </w:r>
          </w:p>
        </w:tc>
        <w:tc>
          <w:tcPr>
            <w:tcW w:w="2497" w:type="dxa"/>
            <w:tcBorders>
              <w:top w:val="nil"/>
              <w:left w:val="nil"/>
              <w:bottom w:val="single" w:sz="4" w:space="0" w:color="auto"/>
              <w:right w:val="single" w:sz="4" w:space="0" w:color="auto"/>
            </w:tcBorders>
            <w:shd w:val="clear" w:color="auto" w:fill="auto"/>
            <w:vAlign w:val="center"/>
            <w:hideMark/>
          </w:tcPr>
          <w:p w14:paraId="770A8F3E"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Cardan y crucetas</w:t>
            </w:r>
          </w:p>
        </w:tc>
        <w:tc>
          <w:tcPr>
            <w:tcW w:w="636" w:type="dxa"/>
            <w:tcBorders>
              <w:top w:val="nil"/>
              <w:left w:val="nil"/>
              <w:bottom w:val="single" w:sz="4" w:space="0" w:color="auto"/>
              <w:right w:val="single" w:sz="4" w:space="0" w:color="auto"/>
            </w:tcBorders>
            <w:shd w:val="clear" w:color="auto" w:fill="auto"/>
            <w:vAlign w:val="center"/>
            <w:hideMark/>
          </w:tcPr>
          <w:p w14:paraId="6B263B0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vAlign w:val="center"/>
            <w:hideMark/>
          </w:tcPr>
          <w:p w14:paraId="34B35E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04F51C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vAlign w:val="center"/>
            <w:hideMark/>
          </w:tcPr>
          <w:p w14:paraId="5E01C2B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496FA5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vAlign w:val="center"/>
            <w:hideMark/>
          </w:tcPr>
          <w:p w14:paraId="2F0F712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E74441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vAlign w:val="center"/>
            <w:hideMark/>
          </w:tcPr>
          <w:p w14:paraId="4D66557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9EAA2E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vAlign w:val="center"/>
            <w:hideMark/>
          </w:tcPr>
          <w:p w14:paraId="697879D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93F3772"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88E43B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33</w:t>
            </w:r>
          </w:p>
        </w:tc>
        <w:tc>
          <w:tcPr>
            <w:tcW w:w="2497" w:type="dxa"/>
            <w:tcBorders>
              <w:top w:val="nil"/>
              <w:left w:val="nil"/>
              <w:bottom w:val="single" w:sz="4" w:space="0" w:color="auto"/>
              <w:right w:val="single" w:sz="4" w:space="0" w:color="auto"/>
            </w:tcBorders>
            <w:shd w:val="clear" w:color="auto" w:fill="auto"/>
            <w:vAlign w:val="center"/>
            <w:hideMark/>
          </w:tcPr>
          <w:p w14:paraId="44C800DF"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Engrase General</w:t>
            </w:r>
          </w:p>
        </w:tc>
        <w:tc>
          <w:tcPr>
            <w:tcW w:w="636" w:type="dxa"/>
            <w:tcBorders>
              <w:top w:val="nil"/>
              <w:left w:val="nil"/>
              <w:bottom w:val="single" w:sz="4" w:space="0" w:color="auto"/>
              <w:right w:val="single" w:sz="4" w:space="0" w:color="auto"/>
            </w:tcBorders>
            <w:shd w:val="clear" w:color="auto" w:fill="auto"/>
            <w:vAlign w:val="center"/>
            <w:hideMark/>
          </w:tcPr>
          <w:p w14:paraId="47D6327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88" w:type="dxa"/>
            <w:tcBorders>
              <w:top w:val="nil"/>
              <w:left w:val="nil"/>
              <w:bottom w:val="single" w:sz="4" w:space="0" w:color="auto"/>
              <w:right w:val="single" w:sz="4" w:space="0" w:color="auto"/>
            </w:tcBorders>
            <w:shd w:val="clear" w:color="auto" w:fill="auto"/>
            <w:vAlign w:val="center"/>
            <w:hideMark/>
          </w:tcPr>
          <w:p w14:paraId="7F5BF08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52836D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57" w:type="dxa"/>
            <w:tcBorders>
              <w:top w:val="nil"/>
              <w:left w:val="nil"/>
              <w:bottom w:val="single" w:sz="4" w:space="0" w:color="auto"/>
              <w:right w:val="single" w:sz="4" w:space="0" w:color="auto"/>
            </w:tcBorders>
            <w:shd w:val="clear" w:color="auto" w:fill="auto"/>
            <w:vAlign w:val="center"/>
            <w:hideMark/>
          </w:tcPr>
          <w:p w14:paraId="72CC222D"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C481D4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13" w:type="dxa"/>
            <w:tcBorders>
              <w:top w:val="nil"/>
              <w:left w:val="nil"/>
              <w:bottom w:val="single" w:sz="4" w:space="0" w:color="auto"/>
              <w:right w:val="single" w:sz="4" w:space="0" w:color="auto"/>
            </w:tcBorders>
            <w:shd w:val="clear" w:color="auto" w:fill="auto"/>
            <w:vAlign w:val="center"/>
            <w:hideMark/>
          </w:tcPr>
          <w:p w14:paraId="1597C2E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A1CBB6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682" w:type="dxa"/>
            <w:tcBorders>
              <w:top w:val="nil"/>
              <w:left w:val="nil"/>
              <w:bottom w:val="single" w:sz="4" w:space="0" w:color="auto"/>
              <w:right w:val="single" w:sz="4" w:space="0" w:color="auto"/>
            </w:tcBorders>
            <w:shd w:val="clear" w:color="auto" w:fill="auto"/>
            <w:vAlign w:val="center"/>
            <w:hideMark/>
          </w:tcPr>
          <w:p w14:paraId="3B4F6EE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15EB58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E</w:t>
            </w:r>
          </w:p>
        </w:tc>
        <w:tc>
          <w:tcPr>
            <w:tcW w:w="740" w:type="dxa"/>
            <w:tcBorders>
              <w:top w:val="nil"/>
              <w:left w:val="nil"/>
              <w:bottom w:val="single" w:sz="4" w:space="0" w:color="auto"/>
              <w:right w:val="single" w:sz="4" w:space="0" w:color="auto"/>
            </w:tcBorders>
            <w:shd w:val="clear" w:color="auto" w:fill="auto"/>
            <w:vAlign w:val="center"/>
            <w:hideMark/>
          </w:tcPr>
          <w:p w14:paraId="5967414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6C6CEC5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93F12A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34</w:t>
            </w:r>
          </w:p>
        </w:tc>
        <w:tc>
          <w:tcPr>
            <w:tcW w:w="2497" w:type="dxa"/>
            <w:tcBorders>
              <w:top w:val="nil"/>
              <w:left w:val="nil"/>
              <w:bottom w:val="single" w:sz="4" w:space="0" w:color="auto"/>
              <w:right w:val="single" w:sz="4" w:space="0" w:color="auto"/>
            </w:tcBorders>
            <w:shd w:val="clear" w:color="auto" w:fill="auto"/>
            <w:vAlign w:val="center"/>
            <w:hideMark/>
          </w:tcPr>
          <w:p w14:paraId="43BAEB94"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Lavado de motor a vapor</w:t>
            </w:r>
          </w:p>
        </w:tc>
        <w:tc>
          <w:tcPr>
            <w:tcW w:w="636" w:type="dxa"/>
            <w:tcBorders>
              <w:top w:val="nil"/>
              <w:left w:val="nil"/>
              <w:bottom w:val="single" w:sz="4" w:space="0" w:color="auto"/>
              <w:right w:val="single" w:sz="4" w:space="0" w:color="auto"/>
            </w:tcBorders>
            <w:shd w:val="clear" w:color="auto" w:fill="auto"/>
            <w:vAlign w:val="center"/>
            <w:hideMark/>
          </w:tcPr>
          <w:p w14:paraId="74EC69F9"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vAlign w:val="center"/>
            <w:hideMark/>
          </w:tcPr>
          <w:p w14:paraId="2CAA742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23728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vAlign w:val="center"/>
            <w:hideMark/>
          </w:tcPr>
          <w:p w14:paraId="39224DA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408B5BC"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vAlign w:val="center"/>
            <w:hideMark/>
          </w:tcPr>
          <w:p w14:paraId="0D30D97F"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6149BB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vAlign w:val="center"/>
            <w:hideMark/>
          </w:tcPr>
          <w:p w14:paraId="7FA61590"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19638F7"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1B1414C1"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323A6F9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9B43A66"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35</w:t>
            </w:r>
          </w:p>
        </w:tc>
        <w:tc>
          <w:tcPr>
            <w:tcW w:w="2497" w:type="dxa"/>
            <w:tcBorders>
              <w:top w:val="nil"/>
              <w:left w:val="nil"/>
              <w:bottom w:val="single" w:sz="4" w:space="0" w:color="auto"/>
              <w:right w:val="single" w:sz="4" w:space="0" w:color="auto"/>
            </w:tcBorders>
            <w:shd w:val="clear" w:color="auto" w:fill="auto"/>
            <w:vAlign w:val="center"/>
            <w:hideMark/>
          </w:tcPr>
          <w:p w14:paraId="02311EB8" w14:textId="77777777" w:rsidR="00726B68" w:rsidRPr="00726B68" w:rsidRDefault="00726B68" w:rsidP="00D477A0">
            <w:pPr>
              <w:spacing w:after="0" w:line="240" w:lineRule="auto"/>
              <w:jc w:val="both"/>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Lavado total del vehículo (</w:t>
            </w:r>
            <w:proofErr w:type="spellStart"/>
            <w:r w:rsidRPr="00726B68">
              <w:rPr>
                <w:rFonts w:ascii="Museo Sans 300" w:eastAsia="Times New Roman" w:hAnsi="Museo Sans 300"/>
                <w:color w:val="000000"/>
                <w:sz w:val="14"/>
                <w:szCs w:val="14"/>
                <w:lang w:eastAsia="es-SV"/>
              </w:rPr>
              <w:t>Carwash</w:t>
            </w:r>
            <w:proofErr w:type="spellEnd"/>
            <w:r w:rsidRPr="00726B68">
              <w:rPr>
                <w:rFonts w:ascii="Museo Sans 300" w:eastAsia="Times New Roman" w:hAnsi="Museo Sans 300"/>
                <w:color w:val="000000"/>
                <w:sz w:val="14"/>
                <w:szCs w:val="14"/>
                <w:lang w:eastAsia="es-SV"/>
              </w:rPr>
              <w:t>)</w:t>
            </w:r>
          </w:p>
        </w:tc>
        <w:tc>
          <w:tcPr>
            <w:tcW w:w="636" w:type="dxa"/>
            <w:tcBorders>
              <w:top w:val="nil"/>
              <w:left w:val="nil"/>
              <w:bottom w:val="single" w:sz="4" w:space="0" w:color="auto"/>
              <w:right w:val="single" w:sz="4" w:space="0" w:color="auto"/>
            </w:tcBorders>
            <w:shd w:val="clear" w:color="auto" w:fill="auto"/>
            <w:vAlign w:val="center"/>
            <w:hideMark/>
          </w:tcPr>
          <w:p w14:paraId="31742D25"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vAlign w:val="center"/>
            <w:hideMark/>
          </w:tcPr>
          <w:p w14:paraId="50F4B60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6F8870E"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vAlign w:val="center"/>
            <w:hideMark/>
          </w:tcPr>
          <w:p w14:paraId="176213B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89BB92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vAlign w:val="center"/>
            <w:hideMark/>
          </w:tcPr>
          <w:p w14:paraId="791A432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F8E843B"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vAlign w:val="center"/>
            <w:hideMark/>
          </w:tcPr>
          <w:p w14:paraId="1973C8A4"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9E50323"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r w:rsidRPr="00726B68">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vAlign w:val="center"/>
            <w:hideMark/>
          </w:tcPr>
          <w:p w14:paraId="31B61B1A" w14:textId="77777777" w:rsidR="00726B68" w:rsidRPr="00726B68" w:rsidRDefault="00726B68" w:rsidP="00D477A0">
            <w:pPr>
              <w:spacing w:after="0" w:line="240" w:lineRule="auto"/>
              <w:jc w:val="center"/>
              <w:rPr>
                <w:rFonts w:ascii="Museo Sans 300" w:eastAsia="Times New Roman" w:hAnsi="Museo Sans 300"/>
                <w:color w:val="000000"/>
                <w:sz w:val="14"/>
                <w:szCs w:val="14"/>
                <w:lang w:eastAsia="es-SV"/>
              </w:rPr>
            </w:pPr>
          </w:p>
        </w:tc>
      </w:tr>
      <w:tr w:rsidR="00726B68" w:rsidRPr="00726B68" w14:paraId="41A8E6F5"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6D6CD38"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Total Repuestos / insumos</w:t>
            </w:r>
          </w:p>
        </w:tc>
        <w:tc>
          <w:tcPr>
            <w:tcW w:w="636" w:type="dxa"/>
            <w:tcBorders>
              <w:top w:val="nil"/>
              <w:left w:val="nil"/>
              <w:bottom w:val="single" w:sz="4" w:space="0" w:color="auto"/>
              <w:right w:val="single" w:sz="4" w:space="0" w:color="auto"/>
            </w:tcBorders>
            <w:shd w:val="clear" w:color="auto" w:fill="auto"/>
            <w:noWrap/>
            <w:vAlign w:val="bottom"/>
            <w:hideMark/>
          </w:tcPr>
          <w:p w14:paraId="798B9204"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bottom"/>
            <w:hideMark/>
          </w:tcPr>
          <w:p w14:paraId="7A6D97E3"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bottom"/>
            <w:hideMark/>
          </w:tcPr>
          <w:p w14:paraId="5968EA28"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bottom"/>
            <w:hideMark/>
          </w:tcPr>
          <w:p w14:paraId="28EBE2C4"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bottom"/>
            <w:hideMark/>
          </w:tcPr>
          <w:p w14:paraId="7C6731B2"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bottom"/>
            <w:hideMark/>
          </w:tcPr>
          <w:p w14:paraId="1DEA7838"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bottom"/>
            <w:hideMark/>
          </w:tcPr>
          <w:p w14:paraId="4712CE3E"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bottom"/>
            <w:hideMark/>
          </w:tcPr>
          <w:p w14:paraId="377EE875"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bottom"/>
            <w:hideMark/>
          </w:tcPr>
          <w:p w14:paraId="1AA8925E"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bottom"/>
            <w:hideMark/>
          </w:tcPr>
          <w:p w14:paraId="5003ED06" w14:textId="77777777" w:rsidR="00726B68" w:rsidRPr="00726B68" w:rsidRDefault="00726B68" w:rsidP="00D477A0">
            <w:pPr>
              <w:spacing w:after="0" w:line="240" w:lineRule="auto"/>
              <w:jc w:val="center"/>
              <w:rPr>
                <w:rFonts w:eastAsia="Times New Roman"/>
                <w:color w:val="000000"/>
                <w:sz w:val="14"/>
                <w:szCs w:val="14"/>
                <w:lang w:eastAsia="es-SV"/>
              </w:rPr>
            </w:pPr>
          </w:p>
        </w:tc>
      </w:tr>
      <w:tr w:rsidR="00726B68" w:rsidRPr="00726B68" w14:paraId="29E4029C"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7B10E70"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Mano de Obra</w:t>
            </w:r>
          </w:p>
        </w:tc>
        <w:tc>
          <w:tcPr>
            <w:tcW w:w="636" w:type="dxa"/>
            <w:tcBorders>
              <w:top w:val="nil"/>
              <w:left w:val="nil"/>
              <w:bottom w:val="single" w:sz="4" w:space="0" w:color="auto"/>
              <w:right w:val="single" w:sz="4" w:space="0" w:color="auto"/>
            </w:tcBorders>
            <w:shd w:val="clear" w:color="auto" w:fill="auto"/>
            <w:noWrap/>
            <w:vAlign w:val="bottom"/>
            <w:hideMark/>
          </w:tcPr>
          <w:p w14:paraId="2E839277"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bottom"/>
            <w:hideMark/>
          </w:tcPr>
          <w:p w14:paraId="0896A66B"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bottom"/>
            <w:hideMark/>
          </w:tcPr>
          <w:p w14:paraId="167AF96A"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bottom"/>
            <w:hideMark/>
          </w:tcPr>
          <w:p w14:paraId="06BF273C"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bottom"/>
            <w:hideMark/>
          </w:tcPr>
          <w:p w14:paraId="6E50E676"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bottom"/>
            <w:hideMark/>
          </w:tcPr>
          <w:p w14:paraId="30A62984"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bottom"/>
            <w:hideMark/>
          </w:tcPr>
          <w:p w14:paraId="71936F1D"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bottom"/>
            <w:hideMark/>
          </w:tcPr>
          <w:p w14:paraId="401A9449"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bottom"/>
            <w:hideMark/>
          </w:tcPr>
          <w:p w14:paraId="56B78BF6"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bottom"/>
            <w:hideMark/>
          </w:tcPr>
          <w:p w14:paraId="5A81353B" w14:textId="77777777" w:rsidR="00726B68" w:rsidRPr="00726B68" w:rsidRDefault="00726B68" w:rsidP="00D477A0">
            <w:pPr>
              <w:spacing w:after="0" w:line="240" w:lineRule="auto"/>
              <w:jc w:val="center"/>
              <w:rPr>
                <w:rFonts w:eastAsia="Times New Roman"/>
                <w:color w:val="000000"/>
                <w:sz w:val="14"/>
                <w:szCs w:val="14"/>
                <w:lang w:eastAsia="es-SV"/>
              </w:rPr>
            </w:pPr>
          </w:p>
        </w:tc>
      </w:tr>
      <w:tr w:rsidR="00726B68" w:rsidRPr="00726B68" w14:paraId="0D059316"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B44DCE9" w14:textId="77777777" w:rsidR="00726B68" w:rsidRPr="00726B68" w:rsidRDefault="00726B68" w:rsidP="00D477A0">
            <w:pPr>
              <w:spacing w:after="0" w:line="240" w:lineRule="auto"/>
              <w:jc w:val="center"/>
              <w:rPr>
                <w:rFonts w:ascii="Museo Sans 300" w:eastAsia="Times New Roman" w:hAnsi="Museo Sans 300"/>
                <w:b/>
                <w:bCs/>
                <w:color w:val="000000"/>
                <w:sz w:val="14"/>
                <w:szCs w:val="14"/>
                <w:lang w:eastAsia="es-SV"/>
              </w:rPr>
            </w:pPr>
            <w:r w:rsidRPr="00726B68">
              <w:rPr>
                <w:rFonts w:ascii="Museo Sans 300" w:eastAsia="Times New Roman" w:hAnsi="Museo Sans 300"/>
                <w:b/>
                <w:bCs/>
                <w:color w:val="000000"/>
                <w:sz w:val="14"/>
                <w:szCs w:val="14"/>
                <w:lang w:eastAsia="es-SV"/>
              </w:rPr>
              <w:t>Total Mantenimiento Preventivo</w:t>
            </w:r>
          </w:p>
        </w:tc>
        <w:tc>
          <w:tcPr>
            <w:tcW w:w="636" w:type="dxa"/>
            <w:tcBorders>
              <w:top w:val="nil"/>
              <w:left w:val="nil"/>
              <w:bottom w:val="single" w:sz="4" w:space="0" w:color="auto"/>
              <w:right w:val="single" w:sz="4" w:space="0" w:color="auto"/>
            </w:tcBorders>
            <w:shd w:val="clear" w:color="auto" w:fill="auto"/>
            <w:noWrap/>
            <w:vAlign w:val="bottom"/>
            <w:hideMark/>
          </w:tcPr>
          <w:p w14:paraId="0BDBA001"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bottom"/>
            <w:hideMark/>
          </w:tcPr>
          <w:p w14:paraId="0395F32D"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bottom"/>
            <w:hideMark/>
          </w:tcPr>
          <w:p w14:paraId="2A9EAA4A"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bottom"/>
            <w:hideMark/>
          </w:tcPr>
          <w:p w14:paraId="23F7A16A"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bottom"/>
            <w:hideMark/>
          </w:tcPr>
          <w:p w14:paraId="6DF832C0"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bottom"/>
            <w:hideMark/>
          </w:tcPr>
          <w:p w14:paraId="65BFE862"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bottom"/>
            <w:hideMark/>
          </w:tcPr>
          <w:p w14:paraId="0E42E287"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bottom"/>
            <w:hideMark/>
          </w:tcPr>
          <w:p w14:paraId="36F9103D"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bottom"/>
            <w:hideMark/>
          </w:tcPr>
          <w:p w14:paraId="0BF0BAAC" w14:textId="77777777" w:rsidR="00726B68" w:rsidRPr="00726B68" w:rsidRDefault="00726B68" w:rsidP="00D477A0">
            <w:pPr>
              <w:spacing w:after="0" w:line="240" w:lineRule="auto"/>
              <w:jc w:val="center"/>
              <w:rPr>
                <w:rFonts w:eastAsia="Times New Roman"/>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bottom"/>
            <w:hideMark/>
          </w:tcPr>
          <w:p w14:paraId="2D36090A" w14:textId="77777777" w:rsidR="00726B68" w:rsidRPr="00726B68" w:rsidRDefault="00726B68" w:rsidP="00D477A0">
            <w:pPr>
              <w:spacing w:after="0" w:line="240" w:lineRule="auto"/>
              <w:jc w:val="center"/>
              <w:rPr>
                <w:rFonts w:eastAsia="Times New Roman"/>
                <w:color w:val="000000"/>
                <w:sz w:val="14"/>
                <w:szCs w:val="14"/>
                <w:lang w:eastAsia="es-SV"/>
              </w:rPr>
            </w:pPr>
          </w:p>
        </w:tc>
      </w:tr>
    </w:tbl>
    <w:p w14:paraId="52C80F4C" w14:textId="2F9AAE7D" w:rsidR="00726B68" w:rsidRDefault="00726B68" w:rsidP="00D477A0">
      <w:pPr>
        <w:jc w:val="center"/>
        <w:rPr>
          <w:rFonts w:ascii="Museo Sans 300" w:hAnsi="Museo Sans 300" w:cs="Arial"/>
          <w:sz w:val="18"/>
          <w:szCs w:val="18"/>
        </w:rPr>
      </w:pPr>
    </w:p>
    <w:p w14:paraId="349B0411" w14:textId="77777777" w:rsidR="00726B68" w:rsidRPr="00AD134E" w:rsidRDefault="00726B68" w:rsidP="00D477A0">
      <w:pPr>
        <w:spacing w:after="0" w:line="240" w:lineRule="auto"/>
        <w:rPr>
          <w:rFonts w:ascii="Museo Sans 300" w:hAnsi="Museo Sans 300"/>
          <w:sz w:val="18"/>
          <w:szCs w:val="18"/>
        </w:rPr>
      </w:pPr>
      <w:r w:rsidRPr="00AD134E">
        <w:rPr>
          <w:rFonts w:ascii="Museo Sans 300" w:hAnsi="Museo Sans 300"/>
          <w:b/>
          <w:sz w:val="18"/>
          <w:szCs w:val="18"/>
        </w:rPr>
        <w:t>I</w:t>
      </w:r>
      <w:r w:rsidRPr="00AD134E">
        <w:rPr>
          <w:rFonts w:ascii="Museo Sans 300" w:hAnsi="Museo Sans 300"/>
          <w:sz w:val="18"/>
          <w:szCs w:val="18"/>
        </w:rPr>
        <w:t>: Inspeccionar, Limpiar, Ajustar</w:t>
      </w:r>
      <w:r w:rsidRPr="00AD134E">
        <w:rPr>
          <w:rFonts w:ascii="Museo Sans 300" w:hAnsi="Museo Sans 300"/>
          <w:sz w:val="18"/>
          <w:szCs w:val="18"/>
        </w:rPr>
        <w:tab/>
      </w:r>
      <w:r w:rsidRPr="00AD134E">
        <w:rPr>
          <w:rFonts w:ascii="Museo Sans 300" w:hAnsi="Museo Sans 300"/>
          <w:b/>
          <w:sz w:val="18"/>
          <w:szCs w:val="18"/>
        </w:rPr>
        <w:t>E</w:t>
      </w:r>
      <w:r w:rsidRPr="00AD134E">
        <w:rPr>
          <w:rFonts w:ascii="Museo Sans 300" w:hAnsi="Museo Sans 300"/>
          <w:sz w:val="18"/>
          <w:szCs w:val="18"/>
        </w:rPr>
        <w:t>: Engrase</w:t>
      </w:r>
      <w:r w:rsidRPr="00AD134E">
        <w:rPr>
          <w:rFonts w:ascii="Museo Sans 300" w:hAnsi="Museo Sans 300"/>
          <w:sz w:val="18"/>
          <w:szCs w:val="18"/>
        </w:rPr>
        <w:tab/>
      </w:r>
      <w:r w:rsidRPr="00AD134E">
        <w:rPr>
          <w:rFonts w:ascii="Museo Sans 300" w:hAnsi="Museo Sans 300"/>
          <w:b/>
          <w:sz w:val="18"/>
          <w:szCs w:val="18"/>
        </w:rPr>
        <w:t>C</w:t>
      </w:r>
      <w:r w:rsidRPr="00AD134E">
        <w:rPr>
          <w:rFonts w:ascii="Museo Sans 300" w:hAnsi="Museo Sans 300"/>
          <w:sz w:val="18"/>
          <w:szCs w:val="18"/>
        </w:rPr>
        <w:t>: Cambio</w:t>
      </w:r>
      <w:r w:rsidRPr="00AD134E">
        <w:rPr>
          <w:rFonts w:ascii="Museo Sans 300" w:hAnsi="Museo Sans 300"/>
          <w:sz w:val="18"/>
          <w:szCs w:val="18"/>
        </w:rPr>
        <w:tab/>
      </w:r>
    </w:p>
    <w:p w14:paraId="39F7CD5A" w14:textId="77777777" w:rsidR="00726B68" w:rsidRDefault="00726B68" w:rsidP="00D477A0">
      <w:pPr>
        <w:spacing w:after="0" w:line="240" w:lineRule="auto"/>
        <w:rPr>
          <w:rFonts w:ascii="Museo Sans 300" w:hAnsi="Museo Sans 300"/>
          <w:sz w:val="18"/>
          <w:szCs w:val="18"/>
        </w:rPr>
      </w:pPr>
      <w:r w:rsidRPr="00AD134E">
        <w:rPr>
          <w:rFonts w:ascii="Museo Sans 300" w:hAnsi="Museo Sans 300"/>
          <w:b/>
          <w:sz w:val="18"/>
          <w:szCs w:val="18"/>
        </w:rPr>
        <w:t>A</w:t>
      </w:r>
      <w:r w:rsidRPr="00AD134E">
        <w:rPr>
          <w:rFonts w:ascii="Museo Sans 300" w:hAnsi="Museo Sans 300"/>
          <w:sz w:val="18"/>
          <w:szCs w:val="18"/>
        </w:rPr>
        <w:t>: Rotación, Balanceo, Alineado</w:t>
      </w:r>
      <w:r w:rsidRPr="00AD134E">
        <w:rPr>
          <w:rFonts w:ascii="Museo Sans 300" w:hAnsi="Museo Sans 300"/>
          <w:sz w:val="18"/>
          <w:szCs w:val="18"/>
        </w:rPr>
        <w:tab/>
      </w:r>
      <w:r w:rsidRPr="00AD134E">
        <w:rPr>
          <w:rFonts w:ascii="Museo Sans 300" w:hAnsi="Museo Sans 300"/>
          <w:b/>
          <w:sz w:val="18"/>
          <w:szCs w:val="18"/>
        </w:rPr>
        <w:t>D</w:t>
      </w:r>
      <w:r w:rsidRPr="00AD134E">
        <w:rPr>
          <w:rFonts w:ascii="Museo Sans 300" w:hAnsi="Museo Sans 300"/>
          <w:sz w:val="18"/>
          <w:szCs w:val="18"/>
        </w:rPr>
        <w:t>: Drenar</w:t>
      </w:r>
      <w:r w:rsidRPr="00AD134E">
        <w:rPr>
          <w:rFonts w:ascii="Museo Sans 300" w:hAnsi="Museo Sans 300"/>
          <w:sz w:val="18"/>
          <w:szCs w:val="18"/>
        </w:rPr>
        <w:tab/>
      </w:r>
      <w:r w:rsidRPr="00AD134E">
        <w:rPr>
          <w:rFonts w:ascii="Museo Sans 300" w:hAnsi="Museo Sans 300"/>
          <w:b/>
          <w:sz w:val="18"/>
          <w:szCs w:val="18"/>
        </w:rPr>
        <w:t>R</w:t>
      </w:r>
      <w:r w:rsidRPr="00AD134E">
        <w:rPr>
          <w:rFonts w:ascii="Museo Sans 300" w:hAnsi="Museo Sans 300"/>
          <w:sz w:val="18"/>
          <w:szCs w:val="18"/>
        </w:rPr>
        <w:t>: Medición de Resistencia óhmica</w:t>
      </w:r>
      <w:r w:rsidRPr="00AD134E">
        <w:rPr>
          <w:rFonts w:ascii="Museo Sans 300" w:hAnsi="Museo Sans 300"/>
          <w:sz w:val="18"/>
          <w:szCs w:val="18"/>
        </w:rPr>
        <w:tab/>
      </w:r>
      <w:r w:rsidRPr="00AD134E">
        <w:rPr>
          <w:rFonts w:ascii="Museo Sans 300" w:hAnsi="Museo Sans 300"/>
          <w:b/>
          <w:sz w:val="18"/>
          <w:szCs w:val="18"/>
        </w:rPr>
        <w:t>L</w:t>
      </w:r>
      <w:r w:rsidRPr="00AD134E">
        <w:rPr>
          <w:rFonts w:ascii="Museo Sans 300" w:hAnsi="Museo Sans 300"/>
          <w:sz w:val="18"/>
          <w:szCs w:val="18"/>
        </w:rPr>
        <w:t>: Lavar</w:t>
      </w:r>
    </w:p>
    <w:p w14:paraId="728DD2FA" w14:textId="77777777" w:rsidR="00726B68" w:rsidRDefault="00726B68" w:rsidP="00D477A0">
      <w:pPr>
        <w:spacing w:after="0" w:line="240" w:lineRule="auto"/>
        <w:rPr>
          <w:rFonts w:ascii="Museo Sans 300" w:hAnsi="Museo Sans 300"/>
          <w:sz w:val="18"/>
          <w:szCs w:val="18"/>
        </w:rPr>
      </w:pPr>
    </w:p>
    <w:p w14:paraId="5C24BDC3" w14:textId="0890BF34" w:rsidR="00726B68" w:rsidRDefault="00726B68" w:rsidP="00D477A0">
      <w:pPr>
        <w:jc w:val="center"/>
        <w:rPr>
          <w:rFonts w:ascii="Museo Sans 300" w:hAnsi="Museo Sans 300" w:cs="Arial"/>
          <w:sz w:val="18"/>
          <w:szCs w:val="18"/>
        </w:rPr>
      </w:pPr>
    </w:p>
    <w:p w14:paraId="3403EDCE" w14:textId="77777777" w:rsidR="00726B68" w:rsidRDefault="00726B68" w:rsidP="00D477A0">
      <w:pPr>
        <w:jc w:val="center"/>
        <w:rPr>
          <w:rFonts w:ascii="Museo Sans 300" w:hAnsi="Museo Sans 300" w:cs="Arial"/>
          <w:sz w:val="18"/>
          <w:szCs w:val="18"/>
        </w:rPr>
      </w:pPr>
    </w:p>
    <w:p w14:paraId="31398A92" w14:textId="0785DD2E" w:rsidR="00CA0FB3" w:rsidRDefault="00CA0FB3" w:rsidP="00D477A0">
      <w:pPr>
        <w:jc w:val="center"/>
        <w:rPr>
          <w:rFonts w:ascii="Museo Sans 300" w:hAnsi="Museo Sans 300" w:cs="Arial"/>
          <w:sz w:val="18"/>
          <w:szCs w:val="18"/>
        </w:rPr>
      </w:pPr>
    </w:p>
    <w:p w14:paraId="3582F4E5" w14:textId="77777777" w:rsidR="00CA0FB3" w:rsidRDefault="00CA0FB3" w:rsidP="00D477A0">
      <w:pPr>
        <w:jc w:val="center"/>
        <w:rPr>
          <w:rFonts w:ascii="Museo Sans 300" w:hAnsi="Museo Sans 300" w:cs="Arial"/>
          <w:sz w:val="18"/>
          <w:szCs w:val="18"/>
        </w:rPr>
      </w:pPr>
    </w:p>
    <w:p w14:paraId="04927242" w14:textId="77777777" w:rsidR="000B13C7" w:rsidRPr="00AD134E" w:rsidRDefault="000B13C7" w:rsidP="00D477A0">
      <w:pPr>
        <w:jc w:val="center"/>
        <w:rPr>
          <w:rFonts w:ascii="Museo Sans 300" w:hAnsi="Museo Sans 300" w:cs="Arial"/>
          <w:sz w:val="18"/>
          <w:szCs w:val="18"/>
        </w:rPr>
      </w:pPr>
    </w:p>
    <w:tbl>
      <w:tblPr>
        <w:tblW w:w="9629" w:type="dxa"/>
        <w:tblInd w:w="-431" w:type="dxa"/>
        <w:tblLayout w:type="fixed"/>
        <w:tblCellMar>
          <w:left w:w="70" w:type="dxa"/>
          <w:right w:w="70" w:type="dxa"/>
        </w:tblCellMar>
        <w:tblLook w:val="04A0" w:firstRow="1" w:lastRow="0" w:firstColumn="1" w:lastColumn="0" w:noHBand="0" w:noVBand="1"/>
      </w:tblPr>
      <w:tblGrid>
        <w:gridCol w:w="469"/>
        <w:gridCol w:w="2497"/>
        <w:gridCol w:w="636"/>
        <w:gridCol w:w="788"/>
        <w:gridCol w:w="591"/>
        <w:gridCol w:w="757"/>
        <w:gridCol w:w="620"/>
        <w:gridCol w:w="713"/>
        <w:gridCol w:w="485"/>
        <w:gridCol w:w="682"/>
        <w:gridCol w:w="651"/>
        <w:gridCol w:w="740"/>
      </w:tblGrid>
      <w:tr w:rsidR="008A3035" w:rsidRPr="008A3035" w14:paraId="597B98DE" w14:textId="77777777" w:rsidTr="00AC1CC9">
        <w:trPr>
          <w:trHeight w:val="20"/>
        </w:trPr>
        <w:tc>
          <w:tcPr>
            <w:tcW w:w="9629"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7DA2614C" w14:textId="08D9A0EB" w:rsidR="008A3035" w:rsidRPr="008A3035" w:rsidRDefault="00DC169D" w:rsidP="00D477A0">
            <w:pPr>
              <w:spacing w:after="0" w:line="240" w:lineRule="auto"/>
              <w:jc w:val="center"/>
              <w:rPr>
                <w:rFonts w:ascii="Museo Sans 300" w:eastAsia="Times New Roman" w:hAnsi="Museo Sans 300"/>
                <w:b/>
                <w:bCs/>
                <w:sz w:val="14"/>
                <w:szCs w:val="14"/>
                <w:lang w:eastAsia="es-SV"/>
              </w:rPr>
            </w:pPr>
            <w:r w:rsidRPr="00162377">
              <w:rPr>
                <w:rFonts w:ascii="Museo Sans 300" w:hAnsi="Museo Sans 300" w:cs="Verdana"/>
                <w:b/>
                <w:bCs/>
                <w:sz w:val="20"/>
                <w:szCs w:val="20"/>
              </w:rPr>
              <w:lastRenderedPageBreak/>
              <w:br w:type="page"/>
            </w:r>
            <w:r w:rsidR="008A3035" w:rsidRPr="008A3035">
              <w:rPr>
                <w:rFonts w:ascii="Museo Sans 300" w:eastAsia="Times New Roman" w:hAnsi="Museo Sans 300"/>
                <w:b/>
                <w:bCs/>
                <w:sz w:val="14"/>
                <w:szCs w:val="14"/>
                <w:lang w:eastAsia="es-SV"/>
              </w:rPr>
              <w:t xml:space="preserve">3. PROGRAMA DE MANTENIMIENTO PREVENTIVO </w:t>
            </w:r>
            <w:r w:rsidR="008A3035" w:rsidRPr="008A3035">
              <w:rPr>
                <w:rFonts w:ascii="Museo Sans 300" w:eastAsia="Times New Roman" w:hAnsi="Museo Sans 300"/>
                <w:b/>
                <w:bCs/>
                <w:sz w:val="14"/>
                <w:szCs w:val="14"/>
                <w:u w:val="single"/>
                <w:lang w:eastAsia="es-SV"/>
              </w:rPr>
              <w:t>MOTORES DIÉSEL: PICK UP</w:t>
            </w:r>
          </w:p>
        </w:tc>
      </w:tr>
      <w:tr w:rsidR="008A3035" w:rsidRPr="008A3035" w14:paraId="5162EDAA" w14:textId="77777777" w:rsidTr="00AC1CC9">
        <w:trPr>
          <w:trHeight w:val="20"/>
        </w:trPr>
        <w:tc>
          <w:tcPr>
            <w:tcW w:w="469" w:type="dxa"/>
            <w:vMerge w:val="restart"/>
            <w:tcBorders>
              <w:top w:val="single" w:sz="4" w:space="0" w:color="auto"/>
              <w:left w:val="single" w:sz="4" w:space="0" w:color="auto"/>
              <w:bottom w:val="single" w:sz="4" w:space="0" w:color="auto"/>
              <w:right w:val="single" w:sz="4" w:space="0" w:color="auto"/>
            </w:tcBorders>
            <w:shd w:val="clear" w:color="000000" w:fill="F2F2F2"/>
            <w:vAlign w:val="center"/>
            <w:hideMark/>
          </w:tcPr>
          <w:p w14:paraId="75A46B0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b/>
                <w:bCs/>
                <w:color w:val="000000"/>
                <w:sz w:val="14"/>
                <w:szCs w:val="14"/>
                <w:lang w:eastAsia="es-SV"/>
              </w:rPr>
              <w:t>No.</w:t>
            </w:r>
          </w:p>
        </w:tc>
        <w:tc>
          <w:tcPr>
            <w:tcW w:w="2497" w:type="dxa"/>
            <w:vMerge w:val="restart"/>
            <w:tcBorders>
              <w:top w:val="nil"/>
              <w:left w:val="single" w:sz="4" w:space="0" w:color="auto"/>
              <w:bottom w:val="single" w:sz="4" w:space="0" w:color="auto"/>
              <w:right w:val="single" w:sz="4" w:space="0" w:color="auto"/>
            </w:tcBorders>
            <w:shd w:val="clear" w:color="000000" w:fill="F2F2F2"/>
            <w:vAlign w:val="center"/>
            <w:hideMark/>
          </w:tcPr>
          <w:p w14:paraId="3FAA67A6"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ACTIVIDADES</w:t>
            </w:r>
          </w:p>
        </w:tc>
        <w:tc>
          <w:tcPr>
            <w:tcW w:w="1424" w:type="dxa"/>
            <w:gridSpan w:val="2"/>
            <w:tcBorders>
              <w:top w:val="single" w:sz="4" w:space="0" w:color="auto"/>
              <w:left w:val="nil"/>
              <w:bottom w:val="single" w:sz="4" w:space="0" w:color="auto"/>
              <w:right w:val="single" w:sz="4" w:space="0" w:color="auto"/>
            </w:tcBorders>
            <w:shd w:val="clear" w:color="000000" w:fill="F2F2F2"/>
            <w:vAlign w:val="center"/>
            <w:hideMark/>
          </w:tcPr>
          <w:p w14:paraId="07571410"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1</w:t>
            </w:r>
          </w:p>
        </w:tc>
        <w:tc>
          <w:tcPr>
            <w:tcW w:w="1348" w:type="dxa"/>
            <w:gridSpan w:val="2"/>
            <w:tcBorders>
              <w:top w:val="single" w:sz="4" w:space="0" w:color="auto"/>
              <w:left w:val="nil"/>
              <w:bottom w:val="single" w:sz="4" w:space="0" w:color="auto"/>
              <w:right w:val="single" w:sz="4" w:space="0" w:color="auto"/>
            </w:tcBorders>
            <w:shd w:val="clear" w:color="000000" w:fill="F2F2F2"/>
            <w:vAlign w:val="center"/>
            <w:hideMark/>
          </w:tcPr>
          <w:p w14:paraId="32A96B9A"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2</w:t>
            </w:r>
          </w:p>
        </w:tc>
        <w:tc>
          <w:tcPr>
            <w:tcW w:w="1333" w:type="dxa"/>
            <w:gridSpan w:val="2"/>
            <w:tcBorders>
              <w:top w:val="single" w:sz="4" w:space="0" w:color="auto"/>
              <w:left w:val="nil"/>
              <w:bottom w:val="single" w:sz="4" w:space="0" w:color="auto"/>
              <w:right w:val="single" w:sz="4" w:space="0" w:color="auto"/>
            </w:tcBorders>
            <w:shd w:val="clear" w:color="000000" w:fill="F2F2F2"/>
            <w:vAlign w:val="center"/>
            <w:hideMark/>
          </w:tcPr>
          <w:p w14:paraId="2891B8DB"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3</w:t>
            </w:r>
          </w:p>
        </w:tc>
        <w:tc>
          <w:tcPr>
            <w:tcW w:w="1167" w:type="dxa"/>
            <w:gridSpan w:val="2"/>
            <w:tcBorders>
              <w:top w:val="single" w:sz="4" w:space="0" w:color="auto"/>
              <w:left w:val="nil"/>
              <w:bottom w:val="single" w:sz="4" w:space="0" w:color="auto"/>
              <w:right w:val="single" w:sz="4" w:space="0" w:color="auto"/>
            </w:tcBorders>
            <w:shd w:val="clear" w:color="000000" w:fill="F2F2F2"/>
            <w:vAlign w:val="center"/>
            <w:hideMark/>
          </w:tcPr>
          <w:p w14:paraId="796D6F17"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4</w:t>
            </w:r>
          </w:p>
        </w:tc>
        <w:tc>
          <w:tcPr>
            <w:tcW w:w="1391" w:type="dxa"/>
            <w:gridSpan w:val="2"/>
            <w:tcBorders>
              <w:top w:val="single" w:sz="4" w:space="0" w:color="auto"/>
              <w:left w:val="nil"/>
              <w:bottom w:val="single" w:sz="4" w:space="0" w:color="auto"/>
              <w:right w:val="single" w:sz="4" w:space="0" w:color="auto"/>
            </w:tcBorders>
            <w:shd w:val="clear" w:color="000000" w:fill="F2F2F2"/>
            <w:vAlign w:val="center"/>
            <w:hideMark/>
          </w:tcPr>
          <w:p w14:paraId="764BB4C5"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5</w:t>
            </w:r>
          </w:p>
        </w:tc>
      </w:tr>
      <w:tr w:rsidR="008A3035" w:rsidRPr="008A3035" w14:paraId="033AA83A" w14:textId="77777777" w:rsidTr="00AC1CC9">
        <w:trPr>
          <w:trHeight w:val="20"/>
        </w:trPr>
        <w:tc>
          <w:tcPr>
            <w:tcW w:w="469" w:type="dxa"/>
            <w:vMerge/>
            <w:tcBorders>
              <w:top w:val="single" w:sz="4" w:space="0" w:color="auto"/>
              <w:left w:val="single" w:sz="4" w:space="0" w:color="auto"/>
              <w:bottom w:val="single" w:sz="4" w:space="0" w:color="auto"/>
              <w:right w:val="single" w:sz="4" w:space="0" w:color="auto"/>
            </w:tcBorders>
            <w:shd w:val="clear" w:color="000000" w:fill="F2F2F2"/>
            <w:vAlign w:val="center"/>
            <w:hideMark/>
          </w:tcPr>
          <w:p w14:paraId="5B447596" w14:textId="77777777" w:rsidR="008A3035" w:rsidRPr="008A3035" w:rsidRDefault="008A3035" w:rsidP="00D477A0">
            <w:pPr>
              <w:spacing w:after="0" w:line="240" w:lineRule="auto"/>
              <w:rPr>
                <w:rFonts w:ascii="Museo Sans 300" w:eastAsia="Times New Roman" w:hAnsi="Museo Sans 300"/>
                <w:color w:val="000000"/>
                <w:sz w:val="14"/>
                <w:szCs w:val="14"/>
                <w:lang w:eastAsia="es-SV"/>
              </w:rPr>
            </w:pPr>
          </w:p>
        </w:tc>
        <w:tc>
          <w:tcPr>
            <w:tcW w:w="2497" w:type="dxa"/>
            <w:vMerge/>
            <w:tcBorders>
              <w:top w:val="nil"/>
              <w:left w:val="single" w:sz="4" w:space="0" w:color="auto"/>
              <w:bottom w:val="single" w:sz="4" w:space="0" w:color="auto"/>
              <w:right w:val="single" w:sz="4" w:space="0" w:color="auto"/>
            </w:tcBorders>
            <w:vAlign w:val="center"/>
            <w:hideMark/>
          </w:tcPr>
          <w:p w14:paraId="6C5FEBBB" w14:textId="77777777" w:rsidR="008A3035" w:rsidRPr="008A3035" w:rsidRDefault="008A3035" w:rsidP="00D477A0">
            <w:pPr>
              <w:spacing w:after="0" w:line="240" w:lineRule="auto"/>
              <w:rPr>
                <w:rFonts w:ascii="Museo Sans 300" w:eastAsia="Times New Roman" w:hAnsi="Museo Sans 300"/>
                <w:b/>
                <w:bCs/>
                <w:color w:val="000000"/>
                <w:sz w:val="14"/>
                <w:szCs w:val="14"/>
                <w:lang w:eastAsia="es-SV"/>
              </w:rPr>
            </w:pPr>
          </w:p>
        </w:tc>
        <w:tc>
          <w:tcPr>
            <w:tcW w:w="636" w:type="dxa"/>
            <w:tcBorders>
              <w:top w:val="nil"/>
              <w:left w:val="nil"/>
              <w:bottom w:val="single" w:sz="4" w:space="0" w:color="auto"/>
              <w:right w:val="single" w:sz="4" w:space="0" w:color="auto"/>
            </w:tcBorders>
            <w:shd w:val="clear" w:color="000000" w:fill="F2F2F2"/>
            <w:vAlign w:val="center"/>
            <w:hideMark/>
          </w:tcPr>
          <w:p w14:paraId="36E368E2"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5 Mil</w:t>
            </w:r>
          </w:p>
        </w:tc>
        <w:tc>
          <w:tcPr>
            <w:tcW w:w="788" w:type="dxa"/>
            <w:tcBorders>
              <w:top w:val="nil"/>
              <w:left w:val="nil"/>
              <w:bottom w:val="single" w:sz="4" w:space="0" w:color="auto"/>
              <w:right w:val="single" w:sz="4" w:space="0" w:color="auto"/>
            </w:tcBorders>
            <w:shd w:val="clear" w:color="000000" w:fill="F2F2F2"/>
            <w:vAlign w:val="center"/>
            <w:hideMark/>
          </w:tcPr>
          <w:p w14:paraId="4D3B7AFF"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591" w:type="dxa"/>
            <w:tcBorders>
              <w:top w:val="nil"/>
              <w:left w:val="nil"/>
              <w:bottom w:val="single" w:sz="4" w:space="0" w:color="auto"/>
              <w:right w:val="single" w:sz="4" w:space="0" w:color="auto"/>
            </w:tcBorders>
            <w:shd w:val="clear" w:color="000000" w:fill="F2F2F2"/>
            <w:vAlign w:val="center"/>
            <w:hideMark/>
          </w:tcPr>
          <w:p w14:paraId="7DEA5AC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10 Mil</w:t>
            </w:r>
          </w:p>
        </w:tc>
        <w:tc>
          <w:tcPr>
            <w:tcW w:w="757" w:type="dxa"/>
            <w:tcBorders>
              <w:top w:val="nil"/>
              <w:left w:val="nil"/>
              <w:bottom w:val="single" w:sz="4" w:space="0" w:color="auto"/>
              <w:right w:val="single" w:sz="4" w:space="0" w:color="auto"/>
            </w:tcBorders>
            <w:shd w:val="clear" w:color="000000" w:fill="F2F2F2"/>
            <w:vAlign w:val="center"/>
            <w:hideMark/>
          </w:tcPr>
          <w:p w14:paraId="22A8A15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620" w:type="dxa"/>
            <w:tcBorders>
              <w:top w:val="nil"/>
              <w:left w:val="nil"/>
              <w:bottom w:val="single" w:sz="4" w:space="0" w:color="auto"/>
              <w:right w:val="single" w:sz="4" w:space="0" w:color="auto"/>
            </w:tcBorders>
            <w:shd w:val="clear" w:color="000000" w:fill="F2F2F2"/>
            <w:vAlign w:val="center"/>
            <w:hideMark/>
          </w:tcPr>
          <w:p w14:paraId="3A415600"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20 Mil</w:t>
            </w:r>
          </w:p>
        </w:tc>
        <w:tc>
          <w:tcPr>
            <w:tcW w:w="713" w:type="dxa"/>
            <w:tcBorders>
              <w:top w:val="nil"/>
              <w:left w:val="nil"/>
              <w:bottom w:val="single" w:sz="4" w:space="0" w:color="auto"/>
              <w:right w:val="single" w:sz="4" w:space="0" w:color="auto"/>
            </w:tcBorders>
            <w:shd w:val="clear" w:color="000000" w:fill="F2F2F2"/>
            <w:vAlign w:val="center"/>
            <w:hideMark/>
          </w:tcPr>
          <w:p w14:paraId="778D12F7"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485" w:type="dxa"/>
            <w:tcBorders>
              <w:top w:val="nil"/>
              <w:left w:val="nil"/>
              <w:bottom w:val="single" w:sz="4" w:space="0" w:color="auto"/>
              <w:right w:val="single" w:sz="4" w:space="0" w:color="auto"/>
            </w:tcBorders>
            <w:shd w:val="clear" w:color="000000" w:fill="F2F2F2"/>
            <w:vAlign w:val="center"/>
            <w:hideMark/>
          </w:tcPr>
          <w:p w14:paraId="7A1D8D2E"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50 Mil</w:t>
            </w:r>
          </w:p>
        </w:tc>
        <w:tc>
          <w:tcPr>
            <w:tcW w:w="682" w:type="dxa"/>
            <w:tcBorders>
              <w:top w:val="nil"/>
              <w:left w:val="nil"/>
              <w:bottom w:val="single" w:sz="4" w:space="0" w:color="auto"/>
              <w:right w:val="single" w:sz="4" w:space="0" w:color="auto"/>
            </w:tcBorders>
            <w:shd w:val="clear" w:color="000000" w:fill="F2F2F2"/>
            <w:vAlign w:val="center"/>
            <w:hideMark/>
          </w:tcPr>
          <w:p w14:paraId="5ABE1CDD"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651" w:type="dxa"/>
            <w:tcBorders>
              <w:top w:val="nil"/>
              <w:left w:val="nil"/>
              <w:bottom w:val="single" w:sz="4" w:space="0" w:color="auto"/>
              <w:right w:val="single" w:sz="4" w:space="0" w:color="auto"/>
            </w:tcBorders>
            <w:shd w:val="clear" w:color="000000" w:fill="F2F2F2"/>
            <w:vAlign w:val="center"/>
            <w:hideMark/>
          </w:tcPr>
          <w:p w14:paraId="4A662D9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100 Mil</w:t>
            </w:r>
          </w:p>
        </w:tc>
        <w:tc>
          <w:tcPr>
            <w:tcW w:w="740" w:type="dxa"/>
            <w:tcBorders>
              <w:top w:val="nil"/>
              <w:left w:val="nil"/>
              <w:bottom w:val="single" w:sz="4" w:space="0" w:color="auto"/>
              <w:right w:val="single" w:sz="4" w:space="0" w:color="auto"/>
            </w:tcBorders>
            <w:shd w:val="clear" w:color="000000" w:fill="F2F2F2"/>
            <w:vAlign w:val="center"/>
            <w:hideMark/>
          </w:tcPr>
          <w:p w14:paraId="4CEEE100"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r>
      <w:tr w:rsidR="008A3035" w:rsidRPr="008A3035" w14:paraId="02E0DA8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C5469C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4D6AAD5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Motor</w:t>
            </w:r>
          </w:p>
        </w:tc>
        <w:tc>
          <w:tcPr>
            <w:tcW w:w="636" w:type="dxa"/>
            <w:tcBorders>
              <w:top w:val="nil"/>
              <w:left w:val="nil"/>
              <w:bottom w:val="single" w:sz="4" w:space="0" w:color="auto"/>
              <w:right w:val="single" w:sz="4" w:space="0" w:color="auto"/>
            </w:tcBorders>
            <w:shd w:val="clear" w:color="auto" w:fill="auto"/>
            <w:vAlign w:val="center"/>
            <w:hideMark/>
          </w:tcPr>
          <w:p w14:paraId="1087EBD9"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496F9B2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99F1CC6"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481FC55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5E1E27D"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45BA870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FDA615F"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17D646D7"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2686AF8"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4ADC5CC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r>
      <w:tr w:rsidR="008A3035" w:rsidRPr="008A3035" w14:paraId="4CF54D7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72B128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w:t>
            </w:r>
          </w:p>
        </w:tc>
        <w:tc>
          <w:tcPr>
            <w:tcW w:w="2497" w:type="dxa"/>
            <w:tcBorders>
              <w:top w:val="nil"/>
              <w:left w:val="nil"/>
              <w:bottom w:val="single" w:sz="4" w:space="0" w:color="auto"/>
              <w:right w:val="single" w:sz="4" w:space="0" w:color="auto"/>
            </w:tcBorders>
            <w:shd w:val="clear" w:color="auto" w:fill="auto"/>
            <w:vAlign w:val="center"/>
            <w:hideMark/>
          </w:tcPr>
          <w:p w14:paraId="1A7391F4"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Faja única externa – C/A</w:t>
            </w:r>
          </w:p>
        </w:tc>
        <w:tc>
          <w:tcPr>
            <w:tcW w:w="636" w:type="dxa"/>
            <w:tcBorders>
              <w:top w:val="nil"/>
              <w:left w:val="nil"/>
              <w:bottom w:val="single" w:sz="4" w:space="0" w:color="auto"/>
              <w:right w:val="single" w:sz="4" w:space="0" w:color="auto"/>
            </w:tcBorders>
            <w:shd w:val="clear" w:color="auto" w:fill="auto"/>
            <w:vAlign w:val="center"/>
            <w:hideMark/>
          </w:tcPr>
          <w:p w14:paraId="5EB3093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57617F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E81C30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322F5A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F35C32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7C8BB82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725C2E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1EB3246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98899B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687E3648"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75A4078"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9A9718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w:t>
            </w:r>
          </w:p>
        </w:tc>
        <w:tc>
          <w:tcPr>
            <w:tcW w:w="2497" w:type="dxa"/>
            <w:tcBorders>
              <w:top w:val="nil"/>
              <w:left w:val="nil"/>
              <w:bottom w:val="single" w:sz="4" w:space="0" w:color="auto"/>
              <w:right w:val="single" w:sz="4" w:space="0" w:color="auto"/>
            </w:tcBorders>
            <w:shd w:val="clear" w:color="auto" w:fill="auto"/>
            <w:vAlign w:val="center"/>
            <w:hideMark/>
          </w:tcPr>
          <w:p w14:paraId="7474EA5B"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Luz de válvulas del motor – C/A</w:t>
            </w:r>
          </w:p>
        </w:tc>
        <w:tc>
          <w:tcPr>
            <w:tcW w:w="636" w:type="dxa"/>
            <w:tcBorders>
              <w:top w:val="nil"/>
              <w:left w:val="nil"/>
              <w:bottom w:val="single" w:sz="4" w:space="0" w:color="auto"/>
              <w:right w:val="single" w:sz="4" w:space="0" w:color="auto"/>
            </w:tcBorders>
            <w:shd w:val="clear" w:color="auto" w:fill="auto"/>
            <w:vAlign w:val="center"/>
            <w:hideMark/>
          </w:tcPr>
          <w:p w14:paraId="444FACC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FA3402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4E1026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77268C1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CD8A09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3D9501F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87A37E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23BF6F7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223D3D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3382AE02"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6A86444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C681FD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w:t>
            </w:r>
          </w:p>
        </w:tc>
        <w:tc>
          <w:tcPr>
            <w:tcW w:w="2497" w:type="dxa"/>
            <w:tcBorders>
              <w:top w:val="nil"/>
              <w:left w:val="nil"/>
              <w:bottom w:val="single" w:sz="4" w:space="0" w:color="auto"/>
              <w:right w:val="single" w:sz="4" w:space="0" w:color="auto"/>
            </w:tcBorders>
            <w:shd w:val="clear" w:color="auto" w:fill="auto"/>
            <w:vAlign w:val="center"/>
            <w:hideMark/>
          </w:tcPr>
          <w:p w14:paraId="619AA305"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Correas de mando   C/A</w:t>
            </w:r>
          </w:p>
        </w:tc>
        <w:tc>
          <w:tcPr>
            <w:tcW w:w="636" w:type="dxa"/>
            <w:tcBorders>
              <w:top w:val="nil"/>
              <w:left w:val="nil"/>
              <w:bottom w:val="single" w:sz="4" w:space="0" w:color="auto"/>
              <w:right w:val="single" w:sz="4" w:space="0" w:color="auto"/>
            </w:tcBorders>
            <w:shd w:val="clear" w:color="auto" w:fill="auto"/>
            <w:vAlign w:val="center"/>
            <w:hideMark/>
          </w:tcPr>
          <w:p w14:paraId="046CD2D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5DE0EAF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8A2679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296DA4C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E56A58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D1A14D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C9DAD3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080A99D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9BC301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638E70B2"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7F83B5A2"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BF6ACB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4</w:t>
            </w:r>
          </w:p>
        </w:tc>
        <w:tc>
          <w:tcPr>
            <w:tcW w:w="2497" w:type="dxa"/>
            <w:tcBorders>
              <w:top w:val="nil"/>
              <w:left w:val="nil"/>
              <w:bottom w:val="single" w:sz="4" w:space="0" w:color="auto"/>
              <w:right w:val="single" w:sz="4" w:space="0" w:color="auto"/>
            </w:tcBorders>
            <w:shd w:val="clear" w:color="auto" w:fill="auto"/>
            <w:vAlign w:val="center"/>
            <w:hideMark/>
          </w:tcPr>
          <w:p w14:paraId="014DB10C"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Fajas de distribución del motor – C/A</w:t>
            </w:r>
          </w:p>
        </w:tc>
        <w:tc>
          <w:tcPr>
            <w:tcW w:w="636" w:type="dxa"/>
            <w:tcBorders>
              <w:top w:val="nil"/>
              <w:left w:val="nil"/>
              <w:bottom w:val="single" w:sz="4" w:space="0" w:color="auto"/>
              <w:right w:val="single" w:sz="4" w:space="0" w:color="auto"/>
            </w:tcBorders>
            <w:shd w:val="clear" w:color="auto" w:fill="auto"/>
            <w:vAlign w:val="center"/>
            <w:hideMark/>
          </w:tcPr>
          <w:p w14:paraId="1C8DB96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040F80E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1D148B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34DF836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DC13D1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7951956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9DDD94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5EE6381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4101968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74F89547"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23565C5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ADBF6F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5</w:t>
            </w:r>
          </w:p>
        </w:tc>
        <w:tc>
          <w:tcPr>
            <w:tcW w:w="2497" w:type="dxa"/>
            <w:tcBorders>
              <w:top w:val="nil"/>
              <w:left w:val="nil"/>
              <w:bottom w:val="single" w:sz="4" w:space="0" w:color="auto"/>
              <w:right w:val="single" w:sz="4" w:space="0" w:color="auto"/>
            </w:tcBorders>
            <w:shd w:val="clear" w:color="auto" w:fill="auto"/>
            <w:vAlign w:val="center"/>
            <w:hideMark/>
          </w:tcPr>
          <w:p w14:paraId="639E7051"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de motor</w:t>
            </w:r>
          </w:p>
        </w:tc>
        <w:tc>
          <w:tcPr>
            <w:tcW w:w="636" w:type="dxa"/>
            <w:tcBorders>
              <w:top w:val="nil"/>
              <w:left w:val="nil"/>
              <w:bottom w:val="single" w:sz="4" w:space="0" w:color="auto"/>
              <w:right w:val="single" w:sz="4" w:space="0" w:color="auto"/>
            </w:tcBorders>
            <w:shd w:val="clear" w:color="auto" w:fill="auto"/>
            <w:vAlign w:val="center"/>
            <w:hideMark/>
          </w:tcPr>
          <w:p w14:paraId="5047C6B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noWrap/>
            <w:vAlign w:val="center"/>
            <w:hideMark/>
          </w:tcPr>
          <w:p w14:paraId="6CA02F6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8476E1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noWrap/>
            <w:vAlign w:val="center"/>
            <w:hideMark/>
          </w:tcPr>
          <w:p w14:paraId="475742F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9B0088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7144930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EC9B8A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4BBEC12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004DC3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05803AA4"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673FC87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321BA1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6</w:t>
            </w:r>
          </w:p>
        </w:tc>
        <w:tc>
          <w:tcPr>
            <w:tcW w:w="2497" w:type="dxa"/>
            <w:tcBorders>
              <w:top w:val="nil"/>
              <w:left w:val="nil"/>
              <w:bottom w:val="single" w:sz="4" w:space="0" w:color="auto"/>
              <w:right w:val="single" w:sz="4" w:space="0" w:color="auto"/>
            </w:tcBorders>
            <w:shd w:val="clear" w:color="auto" w:fill="auto"/>
            <w:vAlign w:val="center"/>
            <w:hideMark/>
          </w:tcPr>
          <w:p w14:paraId="7FEC020D"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Filtro de aceite</w:t>
            </w:r>
          </w:p>
        </w:tc>
        <w:tc>
          <w:tcPr>
            <w:tcW w:w="636" w:type="dxa"/>
            <w:tcBorders>
              <w:top w:val="nil"/>
              <w:left w:val="nil"/>
              <w:bottom w:val="single" w:sz="4" w:space="0" w:color="auto"/>
              <w:right w:val="single" w:sz="4" w:space="0" w:color="auto"/>
            </w:tcBorders>
            <w:shd w:val="clear" w:color="auto" w:fill="auto"/>
            <w:vAlign w:val="center"/>
            <w:hideMark/>
          </w:tcPr>
          <w:p w14:paraId="1C17B1C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noWrap/>
            <w:vAlign w:val="center"/>
            <w:hideMark/>
          </w:tcPr>
          <w:p w14:paraId="540CA95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4CA2ED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noWrap/>
            <w:vAlign w:val="center"/>
            <w:hideMark/>
          </w:tcPr>
          <w:p w14:paraId="5B74216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132862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5A52155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A09456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70B967D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3D1D65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7418674C"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1F6E94D1"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4F97E6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7</w:t>
            </w:r>
          </w:p>
        </w:tc>
        <w:tc>
          <w:tcPr>
            <w:tcW w:w="2497" w:type="dxa"/>
            <w:tcBorders>
              <w:top w:val="nil"/>
              <w:left w:val="nil"/>
              <w:bottom w:val="single" w:sz="4" w:space="0" w:color="auto"/>
              <w:right w:val="single" w:sz="4" w:space="0" w:color="auto"/>
            </w:tcBorders>
            <w:shd w:val="clear" w:color="auto" w:fill="auto"/>
            <w:vAlign w:val="center"/>
            <w:hideMark/>
          </w:tcPr>
          <w:p w14:paraId="42721539"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Filtro de aire</w:t>
            </w:r>
          </w:p>
        </w:tc>
        <w:tc>
          <w:tcPr>
            <w:tcW w:w="636" w:type="dxa"/>
            <w:tcBorders>
              <w:top w:val="nil"/>
              <w:left w:val="nil"/>
              <w:bottom w:val="single" w:sz="4" w:space="0" w:color="auto"/>
              <w:right w:val="single" w:sz="4" w:space="0" w:color="auto"/>
            </w:tcBorders>
            <w:shd w:val="clear" w:color="auto" w:fill="auto"/>
            <w:vAlign w:val="center"/>
            <w:hideMark/>
          </w:tcPr>
          <w:p w14:paraId="2DA4F83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2CD2F48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3FCA34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noWrap/>
            <w:vAlign w:val="center"/>
            <w:hideMark/>
          </w:tcPr>
          <w:p w14:paraId="7E0FF33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4F36A5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4942625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2C3974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7490037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3E1E9A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1CCDD4EF"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878D41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04FCE0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8</w:t>
            </w:r>
          </w:p>
        </w:tc>
        <w:tc>
          <w:tcPr>
            <w:tcW w:w="2497" w:type="dxa"/>
            <w:tcBorders>
              <w:top w:val="nil"/>
              <w:left w:val="nil"/>
              <w:bottom w:val="single" w:sz="4" w:space="0" w:color="auto"/>
              <w:right w:val="single" w:sz="4" w:space="0" w:color="auto"/>
            </w:tcBorders>
            <w:shd w:val="clear" w:color="auto" w:fill="auto"/>
            <w:vAlign w:val="center"/>
            <w:hideMark/>
          </w:tcPr>
          <w:p w14:paraId="40A07E12"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Filtro de combustible DIÉSEL</w:t>
            </w:r>
          </w:p>
        </w:tc>
        <w:tc>
          <w:tcPr>
            <w:tcW w:w="636" w:type="dxa"/>
            <w:tcBorders>
              <w:top w:val="nil"/>
              <w:left w:val="nil"/>
              <w:bottom w:val="single" w:sz="4" w:space="0" w:color="auto"/>
              <w:right w:val="single" w:sz="4" w:space="0" w:color="auto"/>
            </w:tcBorders>
            <w:shd w:val="clear" w:color="auto" w:fill="auto"/>
            <w:vAlign w:val="center"/>
            <w:hideMark/>
          </w:tcPr>
          <w:p w14:paraId="68115EF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7D750F2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ED455A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02E741A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CCDCCB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7E34C6F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9C264D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41A4A92F"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4FB58A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1985AE35"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4111D11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E6C351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9</w:t>
            </w:r>
          </w:p>
        </w:tc>
        <w:tc>
          <w:tcPr>
            <w:tcW w:w="2497" w:type="dxa"/>
            <w:tcBorders>
              <w:top w:val="nil"/>
              <w:left w:val="nil"/>
              <w:bottom w:val="single" w:sz="4" w:space="0" w:color="auto"/>
              <w:right w:val="single" w:sz="4" w:space="0" w:color="auto"/>
            </w:tcBorders>
            <w:shd w:val="clear" w:color="auto" w:fill="auto"/>
            <w:vAlign w:val="center"/>
            <w:hideMark/>
          </w:tcPr>
          <w:p w14:paraId="683E886D"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Purga trampa de agua</w:t>
            </w:r>
          </w:p>
        </w:tc>
        <w:tc>
          <w:tcPr>
            <w:tcW w:w="636" w:type="dxa"/>
            <w:tcBorders>
              <w:top w:val="nil"/>
              <w:left w:val="nil"/>
              <w:bottom w:val="single" w:sz="4" w:space="0" w:color="auto"/>
              <w:right w:val="single" w:sz="4" w:space="0" w:color="auto"/>
            </w:tcBorders>
            <w:shd w:val="clear" w:color="auto" w:fill="auto"/>
            <w:vAlign w:val="center"/>
            <w:hideMark/>
          </w:tcPr>
          <w:p w14:paraId="4204B73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49F53E8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06C857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757" w:type="dxa"/>
            <w:tcBorders>
              <w:top w:val="nil"/>
              <w:left w:val="nil"/>
              <w:bottom w:val="single" w:sz="4" w:space="0" w:color="auto"/>
              <w:right w:val="single" w:sz="4" w:space="0" w:color="auto"/>
            </w:tcBorders>
            <w:shd w:val="clear" w:color="auto" w:fill="auto"/>
            <w:noWrap/>
            <w:vAlign w:val="center"/>
            <w:hideMark/>
          </w:tcPr>
          <w:p w14:paraId="3E4886C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F66B59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713" w:type="dxa"/>
            <w:tcBorders>
              <w:top w:val="nil"/>
              <w:left w:val="nil"/>
              <w:bottom w:val="single" w:sz="4" w:space="0" w:color="auto"/>
              <w:right w:val="single" w:sz="4" w:space="0" w:color="auto"/>
            </w:tcBorders>
            <w:shd w:val="clear" w:color="auto" w:fill="auto"/>
            <w:noWrap/>
            <w:vAlign w:val="center"/>
            <w:hideMark/>
          </w:tcPr>
          <w:p w14:paraId="2251380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0DF13D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682" w:type="dxa"/>
            <w:tcBorders>
              <w:top w:val="nil"/>
              <w:left w:val="nil"/>
              <w:bottom w:val="single" w:sz="4" w:space="0" w:color="auto"/>
              <w:right w:val="single" w:sz="4" w:space="0" w:color="auto"/>
            </w:tcBorders>
            <w:shd w:val="clear" w:color="auto" w:fill="auto"/>
            <w:noWrap/>
            <w:vAlign w:val="center"/>
            <w:hideMark/>
          </w:tcPr>
          <w:p w14:paraId="290850B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F0DEFE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740" w:type="dxa"/>
            <w:tcBorders>
              <w:top w:val="nil"/>
              <w:left w:val="nil"/>
              <w:bottom w:val="single" w:sz="4" w:space="0" w:color="auto"/>
              <w:right w:val="single" w:sz="4" w:space="0" w:color="auto"/>
            </w:tcBorders>
            <w:shd w:val="clear" w:color="auto" w:fill="auto"/>
            <w:noWrap/>
            <w:vAlign w:val="center"/>
            <w:hideMark/>
          </w:tcPr>
          <w:p w14:paraId="14BA1059"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76BD13F3"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3903AD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10</w:t>
            </w:r>
          </w:p>
        </w:tc>
        <w:tc>
          <w:tcPr>
            <w:tcW w:w="2497" w:type="dxa"/>
            <w:tcBorders>
              <w:top w:val="nil"/>
              <w:left w:val="nil"/>
              <w:bottom w:val="single" w:sz="4" w:space="0" w:color="auto"/>
              <w:right w:val="single" w:sz="4" w:space="0" w:color="auto"/>
            </w:tcBorders>
            <w:shd w:val="clear" w:color="auto" w:fill="auto"/>
            <w:vAlign w:val="center"/>
            <w:hideMark/>
          </w:tcPr>
          <w:p w14:paraId="2F2F6816"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Limpieza de tanque de combustible</w:t>
            </w:r>
          </w:p>
        </w:tc>
        <w:tc>
          <w:tcPr>
            <w:tcW w:w="636" w:type="dxa"/>
            <w:tcBorders>
              <w:top w:val="nil"/>
              <w:left w:val="nil"/>
              <w:bottom w:val="single" w:sz="4" w:space="0" w:color="auto"/>
              <w:right w:val="single" w:sz="4" w:space="0" w:color="auto"/>
            </w:tcBorders>
            <w:shd w:val="clear" w:color="auto" w:fill="auto"/>
            <w:vAlign w:val="center"/>
            <w:hideMark/>
          </w:tcPr>
          <w:p w14:paraId="48B8DD1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7707D2E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2324C8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5EAD6BB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E09510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067731D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5C0084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530B743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975968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noWrap/>
            <w:vAlign w:val="center"/>
            <w:hideMark/>
          </w:tcPr>
          <w:p w14:paraId="2F1C9641"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2D57AAD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EB3576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11</w:t>
            </w:r>
          </w:p>
        </w:tc>
        <w:tc>
          <w:tcPr>
            <w:tcW w:w="2497" w:type="dxa"/>
            <w:tcBorders>
              <w:top w:val="nil"/>
              <w:left w:val="nil"/>
              <w:bottom w:val="single" w:sz="4" w:space="0" w:color="auto"/>
              <w:right w:val="single" w:sz="4" w:space="0" w:color="auto"/>
            </w:tcBorders>
            <w:shd w:val="clear" w:color="auto" w:fill="auto"/>
            <w:vAlign w:val="center"/>
            <w:hideMark/>
          </w:tcPr>
          <w:p w14:paraId="512CC34A"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Tuberías y mangueras de combustible</w:t>
            </w:r>
          </w:p>
        </w:tc>
        <w:tc>
          <w:tcPr>
            <w:tcW w:w="636" w:type="dxa"/>
            <w:tcBorders>
              <w:top w:val="nil"/>
              <w:left w:val="nil"/>
              <w:bottom w:val="single" w:sz="4" w:space="0" w:color="auto"/>
              <w:right w:val="single" w:sz="4" w:space="0" w:color="auto"/>
            </w:tcBorders>
            <w:shd w:val="clear" w:color="auto" w:fill="auto"/>
            <w:vAlign w:val="center"/>
            <w:hideMark/>
          </w:tcPr>
          <w:p w14:paraId="3D4CC28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44D07EC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D9D67A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6A9F0C3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2A4BF4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354AAEB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D1E0EB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5527EAC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765F19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1CF2E569"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76F6668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740B3D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12</w:t>
            </w:r>
          </w:p>
        </w:tc>
        <w:tc>
          <w:tcPr>
            <w:tcW w:w="2497" w:type="dxa"/>
            <w:tcBorders>
              <w:top w:val="nil"/>
              <w:left w:val="nil"/>
              <w:bottom w:val="single" w:sz="4" w:space="0" w:color="auto"/>
              <w:right w:val="single" w:sz="4" w:space="0" w:color="auto"/>
            </w:tcBorders>
            <w:shd w:val="clear" w:color="auto" w:fill="auto"/>
            <w:vAlign w:val="center"/>
            <w:hideMark/>
          </w:tcPr>
          <w:p w14:paraId="28404DD8"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Bujías incandescentes</w:t>
            </w:r>
          </w:p>
        </w:tc>
        <w:tc>
          <w:tcPr>
            <w:tcW w:w="636" w:type="dxa"/>
            <w:tcBorders>
              <w:top w:val="nil"/>
              <w:left w:val="nil"/>
              <w:bottom w:val="single" w:sz="4" w:space="0" w:color="auto"/>
              <w:right w:val="single" w:sz="4" w:space="0" w:color="auto"/>
            </w:tcBorders>
            <w:shd w:val="clear" w:color="auto" w:fill="auto"/>
            <w:vAlign w:val="center"/>
            <w:hideMark/>
          </w:tcPr>
          <w:p w14:paraId="45F7324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750D3B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2D5F77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5583FCC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38548F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6B4E04E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B1FCAF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R</w:t>
            </w:r>
          </w:p>
        </w:tc>
        <w:tc>
          <w:tcPr>
            <w:tcW w:w="682" w:type="dxa"/>
            <w:tcBorders>
              <w:top w:val="nil"/>
              <w:left w:val="nil"/>
              <w:bottom w:val="single" w:sz="4" w:space="0" w:color="auto"/>
              <w:right w:val="single" w:sz="4" w:space="0" w:color="auto"/>
            </w:tcBorders>
            <w:shd w:val="clear" w:color="auto" w:fill="auto"/>
            <w:noWrap/>
            <w:vAlign w:val="center"/>
            <w:hideMark/>
          </w:tcPr>
          <w:p w14:paraId="7DBA620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24FDA3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R</w:t>
            </w:r>
          </w:p>
        </w:tc>
        <w:tc>
          <w:tcPr>
            <w:tcW w:w="740" w:type="dxa"/>
            <w:tcBorders>
              <w:top w:val="nil"/>
              <w:left w:val="nil"/>
              <w:bottom w:val="single" w:sz="4" w:space="0" w:color="auto"/>
              <w:right w:val="single" w:sz="4" w:space="0" w:color="auto"/>
            </w:tcBorders>
            <w:shd w:val="clear" w:color="auto" w:fill="auto"/>
            <w:noWrap/>
            <w:vAlign w:val="center"/>
            <w:hideMark/>
          </w:tcPr>
          <w:p w14:paraId="7C73865C"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463B69F"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5C8A45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13</w:t>
            </w:r>
          </w:p>
        </w:tc>
        <w:tc>
          <w:tcPr>
            <w:tcW w:w="2497" w:type="dxa"/>
            <w:tcBorders>
              <w:top w:val="nil"/>
              <w:left w:val="nil"/>
              <w:bottom w:val="single" w:sz="4" w:space="0" w:color="auto"/>
              <w:right w:val="single" w:sz="4" w:space="0" w:color="auto"/>
            </w:tcBorders>
            <w:shd w:val="clear" w:color="auto" w:fill="auto"/>
            <w:vAlign w:val="center"/>
            <w:hideMark/>
          </w:tcPr>
          <w:p w14:paraId="5D562A5F"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Puntas de inyectores   C/A</w:t>
            </w:r>
          </w:p>
        </w:tc>
        <w:tc>
          <w:tcPr>
            <w:tcW w:w="636" w:type="dxa"/>
            <w:tcBorders>
              <w:top w:val="nil"/>
              <w:left w:val="nil"/>
              <w:bottom w:val="single" w:sz="4" w:space="0" w:color="auto"/>
              <w:right w:val="single" w:sz="4" w:space="0" w:color="auto"/>
            </w:tcBorders>
            <w:shd w:val="clear" w:color="auto" w:fill="auto"/>
            <w:vAlign w:val="center"/>
            <w:hideMark/>
          </w:tcPr>
          <w:p w14:paraId="4DA46D4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800424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CFBC50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61C2ADE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4975E3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3E05A31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94E9E0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5810F88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E1B8DFE" w14:textId="77777777" w:rsidR="008A3035" w:rsidRPr="008A3035" w:rsidRDefault="008A3035" w:rsidP="00D477A0">
            <w:pPr>
              <w:spacing w:after="0" w:line="240" w:lineRule="auto"/>
              <w:jc w:val="center"/>
              <w:rPr>
                <w:rFonts w:ascii="Museo Sans 300" w:eastAsia="Times New Roman" w:hAnsi="Museo Sans 300"/>
                <w:sz w:val="14"/>
                <w:szCs w:val="14"/>
                <w:lang w:eastAsia="es-SV"/>
              </w:rPr>
            </w:pPr>
            <w:r w:rsidRPr="008A3035">
              <w:rPr>
                <w:rFonts w:ascii="Museo Sans 300" w:eastAsia="Times New Roman" w:hAnsi="Museo Sans 3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2223042B"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0D002566"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061B2CC" w14:textId="77777777" w:rsidR="008A3035" w:rsidRPr="008A3035" w:rsidRDefault="008A3035" w:rsidP="00D477A0">
            <w:pPr>
              <w:spacing w:after="0" w:line="240" w:lineRule="auto"/>
              <w:jc w:val="right"/>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6F152F6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Eléctrico</w:t>
            </w:r>
          </w:p>
        </w:tc>
        <w:tc>
          <w:tcPr>
            <w:tcW w:w="636" w:type="dxa"/>
            <w:tcBorders>
              <w:top w:val="nil"/>
              <w:left w:val="nil"/>
              <w:bottom w:val="single" w:sz="4" w:space="0" w:color="auto"/>
              <w:right w:val="single" w:sz="4" w:space="0" w:color="auto"/>
            </w:tcBorders>
            <w:shd w:val="clear" w:color="auto" w:fill="auto"/>
            <w:vAlign w:val="center"/>
            <w:hideMark/>
          </w:tcPr>
          <w:p w14:paraId="1AC9310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36BB27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5A9500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0B70C2A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FE7BEB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788CEBC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13DA45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44D61A8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4C4C27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6B6496F5"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2366613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9A77F3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14</w:t>
            </w:r>
          </w:p>
        </w:tc>
        <w:tc>
          <w:tcPr>
            <w:tcW w:w="2497" w:type="dxa"/>
            <w:tcBorders>
              <w:top w:val="nil"/>
              <w:left w:val="nil"/>
              <w:bottom w:val="single" w:sz="4" w:space="0" w:color="auto"/>
              <w:right w:val="single" w:sz="4" w:space="0" w:color="auto"/>
            </w:tcBorders>
            <w:shd w:val="clear" w:color="auto" w:fill="auto"/>
            <w:vAlign w:val="center"/>
            <w:hideMark/>
          </w:tcPr>
          <w:p w14:paraId="09C82D90"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Luces y fusibles</w:t>
            </w:r>
          </w:p>
        </w:tc>
        <w:tc>
          <w:tcPr>
            <w:tcW w:w="636" w:type="dxa"/>
            <w:tcBorders>
              <w:top w:val="nil"/>
              <w:left w:val="nil"/>
              <w:bottom w:val="single" w:sz="4" w:space="0" w:color="auto"/>
              <w:right w:val="single" w:sz="4" w:space="0" w:color="auto"/>
            </w:tcBorders>
            <w:shd w:val="clear" w:color="auto" w:fill="auto"/>
            <w:vAlign w:val="center"/>
            <w:hideMark/>
          </w:tcPr>
          <w:p w14:paraId="5F8892D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5768F1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05CFDD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A81E9D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4F45EF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1DEC99C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8D4CA7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36670A0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9F8C73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47FF2CCC"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29E2750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9ABF29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15</w:t>
            </w:r>
          </w:p>
        </w:tc>
        <w:tc>
          <w:tcPr>
            <w:tcW w:w="2497" w:type="dxa"/>
            <w:tcBorders>
              <w:top w:val="nil"/>
              <w:left w:val="nil"/>
              <w:bottom w:val="single" w:sz="4" w:space="0" w:color="auto"/>
              <w:right w:val="single" w:sz="4" w:space="0" w:color="auto"/>
            </w:tcBorders>
            <w:shd w:val="clear" w:color="auto" w:fill="auto"/>
            <w:vAlign w:val="center"/>
            <w:hideMark/>
          </w:tcPr>
          <w:p w14:paraId="44865782"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Nivel de electrolito de batería y régimen de carga</w:t>
            </w:r>
          </w:p>
        </w:tc>
        <w:tc>
          <w:tcPr>
            <w:tcW w:w="636" w:type="dxa"/>
            <w:tcBorders>
              <w:top w:val="nil"/>
              <w:left w:val="nil"/>
              <w:bottom w:val="single" w:sz="4" w:space="0" w:color="auto"/>
              <w:right w:val="single" w:sz="4" w:space="0" w:color="auto"/>
            </w:tcBorders>
            <w:shd w:val="clear" w:color="auto" w:fill="auto"/>
            <w:vAlign w:val="center"/>
            <w:hideMark/>
          </w:tcPr>
          <w:p w14:paraId="70D7E91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261639E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DB71F7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53EF0F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AAE502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1C45B2A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8E352E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03F08ED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EA55C1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68CA09AF"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C819A95"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FB0BAC6" w14:textId="77777777" w:rsidR="008A3035" w:rsidRPr="008A3035" w:rsidRDefault="008A3035" w:rsidP="00D477A0">
            <w:pPr>
              <w:spacing w:after="0" w:line="240" w:lineRule="auto"/>
              <w:rPr>
                <w:rFonts w:eastAsia="Times New Roman"/>
                <w:color w:val="000000"/>
                <w:sz w:val="14"/>
                <w:szCs w:val="14"/>
                <w:lang w:eastAsia="es-SV"/>
              </w:rPr>
            </w:pPr>
            <w:r w:rsidRPr="008A3035">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69FA3C55"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Enfriamiento</w:t>
            </w:r>
          </w:p>
        </w:tc>
        <w:tc>
          <w:tcPr>
            <w:tcW w:w="636" w:type="dxa"/>
            <w:tcBorders>
              <w:top w:val="nil"/>
              <w:left w:val="nil"/>
              <w:bottom w:val="single" w:sz="4" w:space="0" w:color="auto"/>
              <w:right w:val="single" w:sz="4" w:space="0" w:color="auto"/>
            </w:tcBorders>
            <w:shd w:val="clear" w:color="auto" w:fill="auto"/>
            <w:vAlign w:val="center"/>
            <w:hideMark/>
          </w:tcPr>
          <w:p w14:paraId="3FE9733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79F5621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5BFE74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3E18D5E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9D1E3F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642362A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C8C9E6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79A580F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D50D89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01914145"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2155A7D8"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314078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16</w:t>
            </w:r>
          </w:p>
        </w:tc>
        <w:tc>
          <w:tcPr>
            <w:tcW w:w="2497" w:type="dxa"/>
            <w:tcBorders>
              <w:top w:val="nil"/>
              <w:left w:val="nil"/>
              <w:bottom w:val="single" w:sz="4" w:space="0" w:color="auto"/>
              <w:right w:val="single" w:sz="4" w:space="0" w:color="auto"/>
            </w:tcBorders>
            <w:shd w:val="clear" w:color="auto" w:fill="auto"/>
            <w:vAlign w:val="center"/>
            <w:hideMark/>
          </w:tcPr>
          <w:p w14:paraId="42723464"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Refrigerante</w:t>
            </w:r>
          </w:p>
        </w:tc>
        <w:tc>
          <w:tcPr>
            <w:tcW w:w="636" w:type="dxa"/>
            <w:tcBorders>
              <w:top w:val="nil"/>
              <w:left w:val="nil"/>
              <w:bottom w:val="single" w:sz="4" w:space="0" w:color="auto"/>
              <w:right w:val="single" w:sz="4" w:space="0" w:color="auto"/>
            </w:tcBorders>
            <w:shd w:val="clear" w:color="auto" w:fill="auto"/>
            <w:vAlign w:val="center"/>
            <w:hideMark/>
          </w:tcPr>
          <w:p w14:paraId="3250B27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5CDAC29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F68DCE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4EF318F"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74CF1C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DE4F77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3F5D68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293424D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076AC4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73BC7EB4"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5863F4FD"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E14C50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17</w:t>
            </w:r>
          </w:p>
        </w:tc>
        <w:tc>
          <w:tcPr>
            <w:tcW w:w="2497" w:type="dxa"/>
            <w:tcBorders>
              <w:top w:val="nil"/>
              <w:left w:val="nil"/>
              <w:bottom w:val="single" w:sz="4" w:space="0" w:color="auto"/>
              <w:right w:val="single" w:sz="4" w:space="0" w:color="auto"/>
            </w:tcBorders>
            <w:shd w:val="clear" w:color="auto" w:fill="auto"/>
            <w:vAlign w:val="center"/>
            <w:hideMark/>
          </w:tcPr>
          <w:p w14:paraId="2DD7D39F"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Termostato</w:t>
            </w:r>
          </w:p>
        </w:tc>
        <w:tc>
          <w:tcPr>
            <w:tcW w:w="636" w:type="dxa"/>
            <w:tcBorders>
              <w:top w:val="nil"/>
              <w:left w:val="nil"/>
              <w:bottom w:val="single" w:sz="4" w:space="0" w:color="auto"/>
              <w:right w:val="single" w:sz="4" w:space="0" w:color="auto"/>
            </w:tcBorders>
            <w:shd w:val="clear" w:color="auto" w:fill="auto"/>
            <w:vAlign w:val="center"/>
            <w:hideMark/>
          </w:tcPr>
          <w:p w14:paraId="4BDE3D3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27DF91F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6EF9DE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7189735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11ADB4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3E5BD4D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4011AF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19744DE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DDE288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6EC6B6E9"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4746EC88"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DBA80E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18</w:t>
            </w:r>
          </w:p>
        </w:tc>
        <w:tc>
          <w:tcPr>
            <w:tcW w:w="2497" w:type="dxa"/>
            <w:tcBorders>
              <w:top w:val="nil"/>
              <w:left w:val="nil"/>
              <w:bottom w:val="single" w:sz="4" w:space="0" w:color="auto"/>
              <w:right w:val="single" w:sz="4" w:space="0" w:color="auto"/>
            </w:tcBorders>
            <w:shd w:val="clear" w:color="auto" w:fill="auto"/>
            <w:vAlign w:val="center"/>
            <w:hideMark/>
          </w:tcPr>
          <w:p w14:paraId="46F0D6F8"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Fugas Radiador o Mangueras o Bomba de agua</w:t>
            </w:r>
          </w:p>
        </w:tc>
        <w:tc>
          <w:tcPr>
            <w:tcW w:w="636" w:type="dxa"/>
            <w:tcBorders>
              <w:top w:val="nil"/>
              <w:left w:val="nil"/>
              <w:bottom w:val="single" w:sz="4" w:space="0" w:color="auto"/>
              <w:right w:val="single" w:sz="4" w:space="0" w:color="auto"/>
            </w:tcBorders>
            <w:shd w:val="clear" w:color="auto" w:fill="auto"/>
            <w:vAlign w:val="center"/>
            <w:hideMark/>
          </w:tcPr>
          <w:p w14:paraId="2073BDE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348867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05BEE6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41D6D25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94F5DE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24D1E65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37DA03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25795D2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BF7EAA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30F1CCB4"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70BA52E8"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6ED00C4" w14:textId="77777777" w:rsidR="008A3035" w:rsidRPr="008A3035" w:rsidRDefault="008A3035" w:rsidP="00D477A0">
            <w:pPr>
              <w:spacing w:after="0" w:line="240" w:lineRule="auto"/>
              <w:rPr>
                <w:rFonts w:eastAsia="Times New Roman"/>
                <w:color w:val="000000"/>
                <w:sz w:val="14"/>
                <w:szCs w:val="14"/>
                <w:lang w:eastAsia="es-SV"/>
              </w:rPr>
            </w:pPr>
            <w:r w:rsidRPr="008A3035">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4D430D22"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Frenos</w:t>
            </w:r>
          </w:p>
        </w:tc>
        <w:tc>
          <w:tcPr>
            <w:tcW w:w="636" w:type="dxa"/>
            <w:tcBorders>
              <w:top w:val="nil"/>
              <w:left w:val="nil"/>
              <w:bottom w:val="single" w:sz="4" w:space="0" w:color="auto"/>
              <w:right w:val="single" w:sz="4" w:space="0" w:color="auto"/>
            </w:tcBorders>
            <w:shd w:val="clear" w:color="auto" w:fill="auto"/>
            <w:vAlign w:val="center"/>
            <w:hideMark/>
          </w:tcPr>
          <w:p w14:paraId="205BB87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79C0119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86F59F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42DC4F9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8E670C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5B80839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C450BC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2FE1958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C332E5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5285C3EE"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4ADDFDCC"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70B792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19</w:t>
            </w:r>
          </w:p>
        </w:tc>
        <w:tc>
          <w:tcPr>
            <w:tcW w:w="2497" w:type="dxa"/>
            <w:tcBorders>
              <w:top w:val="nil"/>
              <w:left w:val="nil"/>
              <w:bottom w:val="single" w:sz="4" w:space="0" w:color="auto"/>
              <w:right w:val="single" w:sz="4" w:space="0" w:color="auto"/>
            </w:tcBorders>
            <w:shd w:val="clear" w:color="auto" w:fill="auto"/>
            <w:vAlign w:val="center"/>
            <w:hideMark/>
          </w:tcPr>
          <w:p w14:paraId="4E32C1BA"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Bombas Manguera y Tuberías de frenos</w:t>
            </w:r>
          </w:p>
        </w:tc>
        <w:tc>
          <w:tcPr>
            <w:tcW w:w="636" w:type="dxa"/>
            <w:tcBorders>
              <w:top w:val="nil"/>
              <w:left w:val="nil"/>
              <w:bottom w:val="single" w:sz="4" w:space="0" w:color="auto"/>
              <w:right w:val="single" w:sz="4" w:space="0" w:color="auto"/>
            </w:tcBorders>
            <w:shd w:val="clear" w:color="auto" w:fill="auto"/>
            <w:vAlign w:val="center"/>
            <w:hideMark/>
          </w:tcPr>
          <w:p w14:paraId="0C3ED52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61836E0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A20622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1763203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0D74C2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6E911EC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05785D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48B7AF5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49CDF1E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7CC5C9DC"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09D5D70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15E652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20</w:t>
            </w:r>
          </w:p>
        </w:tc>
        <w:tc>
          <w:tcPr>
            <w:tcW w:w="2497" w:type="dxa"/>
            <w:tcBorders>
              <w:top w:val="nil"/>
              <w:left w:val="nil"/>
              <w:bottom w:val="single" w:sz="4" w:space="0" w:color="auto"/>
              <w:right w:val="single" w:sz="4" w:space="0" w:color="auto"/>
            </w:tcBorders>
            <w:shd w:val="clear" w:color="auto" w:fill="auto"/>
            <w:vAlign w:val="center"/>
            <w:hideMark/>
          </w:tcPr>
          <w:p w14:paraId="5D5AA403"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Líquido de bombas de frenos y embrague</w:t>
            </w:r>
          </w:p>
        </w:tc>
        <w:tc>
          <w:tcPr>
            <w:tcW w:w="636" w:type="dxa"/>
            <w:tcBorders>
              <w:top w:val="nil"/>
              <w:left w:val="nil"/>
              <w:bottom w:val="single" w:sz="4" w:space="0" w:color="auto"/>
              <w:right w:val="single" w:sz="4" w:space="0" w:color="auto"/>
            </w:tcBorders>
            <w:shd w:val="clear" w:color="auto" w:fill="auto"/>
            <w:vAlign w:val="center"/>
            <w:hideMark/>
          </w:tcPr>
          <w:p w14:paraId="7952FF0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000F682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A1B25C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2E8581C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2CFF2F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EA9323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BF765A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2D04A2E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5EB01F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43B820F9"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1DF3EFC4"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BA7414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21</w:t>
            </w:r>
          </w:p>
        </w:tc>
        <w:tc>
          <w:tcPr>
            <w:tcW w:w="2497" w:type="dxa"/>
            <w:tcBorders>
              <w:top w:val="nil"/>
              <w:left w:val="nil"/>
              <w:bottom w:val="single" w:sz="4" w:space="0" w:color="auto"/>
              <w:right w:val="single" w:sz="4" w:space="0" w:color="auto"/>
            </w:tcBorders>
            <w:shd w:val="clear" w:color="auto" w:fill="auto"/>
            <w:vAlign w:val="center"/>
            <w:hideMark/>
          </w:tcPr>
          <w:p w14:paraId="0A80CFF6"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Freno de estacionamiento</w:t>
            </w:r>
          </w:p>
        </w:tc>
        <w:tc>
          <w:tcPr>
            <w:tcW w:w="636" w:type="dxa"/>
            <w:tcBorders>
              <w:top w:val="nil"/>
              <w:left w:val="nil"/>
              <w:bottom w:val="single" w:sz="4" w:space="0" w:color="auto"/>
              <w:right w:val="single" w:sz="4" w:space="0" w:color="auto"/>
            </w:tcBorders>
            <w:shd w:val="clear" w:color="auto" w:fill="auto"/>
            <w:vAlign w:val="center"/>
            <w:hideMark/>
          </w:tcPr>
          <w:p w14:paraId="0AB6D1A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2294EF5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6AEE55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EA1742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2F0E5F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7EB1FAC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CEDC4C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18A2300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11A39F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062D9684"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6ED9A51D"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241F351" w14:textId="77777777" w:rsidR="008A3035" w:rsidRPr="008A3035" w:rsidRDefault="008A3035" w:rsidP="00D477A0">
            <w:pPr>
              <w:spacing w:after="0" w:line="240" w:lineRule="auto"/>
              <w:rPr>
                <w:rFonts w:eastAsia="Times New Roman"/>
                <w:color w:val="000000"/>
                <w:sz w:val="14"/>
                <w:szCs w:val="14"/>
                <w:lang w:eastAsia="es-SV"/>
              </w:rPr>
            </w:pPr>
            <w:r w:rsidRPr="008A3035">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27203E59"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Frenos de disco y tambor</w:t>
            </w:r>
          </w:p>
        </w:tc>
        <w:tc>
          <w:tcPr>
            <w:tcW w:w="636" w:type="dxa"/>
            <w:tcBorders>
              <w:top w:val="nil"/>
              <w:left w:val="nil"/>
              <w:bottom w:val="single" w:sz="4" w:space="0" w:color="auto"/>
              <w:right w:val="single" w:sz="4" w:space="0" w:color="auto"/>
            </w:tcBorders>
            <w:shd w:val="clear" w:color="auto" w:fill="auto"/>
            <w:vAlign w:val="center"/>
            <w:hideMark/>
          </w:tcPr>
          <w:p w14:paraId="1B04A09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B91ACE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EA2F0E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C00F01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B06725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615DA6AF"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0D0660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35E8292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67FF05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15335F3F"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6F560D5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EA0305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22</w:t>
            </w:r>
          </w:p>
        </w:tc>
        <w:tc>
          <w:tcPr>
            <w:tcW w:w="2497" w:type="dxa"/>
            <w:tcBorders>
              <w:top w:val="nil"/>
              <w:left w:val="nil"/>
              <w:bottom w:val="single" w:sz="4" w:space="0" w:color="auto"/>
              <w:right w:val="single" w:sz="4" w:space="0" w:color="auto"/>
            </w:tcBorders>
            <w:shd w:val="clear" w:color="auto" w:fill="auto"/>
            <w:vAlign w:val="center"/>
            <w:hideMark/>
          </w:tcPr>
          <w:p w14:paraId="526B352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Suspensión y Dirección</w:t>
            </w:r>
          </w:p>
        </w:tc>
        <w:tc>
          <w:tcPr>
            <w:tcW w:w="636" w:type="dxa"/>
            <w:tcBorders>
              <w:top w:val="nil"/>
              <w:left w:val="nil"/>
              <w:bottom w:val="single" w:sz="4" w:space="0" w:color="auto"/>
              <w:right w:val="single" w:sz="4" w:space="0" w:color="auto"/>
            </w:tcBorders>
            <w:shd w:val="clear" w:color="auto" w:fill="auto"/>
            <w:vAlign w:val="center"/>
            <w:hideMark/>
          </w:tcPr>
          <w:p w14:paraId="75E3C25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DA31F8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5FE5AF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79F54B9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260C13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64E1E04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865061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66A6759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AFA23A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0935C869"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0BBECC2D"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34B322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23</w:t>
            </w:r>
          </w:p>
        </w:tc>
        <w:tc>
          <w:tcPr>
            <w:tcW w:w="2497" w:type="dxa"/>
            <w:tcBorders>
              <w:top w:val="nil"/>
              <w:left w:val="nil"/>
              <w:bottom w:val="single" w:sz="4" w:space="0" w:color="auto"/>
              <w:right w:val="single" w:sz="4" w:space="0" w:color="auto"/>
            </w:tcBorders>
            <w:shd w:val="clear" w:color="auto" w:fill="auto"/>
            <w:vAlign w:val="center"/>
            <w:hideMark/>
          </w:tcPr>
          <w:p w14:paraId="06CFD0C6"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Amortiguadores</w:t>
            </w:r>
          </w:p>
        </w:tc>
        <w:tc>
          <w:tcPr>
            <w:tcW w:w="636" w:type="dxa"/>
            <w:tcBorders>
              <w:top w:val="nil"/>
              <w:left w:val="nil"/>
              <w:bottom w:val="single" w:sz="4" w:space="0" w:color="auto"/>
              <w:right w:val="single" w:sz="4" w:space="0" w:color="auto"/>
            </w:tcBorders>
            <w:shd w:val="clear" w:color="auto" w:fill="auto"/>
            <w:vAlign w:val="center"/>
            <w:hideMark/>
          </w:tcPr>
          <w:p w14:paraId="6D88DDC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36B1B8D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B0D194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209068D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F1350C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30EDD7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C535C7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550F6EE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4C1EF99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5B594BD3"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7700586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1AB8AC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24</w:t>
            </w:r>
          </w:p>
        </w:tc>
        <w:tc>
          <w:tcPr>
            <w:tcW w:w="2497" w:type="dxa"/>
            <w:tcBorders>
              <w:top w:val="nil"/>
              <w:left w:val="nil"/>
              <w:bottom w:val="single" w:sz="4" w:space="0" w:color="auto"/>
              <w:right w:val="single" w:sz="4" w:space="0" w:color="auto"/>
            </w:tcBorders>
            <w:shd w:val="clear" w:color="auto" w:fill="auto"/>
            <w:vAlign w:val="center"/>
            <w:hideMark/>
          </w:tcPr>
          <w:p w14:paraId="1CF6CEA1"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Hojas de resortes y Hules</w:t>
            </w:r>
          </w:p>
        </w:tc>
        <w:tc>
          <w:tcPr>
            <w:tcW w:w="636" w:type="dxa"/>
            <w:tcBorders>
              <w:top w:val="nil"/>
              <w:left w:val="nil"/>
              <w:bottom w:val="single" w:sz="4" w:space="0" w:color="auto"/>
              <w:right w:val="single" w:sz="4" w:space="0" w:color="auto"/>
            </w:tcBorders>
            <w:shd w:val="clear" w:color="auto" w:fill="auto"/>
            <w:vAlign w:val="center"/>
            <w:hideMark/>
          </w:tcPr>
          <w:p w14:paraId="4361B90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704006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F907ED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55E7E2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51B8B8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CC43ADF"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F13306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7E351D3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6AE7E2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7F2985D6"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4128541D"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34B61F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25</w:t>
            </w:r>
          </w:p>
        </w:tc>
        <w:tc>
          <w:tcPr>
            <w:tcW w:w="2497" w:type="dxa"/>
            <w:tcBorders>
              <w:top w:val="nil"/>
              <w:left w:val="nil"/>
              <w:bottom w:val="single" w:sz="4" w:space="0" w:color="auto"/>
              <w:right w:val="single" w:sz="4" w:space="0" w:color="auto"/>
            </w:tcBorders>
            <w:shd w:val="clear" w:color="auto" w:fill="auto"/>
            <w:vAlign w:val="center"/>
            <w:hideMark/>
          </w:tcPr>
          <w:p w14:paraId="5DFA541D"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de masa de dirección Mecánica   C/A</w:t>
            </w:r>
          </w:p>
        </w:tc>
        <w:tc>
          <w:tcPr>
            <w:tcW w:w="636" w:type="dxa"/>
            <w:tcBorders>
              <w:top w:val="nil"/>
              <w:left w:val="nil"/>
              <w:bottom w:val="single" w:sz="4" w:space="0" w:color="auto"/>
              <w:right w:val="single" w:sz="4" w:space="0" w:color="auto"/>
            </w:tcBorders>
            <w:shd w:val="clear" w:color="auto" w:fill="auto"/>
            <w:vAlign w:val="center"/>
            <w:hideMark/>
          </w:tcPr>
          <w:p w14:paraId="6779C16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44FCDF8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4186C2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27FAD94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D6E7E5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72F0B72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7AE2E5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10340EF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82F6B1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0E2BCB71"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60F0B21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32FC0D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26</w:t>
            </w:r>
          </w:p>
        </w:tc>
        <w:tc>
          <w:tcPr>
            <w:tcW w:w="2497" w:type="dxa"/>
            <w:tcBorders>
              <w:top w:val="nil"/>
              <w:left w:val="nil"/>
              <w:bottom w:val="single" w:sz="4" w:space="0" w:color="auto"/>
              <w:right w:val="single" w:sz="4" w:space="0" w:color="auto"/>
            </w:tcBorders>
            <w:shd w:val="clear" w:color="auto" w:fill="auto"/>
            <w:vAlign w:val="center"/>
            <w:hideMark/>
          </w:tcPr>
          <w:p w14:paraId="1A06C072"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Fluido y mangueras dirección hidráulica</w:t>
            </w:r>
          </w:p>
        </w:tc>
        <w:tc>
          <w:tcPr>
            <w:tcW w:w="636" w:type="dxa"/>
            <w:tcBorders>
              <w:top w:val="nil"/>
              <w:left w:val="nil"/>
              <w:bottom w:val="single" w:sz="4" w:space="0" w:color="auto"/>
              <w:right w:val="single" w:sz="4" w:space="0" w:color="auto"/>
            </w:tcBorders>
            <w:shd w:val="clear" w:color="auto" w:fill="auto"/>
            <w:vAlign w:val="center"/>
            <w:hideMark/>
          </w:tcPr>
          <w:p w14:paraId="101186F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0B72A7D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89E9AB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7A2E2C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EE2ED3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32B4548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B1B227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6B07341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E66E51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1C6EC7B8"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1D51F9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CEBEFF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27</w:t>
            </w:r>
          </w:p>
        </w:tc>
        <w:tc>
          <w:tcPr>
            <w:tcW w:w="2497" w:type="dxa"/>
            <w:tcBorders>
              <w:top w:val="nil"/>
              <w:left w:val="nil"/>
              <w:bottom w:val="single" w:sz="4" w:space="0" w:color="auto"/>
              <w:right w:val="single" w:sz="4" w:space="0" w:color="auto"/>
            </w:tcBorders>
            <w:shd w:val="clear" w:color="auto" w:fill="auto"/>
            <w:vAlign w:val="center"/>
            <w:hideMark/>
          </w:tcPr>
          <w:p w14:paraId="5260F27A"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Alineado y balanceo rotación de llantas</w:t>
            </w:r>
          </w:p>
        </w:tc>
        <w:tc>
          <w:tcPr>
            <w:tcW w:w="636" w:type="dxa"/>
            <w:tcBorders>
              <w:top w:val="nil"/>
              <w:left w:val="nil"/>
              <w:bottom w:val="single" w:sz="4" w:space="0" w:color="auto"/>
              <w:right w:val="single" w:sz="4" w:space="0" w:color="auto"/>
            </w:tcBorders>
            <w:shd w:val="clear" w:color="auto" w:fill="auto"/>
            <w:vAlign w:val="center"/>
            <w:hideMark/>
          </w:tcPr>
          <w:p w14:paraId="6C430AC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88" w:type="dxa"/>
            <w:tcBorders>
              <w:top w:val="nil"/>
              <w:left w:val="nil"/>
              <w:bottom w:val="single" w:sz="4" w:space="0" w:color="auto"/>
              <w:right w:val="single" w:sz="4" w:space="0" w:color="auto"/>
            </w:tcBorders>
            <w:shd w:val="clear" w:color="auto" w:fill="auto"/>
            <w:noWrap/>
            <w:vAlign w:val="center"/>
            <w:hideMark/>
          </w:tcPr>
          <w:p w14:paraId="630294E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516EC0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57" w:type="dxa"/>
            <w:tcBorders>
              <w:top w:val="nil"/>
              <w:left w:val="nil"/>
              <w:bottom w:val="single" w:sz="4" w:space="0" w:color="auto"/>
              <w:right w:val="single" w:sz="4" w:space="0" w:color="auto"/>
            </w:tcBorders>
            <w:shd w:val="clear" w:color="auto" w:fill="auto"/>
            <w:noWrap/>
            <w:vAlign w:val="center"/>
            <w:hideMark/>
          </w:tcPr>
          <w:p w14:paraId="0B69DCC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74696A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13" w:type="dxa"/>
            <w:tcBorders>
              <w:top w:val="nil"/>
              <w:left w:val="nil"/>
              <w:bottom w:val="single" w:sz="4" w:space="0" w:color="auto"/>
              <w:right w:val="single" w:sz="4" w:space="0" w:color="auto"/>
            </w:tcBorders>
            <w:shd w:val="clear" w:color="auto" w:fill="auto"/>
            <w:noWrap/>
            <w:vAlign w:val="center"/>
            <w:hideMark/>
          </w:tcPr>
          <w:p w14:paraId="6A0F5E6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AA4D96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682" w:type="dxa"/>
            <w:tcBorders>
              <w:top w:val="nil"/>
              <w:left w:val="nil"/>
              <w:bottom w:val="single" w:sz="4" w:space="0" w:color="auto"/>
              <w:right w:val="single" w:sz="4" w:space="0" w:color="auto"/>
            </w:tcBorders>
            <w:shd w:val="clear" w:color="auto" w:fill="auto"/>
            <w:noWrap/>
            <w:vAlign w:val="center"/>
            <w:hideMark/>
          </w:tcPr>
          <w:p w14:paraId="51350B4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AFF5C5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40" w:type="dxa"/>
            <w:tcBorders>
              <w:top w:val="nil"/>
              <w:left w:val="nil"/>
              <w:bottom w:val="single" w:sz="4" w:space="0" w:color="auto"/>
              <w:right w:val="single" w:sz="4" w:space="0" w:color="auto"/>
            </w:tcBorders>
            <w:shd w:val="clear" w:color="auto" w:fill="auto"/>
            <w:noWrap/>
            <w:vAlign w:val="center"/>
            <w:hideMark/>
          </w:tcPr>
          <w:p w14:paraId="3187625C"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77AEE556"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829B83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28</w:t>
            </w:r>
          </w:p>
        </w:tc>
        <w:tc>
          <w:tcPr>
            <w:tcW w:w="2497" w:type="dxa"/>
            <w:tcBorders>
              <w:top w:val="nil"/>
              <w:left w:val="nil"/>
              <w:bottom w:val="single" w:sz="4" w:space="0" w:color="auto"/>
              <w:right w:val="single" w:sz="4" w:space="0" w:color="auto"/>
            </w:tcBorders>
            <w:shd w:val="clear" w:color="auto" w:fill="auto"/>
            <w:vAlign w:val="center"/>
            <w:hideMark/>
          </w:tcPr>
          <w:p w14:paraId="538D50C7"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xml:space="preserve">Cremallera, terminales, barra, esferas </w:t>
            </w:r>
          </w:p>
        </w:tc>
        <w:tc>
          <w:tcPr>
            <w:tcW w:w="636" w:type="dxa"/>
            <w:tcBorders>
              <w:top w:val="nil"/>
              <w:left w:val="nil"/>
              <w:bottom w:val="single" w:sz="4" w:space="0" w:color="auto"/>
              <w:right w:val="single" w:sz="4" w:space="0" w:color="auto"/>
            </w:tcBorders>
            <w:shd w:val="clear" w:color="auto" w:fill="auto"/>
            <w:vAlign w:val="center"/>
            <w:hideMark/>
          </w:tcPr>
          <w:p w14:paraId="6F60B59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6C24214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11D612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1F25169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CDFAD1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C0115B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0AAE1C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26A4500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89F1A5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5AC2A132"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40BEFDC9"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BA0FCD8" w14:textId="77777777" w:rsidR="008A3035" w:rsidRPr="008A3035" w:rsidRDefault="008A3035" w:rsidP="00D477A0">
            <w:pPr>
              <w:spacing w:after="0" w:line="240" w:lineRule="auto"/>
              <w:rPr>
                <w:rFonts w:eastAsia="Times New Roman"/>
                <w:color w:val="000000"/>
                <w:sz w:val="14"/>
                <w:szCs w:val="14"/>
                <w:lang w:eastAsia="es-SV"/>
              </w:rPr>
            </w:pPr>
            <w:r w:rsidRPr="008A3035">
              <w:rPr>
                <w:rFonts w:eastAsia="Times New Roman"/>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3A10B3D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Transmisión</w:t>
            </w:r>
          </w:p>
        </w:tc>
        <w:tc>
          <w:tcPr>
            <w:tcW w:w="636" w:type="dxa"/>
            <w:tcBorders>
              <w:top w:val="nil"/>
              <w:left w:val="nil"/>
              <w:bottom w:val="single" w:sz="4" w:space="0" w:color="auto"/>
              <w:right w:val="single" w:sz="4" w:space="0" w:color="auto"/>
            </w:tcBorders>
            <w:shd w:val="clear" w:color="auto" w:fill="auto"/>
            <w:vAlign w:val="center"/>
            <w:hideMark/>
          </w:tcPr>
          <w:p w14:paraId="2DCF78D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0B5B01F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D66DC8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2E27470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3DC36B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222C41F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6EC0DC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78DA669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D9E5EA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6FA24F09"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EA776E0"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A1AE90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29</w:t>
            </w:r>
          </w:p>
        </w:tc>
        <w:tc>
          <w:tcPr>
            <w:tcW w:w="2497" w:type="dxa"/>
            <w:tcBorders>
              <w:top w:val="nil"/>
              <w:left w:val="nil"/>
              <w:bottom w:val="single" w:sz="4" w:space="0" w:color="auto"/>
              <w:right w:val="single" w:sz="4" w:space="0" w:color="auto"/>
            </w:tcBorders>
            <w:shd w:val="clear" w:color="auto" w:fill="auto"/>
            <w:vAlign w:val="center"/>
            <w:hideMark/>
          </w:tcPr>
          <w:p w14:paraId="756B7A2D"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de la transmisión manual</w:t>
            </w:r>
          </w:p>
        </w:tc>
        <w:tc>
          <w:tcPr>
            <w:tcW w:w="636" w:type="dxa"/>
            <w:tcBorders>
              <w:top w:val="nil"/>
              <w:left w:val="nil"/>
              <w:bottom w:val="single" w:sz="4" w:space="0" w:color="auto"/>
              <w:right w:val="single" w:sz="4" w:space="0" w:color="auto"/>
            </w:tcBorders>
            <w:shd w:val="clear" w:color="auto" w:fill="auto"/>
            <w:vAlign w:val="center"/>
            <w:hideMark/>
          </w:tcPr>
          <w:p w14:paraId="373B044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6E1F582D"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386AE6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20DCBF2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F9DA43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6DB2A20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8FEFFF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69AFB37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485211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52526988"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27EE9B7C"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9883B8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30</w:t>
            </w:r>
          </w:p>
        </w:tc>
        <w:tc>
          <w:tcPr>
            <w:tcW w:w="2497" w:type="dxa"/>
            <w:tcBorders>
              <w:top w:val="nil"/>
              <w:left w:val="nil"/>
              <w:bottom w:val="single" w:sz="4" w:space="0" w:color="auto"/>
              <w:right w:val="single" w:sz="4" w:space="0" w:color="auto"/>
            </w:tcBorders>
            <w:shd w:val="clear" w:color="auto" w:fill="auto"/>
            <w:vAlign w:val="center"/>
            <w:hideMark/>
          </w:tcPr>
          <w:p w14:paraId="3A5F8C52"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transmisión 4WD</w:t>
            </w:r>
          </w:p>
        </w:tc>
        <w:tc>
          <w:tcPr>
            <w:tcW w:w="636" w:type="dxa"/>
            <w:tcBorders>
              <w:top w:val="nil"/>
              <w:left w:val="nil"/>
              <w:bottom w:val="single" w:sz="4" w:space="0" w:color="auto"/>
              <w:right w:val="single" w:sz="4" w:space="0" w:color="auto"/>
            </w:tcBorders>
            <w:shd w:val="clear" w:color="auto" w:fill="auto"/>
            <w:vAlign w:val="center"/>
            <w:hideMark/>
          </w:tcPr>
          <w:p w14:paraId="7E96F21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7FD14C9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B73412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2F972CF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5A5CC1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494451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72B1A9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2BA7ABCF"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A76EA5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1F089952"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C746DDB"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7CF9C7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31</w:t>
            </w:r>
          </w:p>
        </w:tc>
        <w:tc>
          <w:tcPr>
            <w:tcW w:w="2497" w:type="dxa"/>
            <w:tcBorders>
              <w:top w:val="nil"/>
              <w:left w:val="nil"/>
              <w:bottom w:val="single" w:sz="4" w:space="0" w:color="auto"/>
              <w:right w:val="single" w:sz="4" w:space="0" w:color="auto"/>
            </w:tcBorders>
            <w:shd w:val="clear" w:color="auto" w:fill="auto"/>
            <w:vAlign w:val="center"/>
            <w:hideMark/>
          </w:tcPr>
          <w:p w14:paraId="42B278D1"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eje delantero 4WD – C/A</w:t>
            </w:r>
          </w:p>
        </w:tc>
        <w:tc>
          <w:tcPr>
            <w:tcW w:w="636" w:type="dxa"/>
            <w:tcBorders>
              <w:top w:val="nil"/>
              <w:left w:val="nil"/>
              <w:bottom w:val="single" w:sz="4" w:space="0" w:color="auto"/>
              <w:right w:val="single" w:sz="4" w:space="0" w:color="auto"/>
            </w:tcBorders>
            <w:shd w:val="clear" w:color="auto" w:fill="auto"/>
            <w:vAlign w:val="center"/>
            <w:hideMark/>
          </w:tcPr>
          <w:p w14:paraId="53D1BFD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30BA8E9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FFD737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942E3E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62D3E8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20C48A5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EFB5E5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7C5F987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A69953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3F8DC2BC"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78CE6629"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9A72FF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32</w:t>
            </w:r>
          </w:p>
        </w:tc>
        <w:tc>
          <w:tcPr>
            <w:tcW w:w="2497" w:type="dxa"/>
            <w:tcBorders>
              <w:top w:val="nil"/>
              <w:left w:val="nil"/>
              <w:bottom w:val="single" w:sz="4" w:space="0" w:color="auto"/>
              <w:right w:val="single" w:sz="4" w:space="0" w:color="auto"/>
            </w:tcBorders>
            <w:shd w:val="clear" w:color="auto" w:fill="auto"/>
            <w:vAlign w:val="center"/>
            <w:hideMark/>
          </w:tcPr>
          <w:p w14:paraId="7DE71207"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eje trasero</w:t>
            </w:r>
          </w:p>
        </w:tc>
        <w:tc>
          <w:tcPr>
            <w:tcW w:w="636" w:type="dxa"/>
            <w:tcBorders>
              <w:top w:val="nil"/>
              <w:left w:val="nil"/>
              <w:bottom w:val="single" w:sz="4" w:space="0" w:color="auto"/>
              <w:right w:val="single" w:sz="4" w:space="0" w:color="auto"/>
            </w:tcBorders>
            <w:shd w:val="clear" w:color="auto" w:fill="auto"/>
            <w:vAlign w:val="center"/>
            <w:hideMark/>
          </w:tcPr>
          <w:p w14:paraId="24ABA2D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6791BA3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CA2843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61B7D5F9"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498AC0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00CDBC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857C9C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7AE43CB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0F93FF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1518F07B"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55954ED6"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1323E0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33</w:t>
            </w:r>
          </w:p>
        </w:tc>
        <w:tc>
          <w:tcPr>
            <w:tcW w:w="2497" w:type="dxa"/>
            <w:tcBorders>
              <w:top w:val="nil"/>
              <w:left w:val="nil"/>
              <w:bottom w:val="single" w:sz="4" w:space="0" w:color="auto"/>
              <w:right w:val="single" w:sz="4" w:space="0" w:color="auto"/>
            </w:tcBorders>
            <w:shd w:val="clear" w:color="auto" w:fill="auto"/>
            <w:vAlign w:val="center"/>
            <w:hideMark/>
          </w:tcPr>
          <w:p w14:paraId="1F82C4F3"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Cardan y crucetas</w:t>
            </w:r>
          </w:p>
        </w:tc>
        <w:tc>
          <w:tcPr>
            <w:tcW w:w="636" w:type="dxa"/>
            <w:tcBorders>
              <w:top w:val="nil"/>
              <w:left w:val="nil"/>
              <w:bottom w:val="single" w:sz="4" w:space="0" w:color="auto"/>
              <w:right w:val="single" w:sz="4" w:space="0" w:color="auto"/>
            </w:tcBorders>
            <w:shd w:val="clear" w:color="auto" w:fill="auto"/>
            <w:vAlign w:val="center"/>
            <w:hideMark/>
          </w:tcPr>
          <w:p w14:paraId="76CA646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4D7AEA9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F86394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5B4F7EB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3BD993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6BAA8453"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7A365B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2281867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E10D93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476A56EB"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0BA7FA1A"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BFE3CE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34</w:t>
            </w:r>
          </w:p>
        </w:tc>
        <w:tc>
          <w:tcPr>
            <w:tcW w:w="2497" w:type="dxa"/>
            <w:tcBorders>
              <w:top w:val="nil"/>
              <w:left w:val="nil"/>
              <w:bottom w:val="single" w:sz="4" w:space="0" w:color="auto"/>
              <w:right w:val="single" w:sz="4" w:space="0" w:color="auto"/>
            </w:tcBorders>
            <w:shd w:val="clear" w:color="auto" w:fill="auto"/>
            <w:vAlign w:val="center"/>
            <w:hideMark/>
          </w:tcPr>
          <w:p w14:paraId="43748AD2"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Engrase General</w:t>
            </w:r>
          </w:p>
        </w:tc>
        <w:tc>
          <w:tcPr>
            <w:tcW w:w="636" w:type="dxa"/>
            <w:tcBorders>
              <w:top w:val="nil"/>
              <w:left w:val="nil"/>
              <w:bottom w:val="single" w:sz="4" w:space="0" w:color="auto"/>
              <w:right w:val="single" w:sz="4" w:space="0" w:color="auto"/>
            </w:tcBorders>
            <w:shd w:val="clear" w:color="auto" w:fill="auto"/>
            <w:vAlign w:val="center"/>
            <w:hideMark/>
          </w:tcPr>
          <w:p w14:paraId="68FE66A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88" w:type="dxa"/>
            <w:tcBorders>
              <w:top w:val="nil"/>
              <w:left w:val="nil"/>
              <w:bottom w:val="single" w:sz="4" w:space="0" w:color="auto"/>
              <w:right w:val="single" w:sz="4" w:space="0" w:color="auto"/>
            </w:tcBorders>
            <w:shd w:val="clear" w:color="auto" w:fill="auto"/>
            <w:noWrap/>
            <w:vAlign w:val="center"/>
            <w:hideMark/>
          </w:tcPr>
          <w:p w14:paraId="02B47EF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176A37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57" w:type="dxa"/>
            <w:tcBorders>
              <w:top w:val="nil"/>
              <w:left w:val="nil"/>
              <w:bottom w:val="single" w:sz="4" w:space="0" w:color="auto"/>
              <w:right w:val="single" w:sz="4" w:space="0" w:color="auto"/>
            </w:tcBorders>
            <w:shd w:val="clear" w:color="auto" w:fill="auto"/>
            <w:noWrap/>
            <w:vAlign w:val="center"/>
            <w:hideMark/>
          </w:tcPr>
          <w:p w14:paraId="1F69E3C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C530D3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13" w:type="dxa"/>
            <w:tcBorders>
              <w:top w:val="nil"/>
              <w:left w:val="nil"/>
              <w:bottom w:val="single" w:sz="4" w:space="0" w:color="auto"/>
              <w:right w:val="single" w:sz="4" w:space="0" w:color="auto"/>
            </w:tcBorders>
            <w:shd w:val="clear" w:color="auto" w:fill="auto"/>
            <w:noWrap/>
            <w:vAlign w:val="center"/>
            <w:hideMark/>
          </w:tcPr>
          <w:p w14:paraId="592F20B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006101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682" w:type="dxa"/>
            <w:tcBorders>
              <w:top w:val="nil"/>
              <w:left w:val="nil"/>
              <w:bottom w:val="single" w:sz="4" w:space="0" w:color="auto"/>
              <w:right w:val="single" w:sz="4" w:space="0" w:color="auto"/>
            </w:tcBorders>
            <w:shd w:val="clear" w:color="auto" w:fill="auto"/>
            <w:noWrap/>
            <w:vAlign w:val="center"/>
            <w:hideMark/>
          </w:tcPr>
          <w:p w14:paraId="03A47B3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81757D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40" w:type="dxa"/>
            <w:tcBorders>
              <w:top w:val="nil"/>
              <w:left w:val="nil"/>
              <w:bottom w:val="single" w:sz="4" w:space="0" w:color="auto"/>
              <w:right w:val="single" w:sz="4" w:space="0" w:color="auto"/>
            </w:tcBorders>
            <w:shd w:val="clear" w:color="auto" w:fill="auto"/>
            <w:noWrap/>
            <w:vAlign w:val="center"/>
            <w:hideMark/>
          </w:tcPr>
          <w:p w14:paraId="12922527"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3B9CBCBE"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6325C0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35</w:t>
            </w:r>
          </w:p>
        </w:tc>
        <w:tc>
          <w:tcPr>
            <w:tcW w:w="2497" w:type="dxa"/>
            <w:tcBorders>
              <w:top w:val="nil"/>
              <w:left w:val="nil"/>
              <w:bottom w:val="single" w:sz="4" w:space="0" w:color="auto"/>
              <w:right w:val="single" w:sz="4" w:space="0" w:color="auto"/>
            </w:tcBorders>
            <w:shd w:val="clear" w:color="auto" w:fill="auto"/>
            <w:vAlign w:val="center"/>
            <w:hideMark/>
          </w:tcPr>
          <w:p w14:paraId="1500AB25"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Lavado de motor a vapor</w:t>
            </w:r>
          </w:p>
        </w:tc>
        <w:tc>
          <w:tcPr>
            <w:tcW w:w="636" w:type="dxa"/>
            <w:tcBorders>
              <w:top w:val="nil"/>
              <w:left w:val="nil"/>
              <w:bottom w:val="single" w:sz="4" w:space="0" w:color="auto"/>
              <w:right w:val="single" w:sz="4" w:space="0" w:color="auto"/>
            </w:tcBorders>
            <w:shd w:val="clear" w:color="auto" w:fill="auto"/>
            <w:vAlign w:val="center"/>
            <w:hideMark/>
          </w:tcPr>
          <w:p w14:paraId="55B26BE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noWrap/>
            <w:vAlign w:val="center"/>
            <w:hideMark/>
          </w:tcPr>
          <w:p w14:paraId="38E359D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4FB22F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noWrap/>
            <w:vAlign w:val="center"/>
            <w:hideMark/>
          </w:tcPr>
          <w:p w14:paraId="31783F1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D19DA8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noWrap/>
            <w:vAlign w:val="center"/>
            <w:hideMark/>
          </w:tcPr>
          <w:p w14:paraId="13E25B1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DCC812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noWrap/>
            <w:vAlign w:val="center"/>
            <w:hideMark/>
          </w:tcPr>
          <w:p w14:paraId="5983972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84B634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noWrap/>
            <w:vAlign w:val="center"/>
            <w:hideMark/>
          </w:tcPr>
          <w:p w14:paraId="6F2D6586"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0E22A387" w14:textId="77777777" w:rsidTr="00AC1CC9">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70190A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36</w:t>
            </w:r>
          </w:p>
        </w:tc>
        <w:tc>
          <w:tcPr>
            <w:tcW w:w="2497" w:type="dxa"/>
            <w:tcBorders>
              <w:top w:val="nil"/>
              <w:left w:val="nil"/>
              <w:bottom w:val="single" w:sz="4" w:space="0" w:color="auto"/>
              <w:right w:val="single" w:sz="4" w:space="0" w:color="auto"/>
            </w:tcBorders>
            <w:shd w:val="clear" w:color="auto" w:fill="auto"/>
            <w:vAlign w:val="center"/>
            <w:hideMark/>
          </w:tcPr>
          <w:p w14:paraId="62162E87"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Lavado total del vehículo (</w:t>
            </w:r>
            <w:proofErr w:type="spellStart"/>
            <w:r w:rsidRPr="008A3035">
              <w:rPr>
                <w:rFonts w:ascii="Museo Sans 300" w:eastAsia="Times New Roman" w:hAnsi="Museo Sans 300"/>
                <w:color w:val="000000"/>
                <w:sz w:val="14"/>
                <w:szCs w:val="14"/>
                <w:lang w:eastAsia="es-SV"/>
              </w:rPr>
              <w:t>Carwash</w:t>
            </w:r>
            <w:proofErr w:type="spellEnd"/>
            <w:r w:rsidRPr="008A3035">
              <w:rPr>
                <w:rFonts w:ascii="Museo Sans 300" w:eastAsia="Times New Roman" w:hAnsi="Museo Sans 300"/>
                <w:color w:val="000000"/>
                <w:sz w:val="14"/>
                <w:szCs w:val="14"/>
                <w:lang w:eastAsia="es-SV"/>
              </w:rPr>
              <w:t>)</w:t>
            </w:r>
          </w:p>
        </w:tc>
        <w:tc>
          <w:tcPr>
            <w:tcW w:w="636" w:type="dxa"/>
            <w:tcBorders>
              <w:top w:val="nil"/>
              <w:left w:val="nil"/>
              <w:bottom w:val="single" w:sz="4" w:space="0" w:color="auto"/>
              <w:right w:val="single" w:sz="4" w:space="0" w:color="auto"/>
            </w:tcBorders>
            <w:shd w:val="clear" w:color="auto" w:fill="auto"/>
            <w:vAlign w:val="center"/>
            <w:hideMark/>
          </w:tcPr>
          <w:p w14:paraId="0803DA2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noWrap/>
            <w:vAlign w:val="center"/>
            <w:hideMark/>
          </w:tcPr>
          <w:p w14:paraId="16D5776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652140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noWrap/>
            <w:vAlign w:val="center"/>
            <w:hideMark/>
          </w:tcPr>
          <w:p w14:paraId="65D6AB6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7797E7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noWrap/>
            <w:vAlign w:val="center"/>
            <w:hideMark/>
          </w:tcPr>
          <w:p w14:paraId="0AF6112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CFC97F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noWrap/>
            <w:vAlign w:val="center"/>
            <w:hideMark/>
          </w:tcPr>
          <w:p w14:paraId="215F1C0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8C1FF1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noWrap/>
            <w:vAlign w:val="center"/>
            <w:hideMark/>
          </w:tcPr>
          <w:p w14:paraId="2564266B"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057C1E59"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61E81E8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Total repuestos / insumos</w:t>
            </w:r>
          </w:p>
        </w:tc>
        <w:tc>
          <w:tcPr>
            <w:tcW w:w="636" w:type="dxa"/>
            <w:tcBorders>
              <w:top w:val="nil"/>
              <w:left w:val="nil"/>
              <w:bottom w:val="single" w:sz="4" w:space="0" w:color="auto"/>
              <w:right w:val="single" w:sz="4" w:space="0" w:color="auto"/>
            </w:tcBorders>
            <w:shd w:val="clear" w:color="auto" w:fill="auto"/>
            <w:noWrap/>
            <w:vAlign w:val="center"/>
            <w:hideMark/>
          </w:tcPr>
          <w:p w14:paraId="20E8DD0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2073BB7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center"/>
            <w:hideMark/>
          </w:tcPr>
          <w:p w14:paraId="12EBBC5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78A535F6"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center"/>
            <w:hideMark/>
          </w:tcPr>
          <w:p w14:paraId="75140ED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1D89F3F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center"/>
            <w:hideMark/>
          </w:tcPr>
          <w:p w14:paraId="50605A6A"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1B7963A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center"/>
            <w:hideMark/>
          </w:tcPr>
          <w:p w14:paraId="1AF01080"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06B5BF64"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65DBC5FB"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05A4E698"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Mano de Obra</w:t>
            </w:r>
          </w:p>
        </w:tc>
        <w:tc>
          <w:tcPr>
            <w:tcW w:w="636" w:type="dxa"/>
            <w:tcBorders>
              <w:top w:val="nil"/>
              <w:left w:val="nil"/>
              <w:bottom w:val="single" w:sz="4" w:space="0" w:color="auto"/>
              <w:right w:val="single" w:sz="4" w:space="0" w:color="auto"/>
            </w:tcBorders>
            <w:shd w:val="clear" w:color="auto" w:fill="auto"/>
            <w:noWrap/>
            <w:vAlign w:val="center"/>
            <w:hideMark/>
          </w:tcPr>
          <w:p w14:paraId="222F19C8"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03FCC8D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center"/>
            <w:hideMark/>
          </w:tcPr>
          <w:p w14:paraId="13B219B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3290E54F"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center"/>
            <w:hideMark/>
          </w:tcPr>
          <w:p w14:paraId="7BB9D625"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2359507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center"/>
            <w:hideMark/>
          </w:tcPr>
          <w:p w14:paraId="3470A4FF"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6076943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center"/>
            <w:hideMark/>
          </w:tcPr>
          <w:p w14:paraId="4020EA0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49C00064" w14:textId="77777777" w:rsidR="008A3035" w:rsidRPr="008A3035" w:rsidRDefault="008A3035" w:rsidP="00D477A0">
            <w:pPr>
              <w:spacing w:after="0" w:line="240" w:lineRule="auto"/>
              <w:jc w:val="center"/>
              <w:rPr>
                <w:rFonts w:eastAsia="Times New Roman"/>
                <w:color w:val="000000"/>
                <w:sz w:val="14"/>
                <w:szCs w:val="14"/>
                <w:lang w:eastAsia="es-SV"/>
              </w:rPr>
            </w:pPr>
          </w:p>
        </w:tc>
      </w:tr>
      <w:tr w:rsidR="008A3035" w:rsidRPr="008A3035" w14:paraId="03B441FC" w14:textId="77777777" w:rsidTr="00AC1CC9">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B471D3A"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Total Mantenimiento Preventivo</w:t>
            </w:r>
          </w:p>
        </w:tc>
        <w:tc>
          <w:tcPr>
            <w:tcW w:w="636" w:type="dxa"/>
            <w:tcBorders>
              <w:top w:val="nil"/>
              <w:left w:val="nil"/>
              <w:bottom w:val="single" w:sz="4" w:space="0" w:color="auto"/>
              <w:right w:val="single" w:sz="4" w:space="0" w:color="auto"/>
            </w:tcBorders>
            <w:shd w:val="clear" w:color="auto" w:fill="auto"/>
            <w:noWrap/>
            <w:vAlign w:val="center"/>
            <w:hideMark/>
          </w:tcPr>
          <w:p w14:paraId="32391B41"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53D756A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center"/>
            <w:hideMark/>
          </w:tcPr>
          <w:p w14:paraId="0723BD1B"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011A5B07"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center"/>
            <w:hideMark/>
          </w:tcPr>
          <w:p w14:paraId="6B22C114"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2F561C8C"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center"/>
            <w:hideMark/>
          </w:tcPr>
          <w:p w14:paraId="1591E4A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18FE9512"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center"/>
            <w:hideMark/>
          </w:tcPr>
          <w:p w14:paraId="79A98D4E" w14:textId="77777777" w:rsidR="008A3035" w:rsidRPr="008A3035" w:rsidRDefault="008A3035" w:rsidP="00D477A0">
            <w:pPr>
              <w:spacing w:after="0" w:line="240" w:lineRule="auto"/>
              <w:jc w:val="center"/>
              <w:rPr>
                <w:rFonts w:eastAsia="Times New Roman"/>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789EEB42" w14:textId="77777777" w:rsidR="008A3035" w:rsidRPr="008A3035" w:rsidRDefault="008A3035" w:rsidP="00D477A0">
            <w:pPr>
              <w:spacing w:after="0" w:line="240" w:lineRule="auto"/>
              <w:jc w:val="center"/>
              <w:rPr>
                <w:rFonts w:eastAsia="Times New Roman"/>
                <w:color w:val="000000"/>
                <w:sz w:val="14"/>
                <w:szCs w:val="14"/>
                <w:lang w:eastAsia="es-SV"/>
              </w:rPr>
            </w:pPr>
          </w:p>
        </w:tc>
      </w:tr>
    </w:tbl>
    <w:p w14:paraId="3B567457" w14:textId="62DFE9A6" w:rsidR="008A3035" w:rsidRDefault="008A3035" w:rsidP="00D477A0">
      <w:pPr>
        <w:spacing w:after="0" w:line="240" w:lineRule="auto"/>
        <w:rPr>
          <w:rFonts w:ascii="Museo Sans 300" w:hAnsi="Museo Sans 300" w:cs="Verdana"/>
          <w:b/>
          <w:bCs/>
          <w:sz w:val="20"/>
          <w:szCs w:val="20"/>
        </w:rPr>
      </w:pPr>
    </w:p>
    <w:p w14:paraId="5698AA0C" w14:textId="77777777" w:rsidR="008A3035" w:rsidRPr="00AD134E" w:rsidRDefault="008A3035" w:rsidP="00D477A0">
      <w:pPr>
        <w:spacing w:after="0" w:line="240" w:lineRule="auto"/>
        <w:rPr>
          <w:rFonts w:ascii="Museo Sans 300" w:hAnsi="Museo Sans 300"/>
          <w:sz w:val="18"/>
          <w:szCs w:val="18"/>
        </w:rPr>
      </w:pPr>
      <w:r w:rsidRPr="00AD134E">
        <w:rPr>
          <w:rFonts w:ascii="Museo Sans 300" w:hAnsi="Museo Sans 300"/>
          <w:b/>
          <w:sz w:val="18"/>
          <w:szCs w:val="18"/>
        </w:rPr>
        <w:t>I</w:t>
      </w:r>
      <w:r w:rsidRPr="00AD134E">
        <w:rPr>
          <w:rFonts w:ascii="Museo Sans 300" w:hAnsi="Museo Sans 300"/>
          <w:sz w:val="18"/>
          <w:szCs w:val="18"/>
        </w:rPr>
        <w:t>: Inspeccionar, Limpiar, Ajustar</w:t>
      </w:r>
      <w:r w:rsidRPr="00AD134E">
        <w:rPr>
          <w:rFonts w:ascii="Museo Sans 300" w:hAnsi="Museo Sans 300"/>
          <w:sz w:val="18"/>
          <w:szCs w:val="18"/>
        </w:rPr>
        <w:tab/>
      </w:r>
      <w:r w:rsidRPr="00AD134E">
        <w:rPr>
          <w:rFonts w:ascii="Museo Sans 300" w:hAnsi="Museo Sans 300"/>
          <w:b/>
          <w:sz w:val="18"/>
          <w:szCs w:val="18"/>
        </w:rPr>
        <w:t>E</w:t>
      </w:r>
      <w:r w:rsidRPr="00AD134E">
        <w:rPr>
          <w:rFonts w:ascii="Museo Sans 300" w:hAnsi="Museo Sans 300"/>
          <w:sz w:val="18"/>
          <w:szCs w:val="18"/>
        </w:rPr>
        <w:t>: Engrase</w:t>
      </w:r>
      <w:r w:rsidRPr="00AD134E">
        <w:rPr>
          <w:rFonts w:ascii="Museo Sans 300" w:hAnsi="Museo Sans 300"/>
          <w:sz w:val="18"/>
          <w:szCs w:val="18"/>
        </w:rPr>
        <w:tab/>
      </w:r>
      <w:r w:rsidRPr="00AD134E">
        <w:rPr>
          <w:rFonts w:ascii="Museo Sans 300" w:hAnsi="Museo Sans 300"/>
          <w:b/>
          <w:sz w:val="18"/>
          <w:szCs w:val="18"/>
        </w:rPr>
        <w:t>C</w:t>
      </w:r>
      <w:r w:rsidRPr="00AD134E">
        <w:rPr>
          <w:rFonts w:ascii="Museo Sans 300" w:hAnsi="Museo Sans 300"/>
          <w:sz w:val="18"/>
          <w:szCs w:val="18"/>
        </w:rPr>
        <w:t>: Cambio</w:t>
      </w:r>
      <w:r w:rsidRPr="00AD134E">
        <w:rPr>
          <w:rFonts w:ascii="Museo Sans 300" w:hAnsi="Museo Sans 300"/>
          <w:sz w:val="18"/>
          <w:szCs w:val="18"/>
        </w:rPr>
        <w:tab/>
      </w:r>
    </w:p>
    <w:p w14:paraId="39C08439" w14:textId="77777777" w:rsidR="008A3035" w:rsidRDefault="008A3035" w:rsidP="00D477A0">
      <w:pPr>
        <w:spacing w:after="0" w:line="240" w:lineRule="auto"/>
        <w:rPr>
          <w:rFonts w:ascii="Museo Sans 300" w:hAnsi="Museo Sans 300"/>
          <w:sz w:val="18"/>
          <w:szCs w:val="18"/>
        </w:rPr>
      </w:pPr>
      <w:r w:rsidRPr="00AD134E">
        <w:rPr>
          <w:rFonts w:ascii="Museo Sans 300" w:hAnsi="Museo Sans 300"/>
          <w:b/>
          <w:sz w:val="18"/>
          <w:szCs w:val="18"/>
        </w:rPr>
        <w:t>A</w:t>
      </w:r>
      <w:r w:rsidRPr="00AD134E">
        <w:rPr>
          <w:rFonts w:ascii="Museo Sans 300" w:hAnsi="Museo Sans 300"/>
          <w:sz w:val="18"/>
          <w:szCs w:val="18"/>
        </w:rPr>
        <w:t>: Rotación, Balanceo, Alineado</w:t>
      </w:r>
      <w:r w:rsidRPr="00AD134E">
        <w:rPr>
          <w:rFonts w:ascii="Museo Sans 300" w:hAnsi="Museo Sans 300"/>
          <w:sz w:val="18"/>
          <w:szCs w:val="18"/>
        </w:rPr>
        <w:tab/>
      </w:r>
      <w:r w:rsidRPr="00AD134E">
        <w:rPr>
          <w:rFonts w:ascii="Museo Sans 300" w:hAnsi="Museo Sans 300"/>
          <w:b/>
          <w:sz w:val="18"/>
          <w:szCs w:val="18"/>
        </w:rPr>
        <w:t>D</w:t>
      </w:r>
      <w:r w:rsidRPr="00AD134E">
        <w:rPr>
          <w:rFonts w:ascii="Museo Sans 300" w:hAnsi="Museo Sans 300"/>
          <w:sz w:val="18"/>
          <w:szCs w:val="18"/>
        </w:rPr>
        <w:t>: Drenar</w:t>
      </w:r>
      <w:r w:rsidRPr="00AD134E">
        <w:rPr>
          <w:rFonts w:ascii="Museo Sans 300" w:hAnsi="Museo Sans 300"/>
          <w:sz w:val="18"/>
          <w:szCs w:val="18"/>
        </w:rPr>
        <w:tab/>
      </w:r>
      <w:r w:rsidRPr="00AD134E">
        <w:rPr>
          <w:rFonts w:ascii="Museo Sans 300" w:hAnsi="Museo Sans 300"/>
          <w:b/>
          <w:sz w:val="18"/>
          <w:szCs w:val="18"/>
        </w:rPr>
        <w:t>R</w:t>
      </w:r>
      <w:r w:rsidRPr="00AD134E">
        <w:rPr>
          <w:rFonts w:ascii="Museo Sans 300" w:hAnsi="Museo Sans 300"/>
          <w:sz w:val="18"/>
          <w:szCs w:val="18"/>
        </w:rPr>
        <w:t>: Medición de Resistencia óhmica</w:t>
      </w:r>
      <w:r w:rsidRPr="00AD134E">
        <w:rPr>
          <w:rFonts w:ascii="Museo Sans 300" w:hAnsi="Museo Sans 300"/>
          <w:sz w:val="18"/>
          <w:szCs w:val="18"/>
        </w:rPr>
        <w:tab/>
      </w:r>
      <w:r w:rsidRPr="00AD134E">
        <w:rPr>
          <w:rFonts w:ascii="Museo Sans 300" w:hAnsi="Museo Sans 300"/>
          <w:b/>
          <w:sz w:val="18"/>
          <w:szCs w:val="18"/>
        </w:rPr>
        <w:t>L</w:t>
      </w:r>
      <w:r w:rsidRPr="00AD134E">
        <w:rPr>
          <w:rFonts w:ascii="Museo Sans 300" w:hAnsi="Museo Sans 300"/>
          <w:sz w:val="18"/>
          <w:szCs w:val="18"/>
        </w:rPr>
        <w:t>: Lavar</w:t>
      </w:r>
    </w:p>
    <w:p w14:paraId="47308957" w14:textId="77777777" w:rsidR="008A3035" w:rsidRDefault="008A3035" w:rsidP="00D477A0">
      <w:pPr>
        <w:rPr>
          <w:rFonts w:ascii="Museo Sans 300" w:hAnsi="Museo Sans 300" w:cs="Verdana"/>
          <w:b/>
          <w:bCs/>
          <w:sz w:val="20"/>
          <w:szCs w:val="20"/>
        </w:rPr>
      </w:pPr>
    </w:p>
    <w:p w14:paraId="3B165EFE" w14:textId="77777777" w:rsidR="008A3035" w:rsidRDefault="008A3035" w:rsidP="00D477A0">
      <w:pPr>
        <w:rPr>
          <w:rFonts w:ascii="Museo Sans 300" w:hAnsi="Museo Sans 300" w:cs="Verdana"/>
          <w:b/>
          <w:bCs/>
          <w:sz w:val="20"/>
          <w:szCs w:val="20"/>
        </w:rPr>
      </w:pPr>
    </w:p>
    <w:p w14:paraId="166A0CE4" w14:textId="77777777" w:rsidR="008A3035" w:rsidRDefault="008A3035" w:rsidP="00D477A0">
      <w:pPr>
        <w:rPr>
          <w:rFonts w:ascii="Museo Sans 300" w:hAnsi="Museo Sans 300" w:cs="Verdana"/>
          <w:b/>
          <w:bCs/>
          <w:sz w:val="20"/>
          <w:szCs w:val="20"/>
        </w:rPr>
      </w:pPr>
    </w:p>
    <w:p w14:paraId="47C2790D" w14:textId="77777777" w:rsidR="008A3035" w:rsidRDefault="008A3035" w:rsidP="00D477A0">
      <w:pPr>
        <w:rPr>
          <w:rFonts w:ascii="Museo Sans 300" w:hAnsi="Museo Sans 300" w:cs="Verdana"/>
          <w:b/>
          <w:bCs/>
          <w:sz w:val="20"/>
          <w:szCs w:val="20"/>
        </w:rPr>
      </w:pPr>
    </w:p>
    <w:p w14:paraId="54D8F716" w14:textId="77777777" w:rsidR="008A3035" w:rsidRDefault="008A3035" w:rsidP="00D477A0">
      <w:pPr>
        <w:rPr>
          <w:rFonts w:ascii="Museo Sans 300" w:hAnsi="Museo Sans 300" w:cs="Verdana"/>
          <w:b/>
          <w:bCs/>
          <w:sz w:val="20"/>
          <w:szCs w:val="20"/>
        </w:rPr>
      </w:pPr>
    </w:p>
    <w:tbl>
      <w:tblPr>
        <w:tblW w:w="0" w:type="auto"/>
        <w:tblLayout w:type="fixed"/>
        <w:tblCellMar>
          <w:left w:w="70" w:type="dxa"/>
          <w:right w:w="70" w:type="dxa"/>
        </w:tblCellMar>
        <w:tblLook w:val="04A0" w:firstRow="1" w:lastRow="0" w:firstColumn="1" w:lastColumn="0" w:noHBand="0" w:noVBand="1"/>
      </w:tblPr>
      <w:tblGrid>
        <w:gridCol w:w="469"/>
        <w:gridCol w:w="2497"/>
        <w:gridCol w:w="636"/>
        <w:gridCol w:w="788"/>
        <w:gridCol w:w="591"/>
        <w:gridCol w:w="757"/>
        <w:gridCol w:w="620"/>
        <w:gridCol w:w="713"/>
        <w:gridCol w:w="485"/>
        <w:gridCol w:w="682"/>
        <w:gridCol w:w="651"/>
        <w:gridCol w:w="740"/>
      </w:tblGrid>
      <w:tr w:rsidR="008A3035" w:rsidRPr="008A3035" w14:paraId="28609670" w14:textId="77777777" w:rsidTr="00CF453B">
        <w:trPr>
          <w:trHeight w:val="20"/>
        </w:trPr>
        <w:tc>
          <w:tcPr>
            <w:tcW w:w="9629" w:type="dxa"/>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7AAF0BB2" w14:textId="77777777" w:rsidR="008A3035" w:rsidRPr="008A3035" w:rsidRDefault="008A3035" w:rsidP="00D477A0">
            <w:pPr>
              <w:spacing w:after="0" w:line="240" w:lineRule="auto"/>
              <w:jc w:val="center"/>
              <w:rPr>
                <w:rFonts w:ascii="Museo Sans 300" w:eastAsia="Times New Roman" w:hAnsi="Museo Sans 300"/>
                <w:b/>
                <w:bCs/>
                <w:sz w:val="14"/>
                <w:szCs w:val="14"/>
                <w:lang w:eastAsia="es-SV"/>
              </w:rPr>
            </w:pPr>
            <w:r w:rsidRPr="008A3035">
              <w:rPr>
                <w:rFonts w:ascii="Museo Sans 300" w:eastAsia="Times New Roman" w:hAnsi="Museo Sans 300"/>
                <w:b/>
                <w:bCs/>
                <w:sz w:val="14"/>
                <w:szCs w:val="14"/>
                <w:lang w:eastAsia="es-SV"/>
              </w:rPr>
              <w:t xml:space="preserve">4. PROGRAMA DE MANTENIMIENTO PREVENTIVO </w:t>
            </w:r>
            <w:r w:rsidRPr="008A3035">
              <w:rPr>
                <w:rFonts w:ascii="Museo Sans 300" w:eastAsia="Times New Roman" w:hAnsi="Museo Sans 300"/>
                <w:b/>
                <w:bCs/>
                <w:sz w:val="14"/>
                <w:szCs w:val="14"/>
                <w:u w:val="single"/>
                <w:lang w:eastAsia="es-SV"/>
              </w:rPr>
              <w:t>MOTORES DIÉSEL ELECTRÓNICO: CAMIONETAS Y MICROBUSES</w:t>
            </w:r>
          </w:p>
        </w:tc>
      </w:tr>
      <w:tr w:rsidR="008A3035" w:rsidRPr="008A3035" w14:paraId="1FE7BE32" w14:textId="77777777" w:rsidTr="00CF453B">
        <w:trPr>
          <w:trHeight w:val="20"/>
        </w:trPr>
        <w:tc>
          <w:tcPr>
            <w:tcW w:w="469" w:type="dxa"/>
            <w:vMerge w:val="restart"/>
            <w:tcBorders>
              <w:top w:val="single" w:sz="4" w:space="0" w:color="auto"/>
              <w:left w:val="single" w:sz="4" w:space="0" w:color="auto"/>
              <w:right w:val="single" w:sz="4" w:space="0" w:color="auto"/>
            </w:tcBorders>
            <w:shd w:val="clear" w:color="000000" w:fill="F2F2F2"/>
            <w:vAlign w:val="center"/>
            <w:hideMark/>
          </w:tcPr>
          <w:p w14:paraId="1C781A6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lastRenderedPageBreak/>
              <w:t>No.</w:t>
            </w:r>
          </w:p>
        </w:tc>
        <w:tc>
          <w:tcPr>
            <w:tcW w:w="2497" w:type="dxa"/>
            <w:vMerge w:val="restart"/>
            <w:tcBorders>
              <w:top w:val="nil"/>
              <w:left w:val="single" w:sz="4" w:space="0" w:color="auto"/>
              <w:bottom w:val="single" w:sz="4" w:space="0" w:color="auto"/>
              <w:right w:val="single" w:sz="4" w:space="0" w:color="auto"/>
            </w:tcBorders>
            <w:shd w:val="clear" w:color="000000" w:fill="F2F2F2"/>
            <w:vAlign w:val="center"/>
            <w:hideMark/>
          </w:tcPr>
          <w:p w14:paraId="4698F752"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ACTIVIDADES</w:t>
            </w:r>
          </w:p>
        </w:tc>
        <w:tc>
          <w:tcPr>
            <w:tcW w:w="1424" w:type="dxa"/>
            <w:gridSpan w:val="2"/>
            <w:tcBorders>
              <w:top w:val="single" w:sz="4" w:space="0" w:color="auto"/>
              <w:left w:val="nil"/>
              <w:bottom w:val="single" w:sz="4" w:space="0" w:color="auto"/>
              <w:right w:val="single" w:sz="4" w:space="0" w:color="auto"/>
            </w:tcBorders>
            <w:shd w:val="clear" w:color="000000" w:fill="F2F2F2"/>
            <w:vAlign w:val="center"/>
            <w:hideMark/>
          </w:tcPr>
          <w:p w14:paraId="7554D6D5"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1</w:t>
            </w:r>
          </w:p>
        </w:tc>
        <w:tc>
          <w:tcPr>
            <w:tcW w:w="1348" w:type="dxa"/>
            <w:gridSpan w:val="2"/>
            <w:tcBorders>
              <w:top w:val="single" w:sz="4" w:space="0" w:color="auto"/>
              <w:left w:val="nil"/>
              <w:bottom w:val="single" w:sz="4" w:space="0" w:color="auto"/>
              <w:right w:val="single" w:sz="4" w:space="0" w:color="auto"/>
            </w:tcBorders>
            <w:shd w:val="clear" w:color="000000" w:fill="F2F2F2"/>
            <w:vAlign w:val="center"/>
            <w:hideMark/>
          </w:tcPr>
          <w:p w14:paraId="52C2A59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2</w:t>
            </w:r>
          </w:p>
        </w:tc>
        <w:tc>
          <w:tcPr>
            <w:tcW w:w="1333" w:type="dxa"/>
            <w:gridSpan w:val="2"/>
            <w:tcBorders>
              <w:top w:val="single" w:sz="4" w:space="0" w:color="auto"/>
              <w:left w:val="nil"/>
              <w:bottom w:val="single" w:sz="4" w:space="0" w:color="auto"/>
              <w:right w:val="single" w:sz="4" w:space="0" w:color="auto"/>
            </w:tcBorders>
            <w:shd w:val="clear" w:color="000000" w:fill="F2F2F2"/>
            <w:vAlign w:val="center"/>
            <w:hideMark/>
          </w:tcPr>
          <w:p w14:paraId="105831CF"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3</w:t>
            </w:r>
          </w:p>
        </w:tc>
        <w:tc>
          <w:tcPr>
            <w:tcW w:w="1167" w:type="dxa"/>
            <w:gridSpan w:val="2"/>
            <w:tcBorders>
              <w:top w:val="single" w:sz="4" w:space="0" w:color="auto"/>
              <w:left w:val="nil"/>
              <w:bottom w:val="single" w:sz="4" w:space="0" w:color="auto"/>
              <w:right w:val="single" w:sz="4" w:space="0" w:color="auto"/>
            </w:tcBorders>
            <w:shd w:val="clear" w:color="000000" w:fill="F2F2F2"/>
            <w:vAlign w:val="center"/>
            <w:hideMark/>
          </w:tcPr>
          <w:p w14:paraId="227B8767"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4</w:t>
            </w:r>
          </w:p>
        </w:tc>
        <w:tc>
          <w:tcPr>
            <w:tcW w:w="1391" w:type="dxa"/>
            <w:gridSpan w:val="2"/>
            <w:tcBorders>
              <w:top w:val="single" w:sz="4" w:space="0" w:color="auto"/>
              <w:left w:val="nil"/>
              <w:bottom w:val="single" w:sz="4" w:space="0" w:color="auto"/>
              <w:right w:val="single" w:sz="4" w:space="0" w:color="auto"/>
            </w:tcBorders>
            <w:shd w:val="clear" w:color="000000" w:fill="F2F2F2"/>
            <w:vAlign w:val="center"/>
            <w:hideMark/>
          </w:tcPr>
          <w:p w14:paraId="78062C8B"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Gama 5</w:t>
            </w:r>
          </w:p>
        </w:tc>
      </w:tr>
      <w:tr w:rsidR="008A3035" w:rsidRPr="008A3035" w14:paraId="7C0B6B2C" w14:textId="77777777" w:rsidTr="00CF453B">
        <w:trPr>
          <w:trHeight w:val="20"/>
        </w:trPr>
        <w:tc>
          <w:tcPr>
            <w:tcW w:w="469" w:type="dxa"/>
            <w:vMerge/>
            <w:tcBorders>
              <w:left w:val="single" w:sz="4" w:space="0" w:color="auto"/>
              <w:bottom w:val="single" w:sz="4" w:space="0" w:color="auto"/>
              <w:right w:val="single" w:sz="4" w:space="0" w:color="auto"/>
            </w:tcBorders>
            <w:shd w:val="clear" w:color="000000" w:fill="F2F2F2"/>
            <w:vAlign w:val="center"/>
            <w:hideMark/>
          </w:tcPr>
          <w:p w14:paraId="187834A5" w14:textId="77777777" w:rsidR="008A3035" w:rsidRPr="008A3035" w:rsidRDefault="008A3035" w:rsidP="00D477A0">
            <w:pPr>
              <w:spacing w:after="0" w:line="240" w:lineRule="auto"/>
              <w:rPr>
                <w:rFonts w:ascii="Museo Sans 300" w:eastAsia="Times New Roman" w:hAnsi="Museo Sans 300"/>
                <w:color w:val="000000"/>
                <w:sz w:val="14"/>
                <w:szCs w:val="14"/>
                <w:lang w:eastAsia="es-SV"/>
              </w:rPr>
            </w:pPr>
          </w:p>
        </w:tc>
        <w:tc>
          <w:tcPr>
            <w:tcW w:w="2497" w:type="dxa"/>
            <w:vMerge/>
            <w:tcBorders>
              <w:top w:val="nil"/>
              <w:left w:val="single" w:sz="4" w:space="0" w:color="auto"/>
              <w:bottom w:val="single" w:sz="4" w:space="0" w:color="auto"/>
              <w:right w:val="single" w:sz="4" w:space="0" w:color="auto"/>
            </w:tcBorders>
            <w:vAlign w:val="center"/>
            <w:hideMark/>
          </w:tcPr>
          <w:p w14:paraId="5688656C" w14:textId="77777777" w:rsidR="008A3035" w:rsidRPr="008A3035" w:rsidRDefault="008A3035" w:rsidP="00D477A0">
            <w:pPr>
              <w:spacing w:after="0" w:line="240" w:lineRule="auto"/>
              <w:rPr>
                <w:rFonts w:ascii="Museo Sans 300" w:eastAsia="Times New Roman" w:hAnsi="Museo Sans 300"/>
                <w:b/>
                <w:bCs/>
                <w:color w:val="000000"/>
                <w:sz w:val="14"/>
                <w:szCs w:val="14"/>
                <w:lang w:eastAsia="es-SV"/>
              </w:rPr>
            </w:pPr>
          </w:p>
        </w:tc>
        <w:tc>
          <w:tcPr>
            <w:tcW w:w="636" w:type="dxa"/>
            <w:tcBorders>
              <w:top w:val="nil"/>
              <w:left w:val="nil"/>
              <w:bottom w:val="single" w:sz="4" w:space="0" w:color="auto"/>
              <w:right w:val="single" w:sz="4" w:space="0" w:color="auto"/>
            </w:tcBorders>
            <w:shd w:val="clear" w:color="000000" w:fill="F2F2F2"/>
            <w:vAlign w:val="center"/>
            <w:hideMark/>
          </w:tcPr>
          <w:p w14:paraId="49A7C50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5 Mil</w:t>
            </w:r>
          </w:p>
        </w:tc>
        <w:tc>
          <w:tcPr>
            <w:tcW w:w="788" w:type="dxa"/>
            <w:tcBorders>
              <w:top w:val="nil"/>
              <w:left w:val="nil"/>
              <w:bottom w:val="single" w:sz="4" w:space="0" w:color="auto"/>
              <w:right w:val="single" w:sz="4" w:space="0" w:color="auto"/>
            </w:tcBorders>
            <w:shd w:val="clear" w:color="000000" w:fill="F2F2F2"/>
            <w:vAlign w:val="center"/>
            <w:hideMark/>
          </w:tcPr>
          <w:p w14:paraId="443DE9B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591" w:type="dxa"/>
            <w:tcBorders>
              <w:top w:val="nil"/>
              <w:left w:val="nil"/>
              <w:bottom w:val="single" w:sz="4" w:space="0" w:color="auto"/>
              <w:right w:val="single" w:sz="4" w:space="0" w:color="auto"/>
            </w:tcBorders>
            <w:shd w:val="clear" w:color="000000" w:fill="F2F2F2"/>
            <w:vAlign w:val="center"/>
            <w:hideMark/>
          </w:tcPr>
          <w:p w14:paraId="163B10D5"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10 Mil</w:t>
            </w:r>
          </w:p>
        </w:tc>
        <w:tc>
          <w:tcPr>
            <w:tcW w:w="757" w:type="dxa"/>
            <w:tcBorders>
              <w:top w:val="nil"/>
              <w:left w:val="nil"/>
              <w:bottom w:val="single" w:sz="4" w:space="0" w:color="auto"/>
              <w:right w:val="single" w:sz="4" w:space="0" w:color="auto"/>
            </w:tcBorders>
            <w:shd w:val="clear" w:color="000000" w:fill="F2F2F2"/>
            <w:vAlign w:val="center"/>
            <w:hideMark/>
          </w:tcPr>
          <w:p w14:paraId="7301739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620" w:type="dxa"/>
            <w:tcBorders>
              <w:top w:val="nil"/>
              <w:left w:val="nil"/>
              <w:bottom w:val="single" w:sz="4" w:space="0" w:color="auto"/>
              <w:right w:val="single" w:sz="4" w:space="0" w:color="auto"/>
            </w:tcBorders>
            <w:shd w:val="clear" w:color="000000" w:fill="F2F2F2"/>
            <w:vAlign w:val="center"/>
            <w:hideMark/>
          </w:tcPr>
          <w:p w14:paraId="19BBB116"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20 Mil</w:t>
            </w:r>
          </w:p>
        </w:tc>
        <w:tc>
          <w:tcPr>
            <w:tcW w:w="713" w:type="dxa"/>
            <w:tcBorders>
              <w:top w:val="nil"/>
              <w:left w:val="nil"/>
              <w:bottom w:val="single" w:sz="4" w:space="0" w:color="auto"/>
              <w:right w:val="single" w:sz="4" w:space="0" w:color="auto"/>
            </w:tcBorders>
            <w:shd w:val="clear" w:color="000000" w:fill="F2F2F2"/>
            <w:vAlign w:val="center"/>
            <w:hideMark/>
          </w:tcPr>
          <w:p w14:paraId="50855502"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485" w:type="dxa"/>
            <w:tcBorders>
              <w:top w:val="nil"/>
              <w:left w:val="nil"/>
              <w:bottom w:val="single" w:sz="4" w:space="0" w:color="auto"/>
              <w:right w:val="single" w:sz="4" w:space="0" w:color="auto"/>
            </w:tcBorders>
            <w:shd w:val="clear" w:color="000000" w:fill="F2F2F2"/>
            <w:vAlign w:val="center"/>
            <w:hideMark/>
          </w:tcPr>
          <w:p w14:paraId="261B1A86"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50 Mil</w:t>
            </w:r>
          </w:p>
        </w:tc>
        <w:tc>
          <w:tcPr>
            <w:tcW w:w="682" w:type="dxa"/>
            <w:tcBorders>
              <w:top w:val="nil"/>
              <w:left w:val="nil"/>
              <w:bottom w:val="single" w:sz="4" w:space="0" w:color="auto"/>
              <w:right w:val="single" w:sz="4" w:space="0" w:color="auto"/>
            </w:tcBorders>
            <w:shd w:val="clear" w:color="000000" w:fill="F2F2F2"/>
            <w:vAlign w:val="center"/>
            <w:hideMark/>
          </w:tcPr>
          <w:p w14:paraId="78D556A0"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c>
          <w:tcPr>
            <w:tcW w:w="651" w:type="dxa"/>
            <w:tcBorders>
              <w:top w:val="nil"/>
              <w:left w:val="nil"/>
              <w:bottom w:val="single" w:sz="4" w:space="0" w:color="auto"/>
              <w:right w:val="single" w:sz="4" w:space="0" w:color="auto"/>
            </w:tcBorders>
            <w:shd w:val="clear" w:color="000000" w:fill="F2F2F2"/>
            <w:vAlign w:val="center"/>
            <w:hideMark/>
          </w:tcPr>
          <w:p w14:paraId="2B693110"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100 Mil</w:t>
            </w:r>
          </w:p>
        </w:tc>
        <w:tc>
          <w:tcPr>
            <w:tcW w:w="740" w:type="dxa"/>
            <w:tcBorders>
              <w:top w:val="nil"/>
              <w:left w:val="nil"/>
              <w:bottom w:val="single" w:sz="4" w:space="0" w:color="auto"/>
              <w:right w:val="single" w:sz="4" w:space="0" w:color="auto"/>
            </w:tcBorders>
            <w:shd w:val="clear" w:color="000000" w:fill="F2F2F2"/>
            <w:vAlign w:val="center"/>
            <w:hideMark/>
          </w:tcPr>
          <w:p w14:paraId="7D8BECE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P. U. US$ sin IVA</w:t>
            </w:r>
          </w:p>
        </w:tc>
      </w:tr>
      <w:tr w:rsidR="008A3035" w:rsidRPr="008A3035" w14:paraId="7E627B16"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D1B658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7F11DCB4"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Motor</w:t>
            </w:r>
          </w:p>
        </w:tc>
        <w:tc>
          <w:tcPr>
            <w:tcW w:w="636" w:type="dxa"/>
            <w:tcBorders>
              <w:top w:val="nil"/>
              <w:left w:val="nil"/>
              <w:bottom w:val="single" w:sz="4" w:space="0" w:color="auto"/>
              <w:right w:val="single" w:sz="4" w:space="0" w:color="auto"/>
            </w:tcBorders>
            <w:shd w:val="clear" w:color="auto" w:fill="auto"/>
            <w:vAlign w:val="center"/>
            <w:hideMark/>
          </w:tcPr>
          <w:p w14:paraId="6B4CD33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vAlign w:val="center"/>
            <w:hideMark/>
          </w:tcPr>
          <w:p w14:paraId="7D5089B9"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5C071D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vAlign w:val="center"/>
            <w:hideMark/>
          </w:tcPr>
          <w:p w14:paraId="12DB699F"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66FB48F"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vAlign w:val="center"/>
            <w:hideMark/>
          </w:tcPr>
          <w:p w14:paraId="066E837B"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8B6BBA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vAlign w:val="center"/>
            <w:hideMark/>
          </w:tcPr>
          <w:p w14:paraId="7549074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DA9D976"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vAlign w:val="center"/>
            <w:hideMark/>
          </w:tcPr>
          <w:p w14:paraId="4808383E"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p>
        </w:tc>
      </w:tr>
      <w:tr w:rsidR="008A3035" w:rsidRPr="008A3035" w14:paraId="6FA448FF"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318EFA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w:t>
            </w:r>
          </w:p>
        </w:tc>
        <w:tc>
          <w:tcPr>
            <w:tcW w:w="2497" w:type="dxa"/>
            <w:tcBorders>
              <w:top w:val="nil"/>
              <w:left w:val="nil"/>
              <w:bottom w:val="single" w:sz="4" w:space="0" w:color="auto"/>
              <w:right w:val="single" w:sz="4" w:space="0" w:color="auto"/>
            </w:tcBorders>
            <w:shd w:val="clear" w:color="auto" w:fill="auto"/>
            <w:vAlign w:val="center"/>
            <w:hideMark/>
          </w:tcPr>
          <w:p w14:paraId="0EAED2D5"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Faja única externa – C/A</w:t>
            </w:r>
          </w:p>
        </w:tc>
        <w:tc>
          <w:tcPr>
            <w:tcW w:w="636" w:type="dxa"/>
            <w:tcBorders>
              <w:top w:val="nil"/>
              <w:left w:val="nil"/>
              <w:bottom w:val="single" w:sz="4" w:space="0" w:color="auto"/>
              <w:right w:val="single" w:sz="4" w:space="0" w:color="auto"/>
            </w:tcBorders>
            <w:shd w:val="clear" w:color="auto" w:fill="auto"/>
            <w:vAlign w:val="center"/>
            <w:hideMark/>
          </w:tcPr>
          <w:p w14:paraId="63DADDD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5E7D5E3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A9541E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1B0DD21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C40DB3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F27F08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A425F0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7F43708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94173C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3F02F60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39CF645D"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C91472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w:t>
            </w:r>
          </w:p>
        </w:tc>
        <w:tc>
          <w:tcPr>
            <w:tcW w:w="2497" w:type="dxa"/>
            <w:tcBorders>
              <w:top w:val="nil"/>
              <w:left w:val="nil"/>
              <w:bottom w:val="single" w:sz="4" w:space="0" w:color="auto"/>
              <w:right w:val="single" w:sz="4" w:space="0" w:color="auto"/>
            </w:tcBorders>
            <w:shd w:val="clear" w:color="auto" w:fill="auto"/>
            <w:vAlign w:val="center"/>
            <w:hideMark/>
          </w:tcPr>
          <w:p w14:paraId="3C63D8B8"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Luz de válvulas del motor – C/A</w:t>
            </w:r>
          </w:p>
        </w:tc>
        <w:tc>
          <w:tcPr>
            <w:tcW w:w="636" w:type="dxa"/>
            <w:tcBorders>
              <w:top w:val="nil"/>
              <w:left w:val="nil"/>
              <w:bottom w:val="single" w:sz="4" w:space="0" w:color="auto"/>
              <w:right w:val="single" w:sz="4" w:space="0" w:color="auto"/>
            </w:tcBorders>
            <w:shd w:val="clear" w:color="auto" w:fill="auto"/>
            <w:vAlign w:val="center"/>
            <w:hideMark/>
          </w:tcPr>
          <w:p w14:paraId="5D7DE91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4264779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34DB4D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771EE6F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7900D5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6C5C9AA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7A5964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66827EF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74D1EB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24A06F0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0D31A577"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44A05F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w:t>
            </w:r>
          </w:p>
        </w:tc>
        <w:tc>
          <w:tcPr>
            <w:tcW w:w="2497" w:type="dxa"/>
            <w:tcBorders>
              <w:top w:val="nil"/>
              <w:left w:val="nil"/>
              <w:bottom w:val="single" w:sz="4" w:space="0" w:color="auto"/>
              <w:right w:val="single" w:sz="4" w:space="0" w:color="auto"/>
            </w:tcBorders>
            <w:shd w:val="clear" w:color="auto" w:fill="auto"/>
            <w:vAlign w:val="center"/>
            <w:hideMark/>
          </w:tcPr>
          <w:p w14:paraId="06D2FDAB"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Correas de mando   C/A</w:t>
            </w:r>
          </w:p>
        </w:tc>
        <w:tc>
          <w:tcPr>
            <w:tcW w:w="636" w:type="dxa"/>
            <w:tcBorders>
              <w:top w:val="nil"/>
              <w:left w:val="nil"/>
              <w:bottom w:val="single" w:sz="4" w:space="0" w:color="auto"/>
              <w:right w:val="single" w:sz="4" w:space="0" w:color="auto"/>
            </w:tcBorders>
            <w:shd w:val="clear" w:color="auto" w:fill="auto"/>
            <w:vAlign w:val="center"/>
            <w:hideMark/>
          </w:tcPr>
          <w:p w14:paraId="675A3A0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0B71CFA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83805B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8404BB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5A4BC1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3BCF87D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39ABDF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0275659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CC6738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144A9B3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5AC53ABF"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4A56BD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4</w:t>
            </w:r>
          </w:p>
        </w:tc>
        <w:tc>
          <w:tcPr>
            <w:tcW w:w="2497" w:type="dxa"/>
            <w:tcBorders>
              <w:top w:val="nil"/>
              <w:left w:val="nil"/>
              <w:bottom w:val="single" w:sz="4" w:space="0" w:color="auto"/>
              <w:right w:val="single" w:sz="4" w:space="0" w:color="auto"/>
            </w:tcBorders>
            <w:shd w:val="clear" w:color="auto" w:fill="auto"/>
            <w:vAlign w:val="center"/>
            <w:hideMark/>
          </w:tcPr>
          <w:p w14:paraId="19271E5B"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Fajas de distribución del motor – C/A</w:t>
            </w:r>
          </w:p>
        </w:tc>
        <w:tc>
          <w:tcPr>
            <w:tcW w:w="636" w:type="dxa"/>
            <w:tcBorders>
              <w:top w:val="nil"/>
              <w:left w:val="nil"/>
              <w:bottom w:val="single" w:sz="4" w:space="0" w:color="auto"/>
              <w:right w:val="single" w:sz="4" w:space="0" w:color="auto"/>
            </w:tcBorders>
            <w:shd w:val="clear" w:color="auto" w:fill="auto"/>
            <w:vAlign w:val="center"/>
            <w:hideMark/>
          </w:tcPr>
          <w:p w14:paraId="0CC4373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5E870E9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E48DB3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4C0E33E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7E91E6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2540ED5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6DE608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5C2AC64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0068A4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45F4C8B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73617F45"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B6B8D8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5</w:t>
            </w:r>
          </w:p>
        </w:tc>
        <w:tc>
          <w:tcPr>
            <w:tcW w:w="2497" w:type="dxa"/>
            <w:tcBorders>
              <w:top w:val="nil"/>
              <w:left w:val="nil"/>
              <w:bottom w:val="single" w:sz="4" w:space="0" w:color="auto"/>
              <w:right w:val="single" w:sz="4" w:space="0" w:color="auto"/>
            </w:tcBorders>
            <w:shd w:val="clear" w:color="auto" w:fill="auto"/>
            <w:vAlign w:val="center"/>
            <w:hideMark/>
          </w:tcPr>
          <w:p w14:paraId="48221DBC"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de motor</w:t>
            </w:r>
          </w:p>
        </w:tc>
        <w:tc>
          <w:tcPr>
            <w:tcW w:w="636" w:type="dxa"/>
            <w:tcBorders>
              <w:top w:val="nil"/>
              <w:left w:val="nil"/>
              <w:bottom w:val="single" w:sz="4" w:space="0" w:color="auto"/>
              <w:right w:val="single" w:sz="4" w:space="0" w:color="auto"/>
            </w:tcBorders>
            <w:shd w:val="clear" w:color="auto" w:fill="auto"/>
            <w:vAlign w:val="center"/>
            <w:hideMark/>
          </w:tcPr>
          <w:p w14:paraId="5FDB820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noWrap/>
            <w:vAlign w:val="center"/>
            <w:hideMark/>
          </w:tcPr>
          <w:p w14:paraId="0317FA0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9DF637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noWrap/>
            <w:vAlign w:val="center"/>
            <w:hideMark/>
          </w:tcPr>
          <w:p w14:paraId="19F88BC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F181CB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0B11E81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901143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497170B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FFE54E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7B0B164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B35AC7D"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E5C7B2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6</w:t>
            </w:r>
          </w:p>
        </w:tc>
        <w:tc>
          <w:tcPr>
            <w:tcW w:w="2497" w:type="dxa"/>
            <w:tcBorders>
              <w:top w:val="nil"/>
              <w:left w:val="nil"/>
              <w:bottom w:val="single" w:sz="4" w:space="0" w:color="auto"/>
              <w:right w:val="single" w:sz="4" w:space="0" w:color="auto"/>
            </w:tcBorders>
            <w:shd w:val="clear" w:color="auto" w:fill="auto"/>
            <w:vAlign w:val="center"/>
            <w:hideMark/>
          </w:tcPr>
          <w:p w14:paraId="3CEDF943"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Filtro de aceite</w:t>
            </w:r>
          </w:p>
        </w:tc>
        <w:tc>
          <w:tcPr>
            <w:tcW w:w="636" w:type="dxa"/>
            <w:tcBorders>
              <w:top w:val="nil"/>
              <w:left w:val="nil"/>
              <w:bottom w:val="single" w:sz="4" w:space="0" w:color="auto"/>
              <w:right w:val="single" w:sz="4" w:space="0" w:color="auto"/>
            </w:tcBorders>
            <w:shd w:val="clear" w:color="auto" w:fill="auto"/>
            <w:vAlign w:val="center"/>
            <w:hideMark/>
          </w:tcPr>
          <w:p w14:paraId="108054B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88" w:type="dxa"/>
            <w:tcBorders>
              <w:top w:val="nil"/>
              <w:left w:val="nil"/>
              <w:bottom w:val="single" w:sz="4" w:space="0" w:color="auto"/>
              <w:right w:val="single" w:sz="4" w:space="0" w:color="auto"/>
            </w:tcBorders>
            <w:shd w:val="clear" w:color="auto" w:fill="auto"/>
            <w:noWrap/>
            <w:vAlign w:val="center"/>
            <w:hideMark/>
          </w:tcPr>
          <w:p w14:paraId="263D932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342B68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noWrap/>
            <w:vAlign w:val="center"/>
            <w:hideMark/>
          </w:tcPr>
          <w:p w14:paraId="51621D5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C0C251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38F89E3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4DA147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2D5028C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739CE7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7FB3439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4B6EAE0"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526F1C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7</w:t>
            </w:r>
          </w:p>
        </w:tc>
        <w:tc>
          <w:tcPr>
            <w:tcW w:w="2497" w:type="dxa"/>
            <w:tcBorders>
              <w:top w:val="nil"/>
              <w:left w:val="nil"/>
              <w:bottom w:val="single" w:sz="4" w:space="0" w:color="auto"/>
              <w:right w:val="single" w:sz="4" w:space="0" w:color="auto"/>
            </w:tcBorders>
            <w:shd w:val="clear" w:color="auto" w:fill="auto"/>
            <w:vAlign w:val="center"/>
            <w:hideMark/>
          </w:tcPr>
          <w:p w14:paraId="72164C3C"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Filtro de aire</w:t>
            </w:r>
          </w:p>
        </w:tc>
        <w:tc>
          <w:tcPr>
            <w:tcW w:w="636" w:type="dxa"/>
            <w:tcBorders>
              <w:top w:val="nil"/>
              <w:left w:val="nil"/>
              <w:bottom w:val="single" w:sz="4" w:space="0" w:color="auto"/>
              <w:right w:val="single" w:sz="4" w:space="0" w:color="auto"/>
            </w:tcBorders>
            <w:shd w:val="clear" w:color="auto" w:fill="auto"/>
            <w:vAlign w:val="center"/>
            <w:hideMark/>
          </w:tcPr>
          <w:p w14:paraId="5C779E3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73FCBC8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1D8809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57" w:type="dxa"/>
            <w:tcBorders>
              <w:top w:val="nil"/>
              <w:left w:val="nil"/>
              <w:bottom w:val="single" w:sz="4" w:space="0" w:color="auto"/>
              <w:right w:val="single" w:sz="4" w:space="0" w:color="auto"/>
            </w:tcBorders>
            <w:shd w:val="clear" w:color="auto" w:fill="auto"/>
            <w:noWrap/>
            <w:vAlign w:val="center"/>
            <w:hideMark/>
          </w:tcPr>
          <w:p w14:paraId="29CB32F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370354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32B9D4E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E29FE4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4C0CF1D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7A77FB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5FDBF79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64D1A464"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85D46A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8</w:t>
            </w:r>
          </w:p>
        </w:tc>
        <w:tc>
          <w:tcPr>
            <w:tcW w:w="2497" w:type="dxa"/>
            <w:tcBorders>
              <w:top w:val="nil"/>
              <w:left w:val="nil"/>
              <w:bottom w:val="single" w:sz="4" w:space="0" w:color="auto"/>
              <w:right w:val="single" w:sz="4" w:space="0" w:color="auto"/>
            </w:tcBorders>
            <w:shd w:val="clear" w:color="auto" w:fill="auto"/>
            <w:vAlign w:val="center"/>
            <w:hideMark/>
          </w:tcPr>
          <w:p w14:paraId="3D6B4B41"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Filtro de combustible DIÉSEL</w:t>
            </w:r>
          </w:p>
        </w:tc>
        <w:tc>
          <w:tcPr>
            <w:tcW w:w="636" w:type="dxa"/>
            <w:tcBorders>
              <w:top w:val="nil"/>
              <w:left w:val="nil"/>
              <w:bottom w:val="single" w:sz="4" w:space="0" w:color="auto"/>
              <w:right w:val="single" w:sz="4" w:space="0" w:color="auto"/>
            </w:tcBorders>
            <w:shd w:val="clear" w:color="auto" w:fill="auto"/>
            <w:vAlign w:val="center"/>
            <w:hideMark/>
          </w:tcPr>
          <w:p w14:paraId="5832E25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322FD4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05A569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04B7DC1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C83D31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13" w:type="dxa"/>
            <w:tcBorders>
              <w:top w:val="nil"/>
              <w:left w:val="nil"/>
              <w:bottom w:val="single" w:sz="4" w:space="0" w:color="auto"/>
              <w:right w:val="single" w:sz="4" w:space="0" w:color="auto"/>
            </w:tcBorders>
            <w:shd w:val="clear" w:color="auto" w:fill="auto"/>
            <w:noWrap/>
            <w:vAlign w:val="center"/>
            <w:hideMark/>
          </w:tcPr>
          <w:p w14:paraId="08453C8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32F922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3305F7B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6FC3D3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15C5EAE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2C99888E"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99C6F9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9</w:t>
            </w:r>
          </w:p>
        </w:tc>
        <w:tc>
          <w:tcPr>
            <w:tcW w:w="2497" w:type="dxa"/>
            <w:tcBorders>
              <w:top w:val="nil"/>
              <w:left w:val="nil"/>
              <w:bottom w:val="single" w:sz="4" w:space="0" w:color="auto"/>
              <w:right w:val="single" w:sz="4" w:space="0" w:color="auto"/>
            </w:tcBorders>
            <w:shd w:val="clear" w:color="auto" w:fill="auto"/>
            <w:vAlign w:val="center"/>
            <w:hideMark/>
          </w:tcPr>
          <w:p w14:paraId="6170BBFB"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Purga trampa de agua</w:t>
            </w:r>
          </w:p>
        </w:tc>
        <w:tc>
          <w:tcPr>
            <w:tcW w:w="636" w:type="dxa"/>
            <w:tcBorders>
              <w:top w:val="nil"/>
              <w:left w:val="nil"/>
              <w:bottom w:val="single" w:sz="4" w:space="0" w:color="auto"/>
              <w:right w:val="single" w:sz="4" w:space="0" w:color="auto"/>
            </w:tcBorders>
            <w:shd w:val="clear" w:color="auto" w:fill="auto"/>
            <w:vAlign w:val="center"/>
            <w:hideMark/>
          </w:tcPr>
          <w:p w14:paraId="3CE86FC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C14750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7DADB5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757" w:type="dxa"/>
            <w:tcBorders>
              <w:top w:val="nil"/>
              <w:left w:val="nil"/>
              <w:bottom w:val="single" w:sz="4" w:space="0" w:color="auto"/>
              <w:right w:val="single" w:sz="4" w:space="0" w:color="auto"/>
            </w:tcBorders>
            <w:shd w:val="clear" w:color="auto" w:fill="auto"/>
            <w:noWrap/>
            <w:vAlign w:val="center"/>
            <w:hideMark/>
          </w:tcPr>
          <w:p w14:paraId="221EA41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C8961B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713" w:type="dxa"/>
            <w:tcBorders>
              <w:top w:val="nil"/>
              <w:left w:val="nil"/>
              <w:bottom w:val="single" w:sz="4" w:space="0" w:color="auto"/>
              <w:right w:val="single" w:sz="4" w:space="0" w:color="auto"/>
            </w:tcBorders>
            <w:shd w:val="clear" w:color="auto" w:fill="auto"/>
            <w:noWrap/>
            <w:vAlign w:val="center"/>
            <w:hideMark/>
          </w:tcPr>
          <w:p w14:paraId="0D768A2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79E46B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682" w:type="dxa"/>
            <w:tcBorders>
              <w:top w:val="nil"/>
              <w:left w:val="nil"/>
              <w:bottom w:val="single" w:sz="4" w:space="0" w:color="auto"/>
              <w:right w:val="single" w:sz="4" w:space="0" w:color="auto"/>
            </w:tcBorders>
            <w:shd w:val="clear" w:color="auto" w:fill="auto"/>
            <w:noWrap/>
            <w:vAlign w:val="center"/>
            <w:hideMark/>
          </w:tcPr>
          <w:p w14:paraId="2E0AD64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0CC5EA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D</w:t>
            </w:r>
          </w:p>
        </w:tc>
        <w:tc>
          <w:tcPr>
            <w:tcW w:w="740" w:type="dxa"/>
            <w:tcBorders>
              <w:top w:val="nil"/>
              <w:left w:val="nil"/>
              <w:bottom w:val="single" w:sz="4" w:space="0" w:color="auto"/>
              <w:right w:val="single" w:sz="4" w:space="0" w:color="auto"/>
            </w:tcBorders>
            <w:shd w:val="clear" w:color="auto" w:fill="auto"/>
            <w:noWrap/>
            <w:vAlign w:val="center"/>
            <w:hideMark/>
          </w:tcPr>
          <w:p w14:paraId="6B58113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98704E6"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918892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10</w:t>
            </w:r>
          </w:p>
        </w:tc>
        <w:tc>
          <w:tcPr>
            <w:tcW w:w="2497" w:type="dxa"/>
            <w:tcBorders>
              <w:top w:val="nil"/>
              <w:left w:val="nil"/>
              <w:bottom w:val="single" w:sz="4" w:space="0" w:color="auto"/>
              <w:right w:val="single" w:sz="4" w:space="0" w:color="auto"/>
            </w:tcBorders>
            <w:shd w:val="clear" w:color="auto" w:fill="auto"/>
            <w:vAlign w:val="center"/>
            <w:hideMark/>
          </w:tcPr>
          <w:p w14:paraId="5D516CC9"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Limpieza de tanque de combustible</w:t>
            </w:r>
          </w:p>
        </w:tc>
        <w:tc>
          <w:tcPr>
            <w:tcW w:w="636" w:type="dxa"/>
            <w:tcBorders>
              <w:top w:val="nil"/>
              <w:left w:val="nil"/>
              <w:bottom w:val="single" w:sz="4" w:space="0" w:color="auto"/>
              <w:right w:val="single" w:sz="4" w:space="0" w:color="auto"/>
            </w:tcBorders>
            <w:shd w:val="clear" w:color="auto" w:fill="auto"/>
            <w:vAlign w:val="center"/>
            <w:hideMark/>
          </w:tcPr>
          <w:p w14:paraId="17C744E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52AAD1E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E43FE3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117C2F4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42F036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7AA3226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F6B669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364A957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66554A2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noWrap/>
            <w:vAlign w:val="center"/>
            <w:hideMark/>
          </w:tcPr>
          <w:p w14:paraId="7109A18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7AFE4E66"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BD3B66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11</w:t>
            </w:r>
          </w:p>
        </w:tc>
        <w:tc>
          <w:tcPr>
            <w:tcW w:w="2497" w:type="dxa"/>
            <w:tcBorders>
              <w:top w:val="nil"/>
              <w:left w:val="nil"/>
              <w:bottom w:val="single" w:sz="4" w:space="0" w:color="auto"/>
              <w:right w:val="single" w:sz="4" w:space="0" w:color="auto"/>
            </w:tcBorders>
            <w:shd w:val="clear" w:color="auto" w:fill="auto"/>
            <w:vAlign w:val="center"/>
            <w:hideMark/>
          </w:tcPr>
          <w:p w14:paraId="34099F3B"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Tuberías y mangueras de combustible</w:t>
            </w:r>
          </w:p>
        </w:tc>
        <w:tc>
          <w:tcPr>
            <w:tcW w:w="636" w:type="dxa"/>
            <w:tcBorders>
              <w:top w:val="nil"/>
              <w:left w:val="nil"/>
              <w:bottom w:val="single" w:sz="4" w:space="0" w:color="auto"/>
              <w:right w:val="single" w:sz="4" w:space="0" w:color="auto"/>
            </w:tcBorders>
            <w:shd w:val="clear" w:color="auto" w:fill="auto"/>
            <w:vAlign w:val="center"/>
            <w:hideMark/>
          </w:tcPr>
          <w:p w14:paraId="702E603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3E2D15C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2A8AB4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7BBFFA5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EF4C2B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EDF975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2BEA84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274B397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BE8332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65FECCA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69E257D6"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912AB8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12</w:t>
            </w:r>
          </w:p>
        </w:tc>
        <w:tc>
          <w:tcPr>
            <w:tcW w:w="2497" w:type="dxa"/>
            <w:tcBorders>
              <w:top w:val="nil"/>
              <w:left w:val="nil"/>
              <w:bottom w:val="single" w:sz="4" w:space="0" w:color="auto"/>
              <w:right w:val="single" w:sz="4" w:space="0" w:color="auto"/>
            </w:tcBorders>
            <w:shd w:val="clear" w:color="auto" w:fill="auto"/>
            <w:vAlign w:val="center"/>
            <w:hideMark/>
          </w:tcPr>
          <w:p w14:paraId="2C4BE384"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Bujías incandescentes</w:t>
            </w:r>
          </w:p>
        </w:tc>
        <w:tc>
          <w:tcPr>
            <w:tcW w:w="636" w:type="dxa"/>
            <w:tcBorders>
              <w:top w:val="nil"/>
              <w:left w:val="nil"/>
              <w:bottom w:val="single" w:sz="4" w:space="0" w:color="auto"/>
              <w:right w:val="single" w:sz="4" w:space="0" w:color="auto"/>
            </w:tcBorders>
            <w:shd w:val="clear" w:color="auto" w:fill="auto"/>
            <w:vAlign w:val="center"/>
            <w:hideMark/>
          </w:tcPr>
          <w:p w14:paraId="766407A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7685B30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2322A6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5990711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54EDBB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0D4EF47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905209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R</w:t>
            </w:r>
          </w:p>
        </w:tc>
        <w:tc>
          <w:tcPr>
            <w:tcW w:w="682" w:type="dxa"/>
            <w:tcBorders>
              <w:top w:val="nil"/>
              <w:left w:val="nil"/>
              <w:bottom w:val="single" w:sz="4" w:space="0" w:color="auto"/>
              <w:right w:val="single" w:sz="4" w:space="0" w:color="auto"/>
            </w:tcBorders>
            <w:shd w:val="clear" w:color="auto" w:fill="auto"/>
            <w:noWrap/>
            <w:vAlign w:val="center"/>
            <w:hideMark/>
          </w:tcPr>
          <w:p w14:paraId="44BF426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86245B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R</w:t>
            </w:r>
          </w:p>
        </w:tc>
        <w:tc>
          <w:tcPr>
            <w:tcW w:w="740" w:type="dxa"/>
            <w:tcBorders>
              <w:top w:val="nil"/>
              <w:left w:val="nil"/>
              <w:bottom w:val="single" w:sz="4" w:space="0" w:color="auto"/>
              <w:right w:val="single" w:sz="4" w:space="0" w:color="auto"/>
            </w:tcBorders>
            <w:shd w:val="clear" w:color="auto" w:fill="auto"/>
            <w:noWrap/>
            <w:vAlign w:val="center"/>
            <w:hideMark/>
          </w:tcPr>
          <w:p w14:paraId="6D18C24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55EBD163"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B50AD8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13</w:t>
            </w:r>
          </w:p>
        </w:tc>
        <w:tc>
          <w:tcPr>
            <w:tcW w:w="2497" w:type="dxa"/>
            <w:tcBorders>
              <w:top w:val="nil"/>
              <w:left w:val="nil"/>
              <w:bottom w:val="single" w:sz="4" w:space="0" w:color="auto"/>
              <w:right w:val="single" w:sz="4" w:space="0" w:color="auto"/>
            </w:tcBorders>
            <w:shd w:val="clear" w:color="auto" w:fill="auto"/>
            <w:vAlign w:val="center"/>
            <w:hideMark/>
          </w:tcPr>
          <w:p w14:paraId="511E908D"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Puntas de inyectores   C/A</w:t>
            </w:r>
          </w:p>
        </w:tc>
        <w:tc>
          <w:tcPr>
            <w:tcW w:w="636" w:type="dxa"/>
            <w:tcBorders>
              <w:top w:val="nil"/>
              <w:left w:val="nil"/>
              <w:bottom w:val="single" w:sz="4" w:space="0" w:color="auto"/>
              <w:right w:val="single" w:sz="4" w:space="0" w:color="auto"/>
            </w:tcBorders>
            <w:shd w:val="clear" w:color="auto" w:fill="auto"/>
            <w:vAlign w:val="center"/>
            <w:hideMark/>
          </w:tcPr>
          <w:p w14:paraId="1C9C500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3B62DF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F0D993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77BBE04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D988D4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6070327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B4C9AB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54D8C4C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B0320FA" w14:textId="77777777" w:rsidR="008A3035" w:rsidRPr="008A3035" w:rsidRDefault="008A3035" w:rsidP="00D477A0">
            <w:pPr>
              <w:spacing w:after="0" w:line="240" w:lineRule="auto"/>
              <w:jc w:val="center"/>
              <w:rPr>
                <w:rFonts w:ascii="Museo Sans 300" w:eastAsia="Times New Roman" w:hAnsi="Museo Sans 300"/>
                <w:color w:val="FF0000"/>
                <w:sz w:val="14"/>
                <w:szCs w:val="14"/>
                <w:lang w:eastAsia="es-SV"/>
              </w:rPr>
            </w:pPr>
            <w:r w:rsidRPr="008A3035">
              <w:rPr>
                <w:rFonts w:ascii="Museo Sans 300" w:eastAsia="Times New Roman" w:hAnsi="Museo Sans 3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6214E04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6B3A5A8B"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2CCB082" w14:textId="77777777" w:rsidR="008A3035" w:rsidRPr="008A3035" w:rsidRDefault="008A3035" w:rsidP="00D477A0">
            <w:pPr>
              <w:spacing w:after="0" w:line="240" w:lineRule="auto"/>
              <w:jc w:val="right"/>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119C5A80"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Eléctrico</w:t>
            </w:r>
          </w:p>
        </w:tc>
        <w:tc>
          <w:tcPr>
            <w:tcW w:w="636" w:type="dxa"/>
            <w:tcBorders>
              <w:top w:val="nil"/>
              <w:left w:val="nil"/>
              <w:bottom w:val="single" w:sz="4" w:space="0" w:color="auto"/>
              <w:right w:val="single" w:sz="4" w:space="0" w:color="auto"/>
            </w:tcBorders>
            <w:shd w:val="clear" w:color="auto" w:fill="auto"/>
            <w:vAlign w:val="center"/>
            <w:hideMark/>
          </w:tcPr>
          <w:p w14:paraId="364889D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17DDA0F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C7476E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0B03241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28D20F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4B37431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21546C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254A464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D7795F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5FC0319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6B5F6193"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8B082A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14</w:t>
            </w:r>
          </w:p>
        </w:tc>
        <w:tc>
          <w:tcPr>
            <w:tcW w:w="2497" w:type="dxa"/>
            <w:tcBorders>
              <w:top w:val="nil"/>
              <w:left w:val="nil"/>
              <w:bottom w:val="single" w:sz="4" w:space="0" w:color="auto"/>
              <w:right w:val="single" w:sz="4" w:space="0" w:color="auto"/>
            </w:tcBorders>
            <w:shd w:val="clear" w:color="auto" w:fill="auto"/>
            <w:vAlign w:val="center"/>
            <w:hideMark/>
          </w:tcPr>
          <w:p w14:paraId="669119C1"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Luces y fusibles</w:t>
            </w:r>
          </w:p>
        </w:tc>
        <w:tc>
          <w:tcPr>
            <w:tcW w:w="636" w:type="dxa"/>
            <w:tcBorders>
              <w:top w:val="nil"/>
              <w:left w:val="nil"/>
              <w:bottom w:val="single" w:sz="4" w:space="0" w:color="auto"/>
              <w:right w:val="single" w:sz="4" w:space="0" w:color="auto"/>
            </w:tcBorders>
            <w:shd w:val="clear" w:color="auto" w:fill="auto"/>
            <w:vAlign w:val="center"/>
            <w:hideMark/>
          </w:tcPr>
          <w:p w14:paraId="6796003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0092340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3E32E1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D6CD72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38665C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25FBCB9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7BDB46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53BE796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4D44682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545C135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41D468C1"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52F243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15</w:t>
            </w:r>
          </w:p>
        </w:tc>
        <w:tc>
          <w:tcPr>
            <w:tcW w:w="2497" w:type="dxa"/>
            <w:tcBorders>
              <w:top w:val="nil"/>
              <w:left w:val="nil"/>
              <w:bottom w:val="single" w:sz="4" w:space="0" w:color="auto"/>
              <w:right w:val="single" w:sz="4" w:space="0" w:color="auto"/>
            </w:tcBorders>
            <w:shd w:val="clear" w:color="auto" w:fill="auto"/>
            <w:vAlign w:val="center"/>
            <w:hideMark/>
          </w:tcPr>
          <w:p w14:paraId="3C8DF7ED"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Nivel de electrolito de batería y régimen de carga</w:t>
            </w:r>
          </w:p>
        </w:tc>
        <w:tc>
          <w:tcPr>
            <w:tcW w:w="636" w:type="dxa"/>
            <w:tcBorders>
              <w:top w:val="nil"/>
              <w:left w:val="nil"/>
              <w:bottom w:val="single" w:sz="4" w:space="0" w:color="auto"/>
              <w:right w:val="single" w:sz="4" w:space="0" w:color="auto"/>
            </w:tcBorders>
            <w:shd w:val="clear" w:color="auto" w:fill="auto"/>
            <w:vAlign w:val="center"/>
            <w:hideMark/>
          </w:tcPr>
          <w:p w14:paraId="2D6D08A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4AF2BCE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D468F0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76EA3C4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317AB9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E1D94A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FDC55E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62D8888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7FBC9A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01735D7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4F661754"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CC39081" w14:textId="77777777" w:rsidR="008A3035" w:rsidRPr="008A3035" w:rsidRDefault="008A3035" w:rsidP="00D477A0">
            <w:pPr>
              <w:spacing w:after="0" w:line="240" w:lineRule="auto"/>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458B6261"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Enfriamiento</w:t>
            </w:r>
          </w:p>
        </w:tc>
        <w:tc>
          <w:tcPr>
            <w:tcW w:w="636" w:type="dxa"/>
            <w:tcBorders>
              <w:top w:val="nil"/>
              <w:left w:val="nil"/>
              <w:bottom w:val="single" w:sz="4" w:space="0" w:color="auto"/>
              <w:right w:val="single" w:sz="4" w:space="0" w:color="auto"/>
            </w:tcBorders>
            <w:shd w:val="clear" w:color="auto" w:fill="auto"/>
            <w:vAlign w:val="center"/>
            <w:hideMark/>
          </w:tcPr>
          <w:p w14:paraId="0F4A01F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2539918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C90E87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4E332A2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BE5A70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5444ED7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355C93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3D16040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0A626F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5130923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0FE99FA8"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A99D91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16</w:t>
            </w:r>
          </w:p>
        </w:tc>
        <w:tc>
          <w:tcPr>
            <w:tcW w:w="2497" w:type="dxa"/>
            <w:tcBorders>
              <w:top w:val="nil"/>
              <w:left w:val="nil"/>
              <w:bottom w:val="single" w:sz="4" w:space="0" w:color="auto"/>
              <w:right w:val="single" w:sz="4" w:space="0" w:color="auto"/>
            </w:tcBorders>
            <w:shd w:val="clear" w:color="auto" w:fill="auto"/>
            <w:vAlign w:val="center"/>
            <w:hideMark/>
          </w:tcPr>
          <w:p w14:paraId="1B293C11"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Refrigerante</w:t>
            </w:r>
          </w:p>
        </w:tc>
        <w:tc>
          <w:tcPr>
            <w:tcW w:w="636" w:type="dxa"/>
            <w:tcBorders>
              <w:top w:val="nil"/>
              <w:left w:val="nil"/>
              <w:bottom w:val="single" w:sz="4" w:space="0" w:color="auto"/>
              <w:right w:val="single" w:sz="4" w:space="0" w:color="auto"/>
            </w:tcBorders>
            <w:shd w:val="clear" w:color="auto" w:fill="auto"/>
            <w:vAlign w:val="center"/>
            <w:hideMark/>
          </w:tcPr>
          <w:p w14:paraId="17F2185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3D9BA17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68EE58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307E02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02E306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67038DC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E63CCA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25AF4B6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0ECB0B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234457D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2BE56FA7"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09EA26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17</w:t>
            </w:r>
          </w:p>
        </w:tc>
        <w:tc>
          <w:tcPr>
            <w:tcW w:w="2497" w:type="dxa"/>
            <w:tcBorders>
              <w:top w:val="nil"/>
              <w:left w:val="nil"/>
              <w:bottom w:val="single" w:sz="4" w:space="0" w:color="auto"/>
              <w:right w:val="single" w:sz="4" w:space="0" w:color="auto"/>
            </w:tcBorders>
            <w:shd w:val="clear" w:color="auto" w:fill="auto"/>
            <w:vAlign w:val="center"/>
            <w:hideMark/>
          </w:tcPr>
          <w:p w14:paraId="30C865D7"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Termostato</w:t>
            </w:r>
          </w:p>
        </w:tc>
        <w:tc>
          <w:tcPr>
            <w:tcW w:w="636" w:type="dxa"/>
            <w:tcBorders>
              <w:top w:val="nil"/>
              <w:left w:val="nil"/>
              <w:bottom w:val="single" w:sz="4" w:space="0" w:color="auto"/>
              <w:right w:val="single" w:sz="4" w:space="0" w:color="auto"/>
            </w:tcBorders>
            <w:shd w:val="clear" w:color="auto" w:fill="auto"/>
            <w:vAlign w:val="center"/>
            <w:hideMark/>
          </w:tcPr>
          <w:p w14:paraId="12F7B39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43B14A1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03747B4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26AAE0C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47D5DA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587D933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485D23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7CDE600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A168A1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4DBB778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22C1FBB"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BF92BF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18</w:t>
            </w:r>
          </w:p>
        </w:tc>
        <w:tc>
          <w:tcPr>
            <w:tcW w:w="2497" w:type="dxa"/>
            <w:tcBorders>
              <w:top w:val="nil"/>
              <w:left w:val="nil"/>
              <w:bottom w:val="single" w:sz="4" w:space="0" w:color="auto"/>
              <w:right w:val="single" w:sz="4" w:space="0" w:color="auto"/>
            </w:tcBorders>
            <w:shd w:val="clear" w:color="auto" w:fill="auto"/>
            <w:vAlign w:val="center"/>
            <w:hideMark/>
          </w:tcPr>
          <w:p w14:paraId="411780F6"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Fugas Radiador o Mangueras o Bomba de agua</w:t>
            </w:r>
          </w:p>
        </w:tc>
        <w:tc>
          <w:tcPr>
            <w:tcW w:w="636" w:type="dxa"/>
            <w:tcBorders>
              <w:top w:val="nil"/>
              <w:left w:val="nil"/>
              <w:bottom w:val="single" w:sz="4" w:space="0" w:color="auto"/>
              <w:right w:val="single" w:sz="4" w:space="0" w:color="auto"/>
            </w:tcBorders>
            <w:shd w:val="clear" w:color="auto" w:fill="auto"/>
            <w:vAlign w:val="center"/>
            <w:hideMark/>
          </w:tcPr>
          <w:p w14:paraId="3DBB30F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515328A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E4BB18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8E7B6C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C5CE06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21A2BB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10B997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750C4F5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44CA1E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3AEC314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26B2A3B2"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1CA0AB9" w14:textId="77777777" w:rsidR="008A3035" w:rsidRPr="008A3035" w:rsidRDefault="008A3035" w:rsidP="00D477A0">
            <w:pPr>
              <w:spacing w:after="0" w:line="240" w:lineRule="auto"/>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7F0A211D"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Frenos</w:t>
            </w:r>
          </w:p>
        </w:tc>
        <w:tc>
          <w:tcPr>
            <w:tcW w:w="636" w:type="dxa"/>
            <w:tcBorders>
              <w:top w:val="nil"/>
              <w:left w:val="nil"/>
              <w:bottom w:val="single" w:sz="4" w:space="0" w:color="auto"/>
              <w:right w:val="single" w:sz="4" w:space="0" w:color="auto"/>
            </w:tcBorders>
            <w:shd w:val="clear" w:color="auto" w:fill="auto"/>
            <w:vAlign w:val="center"/>
            <w:hideMark/>
          </w:tcPr>
          <w:p w14:paraId="42A5416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58CC086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66A4EE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5761A95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8AA5C0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1A984D5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FDB8DD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04DD7AC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FBAE51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7FF2F51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0C52F3E0"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E3E99D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19</w:t>
            </w:r>
          </w:p>
        </w:tc>
        <w:tc>
          <w:tcPr>
            <w:tcW w:w="2497" w:type="dxa"/>
            <w:tcBorders>
              <w:top w:val="nil"/>
              <w:left w:val="nil"/>
              <w:bottom w:val="single" w:sz="4" w:space="0" w:color="auto"/>
              <w:right w:val="single" w:sz="4" w:space="0" w:color="auto"/>
            </w:tcBorders>
            <w:shd w:val="clear" w:color="auto" w:fill="auto"/>
            <w:vAlign w:val="center"/>
            <w:hideMark/>
          </w:tcPr>
          <w:p w14:paraId="32A08D18"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Bombas Manguera y Tuberías de frenos</w:t>
            </w:r>
          </w:p>
        </w:tc>
        <w:tc>
          <w:tcPr>
            <w:tcW w:w="636" w:type="dxa"/>
            <w:tcBorders>
              <w:top w:val="nil"/>
              <w:left w:val="nil"/>
              <w:bottom w:val="single" w:sz="4" w:space="0" w:color="auto"/>
              <w:right w:val="single" w:sz="4" w:space="0" w:color="auto"/>
            </w:tcBorders>
            <w:shd w:val="clear" w:color="auto" w:fill="auto"/>
            <w:vAlign w:val="center"/>
            <w:hideMark/>
          </w:tcPr>
          <w:p w14:paraId="5451B03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5CE1969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55B785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125B9F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F5C105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9EB009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78282C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54E0425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A5EF8D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687C86F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4B758CDB"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5627DB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20</w:t>
            </w:r>
          </w:p>
        </w:tc>
        <w:tc>
          <w:tcPr>
            <w:tcW w:w="2497" w:type="dxa"/>
            <w:tcBorders>
              <w:top w:val="nil"/>
              <w:left w:val="nil"/>
              <w:bottom w:val="single" w:sz="4" w:space="0" w:color="auto"/>
              <w:right w:val="single" w:sz="4" w:space="0" w:color="auto"/>
            </w:tcBorders>
            <w:shd w:val="clear" w:color="auto" w:fill="auto"/>
            <w:vAlign w:val="center"/>
            <w:hideMark/>
          </w:tcPr>
          <w:p w14:paraId="0E7CB450"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Líquido de bombas de frenos y embrague</w:t>
            </w:r>
          </w:p>
        </w:tc>
        <w:tc>
          <w:tcPr>
            <w:tcW w:w="636" w:type="dxa"/>
            <w:tcBorders>
              <w:top w:val="nil"/>
              <w:left w:val="nil"/>
              <w:bottom w:val="single" w:sz="4" w:space="0" w:color="auto"/>
              <w:right w:val="single" w:sz="4" w:space="0" w:color="auto"/>
            </w:tcBorders>
            <w:shd w:val="clear" w:color="auto" w:fill="auto"/>
            <w:vAlign w:val="center"/>
            <w:hideMark/>
          </w:tcPr>
          <w:p w14:paraId="611E1FB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5BB3108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7F8E30E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0CF8208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603F36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009E21B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D7F6AA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2C2A687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1F6C1E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227A5E0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7C067F24"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77A9796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21</w:t>
            </w:r>
          </w:p>
        </w:tc>
        <w:tc>
          <w:tcPr>
            <w:tcW w:w="2497" w:type="dxa"/>
            <w:tcBorders>
              <w:top w:val="nil"/>
              <w:left w:val="nil"/>
              <w:bottom w:val="single" w:sz="4" w:space="0" w:color="auto"/>
              <w:right w:val="single" w:sz="4" w:space="0" w:color="auto"/>
            </w:tcBorders>
            <w:shd w:val="clear" w:color="auto" w:fill="auto"/>
            <w:vAlign w:val="center"/>
            <w:hideMark/>
          </w:tcPr>
          <w:p w14:paraId="3BA29DE9"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Freno de estacionamiento</w:t>
            </w:r>
          </w:p>
        </w:tc>
        <w:tc>
          <w:tcPr>
            <w:tcW w:w="636" w:type="dxa"/>
            <w:tcBorders>
              <w:top w:val="nil"/>
              <w:left w:val="nil"/>
              <w:bottom w:val="single" w:sz="4" w:space="0" w:color="auto"/>
              <w:right w:val="single" w:sz="4" w:space="0" w:color="auto"/>
            </w:tcBorders>
            <w:shd w:val="clear" w:color="auto" w:fill="auto"/>
            <w:vAlign w:val="center"/>
            <w:hideMark/>
          </w:tcPr>
          <w:p w14:paraId="6890D07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69ADA8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DBEFAD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32AAA72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7DA9BB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7893B50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595DF8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71AD519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11F673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4CC6A72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2A5250BC"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0488656" w14:textId="77777777" w:rsidR="008A3035" w:rsidRPr="008A3035" w:rsidRDefault="008A3035" w:rsidP="00D477A0">
            <w:pPr>
              <w:spacing w:after="0" w:line="240" w:lineRule="auto"/>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19564745"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Frenos de disco y tambor</w:t>
            </w:r>
          </w:p>
        </w:tc>
        <w:tc>
          <w:tcPr>
            <w:tcW w:w="636" w:type="dxa"/>
            <w:tcBorders>
              <w:top w:val="nil"/>
              <w:left w:val="nil"/>
              <w:bottom w:val="single" w:sz="4" w:space="0" w:color="auto"/>
              <w:right w:val="single" w:sz="4" w:space="0" w:color="auto"/>
            </w:tcBorders>
            <w:shd w:val="clear" w:color="auto" w:fill="auto"/>
            <w:vAlign w:val="center"/>
            <w:hideMark/>
          </w:tcPr>
          <w:p w14:paraId="1DF8D41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6DEE699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E56FA1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19C50B9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75B55F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45FE771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E2C9A2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2023C03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691A7D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6CE1B7B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403AD46E"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2F0010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22</w:t>
            </w:r>
          </w:p>
        </w:tc>
        <w:tc>
          <w:tcPr>
            <w:tcW w:w="2497" w:type="dxa"/>
            <w:tcBorders>
              <w:top w:val="nil"/>
              <w:left w:val="nil"/>
              <w:bottom w:val="single" w:sz="4" w:space="0" w:color="auto"/>
              <w:right w:val="single" w:sz="4" w:space="0" w:color="auto"/>
            </w:tcBorders>
            <w:shd w:val="clear" w:color="auto" w:fill="auto"/>
            <w:vAlign w:val="center"/>
            <w:hideMark/>
          </w:tcPr>
          <w:p w14:paraId="3C6372DB"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Suspensión y Dirección</w:t>
            </w:r>
          </w:p>
        </w:tc>
        <w:tc>
          <w:tcPr>
            <w:tcW w:w="636" w:type="dxa"/>
            <w:tcBorders>
              <w:top w:val="nil"/>
              <w:left w:val="nil"/>
              <w:bottom w:val="single" w:sz="4" w:space="0" w:color="auto"/>
              <w:right w:val="single" w:sz="4" w:space="0" w:color="auto"/>
            </w:tcBorders>
            <w:shd w:val="clear" w:color="auto" w:fill="auto"/>
            <w:vAlign w:val="center"/>
            <w:hideMark/>
          </w:tcPr>
          <w:p w14:paraId="4E3A203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26F1A91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FF1383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040673C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694F61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1BB24EF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28C157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731FADB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1578C7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36B45C0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724DE91D"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2BF444A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23</w:t>
            </w:r>
          </w:p>
        </w:tc>
        <w:tc>
          <w:tcPr>
            <w:tcW w:w="2497" w:type="dxa"/>
            <w:tcBorders>
              <w:top w:val="nil"/>
              <w:left w:val="nil"/>
              <w:bottom w:val="single" w:sz="4" w:space="0" w:color="auto"/>
              <w:right w:val="single" w:sz="4" w:space="0" w:color="auto"/>
            </w:tcBorders>
            <w:shd w:val="clear" w:color="auto" w:fill="auto"/>
            <w:vAlign w:val="center"/>
            <w:hideMark/>
          </w:tcPr>
          <w:p w14:paraId="54FB439D"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Amortiguadores</w:t>
            </w:r>
          </w:p>
        </w:tc>
        <w:tc>
          <w:tcPr>
            <w:tcW w:w="636" w:type="dxa"/>
            <w:tcBorders>
              <w:top w:val="nil"/>
              <w:left w:val="nil"/>
              <w:bottom w:val="single" w:sz="4" w:space="0" w:color="auto"/>
              <w:right w:val="single" w:sz="4" w:space="0" w:color="auto"/>
            </w:tcBorders>
            <w:shd w:val="clear" w:color="auto" w:fill="auto"/>
            <w:vAlign w:val="center"/>
            <w:hideMark/>
          </w:tcPr>
          <w:p w14:paraId="465DC2A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601CB6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DE5DC0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5635F02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E4BB1B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68ED51E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36C138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1435677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FCE7F1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0FEF81A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7FEAB36"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1F4EAA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24</w:t>
            </w:r>
          </w:p>
        </w:tc>
        <w:tc>
          <w:tcPr>
            <w:tcW w:w="2497" w:type="dxa"/>
            <w:tcBorders>
              <w:top w:val="nil"/>
              <w:left w:val="nil"/>
              <w:bottom w:val="single" w:sz="4" w:space="0" w:color="auto"/>
              <w:right w:val="single" w:sz="4" w:space="0" w:color="auto"/>
            </w:tcBorders>
            <w:shd w:val="clear" w:color="auto" w:fill="auto"/>
            <w:vAlign w:val="center"/>
            <w:hideMark/>
          </w:tcPr>
          <w:p w14:paraId="1BDA0E50"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Hojas de resortes y Hules</w:t>
            </w:r>
          </w:p>
        </w:tc>
        <w:tc>
          <w:tcPr>
            <w:tcW w:w="636" w:type="dxa"/>
            <w:tcBorders>
              <w:top w:val="nil"/>
              <w:left w:val="nil"/>
              <w:bottom w:val="single" w:sz="4" w:space="0" w:color="auto"/>
              <w:right w:val="single" w:sz="4" w:space="0" w:color="auto"/>
            </w:tcBorders>
            <w:shd w:val="clear" w:color="auto" w:fill="auto"/>
            <w:vAlign w:val="center"/>
            <w:hideMark/>
          </w:tcPr>
          <w:p w14:paraId="1763D52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6BF4F49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2F57F9E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5D1B03D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06EF85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6C39118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6461E9E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1B57A4A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C55658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4325B0D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29269C4"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FFAEE7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25</w:t>
            </w:r>
          </w:p>
        </w:tc>
        <w:tc>
          <w:tcPr>
            <w:tcW w:w="2497" w:type="dxa"/>
            <w:tcBorders>
              <w:top w:val="nil"/>
              <w:left w:val="nil"/>
              <w:bottom w:val="single" w:sz="4" w:space="0" w:color="auto"/>
              <w:right w:val="single" w:sz="4" w:space="0" w:color="auto"/>
            </w:tcBorders>
            <w:shd w:val="clear" w:color="auto" w:fill="auto"/>
            <w:vAlign w:val="center"/>
            <w:hideMark/>
          </w:tcPr>
          <w:p w14:paraId="789A24E3"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de masa de dirección Mecánica   C/A</w:t>
            </w:r>
          </w:p>
        </w:tc>
        <w:tc>
          <w:tcPr>
            <w:tcW w:w="636" w:type="dxa"/>
            <w:tcBorders>
              <w:top w:val="nil"/>
              <w:left w:val="nil"/>
              <w:bottom w:val="single" w:sz="4" w:space="0" w:color="auto"/>
              <w:right w:val="single" w:sz="4" w:space="0" w:color="auto"/>
            </w:tcBorders>
            <w:shd w:val="clear" w:color="auto" w:fill="auto"/>
            <w:vAlign w:val="center"/>
            <w:hideMark/>
          </w:tcPr>
          <w:p w14:paraId="4C860F6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4E08B9E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3FD0BF9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4651DFB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4DFF3DC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3F0CE4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82690B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5A89F61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9B3EDF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06BCC30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4FFAC90C"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5F03A9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26</w:t>
            </w:r>
          </w:p>
        </w:tc>
        <w:tc>
          <w:tcPr>
            <w:tcW w:w="2497" w:type="dxa"/>
            <w:tcBorders>
              <w:top w:val="nil"/>
              <w:left w:val="nil"/>
              <w:bottom w:val="single" w:sz="4" w:space="0" w:color="auto"/>
              <w:right w:val="single" w:sz="4" w:space="0" w:color="auto"/>
            </w:tcBorders>
            <w:shd w:val="clear" w:color="auto" w:fill="auto"/>
            <w:vAlign w:val="center"/>
            <w:hideMark/>
          </w:tcPr>
          <w:p w14:paraId="3C04FAD7"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Fluido y mangueras dirección hidráulica</w:t>
            </w:r>
          </w:p>
        </w:tc>
        <w:tc>
          <w:tcPr>
            <w:tcW w:w="636" w:type="dxa"/>
            <w:tcBorders>
              <w:top w:val="nil"/>
              <w:left w:val="nil"/>
              <w:bottom w:val="single" w:sz="4" w:space="0" w:color="auto"/>
              <w:right w:val="single" w:sz="4" w:space="0" w:color="auto"/>
            </w:tcBorders>
            <w:shd w:val="clear" w:color="auto" w:fill="auto"/>
            <w:vAlign w:val="center"/>
            <w:hideMark/>
          </w:tcPr>
          <w:p w14:paraId="2617DC3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7C6879E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F19952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237B7A9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531ADE0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48C39C7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3563B6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6E30A9E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BF3604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22C08D5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74B4182B"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2FFC30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27</w:t>
            </w:r>
          </w:p>
        </w:tc>
        <w:tc>
          <w:tcPr>
            <w:tcW w:w="2497" w:type="dxa"/>
            <w:tcBorders>
              <w:top w:val="nil"/>
              <w:left w:val="nil"/>
              <w:bottom w:val="single" w:sz="4" w:space="0" w:color="auto"/>
              <w:right w:val="single" w:sz="4" w:space="0" w:color="auto"/>
            </w:tcBorders>
            <w:shd w:val="clear" w:color="auto" w:fill="auto"/>
            <w:vAlign w:val="center"/>
            <w:hideMark/>
          </w:tcPr>
          <w:p w14:paraId="08E9AC14"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Alineado y balanceo rotación de llantas</w:t>
            </w:r>
          </w:p>
        </w:tc>
        <w:tc>
          <w:tcPr>
            <w:tcW w:w="636" w:type="dxa"/>
            <w:tcBorders>
              <w:top w:val="nil"/>
              <w:left w:val="nil"/>
              <w:bottom w:val="single" w:sz="4" w:space="0" w:color="auto"/>
              <w:right w:val="single" w:sz="4" w:space="0" w:color="auto"/>
            </w:tcBorders>
            <w:shd w:val="clear" w:color="auto" w:fill="auto"/>
            <w:vAlign w:val="center"/>
            <w:hideMark/>
          </w:tcPr>
          <w:p w14:paraId="077B282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88" w:type="dxa"/>
            <w:tcBorders>
              <w:top w:val="nil"/>
              <w:left w:val="nil"/>
              <w:bottom w:val="single" w:sz="4" w:space="0" w:color="auto"/>
              <w:right w:val="single" w:sz="4" w:space="0" w:color="auto"/>
            </w:tcBorders>
            <w:shd w:val="clear" w:color="auto" w:fill="auto"/>
            <w:noWrap/>
            <w:vAlign w:val="center"/>
            <w:hideMark/>
          </w:tcPr>
          <w:p w14:paraId="1AC00C1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49C1FA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57" w:type="dxa"/>
            <w:tcBorders>
              <w:top w:val="nil"/>
              <w:left w:val="nil"/>
              <w:bottom w:val="single" w:sz="4" w:space="0" w:color="auto"/>
              <w:right w:val="single" w:sz="4" w:space="0" w:color="auto"/>
            </w:tcBorders>
            <w:shd w:val="clear" w:color="auto" w:fill="auto"/>
            <w:noWrap/>
            <w:vAlign w:val="center"/>
            <w:hideMark/>
          </w:tcPr>
          <w:p w14:paraId="0478037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0B29E15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13" w:type="dxa"/>
            <w:tcBorders>
              <w:top w:val="nil"/>
              <w:left w:val="nil"/>
              <w:bottom w:val="single" w:sz="4" w:space="0" w:color="auto"/>
              <w:right w:val="single" w:sz="4" w:space="0" w:color="auto"/>
            </w:tcBorders>
            <w:shd w:val="clear" w:color="auto" w:fill="auto"/>
            <w:noWrap/>
            <w:vAlign w:val="center"/>
            <w:hideMark/>
          </w:tcPr>
          <w:p w14:paraId="60B6C32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E68EB3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682" w:type="dxa"/>
            <w:tcBorders>
              <w:top w:val="nil"/>
              <w:left w:val="nil"/>
              <w:bottom w:val="single" w:sz="4" w:space="0" w:color="auto"/>
              <w:right w:val="single" w:sz="4" w:space="0" w:color="auto"/>
            </w:tcBorders>
            <w:shd w:val="clear" w:color="auto" w:fill="auto"/>
            <w:noWrap/>
            <w:vAlign w:val="center"/>
            <w:hideMark/>
          </w:tcPr>
          <w:p w14:paraId="7A1433C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4127BB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w:t>
            </w:r>
          </w:p>
        </w:tc>
        <w:tc>
          <w:tcPr>
            <w:tcW w:w="740" w:type="dxa"/>
            <w:tcBorders>
              <w:top w:val="nil"/>
              <w:left w:val="nil"/>
              <w:bottom w:val="single" w:sz="4" w:space="0" w:color="auto"/>
              <w:right w:val="single" w:sz="4" w:space="0" w:color="auto"/>
            </w:tcBorders>
            <w:shd w:val="clear" w:color="auto" w:fill="auto"/>
            <w:noWrap/>
            <w:vAlign w:val="center"/>
            <w:hideMark/>
          </w:tcPr>
          <w:p w14:paraId="0420ADB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2EC17564"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C1024A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28</w:t>
            </w:r>
          </w:p>
        </w:tc>
        <w:tc>
          <w:tcPr>
            <w:tcW w:w="2497" w:type="dxa"/>
            <w:tcBorders>
              <w:top w:val="nil"/>
              <w:left w:val="nil"/>
              <w:bottom w:val="single" w:sz="4" w:space="0" w:color="auto"/>
              <w:right w:val="single" w:sz="4" w:space="0" w:color="auto"/>
            </w:tcBorders>
            <w:shd w:val="clear" w:color="auto" w:fill="auto"/>
            <w:vAlign w:val="center"/>
            <w:hideMark/>
          </w:tcPr>
          <w:p w14:paraId="525AFE66"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xml:space="preserve">Cremallera, terminales, barra, esferas </w:t>
            </w:r>
          </w:p>
        </w:tc>
        <w:tc>
          <w:tcPr>
            <w:tcW w:w="636" w:type="dxa"/>
            <w:tcBorders>
              <w:top w:val="nil"/>
              <w:left w:val="nil"/>
              <w:bottom w:val="single" w:sz="4" w:space="0" w:color="auto"/>
              <w:right w:val="single" w:sz="4" w:space="0" w:color="auto"/>
            </w:tcBorders>
            <w:shd w:val="clear" w:color="auto" w:fill="auto"/>
            <w:vAlign w:val="center"/>
            <w:hideMark/>
          </w:tcPr>
          <w:p w14:paraId="07DE5FD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790F1A8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378ECE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6125478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6E36490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339B9D5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73EF83F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46A7975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666C0C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4EFF2F2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4B42FC7D"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4EC13EF7" w14:textId="77777777" w:rsidR="008A3035" w:rsidRPr="008A3035" w:rsidRDefault="008A3035" w:rsidP="00D477A0">
            <w:pPr>
              <w:spacing w:after="0" w:line="240" w:lineRule="auto"/>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 </w:t>
            </w:r>
          </w:p>
        </w:tc>
        <w:tc>
          <w:tcPr>
            <w:tcW w:w="2497" w:type="dxa"/>
            <w:tcBorders>
              <w:top w:val="nil"/>
              <w:left w:val="nil"/>
              <w:bottom w:val="single" w:sz="4" w:space="0" w:color="auto"/>
              <w:right w:val="single" w:sz="4" w:space="0" w:color="auto"/>
            </w:tcBorders>
            <w:shd w:val="clear" w:color="auto" w:fill="auto"/>
            <w:vAlign w:val="center"/>
            <w:hideMark/>
          </w:tcPr>
          <w:p w14:paraId="66996810"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Sistema de Transmisión</w:t>
            </w:r>
          </w:p>
        </w:tc>
        <w:tc>
          <w:tcPr>
            <w:tcW w:w="636" w:type="dxa"/>
            <w:tcBorders>
              <w:top w:val="nil"/>
              <w:left w:val="nil"/>
              <w:bottom w:val="single" w:sz="4" w:space="0" w:color="auto"/>
              <w:right w:val="single" w:sz="4" w:space="0" w:color="auto"/>
            </w:tcBorders>
            <w:shd w:val="clear" w:color="auto" w:fill="auto"/>
            <w:vAlign w:val="center"/>
            <w:hideMark/>
          </w:tcPr>
          <w:p w14:paraId="263A21F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1F3555F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C2F099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1390D10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5B0098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3D6B6AC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5CEBEDC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620D6F1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386C8F7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37C9941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3AC93A62"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3DD21D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29</w:t>
            </w:r>
          </w:p>
        </w:tc>
        <w:tc>
          <w:tcPr>
            <w:tcW w:w="2497" w:type="dxa"/>
            <w:tcBorders>
              <w:top w:val="nil"/>
              <w:left w:val="nil"/>
              <w:bottom w:val="single" w:sz="4" w:space="0" w:color="auto"/>
              <w:right w:val="single" w:sz="4" w:space="0" w:color="auto"/>
            </w:tcBorders>
            <w:shd w:val="clear" w:color="auto" w:fill="auto"/>
            <w:vAlign w:val="center"/>
            <w:hideMark/>
          </w:tcPr>
          <w:p w14:paraId="356864E3"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de la transmisión manual</w:t>
            </w:r>
          </w:p>
        </w:tc>
        <w:tc>
          <w:tcPr>
            <w:tcW w:w="636" w:type="dxa"/>
            <w:tcBorders>
              <w:top w:val="nil"/>
              <w:left w:val="nil"/>
              <w:bottom w:val="single" w:sz="4" w:space="0" w:color="auto"/>
              <w:right w:val="single" w:sz="4" w:space="0" w:color="auto"/>
            </w:tcBorders>
            <w:shd w:val="clear" w:color="auto" w:fill="auto"/>
            <w:vAlign w:val="center"/>
            <w:hideMark/>
          </w:tcPr>
          <w:p w14:paraId="00F3374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0D9B637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1D43EEE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5230E00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380E84E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200C8D4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C95631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2A084CD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1B77BC6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5B828F8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291CCA35"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4D1A39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30</w:t>
            </w:r>
          </w:p>
        </w:tc>
        <w:tc>
          <w:tcPr>
            <w:tcW w:w="2497" w:type="dxa"/>
            <w:tcBorders>
              <w:top w:val="nil"/>
              <w:left w:val="nil"/>
              <w:bottom w:val="single" w:sz="4" w:space="0" w:color="auto"/>
              <w:right w:val="single" w:sz="4" w:space="0" w:color="auto"/>
            </w:tcBorders>
            <w:shd w:val="clear" w:color="auto" w:fill="auto"/>
            <w:vAlign w:val="center"/>
            <w:hideMark/>
          </w:tcPr>
          <w:p w14:paraId="097E61A1"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transmisión 4WD</w:t>
            </w:r>
          </w:p>
        </w:tc>
        <w:tc>
          <w:tcPr>
            <w:tcW w:w="636" w:type="dxa"/>
            <w:tcBorders>
              <w:top w:val="nil"/>
              <w:left w:val="nil"/>
              <w:bottom w:val="single" w:sz="4" w:space="0" w:color="auto"/>
              <w:right w:val="single" w:sz="4" w:space="0" w:color="auto"/>
            </w:tcBorders>
            <w:shd w:val="clear" w:color="auto" w:fill="auto"/>
            <w:vAlign w:val="center"/>
            <w:hideMark/>
          </w:tcPr>
          <w:p w14:paraId="50741BA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1156B2E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61A602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7CE8556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821D71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45466D7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39E1764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1983165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4FC3F2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6C0F7C3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0A17D57"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50861BB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31</w:t>
            </w:r>
          </w:p>
        </w:tc>
        <w:tc>
          <w:tcPr>
            <w:tcW w:w="2497" w:type="dxa"/>
            <w:tcBorders>
              <w:top w:val="nil"/>
              <w:left w:val="nil"/>
              <w:bottom w:val="single" w:sz="4" w:space="0" w:color="auto"/>
              <w:right w:val="single" w:sz="4" w:space="0" w:color="auto"/>
            </w:tcBorders>
            <w:shd w:val="clear" w:color="auto" w:fill="auto"/>
            <w:vAlign w:val="center"/>
            <w:hideMark/>
          </w:tcPr>
          <w:p w14:paraId="43E1E165"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eje delantero 4WD – C/A</w:t>
            </w:r>
          </w:p>
        </w:tc>
        <w:tc>
          <w:tcPr>
            <w:tcW w:w="636" w:type="dxa"/>
            <w:tcBorders>
              <w:top w:val="nil"/>
              <w:left w:val="nil"/>
              <w:bottom w:val="single" w:sz="4" w:space="0" w:color="auto"/>
              <w:right w:val="single" w:sz="4" w:space="0" w:color="auto"/>
            </w:tcBorders>
            <w:shd w:val="clear" w:color="auto" w:fill="auto"/>
            <w:vAlign w:val="center"/>
            <w:hideMark/>
          </w:tcPr>
          <w:p w14:paraId="4B90B61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09A62E0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74099A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1454B1E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03ACBC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3AA7923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49A11F6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453F4B1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2830E84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774AEE3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5AE80004"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E521F7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32</w:t>
            </w:r>
          </w:p>
        </w:tc>
        <w:tc>
          <w:tcPr>
            <w:tcW w:w="2497" w:type="dxa"/>
            <w:tcBorders>
              <w:top w:val="nil"/>
              <w:left w:val="nil"/>
              <w:bottom w:val="single" w:sz="4" w:space="0" w:color="auto"/>
              <w:right w:val="single" w:sz="4" w:space="0" w:color="auto"/>
            </w:tcBorders>
            <w:shd w:val="clear" w:color="auto" w:fill="auto"/>
            <w:vAlign w:val="center"/>
            <w:hideMark/>
          </w:tcPr>
          <w:p w14:paraId="4F8ED0AE"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Aceite eje trasero</w:t>
            </w:r>
          </w:p>
        </w:tc>
        <w:tc>
          <w:tcPr>
            <w:tcW w:w="636" w:type="dxa"/>
            <w:tcBorders>
              <w:top w:val="nil"/>
              <w:left w:val="nil"/>
              <w:bottom w:val="single" w:sz="4" w:space="0" w:color="auto"/>
              <w:right w:val="single" w:sz="4" w:space="0" w:color="auto"/>
            </w:tcBorders>
            <w:shd w:val="clear" w:color="auto" w:fill="auto"/>
            <w:vAlign w:val="center"/>
            <w:hideMark/>
          </w:tcPr>
          <w:p w14:paraId="34E88DF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589BD02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C8DD05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177FA2A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1690C2D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4A9016A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4C1453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682" w:type="dxa"/>
            <w:tcBorders>
              <w:top w:val="nil"/>
              <w:left w:val="nil"/>
              <w:bottom w:val="single" w:sz="4" w:space="0" w:color="auto"/>
              <w:right w:val="single" w:sz="4" w:space="0" w:color="auto"/>
            </w:tcBorders>
            <w:shd w:val="clear" w:color="auto" w:fill="auto"/>
            <w:noWrap/>
            <w:vAlign w:val="center"/>
            <w:hideMark/>
          </w:tcPr>
          <w:p w14:paraId="5588BB8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798DEEA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w:t>
            </w:r>
          </w:p>
        </w:tc>
        <w:tc>
          <w:tcPr>
            <w:tcW w:w="740" w:type="dxa"/>
            <w:tcBorders>
              <w:top w:val="nil"/>
              <w:left w:val="nil"/>
              <w:bottom w:val="single" w:sz="4" w:space="0" w:color="auto"/>
              <w:right w:val="single" w:sz="4" w:space="0" w:color="auto"/>
            </w:tcBorders>
            <w:shd w:val="clear" w:color="auto" w:fill="auto"/>
            <w:noWrap/>
            <w:vAlign w:val="center"/>
            <w:hideMark/>
          </w:tcPr>
          <w:p w14:paraId="5509254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6C834FC3"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1155708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33</w:t>
            </w:r>
          </w:p>
        </w:tc>
        <w:tc>
          <w:tcPr>
            <w:tcW w:w="2497" w:type="dxa"/>
            <w:tcBorders>
              <w:top w:val="nil"/>
              <w:left w:val="nil"/>
              <w:bottom w:val="single" w:sz="4" w:space="0" w:color="auto"/>
              <w:right w:val="single" w:sz="4" w:space="0" w:color="auto"/>
            </w:tcBorders>
            <w:shd w:val="clear" w:color="auto" w:fill="auto"/>
            <w:vAlign w:val="center"/>
            <w:hideMark/>
          </w:tcPr>
          <w:p w14:paraId="15CA7AB5"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Cardan y crucetas</w:t>
            </w:r>
          </w:p>
        </w:tc>
        <w:tc>
          <w:tcPr>
            <w:tcW w:w="636" w:type="dxa"/>
            <w:tcBorders>
              <w:top w:val="nil"/>
              <w:left w:val="nil"/>
              <w:bottom w:val="single" w:sz="4" w:space="0" w:color="auto"/>
              <w:right w:val="single" w:sz="4" w:space="0" w:color="auto"/>
            </w:tcBorders>
            <w:shd w:val="clear" w:color="auto" w:fill="auto"/>
            <w:vAlign w:val="center"/>
            <w:hideMark/>
          </w:tcPr>
          <w:p w14:paraId="13D223C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88" w:type="dxa"/>
            <w:tcBorders>
              <w:top w:val="nil"/>
              <w:left w:val="nil"/>
              <w:bottom w:val="single" w:sz="4" w:space="0" w:color="auto"/>
              <w:right w:val="single" w:sz="4" w:space="0" w:color="auto"/>
            </w:tcBorders>
            <w:shd w:val="clear" w:color="auto" w:fill="auto"/>
            <w:noWrap/>
            <w:vAlign w:val="center"/>
            <w:hideMark/>
          </w:tcPr>
          <w:p w14:paraId="7FB47C8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4A1B7B4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57" w:type="dxa"/>
            <w:tcBorders>
              <w:top w:val="nil"/>
              <w:left w:val="nil"/>
              <w:bottom w:val="single" w:sz="4" w:space="0" w:color="auto"/>
              <w:right w:val="single" w:sz="4" w:space="0" w:color="auto"/>
            </w:tcBorders>
            <w:shd w:val="clear" w:color="auto" w:fill="auto"/>
            <w:noWrap/>
            <w:vAlign w:val="center"/>
            <w:hideMark/>
          </w:tcPr>
          <w:p w14:paraId="1B551A0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AD5349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13" w:type="dxa"/>
            <w:tcBorders>
              <w:top w:val="nil"/>
              <w:left w:val="nil"/>
              <w:bottom w:val="single" w:sz="4" w:space="0" w:color="auto"/>
              <w:right w:val="single" w:sz="4" w:space="0" w:color="auto"/>
            </w:tcBorders>
            <w:shd w:val="clear" w:color="auto" w:fill="auto"/>
            <w:noWrap/>
            <w:vAlign w:val="center"/>
            <w:hideMark/>
          </w:tcPr>
          <w:p w14:paraId="504F9D2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94DF87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682" w:type="dxa"/>
            <w:tcBorders>
              <w:top w:val="nil"/>
              <w:left w:val="nil"/>
              <w:bottom w:val="single" w:sz="4" w:space="0" w:color="auto"/>
              <w:right w:val="single" w:sz="4" w:space="0" w:color="auto"/>
            </w:tcBorders>
            <w:shd w:val="clear" w:color="auto" w:fill="auto"/>
            <w:noWrap/>
            <w:vAlign w:val="center"/>
            <w:hideMark/>
          </w:tcPr>
          <w:p w14:paraId="5F42497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D086E3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I</w:t>
            </w:r>
          </w:p>
        </w:tc>
        <w:tc>
          <w:tcPr>
            <w:tcW w:w="740" w:type="dxa"/>
            <w:tcBorders>
              <w:top w:val="nil"/>
              <w:left w:val="nil"/>
              <w:bottom w:val="single" w:sz="4" w:space="0" w:color="auto"/>
              <w:right w:val="single" w:sz="4" w:space="0" w:color="auto"/>
            </w:tcBorders>
            <w:shd w:val="clear" w:color="auto" w:fill="auto"/>
            <w:noWrap/>
            <w:vAlign w:val="center"/>
            <w:hideMark/>
          </w:tcPr>
          <w:p w14:paraId="1777DDC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0CD4022C"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0497E87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34</w:t>
            </w:r>
          </w:p>
        </w:tc>
        <w:tc>
          <w:tcPr>
            <w:tcW w:w="2497" w:type="dxa"/>
            <w:tcBorders>
              <w:top w:val="nil"/>
              <w:left w:val="nil"/>
              <w:bottom w:val="single" w:sz="4" w:space="0" w:color="auto"/>
              <w:right w:val="single" w:sz="4" w:space="0" w:color="auto"/>
            </w:tcBorders>
            <w:shd w:val="clear" w:color="auto" w:fill="auto"/>
            <w:vAlign w:val="center"/>
            <w:hideMark/>
          </w:tcPr>
          <w:p w14:paraId="52BD39F3"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Engrase General</w:t>
            </w:r>
          </w:p>
        </w:tc>
        <w:tc>
          <w:tcPr>
            <w:tcW w:w="636" w:type="dxa"/>
            <w:tcBorders>
              <w:top w:val="nil"/>
              <w:left w:val="nil"/>
              <w:bottom w:val="single" w:sz="4" w:space="0" w:color="auto"/>
              <w:right w:val="single" w:sz="4" w:space="0" w:color="auto"/>
            </w:tcBorders>
            <w:shd w:val="clear" w:color="auto" w:fill="auto"/>
            <w:vAlign w:val="center"/>
            <w:hideMark/>
          </w:tcPr>
          <w:p w14:paraId="406505A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88" w:type="dxa"/>
            <w:tcBorders>
              <w:top w:val="nil"/>
              <w:left w:val="nil"/>
              <w:bottom w:val="single" w:sz="4" w:space="0" w:color="auto"/>
              <w:right w:val="single" w:sz="4" w:space="0" w:color="auto"/>
            </w:tcBorders>
            <w:shd w:val="clear" w:color="auto" w:fill="auto"/>
            <w:noWrap/>
            <w:vAlign w:val="center"/>
            <w:hideMark/>
          </w:tcPr>
          <w:p w14:paraId="7E95CFF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4585F2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57" w:type="dxa"/>
            <w:tcBorders>
              <w:top w:val="nil"/>
              <w:left w:val="nil"/>
              <w:bottom w:val="single" w:sz="4" w:space="0" w:color="auto"/>
              <w:right w:val="single" w:sz="4" w:space="0" w:color="auto"/>
            </w:tcBorders>
            <w:shd w:val="clear" w:color="auto" w:fill="auto"/>
            <w:noWrap/>
            <w:vAlign w:val="center"/>
            <w:hideMark/>
          </w:tcPr>
          <w:p w14:paraId="5D47DB0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8AB40D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13" w:type="dxa"/>
            <w:tcBorders>
              <w:top w:val="nil"/>
              <w:left w:val="nil"/>
              <w:bottom w:val="single" w:sz="4" w:space="0" w:color="auto"/>
              <w:right w:val="single" w:sz="4" w:space="0" w:color="auto"/>
            </w:tcBorders>
            <w:shd w:val="clear" w:color="auto" w:fill="auto"/>
            <w:noWrap/>
            <w:vAlign w:val="center"/>
            <w:hideMark/>
          </w:tcPr>
          <w:p w14:paraId="4CE2432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1F3715F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682" w:type="dxa"/>
            <w:tcBorders>
              <w:top w:val="nil"/>
              <w:left w:val="nil"/>
              <w:bottom w:val="single" w:sz="4" w:space="0" w:color="auto"/>
              <w:right w:val="single" w:sz="4" w:space="0" w:color="auto"/>
            </w:tcBorders>
            <w:shd w:val="clear" w:color="auto" w:fill="auto"/>
            <w:noWrap/>
            <w:vAlign w:val="center"/>
            <w:hideMark/>
          </w:tcPr>
          <w:p w14:paraId="1F52AD0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41C4A88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E</w:t>
            </w:r>
          </w:p>
        </w:tc>
        <w:tc>
          <w:tcPr>
            <w:tcW w:w="740" w:type="dxa"/>
            <w:tcBorders>
              <w:top w:val="nil"/>
              <w:left w:val="nil"/>
              <w:bottom w:val="single" w:sz="4" w:space="0" w:color="auto"/>
              <w:right w:val="single" w:sz="4" w:space="0" w:color="auto"/>
            </w:tcBorders>
            <w:shd w:val="clear" w:color="auto" w:fill="auto"/>
            <w:noWrap/>
            <w:vAlign w:val="center"/>
            <w:hideMark/>
          </w:tcPr>
          <w:p w14:paraId="30822BB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7FD3386D"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3C63FAA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35</w:t>
            </w:r>
          </w:p>
        </w:tc>
        <w:tc>
          <w:tcPr>
            <w:tcW w:w="2497" w:type="dxa"/>
            <w:tcBorders>
              <w:top w:val="nil"/>
              <w:left w:val="nil"/>
              <w:bottom w:val="single" w:sz="4" w:space="0" w:color="auto"/>
              <w:right w:val="single" w:sz="4" w:space="0" w:color="auto"/>
            </w:tcBorders>
            <w:shd w:val="clear" w:color="auto" w:fill="auto"/>
            <w:vAlign w:val="center"/>
            <w:hideMark/>
          </w:tcPr>
          <w:p w14:paraId="62946429"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Lavado de motor a vapor</w:t>
            </w:r>
          </w:p>
        </w:tc>
        <w:tc>
          <w:tcPr>
            <w:tcW w:w="636" w:type="dxa"/>
            <w:tcBorders>
              <w:top w:val="nil"/>
              <w:left w:val="nil"/>
              <w:bottom w:val="single" w:sz="4" w:space="0" w:color="auto"/>
              <w:right w:val="single" w:sz="4" w:space="0" w:color="auto"/>
            </w:tcBorders>
            <w:shd w:val="clear" w:color="auto" w:fill="auto"/>
            <w:vAlign w:val="center"/>
            <w:hideMark/>
          </w:tcPr>
          <w:p w14:paraId="71D36444"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noWrap/>
            <w:vAlign w:val="center"/>
            <w:hideMark/>
          </w:tcPr>
          <w:p w14:paraId="55BA69B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6B7618E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noWrap/>
            <w:vAlign w:val="center"/>
            <w:hideMark/>
          </w:tcPr>
          <w:p w14:paraId="2CA608B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78A95AA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noWrap/>
            <w:vAlign w:val="center"/>
            <w:hideMark/>
          </w:tcPr>
          <w:p w14:paraId="140884E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25DF54A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noWrap/>
            <w:vAlign w:val="center"/>
            <w:hideMark/>
          </w:tcPr>
          <w:p w14:paraId="03C06AF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07D4FBE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noWrap/>
            <w:vAlign w:val="center"/>
            <w:hideMark/>
          </w:tcPr>
          <w:p w14:paraId="10CF67F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7B1B3035" w14:textId="77777777" w:rsidTr="00CF453B">
        <w:trPr>
          <w:trHeight w:val="20"/>
        </w:trPr>
        <w:tc>
          <w:tcPr>
            <w:tcW w:w="469" w:type="dxa"/>
            <w:tcBorders>
              <w:top w:val="nil"/>
              <w:left w:val="single" w:sz="4" w:space="0" w:color="auto"/>
              <w:bottom w:val="single" w:sz="4" w:space="0" w:color="auto"/>
              <w:right w:val="single" w:sz="4" w:space="0" w:color="auto"/>
            </w:tcBorders>
            <w:shd w:val="clear" w:color="auto" w:fill="auto"/>
            <w:vAlign w:val="center"/>
            <w:hideMark/>
          </w:tcPr>
          <w:p w14:paraId="6528B06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36</w:t>
            </w:r>
          </w:p>
        </w:tc>
        <w:tc>
          <w:tcPr>
            <w:tcW w:w="2497" w:type="dxa"/>
            <w:tcBorders>
              <w:top w:val="nil"/>
              <w:left w:val="nil"/>
              <w:bottom w:val="single" w:sz="4" w:space="0" w:color="auto"/>
              <w:right w:val="single" w:sz="4" w:space="0" w:color="auto"/>
            </w:tcBorders>
            <w:shd w:val="clear" w:color="auto" w:fill="auto"/>
            <w:vAlign w:val="center"/>
            <w:hideMark/>
          </w:tcPr>
          <w:p w14:paraId="6504FEC4" w14:textId="77777777" w:rsidR="008A3035" w:rsidRPr="008A3035" w:rsidRDefault="008A3035" w:rsidP="00D477A0">
            <w:pPr>
              <w:spacing w:after="0" w:line="240" w:lineRule="auto"/>
              <w:jc w:val="both"/>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Lavado total del vehículo (</w:t>
            </w:r>
            <w:proofErr w:type="spellStart"/>
            <w:r w:rsidRPr="008A3035">
              <w:rPr>
                <w:rFonts w:ascii="Museo Sans 300" w:eastAsia="Times New Roman" w:hAnsi="Museo Sans 300"/>
                <w:color w:val="000000"/>
                <w:sz w:val="14"/>
                <w:szCs w:val="14"/>
                <w:lang w:eastAsia="es-SV"/>
              </w:rPr>
              <w:t>Carwash</w:t>
            </w:r>
            <w:proofErr w:type="spellEnd"/>
            <w:r w:rsidRPr="008A3035">
              <w:rPr>
                <w:rFonts w:ascii="Museo Sans 300" w:eastAsia="Times New Roman" w:hAnsi="Museo Sans 300"/>
                <w:color w:val="000000"/>
                <w:sz w:val="14"/>
                <w:szCs w:val="14"/>
                <w:lang w:eastAsia="es-SV"/>
              </w:rPr>
              <w:t>)</w:t>
            </w:r>
          </w:p>
        </w:tc>
        <w:tc>
          <w:tcPr>
            <w:tcW w:w="636" w:type="dxa"/>
            <w:tcBorders>
              <w:top w:val="nil"/>
              <w:left w:val="nil"/>
              <w:bottom w:val="single" w:sz="4" w:space="0" w:color="auto"/>
              <w:right w:val="single" w:sz="4" w:space="0" w:color="auto"/>
            </w:tcBorders>
            <w:shd w:val="clear" w:color="auto" w:fill="auto"/>
            <w:vAlign w:val="center"/>
            <w:hideMark/>
          </w:tcPr>
          <w:p w14:paraId="0BAE95C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88" w:type="dxa"/>
            <w:tcBorders>
              <w:top w:val="nil"/>
              <w:left w:val="nil"/>
              <w:bottom w:val="single" w:sz="4" w:space="0" w:color="auto"/>
              <w:right w:val="single" w:sz="4" w:space="0" w:color="auto"/>
            </w:tcBorders>
            <w:shd w:val="clear" w:color="auto" w:fill="auto"/>
            <w:noWrap/>
            <w:vAlign w:val="center"/>
            <w:hideMark/>
          </w:tcPr>
          <w:p w14:paraId="43B3937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vAlign w:val="center"/>
            <w:hideMark/>
          </w:tcPr>
          <w:p w14:paraId="5B2DC06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57" w:type="dxa"/>
            <w:tcBorders>
              <w:top w:val="nil"/>
              <w:left w:val="nil"/>
              <w:bottom w:val="single" w:sz="4" w:space="0" w:color="auto"/>
              <w:right w:val="single" w:sz="4" w:space="0" w:color="auto"/>
            </w:tcBorders>
            <w:shd w:val="clear" w:color="auto" w:fill="auto"/>
            <w:noWrap/>
            <w:vAlign w:val="center"/>
            <w:hideMark/>
          </w:tcPr>
          <w:p w14:paraId="053A3C4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vAlign w:val="center"/>
            <w:hideMark/>
          </w:tcPr>
          <w:p w14:paraId="26265C7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13" w:type="dxa"/>
            <w:tcBorders>
              <w:top w:val="nil"/>
              <w:left w:val="nil"/>
              <w:bottom w:val="single" w:sz="4" w:space="0" w:color="auto"/>
              <w:right w:val="single" w:sz="4" w:space="0" w:color="auto"/>
            </w:tcBorders>
            <w:shd w:val="clear" w:color="auto" w:fill="auto"/>
            <w:noWrap/>
            <w:vAlign w:val="center"/>
            <w:hideMark/>
          </w:tcPr>
          <w:p w14:paraId="28B6D6D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vAlign w:val="center"/>
            <w:hideMark/>
          </w:tcPr>
          <w:p w14:paraId="095CCF2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682" w:type="dxa"/>
            <w:tcBorders>
              <w:top w:val="nil"/>
              <w:left w:val="nil"/>
              <w:bottom w:val="single" w:sz="4" w:space="0" w:color="auto"/>
              <w:right w:val="single" w:sz="4" w:space="0" w:color="auto"/>
            </w:tcBorders>
            <w:shd w:val="clear" w:color="auto" w:fill="auto"/>
            <w:noWrap/>
            <w:vAlign w:val="center"/>
            <w:hideMark/>
          </w:tcPr>
          <w:p w14:paraId="4882AA0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vAlign w:val="center"/>
            <w:hideMark/>
          </w:tcPr>
          <w:p w14:paraId="57C0EF1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r w:rsidRPr="008A3035">
              <w:rPr>
                <w:rFonts w:ascii="Museo Sans 300" w:eastAsia="Times New Roman" w:hAnsi="Museo Sans 300"/>
                <w:color w:val="000000"/>
                <w:sz w:val="14"/>
                <w:szCs w:val="14"/>
                <w:lang w:eastAsia="es-SV"/>
              </w:rPr>
              <w:t>L</w:t>
            </w:r>
          </w:p>
        </w:tc>
        <w:tc>
          <w:tcPr>
            <w:tcW w:w="740" w:type="dxa"/>
            <w:tcBorders>
              <w:top w:val="nil"/>
              <w:left w:val="nil"/>
              <w:bottom w:val="single" w:sz="4" w:space="0" w:color="auto"/>
              <w:right w:val="single" w:sz="4" w:space="0" w:color="auto"/>
            </w:tcBorders>
            <w:shd w:val="clear" w:color="auto" w:fill="auto"/>
            <w:noWrap/>
            <w:vAlign w:val="center"/>
            <w:hideMark/>
          </w:tcPr>
          <w:p w14:paraId="1FA0E91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16EA67F6" w14:textId="77777777" w:rsidTr="00CF453B">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D155012"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Total repuestos / insumos</w:t>
            </w:r>
          </w:p>
        </w:tc>
        <w:tc>
          <w:tcPr>
            <w:tcW w:w="636" w:type="dxa"/>
            <w:tcBorders>
              <w:top w:val="nil"/>
              <w:left w:val="nil"/>
              <w:bottom w:val="single" w:sz="4" w:space="0" w:color="auto"/>
              <w:right w:val="single" w:sz="4" w:space="0" w:color="auto"/>
            </w:tcBorders>
            <w:shd w:val="clear" w:color="auto" w:fill="auto"/>
            <w:noWrap/>
            <w:vAlign w:val="center"/>
            <w:hideMark/>
          </w:tcPr>
          <w:p w14:paraId="15ADB542"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440F5BF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center"/>
            <w:hideMark/>
          </w:tcPr>
          <w:p w14:paraId="1C4845BD"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1BA814D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center"/>
            <w:hideMark/>
          </w:tcPr>
          <w:p w14:paraId="1A334F66"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3D79BBB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center"/>
            <w:hideMark/>
          </w:tcPr>
          <w:p w14:paraId="0224510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464432D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center"/>
            <w:hideMark/>
          </w:tcPr>
          <w:p w14:paraId="415EFA4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73B58CE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61E07038" w14:textId="77777777" w:rsidTr="00CF453B">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39A30223"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Mano de Obra</w:t>
            </w:r>
          </w:p>
        </w:tc>
        <w:tc>
          <w:tcPr>
            <w:tcW w:w="636" w:type="dxa"/>
            <w:tcBorders>
              <w:top w:val="nil"/>
              <w:left w:val="nil"/>
              <w:bottom w:val="single" w:sz="4" w:space="0" w:color="auto"/>
              <w:right w:val="single" w:sz="4" w:space="0" w:color="auto"/>
            </w:tcBorders>
            <w:shd w:val="clear" w:color="auto" w:fill="auto"/>
            <w:noWrap/>
            <w:vAlign w:val="center"/>
            <w:hideMark/>
          </w:tcPr>
          <w:p w14:paraId="3D95D447"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37FD804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center"/>
            <w:hideMark/>
          </w:tcPr>
          <w:p w14:paraId="132F37D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157E7D0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center"/>
            <w:hideMark/>
          </w:tcPr>
          <w:p w14:paraId="308FB01E"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13642D5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center"/>
            <w:hideMark/>
          </w:tcPr>
          <w:p w14:paraId="052B3BAB"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669CCE49"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center"/>
            <w:hideMark/>
          </w:tcPr>
          <w:p w14:paraId="28A2A515"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02A3D2F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r w:rsidR="008A3035" w:rsidRPr="008A3035" w14:paraId="66E5E992" w14:textId="77777777" w:rsidTr="00CF453B">
        <w:trPr>
          <w:trHeight w:val="20"/>
        </w:trPr>
        <w:tc>
          <w:tcPr>
            <w:tcW w:w="2966"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A3DFA2C" w14:textId="77777777" w:rsidR="008A3035" w:rsidRPr="008A3035" w:rsidRDefault="008A3035" w:rsidP="00D477A0">
            <w:pPr>
              <w:spacing w:after="0" w:line="240" w:lineRule="auto"/>
              <w:jc w:val="center"/>
              <w:rPr>
                <w:rFonts w:ascii="Museo Sans 300" w:eastAsia="Times New Roman" w:hAnsi="Museo Sans 300"/>
                <w:b/>
                <w:bCs/>
                <w:color w:val="000000"/>
                <w:sz w:val="14"/>
                <w:szCs w:val="14"/>
                <w:lang w:eastAsia="es-SV"/>
              </w:rPr>
            </w:pPr>
            <w:r w:rsidRPr="008A3035">
              <w:rPr>
                <w:rFonts w:ascii="Museo Sans 300" w:eastAsia="Times New Roman" w:hAnsi="Museo Sans 300"/>
                <w:b/>
                <w:bCs/>
                <w:color w:val="000000"/>
                <w:sz w:val="14"/>
                <w:szCs w:val="14"/>
                <w:lang w:eastAsia="es-SV"/>
              </w:rPr>
              <w:t>Total Mantenimiento Preventivo</w:t>
            </w:r>
          </w:p>
        </w:tc>
        <w:tc>
          <w:tcPr>
            <w:tcW w:w="636" w:type="dxa"/>
            <w:tcBorders>
              <w:top w:val="nil"/>
              <w:left w:val="nil"/>
              <w:bottom w:val="single" w:sz="4" w:space="0" w:color="auto"/>
              <w:right w:val="single" w:sz="4" w:space="0" w:color="auto"/>
            </w:tcBorders>
            <w:shd w:val="clear" w:color="auto" w:fill="auto"/>
            <w:noWrap/>
            <w:vAlign w:val="center"/>
            <w:hideMark/>
          </w:tcPr>
          <w:p w14:paraId="36B3550F"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88" w:type="dxa"/>
            <w:tcBorders>
              <w:top w:val="nil"/>
              <w:left w:val="nil"/>
              <w:bottom w:val="single" w:sz="4" w:space="0" w:color="auto"/>
              <w:right w:val="single" w:sz="4" w:space="0" w:color="auto"/>
            </w:tcBorders>
            <w:shd w:val="clear" w:color="auto" w:fill="auto"/>
            <w:noWrap/>
            <w:vAlign w:val="center"/>
            <w:hideMark/>
          </w:tcPr>
          <w:p w14:paraId="18D2E9A8"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591" w:type="dxa"/>
            <w:tcBorders>
              <w:top w:val="nil"/>
              <w:left w:val="nil"/>
              <w:bottom w:val="single" w:sz="4" w:space="0" w:color="auto"/>
              <w:right w:val="single" w:sz="4" w:space="0" w:color="auto"/>
            </w:tcBorders>
            <w:shd w:val="clear" w:color="auto" w:fill="auto"/>
            <w:noWrap/>
            <w:vAlign w:val="center"/>
            <w:hideMark/>
          </w:tcPr>
          <w:p w14:paraId="6E5A974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57" w:type="dxa"/>
            <w:tcBorders>
              <w:top w:val="nil"/>
              <w:left w:val="nil"/>
              <w:bottom w:val="single" w:sz="4" w:space="0" w:color="auto"/>
              <w:right w:val="single" w:sz="4" w:space="0" w:color="auto"/>
            </w:tcBorders>
            <w:shd w:val="clear" w:color="auto" w:fill="auto"/>
            <w:noWrap/>
            <w:vAlign w:val="center"/>
            <w:hideMark/>
          </w:tcPr>
          <w:p w14:paraId="2469DF4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20" w:type="dxa"/>
            <w:tcBorders>
              <w:top w:val="nil"/>
              <w:left w:val="nil"/>
              <w:bottom w:val="single" w:sz="4" w:space="0" w:color="auto"/>
              <w:right w:val="single" w:sz="4" w:space="0" w:color="auto"/>
            </w:tcBorders>
            <w:shd w:val="clear" w:color="auto" w:fill="auto"/>
            <w:noWrap/>
            <w:vAlign w:val="center"/>
            <w:hideMark/>
          </w:tcPr>
          <w:p w14:paraId="0CA6621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13" w:type="dxa"/>
            <w:tcBorders>
              <w:top w:val="nil"/>
              <w:left w:val="nil"/>
              <w:bottom w:val="single" w:sz="4" w:space="0" w:color="auto"/>
              <w:right w:val="single" w:sz="4" w:space="0" w:color="auto"/>
            </w:tcBorders>
            <w:shd w:val="clear" w:color="auto" w:fill="auto"/>
            <w:noWrap/>
            <w:vAlign w:val="center"/>
            <w:hideMark/>
          </w:tcPr>
          <w:p w14:paraId="660E8710"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485" w:type="dxa"/>
            <w:tcBorders>
              <w:top w:val="nil"/>
              <w:left w:val="nil"/>
              <w:bottom w:val="single" w:sz="4" w:space="0" w:color="auto"/>
              <w:right w:val="single" w:sz="4" w:space="0" w:color="auto"/>
            </w:tcBorders>
            <w:shd w:val="clear" w:color="auto" w:fill="auto"/>
            <w:noWrap/>
            <w:vAlign w:val="center"/>
            <w:hideMark/>
          </w:tcPr>
          <w:p w14:paraId="5660682C"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82" w:type="dxa"/>
            <w:tcBorders>
              <w:top w:val="nil"/>
              <w:left w:val="nil"/>
              <w:bottom w:val="single" w:sz="4" w:space="0" w:color="auto"/>
              <w:right w:val="single" w:sz="4" w:space="0" w:color="auto"/>
            </w:tcBorders>
            <w:shd w:val="clear" w:color="auto" w:fill="auto"/>
            <w:noWrap/>
            <w:vAlign w:val="center"/>
            <w:hideMark/>
          </w:tcPr>
          <w:p w14:paraId="4B894763"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651" w:type="dxa"/>
            <w:tcBorders>
              <w:top w:val="nil"/>
              <w:left w:val="nil"/>
              <w:bottom w:val="single" w:sz="4" w:space="0" w:color="auto"/>
              <w:right w:val="single" w:sz="4" w:space="0" w:color="auto"/>
            </w:tcBorders>
            <w:shd w:val="clear" w:color="auto" w:fill="auto"/>
            <w:noWrap/>
            <w:vAlign w:val="center"/>
            <w:hideMark/>
          </w:tcPr>
          <w:p w14:paraId="6C846DEA"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c>
          <w:tcPr>
            <w:tcW w:w="740" w:type="dxa"/>
            <w:tcBorders>
              <w:top w:val="nil"/>
              <w:left w:val="nil"/>
              <w:bottom w:val="single" w:sz="4" w:space="0" w:color="auto"/>
              <w:right w:val="single" w:sz="4" w:space="0" w:color="auto"/>
            </w:tcBorders>
            <w:shd w:val="clear" w:color="auto" w:fill="auto"/>
            <w:noWrap/>
            <w:vAlign w:val="center"/>
            <w:hideMark/>
          </w:tcPr>
          <w:p w14:paraId="2F7998C1" w14:textId="77777777" w:rsidR="008A3035" w:rsidRPr="008A3035" w:rsidRDefault="008A3035" w:rsidP="00D477A0">
            <w:pPr>
              <w:spacing w:after="0" w:line="240" w:lineRule="auto"/>
              <w:jc w:val="center"/>
              <w:rPr>
                <w:rFonts w:ascii="Museo Sans 300" w:eastAsia="Times New Roman" w:hAnsi="Museo Sans 300"/>
                <w:color w:val="000000"/>
                <w:sz w:val="14"/>
                <w:szCs w:val="14"/>
                <w:lang w:eastAsia="es-SV"/>
              </w:rPr>
            </w:pPr>
          </w:p>
        </w:tc>
      </w:tr>
    </w:tbl>
    <w:p w14:paraId="6BD85611" w14:textId="507C7815" w:rsidR="008A3035" w:rsidRDefault="008A3035" w:rsidP="00D477A0">
      <w:pPr>
        <w:rPr>
          <w:rFonts w:ascii="Museo Sans 300" w:hAnsi="Museo Sans 300" w:cs="Verdana"/>
          <w:b/>
          <w:bCs/>
          <w:sz w:val="20"/>
          <w:szCs w:val="20"/>
        </w:rPr>
      </w:pPr>
    </w:p>
    <w:p w14:paraId="31A2D58E" w14:textId="77777777" w:rsidR="008A3035" w:rsidRPr="00AD134E" w:rsidRDefault="008A3035" w:rsidP="00D477A0">
      <w:pPr>
        <w:spacing w:after="0" w:line="240" w:lineRule="auto"/>
        <w:rPr>
          <w:rFonts w:ascii="Museo Sans 300" w:hAnsi="Museo Sans 300"/>
          <w:sz w:val="18"/>
          <w:szCs w:val="18"/>
        </w:rPr>
      </w:pPr>
      <w:r w:rsidRPr="00AD134E">
        <w:rPr>
          <w:rFonts w:ascii="Museo Sans 300" w:hAnsi="Museo Sans 300"/>
          <w:b/>
          <w:sz w:val="18"/>
          <w:szCs w:val="18"/>
        </w:rPr>
        <w:t>I</w:t>
      </w:r>
      <w:r w:rsidRPr="00AD134E">
        <w:rPr>
          <w:rFonts w:ascii="Museo Sans 300" w:hAnsi="Museo Sans 300"/>
          <w:sz w:val="18"/>
          <w:szCs w:val="18"/>
        </w:rPr>
        <w:t>: Inspeccionar, Limpiar, Ajustar</w:t>
      </w:r>
      <w:r w:rsidRPr="00AD134E">
        <w:rPr>
          <w:rFonts w:ascii="Museo Sans 300" w:hAnsi="Museo Sans 300"/>
          <w:sz w:val="18"/>
          <w:szCs w:val="18"/>
        </w:rPr>
        <w:tab/>
      </w:r>
      <w:r w:rsidRPr="00AD134E">
        <w:rPr>
          <w:rFonts w:ascii="Museo Sans 300" w:hAnsi="Museo Sans 300"/>
          <w:b/>
          <w:sz w:val="18"/>
          <w:szCs w:val="18"/>
        </w:rPr>
        <w:t>E</w:t>
      </w:r>
      <w:r w:rsidRPr="00AD134E">
        <w:rPr>
          <w:rFonts w:ascii="Museo Sans 300" w:hAnsi="Museo Sans 300"/>
          <w:sz w:val="18"/>
          <w:szCs w:val="18"/>
        </w:rPr>
        <w:t>: Engrase</w:t>
      </w:r>
      <w:r w:rsidRPr="00AD134E">
        <w:rPr>
          <w:rFonts w:ascii="Museo Sans 300" w:hAnsi="Museo Sans 300"/>
          <w:sz w:val="18"/>
          <w:szCs w:val="18"/>
        </w:rPr>
        <w:tab/>
      </w:r>
      <w:r w:rsidRPr="00AD134E">
        <w:rPr>
          <w:rFonts w:ascii="Museo Sans 300" w:hAnsi="Museo Sans 300"/>
          <w:b/>
          <w:sz w:val="18"/>
          <w:szCs w:val="18"/>
        </w:rPr>
        <w:t>C</w:t>
      </w:r>
      <w:r w:rsidRPr="00AD134E">
        <w:rPr>
          <w:rFonts w:ascii="Museo Sans 300" w:hAnsi="Museo Sans 300"/>
          <w:sz w:val="18"/>
          <w:szCs w:val="18"/>
        </w:rPr>
        <w:t>: Cambio</w:t>
      </w:r>
      <w:r w:rsidRPr="00AD134E">
        <w:rPr>
          <w:rFonts w:ascii="Museo Sans 300" w:hAnsi="Museo Sans 300"/>
          <w:sz w:val="18"/>
          <w:szCs w:val="18"/>
        </w:rPr>
        <w:tab/>
      </w:r>
    </w:p>
    <w:p w14:paraId="4EE77A42" w14:textId="77777777" w:rsidR="008A3035" w:rsidRDefault="008A3035" w:rsidP="00D477A0">
      <w:pPr>
        <w:spacing w:after="0" w:line="240" w:lineRule="auto"/>
        <w:rPr>
          <w:rFonts w:ascii="Museo Sans 300" w:hAnsi="Museo Sans 300"/>
          <w:sz w:val="18"/>
          <w:szCs w:val="18"/>
        </w:rPr>
      </w:pPr>
      <w:r w:rsidRPr="00AD134E">
        <w:rPr>
          <w:rFonts w:ascii="Museo Sans 300" w:hAnsi="Museo Sans 300"/>
          <w:b/>
          <w:sz w:val="18"/>
          <w:szCs w:val="18"/>
        </w:rPr>
        <w:t>A</w:t>
      </w:r>
      <w:r w:rsidRPr="00AD134E">
        <w:rPr>
          <w:rFonts w:ascii="Museo Sans 300" w:hAnsi="Museo Sans 300"/>
          <w:sz w:val="18"/>
          <w:szCs w:val="18"/>
        </w:rPr>
        <w:t>: Rotación, Balanceo, Alineado</w:t>
      </w:r>
      <w:r w:rsidRPr="00AD134E">
        <w:rPr>
          <w:rFonts w:ascii="Museo Sans 300" w:hAnsi="Museo Sans 300"/>
          <w:sz w:val="18"/>
          <w:szCs w:val="18"/>
        </w:rPr>
        <w:tab/>
      </w:r>
      <w:r w:rsidRPr="00AD134E">
        <w:rPr>
          <w:rFonts w:ascii="Museo Sans 300" w:hAnsi="Museo Sans 300"/>
          <w:b/>
          <w:sz w:val="18"/>
          <w:szCs w:val="18"/>
        </w:rPr>
        <w:t>D</w:t>
      </w:r>
      <w:r w:rsidRPr="00AD134E">
        <w:rPr>
          <w:rFonts w:ascii="Museo Sans 300" w:hAnsi="Museo Sans 300"/>
          <w:sz w:val="18"/>
          <w:szCs w:val="18"/>
        </w:rPr>
        <w:t>: Drenar</w:t>
      </w:r>
      <w:r w:rsidRPr="00AD134E">
        <w:rPr>
          <w:rFonts w:ascii="Museo Sans 300" w:hAnsi="Museo Sans 300"/>
          <w:sz w:val="18"/>
          <w:szCs w:val="18"/>
        </w:rPr>
        <w:tab/>
      </w:r>
      <w:r w:rsidRPr="00AD134E">
        <w:rPr>
          <w:rFonts w:ascii="Museo Sans 300" w:hAnsi="Museo Sans 300"/>
          <w:b/>
          <w:sz w:val="18"/>
          <w:szCs w:val="18"/>
        </w:rPr>
        <w:t>R</w:t>
      </w:r>
      <w:r w:rsidRPr="00AD134E">
        <w:rPr>
          <w:rFonts w:ascii="Museo Sans 300" w:hAnsi="Museo Sans 300"/>
          <w:sz w:val="18"/>
          <w:szCs w:val="18"/>
        </w:rPr>
        <w:t>: Medición de Resistencia óhmica</w:t>
      </w:r>
      <w:r w:rsidRPr="00AD134E">
        <w:rPr>
          <w:rFonts w:ascii="Museo Sans 300" w:hAnsi="Museo Sans 300"/>
          <w:sz w:val="18"/>
          <w:szCs w:val="18"/>
        </w:rPr>
        <w:tab/>
      </w:r>
      <w:r w:rsidRPr="00AD134E">
        <w:rPr>
          <w:rFonts w:ascii="Museo Sans 300" w:hAnsi="Museo Sans 300"/>
          <w:b/>
          <w:sz w:val="18"/>
          <w:szCs w:val="18"/>
        </w:rPr>
        <w:t>L</w:t>
      </w:r>
      <w:r w:rsidRPr="00AD134E">
        <w:rPr>
          <w:rFonts w:ascii="Museo Sans 300" w:hAnsi="Museo Sans 300"/>
          <w:sz w:val="18"/>
          <w:szCs w:val="18"/>
        </w:rPr>
        <w:t>: Lavar</w:t>
      </w:r>
    </w:p>
    <w:p w14:paraId="214A0F5E" w14:textId="77777777" w:rsidR="008A3035" w:rsidRDefault="008A3035" w:rsidP="00D477A0">
      <w:pPr>
        <w:spacing w:after="0" w:line="240" w:lineRule="auto"/>
        <w:rPr>
          <w:rFonts w:ascii="Museo Sans 300" w:hAnsi="Museo Sans 300"/>
          <w:sz w:val="18"/>
          <w:szCs w:val="18"/>
        </w:rPr>
      </w:pPr>
    </w:p>
    <w:p w14:paraId="5217B0CB" w14:textId="2ACBD789" w:rsidR="0037568D" w:rsidRDefault="0037568D" w:rsidP="00D477A0">
      <w:pPr>
        <w:rPr>
          <w:rFonts w:ascii="Museo Sans 300" w:hAnsi="Museo Sans 300" w:cs="Verdana"/>
          <w:b/>
          <w:bCs/>
          <w:sz w:val="20"/>
          <w:szCs w:val="20"/>
        </w:rPr>
      </w:pPr>
      <w:r>
        <w:rPr>
          <w:rFonts w:ascii="Museo Sans 300" w:hAnsi="Museo Sans 300" w:cs="Verdana"/>
          <w:b/>
          <w:bCs/>
          <w:sz w:val="20"/>
          <w:szCs w:val="20"/>
        </w:rPr>
        <w:br w:type="page"/>
      </w:r>
    </w:p>
    <w:tbl>
      <w:tblPr>
        <w:tblW w:w="5000" w:type="pct"/>
        <w:tblCellMar>
          <w:left w:w="70" w:type="dxa"/>
          <w:right w:w="70" w:type="dxa"/>
        </w:tblCellMar>
        <w:tblLook w:val="04A0" w:firstRow="1" w:lastRow="0" w:firstColumn="1" w:lastColumn="0" w:noHBand="0" w:noVBand="1"/>
      </w:tblPr>
      <w:tblGrid>
        <w:gridCol w:w="416"/>
        <w:gridCol w:w="2216"/>
        <w:gridCol w:w="564"/>
        <w:gridCol w:w="699"/>
        <w:gridCol w:w="525"/>
        <w:gridCol w:w="672"/>
        <w:gridCol w:w="550"/>
        <w:gridCol w:w="632"/>
        <w:gridCol w:w="431"/>
        <w:gridCol w:w="605"/>
        <w:gridCol w:w="578"/>
        <w:gridCol w:w="656"/>
      </w:tblGrid>
      <w:tr w:rsidR="0037568D" w:rsidRPr="0037568D" w14:paraId="355F1E55" w14:textId="77777777" w:rsidTr="00CF453B">
        <w:trPr>
          <w:trHeight w:val="20"/>
        </w:trPr>
        <w:tc>
          <w:tcPr>
            <w:tcW w:w="5000" w:type="pct"/>
            <w:gridSpan w:val="12"/>
            <w:tcBorders>
              <w:top w:val="single" w:sz="4" w:space="0" w:color="auto"/>
              <w:left w:val="single" w:sz="4" w:space="0" w:color="auto"/>
              <w:bottom w:val="single" w:sz="4" w:space="0" w:color="auto"/>
              <w:right w:val="single" w:sz="4" w:space="0" w:color="auto"/>
            </w:tcBorders>
            <w:shd w:val="clear" w:color="auto" w:fill="auto"/>
            <w:vAlign w:val="center"/>
            <w:hideMark/>
          </w:tcPr>
          <w:p w14:paraId="43DDF725" w14:textId="77777777" w:rsidR="0037568D" w:rsidRPr="0037568D" w:rsidRDefault="0037568D" w:rsidP="00D477A0">
            <w:pPr>
              <w:spacing w:after="0" w:line="240" w:lineRule="auto"/>
              <w:jc w:val="center"/>
              <w:rPr>
                <w:rFonts w:ascii="Museo Sans 300" w:eastAsia="Times New Roman" w:hAnsi="Museo Sans 300"/>
                <w:b/>
                <w:bCs/>
                <w:sz w:val="14"/>
                <w:szCs w:val="14"/>
                <w:lang w:eastAsia="es-SV"/>
              </w:rPr>
            </w:pPr>
            <w:r w:rsidRPr="0037568D">
              <w:rPr>
                <w:rFonts w:ascii="Museo Sans 300" w:eastAsia="Times New Roman" w:hAnsi="Museo Sans 300"/>
                <w:b/>
                <w:bCs/>
                <w:sz w:val="14"/>
                <w:szCs w:val="14"/>
                <w:lang w:eastAsia="es-SV"/>
              </w:rPr>
              <w:lastRenderedPageBreak/>
              <w:t>5. PROGRAMA DE MANTENIMIENTO PREVENTIVO</w:t>
            </w:r>
            <w:r w:rsidRPr="0037568D">
              <w:rPr>
                <w:rFonts w:ascii="Museo Sans 300" w:eastAsia="Times New Roman" w:hAnsi="Museo Sans 300"/>
                <w:b/>
                <w:bCs/>
                <w:sz w:val="14"/>
                <w:szCs w:val="14"/>
                <w:u w:val="single"/>
                <w:lang w:eastAsia="es-SV"/>
              </w:rPr>
              <w:t xml:space="preserve"> MOTORES DIÉSEL ELECTRÓNICO: CAMIÓN Y AMBULANCIAS</w:t>
            </w:r>
          </w:p>
        </w:tc>
      </w:tr>
      <w:tr w:rsidR="0037568D" w:rsidRPr="0037568D" w14:paraId="39B3866D" w14:textId="77777777" w:rsidTr="00CF453B">
        <w:trPr>
          <w:trHeight w:val="20"/>
        </w:trPr>
        <w:tc>
          <w:tcPr>
            <w:tcW w:w="244" w:type="pct"/>
            <w:vMerge w:val="restart"/>
            <w:tcBorders>
              <w:top w:val="single" w:sz="4" w:space="0" w:color="auto"/>
              <w:left w:val="single" w:sz="4" w:space="0" w:color="auto"/>
              <w:right w:val="single" w:sz="4" w:space="0" w:color="auto"/>
            </w:tcBorders>
            <w:shd w:val="clear" w:color="000000" w:fill="F2F2F2"/>
            <w:vAlign w:val="center"/>
            <w:hideMark/>
          </w:tcPr>
          <w:p w14:paraId="1D1B7F3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b/>
                <w:bCs/>
                <w:color w:val="000000"/>
                <w:sz w:val="14"/>
                <w:szCs w:val="14"/>
                <w:lang w:eastAsia="es-SV"/>
              </w:rPr>
              <w:t>No.</w:t>
            </w:r>
          </w:p>
        </w:tc>
        <w:tc>
          <w:tcPr>
            <w:tcW w:w="1297" w:type="pct"/>
            <w:vMerge w:val="restart"/>
            <w:tcBorders>
              <w:top w:val="nil"/>
              <w:left w:val="single" w:sz="4" w:space="0" w:color="auto"/>
              <w:bottom w:val="single" w:sz="4" w:space="0" w:color="auto"/>
              <w:right w:val="single" w:sz="4" w:space="0" w:color="auto"/>
            </w:tcBorders>
            <w:shd w:val="clear" w:color="000000" w:fill="F2F2F2"/>
            <w:vAlign w:val="center"/>
            <w:hideMark/>
          </w:tcPr>
          <w:p w14:paraId="42EB4C3F"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ACTIVIDADES</w:t>
            </w:r>
          </w:p>
        </w:tc>
        <w:tc>
          <w:tcPr>
            <w:tcW w:w="739" w:type="pct"/>
            <w:gridSpan w:val="2"/>
            <w:tcBorders>
              <w:top w:val="single" w:sz="4" w:space="0" w:color="auto"/>
              <w:left w:val="nil"/>
              <w:bottom w:val="single" w:sz="4" w:space="0" w:color="auto"/>
              <w:right w:val="single" w:sz="4" w:space="0" w:color="auto"/>
            </w:tcBorders>
            <w:shd w:val="clear" w:color="000000" w:fill="F2F2F2"/>
            <w:vAlign w:val="center"/>
            <w:hideMark/>
          </w:tcPr>
          <w:p w14:paraId="57D8F7BC"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Gama 1</w:t>
            </w:r>
          </w:p>
        </w:tc>
        <w:tc>
          <w:tcPr>
            <w:tcW w:w="700" w:type="pct"/>
            <w:gridSpan w:val="2"/>
            <w:tcBorders>
              <w:top w:val="single" w:sz="4" w:space="0" w:color="auto"/>
              <w:left w:val="nil"/>
              <w:bottom w:val="single" w:sz="4" w:space="0" w:color="auto"/>
              <w:right w:val="single" w:sz="4" w:space="0" w:color="auto"/>
            </w:tcBorders>
            <w:shd w:val="clear" w:color="000000" w:fill="F2F2F2"/>
            <w:vAlign w:val="center"/>
            <w:hideMark/>
          </w:tcPr>
          <w:p w14:paraId="39A4C1E3"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Gama 2</w:t>
            </w:r>
          </w:p>
        </w:tc>
        <w:tc>
          <w:tcPr>
            <w:tcW w:w="692" w:type="pct"/>
            <w:gridSpan w:val="2"/>
            <w:tcBorders>
              <w:top w:val="single" w:sz="4" w:space="0" w:color="auto"/>
              <w:left w:val="nil"/>
              <w:bottom w:val="single" w:sz="4" w:space="0" w:color="auto"/>
              <w:right w:val="single" w:sz="4" w:space="0" w:color="auto"/>
            </w:tcBorders>
            <w:shd w:val="clear" w:color="000000" w:fill="F2F2F2"/>
            <w:vAlign w:val="center"/>
            <w:hideMark/>
          </w:tcPr>
          <w:p w14:paraId="00AEEC19"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Gama 3</w:t>
            </w:r>
          </w:p>
        </w:tc>
        <w:tc>
          <w:tcPr>
            <w:tcW w:w="606" w:type="pct"/>
            <w:gridSpan w:val="2"/>
            <w:tcBorders>
              <w:top w:val="single" w:sz="4" w:space="0" w:color="auto"/>
              <w:left w:val="nil"/>
              <w:bottom w:val="single" w:sz="4" w:space="0" w:color="auto"/>
              <w:right w:val="single" w:sz="4" w:space="0" w:color="auto"/>
            </w:tcBorders>
            <w:shd w:val="clear" w:color="000000" w:fill="F2F2F2"/>
            <w:vAlign w:val="center"/>
            <w:hideMark/>
          </w:tcPr>
          <w:p w14:paraId="51A42B43"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Gama 4</w:t>
            </w:r>
          </w:p>
        </w:tc>
        <w:tc>
          <w:tcPr>
            <w:tcW w:w="722" w:type="pct"/>
            <w:gridSpan w:val="2"/>
            <w:tcBorders>
              <w:top w:val="single" w:sz="4" w:space="0" w:color="auto"/>
              <w:left w:val="nil"/>
              <w:bottom w:val="single" w:sz="4" w:space="0" w:color="auto"/>
              <w:right w:val="single" w:sz="4" w:space="0" w:color="auto"/>
            </w:tcBorders>
            <w:shd w:val="clear" w:color="000000" w:fill="F2F2F2"/>
            <w:vAlign w:val="center"/>
            <w:hideMark/>
          </w:tcPr>
          <w:p w14:paraId="221C7B51"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Gama 5</w:t>
            </w:r>
          </w:p>
        </w:tc>
      </w:tr>
      <w:tr w:rsidR="0037568D" w:rsidRPr="0037568D" w14:paraId="78CA7693" w14:textId="77777777" w:rsidTr="00CF453B">
        <w:trPr>
          <w:trHeight w:val="20"/>
        </w:trPr>
        <w:tc>
          <w:tcPr>
            <w:tcW w:w="244" w:type="pct"/>
            <w:vMerge/>
            <w:tcBorders>
              <w:left w:val="single" w:sz="4" w:space="0" w:color="auto"/>
              <w:bottom w:val="single" w:sz="4" w:space="0" w:color="auto"/>
              <w:right w:val="single" w:sz="4" w:space="0" w:color="auto"/>
            </w:tcBorders>
            <w:shd w:val="clear" w:color="000000" w:fill="F2F2F2"/>
            <w:vAlign w:val="center"/>
            <w:hideMark/>
          </w:tcPr>
          <w:p w14:paraId="3738DFA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1297" w:type="pct"/>
            <w:vMerge/>
            <w:tcBorders>
              <w:top w:val="nil"/>
              <w:left w:val="single" w:sz="4" w:space="0" w:color="auto"/>
              <w:bottom w:val="single" w:sz="4" w:space="0" w:color="auto"/>
              <w:right w:val="single" w:sz="4" w:space="0" w:color="auto"/>
            </w:tcBorders>
            <w:vAlign w:val="center"/>
            <w:hideMark/>
          </w:tcPr>
          <w:p w14:paraId="1BEA1F7B"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p>
        </w:tc>
        <w:tc>
          <w:tcPr>
            <w:tcW w:w="330" w:type="pct"/>
            <w:tcBorders>
              <w:top w:val="nil"/>
              <w:left w:val="nil"/>
              <w:bottom w:val="single" w:sz="4" w:space="0" w:color="auto"/>
              <w:right w:val="single" w:sz="4" w:space="0" w:color="auto"/>
            </w:tcBorders>
            <w:shd w:val="clear" w:color="000000" w:fill="F2F2F2"/>
            <w:vAlign w:val="center"/>
            <w:hideMark/>
          </w:tcPr>
          <w:p w14:paraId="7FC68287"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5 Mil</w:t>
            </w:r>
          </w:p>
        </w:tc>
        <w:tc>
          <w:tcPr>
            <w:tcW w:w="409" w:type="pct"/>
            <w:tcBorders>
              <w:top w:val="nil"/>
              <w:left w:val="nil"/>
              <w:bottom w:val="single" w:sz="4" w:space="0" w:color="auto"/>
              <w:right w:val="single" w:sz="4" w:space="0" w:color="auto"/>
            </w:tcBorders>
            <w:shd w:val="clear" w:color="000000" w:fill="F2F2F2"/>
            <w:vAlign w:val="center"/>
            <w:hideMark/>
          </w:tcPr>
          <w:p w14:paraId="7D8A74DE"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P. U. US$ sin IVA</w:t>
            </w:r>
          </w:p>
        </w:tc>
        <w:tc>
          <w:tcPr>
            <w:tcW w:w="307" w:type="pct"/>
            <w:tcBorders>
              <w:top w:val="nil"/>
              <w:left w:val="nil"/>
              <w:bottom w:val="single" w:sz="4" w:space="0" w:color="auto"/>
              <w:right w:val="single" w:sz="4" w:space="0" w:color="auto"/>
            </w:tcBorders>
            <w:shd w:val="clear" w:color="000000" w:fill="F2F2F2"/>
            <w:vAlign w:val="center"/>
            <w:hideMark/>
          </w:tcPr>
          <w:p w14:paraId="43B2645B"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10 Mil</w:t>
            </w:r>
          </w:p>
        </w:tc>
        <w:tc>
          <w:tcPr>
            <w:tcW w:w="393" w:type="pct"/>
            <w:tcBorders>
              <w:top w:val="nil"/>
              <w:left w:val="nil"/>
              <w:bottom w:val="single" w:sz="4" w:space="0" w:color="auto"/>
              <w:right w:val="single" w:sz="4" w:space="0" w:color="auto"/>
            </w:tcBorders>
            <w:shd w:val="clear" w:color="000000" w:fill="F2F2F2"/>
            <w:vAlign w:val="center"/>
            <w:hideMark/>
          </w:tcPr>
          <w:p w14:paraId="2DC0CCB4"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P. U. US$ sin IVA</w:t>
            </w:r>
          </w:p>
        </w:tc>
        <w:tc>
          <w:tcPr>
            <w:tcW w:w="322" w:type="pct"/>
            <w:tcBorders>
              <w:top w:val="nil"/>
              <w:left w:val="nil"/>
              <w:bottom w:val="single" w:sz="4" w:space="0" w:color="auto"/>
              <w:right w:val="single" w:sz="4" w:space="0" w:color="auto"/>
            </w:tcBorders>
            <w:shd w:val="clear" w:color="000000" w:fill="F2F2F2"/>
            <w:vAlign w:val="center"/>
            <w:hideMark/>
          </w:tcPr>
          <w:p w14:paraId="5879E078"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20 Mil</w:t>
            </w:r>
          </w:p>
        </w:tc>
        <w:tc>
          <w:tcPr>
            <w:tcW w:w="370" w:type="pct"/>
            <w:tcBorders>
              <w:top w:val="nil"/>
              <w:left w:val="nil"/>
              <w:bottom w:val="single" w:sz="4" w:space="0" w:color="auto"/>
              <w:right w:val="single" w:sz="4" w:space="0" w:color="auto"/>
            </w:tcBorders>
            <w:shd w:val="clear" w:color="000000" w:fill="F2F2F2"/>
            <w:vAlign w:val="center"/>
            <w:hideMark/>
          </w:tcPr>
          <w:p w14:paraId="56A53595"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P. U. US$ sin IVA</w:t>
            </w:r>
          </w:p>
        </w:tc>
        <w:tc>
          <w:tcPr>
            <w:tcW w:w="252" w:type="pct"/>
            <w:tcBorders>
              <w:top w:val="nil"/>
              <w:left w:val="nil"/>
              <w:bottom w:val="single" w:sz="4" w:space="0" w:color="auto"/>
              <w:right w:val="single" w:sz="4" w:space="0" w:color="auto"/>
            </w:tcBorders>
            <w:shd w:val="clear" w:color="000000" w:fill="F2F2F2"/>
            <w:vAlign w:val="center"/>
            <w:hideMark/>
          </w:tcPr>
          <w:p w14:paraId="1B0574BD"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50 Mil</w:t>
            </w:r>
          </w:p>
        </w:tc>
        <w:tc>
          <w:tcPr>
            <w:tcW w:w="354" w:type="pct"/>
            <w:tcBorders>
              <w:top w:val="nil"/>
              <w:left w:val="nil"/>
              <w:bottom w:val="single" w:sz="4" w:space="0" w:color="auto"/>
              <w:right w:val="single" w:sz="4" w:space="0" w:color="auto"/>
            </w:tcBorders>
            <w:shd w:val="clear" w:color="000000" w:fill="F2F2F2"/>
            <w:vAlign w:val="center"/>
            <w:hideMark/>
          </w:tcPr>
          <w:p w14:paraId="3B5C47CF"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P. U. US$ sin IVA</w:t>
            </w:r>
          </w:p>
        </w:tc>
        <w:tc>
          <w:tcPr>
            <w:tcW w:w="338" w:type="pct"/>
            <w:tcBorders>
              <w:top w:val="nil"/>
              <w:left w:val="nil"/>
              <w:bottom w:val="single" w:sz="4" w:space="0" w:color="auto"/>
              <w:right w:val="single" w:sz="4" w:space="0" w:color="auto"/>
            </w:tcBorders>
            <w:shd w:val="clear" w:color="000000" w:fill="F2F2F2"/>
            <w:vAlign w:val="center"/>
            <w:hideMark/>
          </w:tcPr>
          <w:p w14:paraId="5E3B9F2C"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100 Mil</w:t>
            </w:r>
          </w:p>
        </w:tc>
        <w:tc>
          <w:tcPr>
            <w:tcW w:w="384" w:type="pct"/>
            <w:tcBorders>
              <w:top w:val="nil"/>
              <w:left w:val="nil"/>
              <w:bottom w:val="single" w:sz="4" w:space="0" w:color="auto"/>
              <w:right w:val="single" w:sz="4" w:space="0" w:color="auto"/>
            </w:tcBorders>
            <w:shd w:val="clear" w:color="000000" w:fill="F2F2F2"/>
            <w:vAlign w:val="center"/>
            <w:hideMark/>
          </w:tcPr>
          <w:p w14:paraId="3056460F"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P. U. US$ sin IVA</w:t>
            </w:r>
          </w:p>
        </w:tc>
      </w:tr>
      <w:tr w:rsidR="0037568D" w:rsidRPr="0037568D" w14:paraId="1B9CF620"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0A33F06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w:t>
            </w:r>
          </w:p>
        </w:tc>
        <w:tc>
          <w:tcPr>
            <w:tcW w:w="1297" w:type="pct"/>
            <w:tcBorders>
              <w:top w:val="nil"/>
              <w:left w:val="nil"/>
              <w:bottom w:val="single" w:sz="4" w:space="0" w:color="auto"/>
              <w:right w:val="single" w:sz="4" w:space="0" w:color="auto"/>
            </w:tcBorders>
            <w:shd w:val="clear" w:color="auto" w:fill="auto"/>
            <w:vAlign w:val="center"/>
            <w:hideMark/>
          </w:tcPr>
          <w:p w14:paraId="059A2A70"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Faja única externa – C/A</w:t>
            </w:r>
          </w:p>
        </w:tc>
        <w:tc>
          <w:tcPr>
            <w:tcW w:w="330" w:type="pct"/>
            <w:tcBorders>
              <w:top w:val="nil"/>
              <w:left w:val="nil"/>
              <w:bottom w:val="single" w:sz="4" w:space="0" w:color="auto"/>
              <w:right w:val="single" w:sz="4" w:space="0" w:color="auto"/>
            </w:tcBorders>
            <w:shd w:val="clear" w:color="auto" w:fill="auto"/>
            <w:vAlign w:val="center"/>
            <w:hideMark/>
          </w:tcPr>
          <w:p w14:paraId="065AB2B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608656B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1CB9949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1685D36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270BBD8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0872DD3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399CE2B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52B2639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20A475C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6046EA7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5FD42B5"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6F9AF3E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w:t>
            </w:r>
          </w:p>
        </w:tc>
        <w:tc>
          <w:tcPr>
            <w:tcW w:w="1297" w:type="pct"/>
            <w:tcBorders>
              <w:top w:val="nil"/>
              <w:left w:val="nil"/>
              <w:bottom w:val="single" w:sz="4" w:space="0" w:color="auto"/>
              <w:right w:val="single" w:sz="4" w:space="0" w:color="auto"/>
            </w:tcBorders>
            <w:shd w:val="clear" w:color="auto" w:fill="auto"/>
            <w:vAlign w:val="center"/>
            <w:hideMark/>
          </w:tcPr>
          <w:p w14:paraId="268AD8CE"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Luz de válvulas del motor – C/A</w:t>
            </w:r>
          </w:p>
        </w:tc>
        <w:tc>
          <w:tcPr>
            <w:tcW w:w="330" w:type="pct"/>
            <w:tcBorders>
              <w:top w:val="nil"/>
              <w:left w:val="nil"/>
              <w:bottom w:val="single" w:sz="4" w:space="0" w:color="auto"/>
              <w:right w:val="single" w:sz="4" w:space="0" w:color="auto"/>
            </w:tcBorders>
            <w:shd w:val="clear" w:color="auto" w:fill="auto"/>
            <w:vAlign w:val="center"/>
            <w:hideMark/>
          </w:tcPr>
          <w:p w14:paraId="37AC173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6002DA7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6884DAE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4BCDD20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31FF9D7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364934F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318224A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68C3E4B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3E2B25F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185C3F8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58607B22"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7FF4E37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w:t>
            </w:r>
          </w:p>
        </w:tc>
        <w:tc>
          <w:tcPr>
            <w:tcW w:w="1297" w:type="pct"/>
            <w:tcBorders>
              <w:top w:val="nil"/>
              <w:left w:val="nil"/>
              <w:bottom w:val="single" w:sz="4" w:space="0" w:color="auto"/>
              <w:right w:val="single" w:sz="4" w:space="0" w:color="auto"/>
            </w:tcBorders>
            <w:shd w:val="clear" w:color="auto" w:fill="auto"/>
            <w:vAlign w:val="center"/>
            <w:hideMark/>
          </w:tcPr>
          <w:p w14:paraId="70C7DBB1"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Correas de mando   C/A</w:t>
            </w:r>
          </w:p>
        </w:tc>
        <w:tc>
          <w:tcPr>
            <w:tcW w:w="330" w:type="pct"/>
            <w:tcBorders>
              <w:top w:val="nil"/>
              <w:left w:val="nil"/>
              <w:bottom w:val="single" w:sz="4" w:space="0" w:color="auto"/>
              <w:right w:val="single" w:sz="4" w:space="0" w:color="auto"/>
            </w:tcBorders>
            <w:shd w:val="clear" w:color="auto" w:fill="auto"/>
            <w:vAlign w:val="center"/>
            <w:hideMark/>
          </w:tcPr>
          <w:p w14:paraId="3E4418C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557841E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0185BF3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0305A1F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0A22187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5910FC2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7BA760B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5F359AA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267ADA9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522108E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69D823FD"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0860BE0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4</w:t>
            </w:r>
          </w:p>
        </w:tc>
        <w:tc>
          <w:tcPr>
            <w:tcW w:w="1297" w:type="pct"/>
            <w:tcBorders>
              <w:top w:val="nil"/>
              <w:left w:val="nil"/>
              <w:bottom w:val="single" w:sz="4" w:space="0" w:color="auto"/>
              <w:right w:val="single" w:sz="4" w:space="0" w:color="auto"/>
            </w:tcBorders>
            <w:shd w:val="clear" w:color="auto" w:fill="auto"/>
            <w:vAlign w:val="center"/>
            <w:hideMark/>
          </w:tcPr>
          <w:p w14:paraId="026754B0"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Fajas de distribución del motor – C/A</w:t>
            </w:r>
          </w:p>
        </w:tc>
        <w:tc>
          <w:tcPr>
            <w:tcW w:w="330" w:type="pct"/>
            <w:tcBorders>
              <w:top w:val="nil"/>
              <w:left w:val="nil"/>
              <w:bottom w:val="single" w:sz="4" w:space="0" w:color="auto"/>
              <w:right w:val="single" w:sz="4" w:space="0" w:color="auto"/>
            </w:tcBorders>
            <w:shd w:val="clear" w:color="auto" w:fill="auto"/>
            <w:vAlign w:val="center"/>
            <w:hideMark/>
          </w:tcPr>
          <w:p w14:paraId="5128894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1B2647A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26969AC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7ABC42A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23558DE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2432C32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4A753A8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0E544AC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52C685E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250C745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35204BFB"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23E9A0D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5</w:t>
            </w:r>
          </w:p>
        </w:tc>
        <w:tc>
          <w:tcPr>
            <w:tcW w:w="1297" w:type="pct"/>
            <w:tcBorders>
              <w:top w:val="nil"/>
              <w:left w:val="nil"/>
              <w:bottom w:val="single" w:sz="4" w:space="0" w:color="auto"/>
              <w:right w:val="single" w:sz="4" w:space="0" w:color="auto"/>
            </w:tcBorders>
            <w:shd w:val="clear" w:color="auto" w:fill="auto"/>
            <w:vAlign w:val="center"/>
            <w:hideMark/>
          </w:tcPr>
          <w:p w14:paraId="54CB27B9"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Aceite de motor</w:t>
            </w:r>
          </w:p>
        </w:tc>
        <w:tc>
          <w:tcPr>
            <w:tcW w:w="330" w:type="pct"/>
            <w:tcBorders>
              <w:top w:val="nil"/>
              <w:left w:val="nil"/>
              <w:bottom w:val="single" w:sz="4" w:space="0" w:color="auto"/>
              <w:right w:val="single" w:sz="4" w:space="0" w:color="auto"/>
            </w:tcBorders>
            <w:shd w:val="clear" w:color="auto" w:fill="auto"/>
            <w:vAlign w:val="center"/>
            <w:hideMark/>
          </w:tcPr>
          <w:p w14:paraId="10BFCE1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409" w:type="pct"/>
            <w:tcBorders>
              <w:top w:val="nil"/>
              <w:left w:val="nil"/>
              <w:bottom w:val="single" w:sz="4" w:space="0" w:color="auto"/>
              <w:right w:val="single" w:sz="4" w:space="0" w:color="auto"/>
            </w:tcBorders>
            <w:shd w:val="clear" w:color="auto" w:fill="auto"/>
            <w:noWrap/>
            <w:vAlign w:val="center"/>
            <w:hideMark/>
          </w:tcPr>
          <w:p w14:paraId="2951C85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418024E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93" w:type="pct"/>
            <w:tcBorders>
              <w:top w:val="nil"/>
              <w:left w:val="nil"/>
              <w:bottom w:val="single" w:sz="4" w:space="0" w:color="auto"/>
              <w:right w:val="single" w:sz="4" w:space="0" w:color="auto"/>
            </w:tcBorders>
            <w:shd w:val="clear" w:color="auto" w:fill="auto"/>
            <w:noWrap/>
            <w:vAlign w:val="center"/>
            <w:hideMark/>
          </w:tcPr>
          <w:p w14:paraId="6C145D3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6449537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70" w:type="pct"/>
            <w:tcBorders>
              <w:top w:val="nil"/>
              <w:left w:val="nil"/>
              <w:bottom w:val="single" w:sz="4" w:space="0" w:color="auto"/>
              <w:right w:val="single" w:sz="4" w:space="0" w:color="auto"/>
            </w:tcBorders>
            <w:shd w:val="clear" w:color="auto" w:fill="auto"/>
            <w:noWrap/>
            <w:vAlign w:val="center"/>
            <w:hideMark/>
          </w:tcPr>
          <w:p w14:paraId="6C13A42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488DD85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04B16FD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261BD2E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147705A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1F1AB8FC"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330FA92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6</w:t>
            </w:r>
          </w:p>
        </w:tc>
        <w:tc>
          <w:tcPr>
            <w:tcW w:w="1297" w:type="pct"/>
            <w:tcBorders>
              <w:top w:val="nil"/>
              <w:left w:val="nil"/>
              <w:bottom w:val="single" w:sz="4" w:space="0" w:color="auto"/>
              <w:right w:val="single" w:sz="4" w:space="0" w:color="auto"/>
            </w:tcBorders>
            <w:shd w:val="clear" w:color="auto" w:fill="auto"/>
            <w:vAlign w:val="center"/>
            <w:hideMark/>
          </w:tcPr>
          <w:p w14:paraId="7AD86C18"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Filtro de aceite</w:t>
            </w:r>
          </w:p>
        </w:tc>
        <w:tc>
          <w:tcPr>
            <w:tcW w:w="330" w:type="pct"/>
            <w:tcBorders>
              <w:top w:val="nil"/>
              <w:left w:val="nil"/>
              <w:bottom w:val="single" w:sz="4" w:space="0" w:color="auto"/>
              <w:right w:val="single" w:sz="4" w:space="0" w:color="auto"/>
            </w:tcBorders>
            <w:shd w:val="clear" w:color="auto" w:fill="auto"/>
            <w:vAlign w:val="center"/>
            <w:hideMark/>
          </w:tcPr>
          <w:p w14:paraId="5BB7C06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409" w:type="pct"/>
            <w:tcBorders>
              <w:top w:val="nil"/>
              <w:left w:val="nil"/>
              <w:bottom w:val="single" w:sz="4" w:space="0" w:color="auto"/>
              <w:right w:val="single" w:sz="4" w:space="0" w:color="auto"/>
            </w:tcBorders>
            <w:shd w:val="clear" w:color="auto" w:fill="auto"/>
            <w:noWrap/>
            <w:vAlign w:val="center"/>
            <w:hideMark/>
          </w:tcPr>
          <w:p w14:paraId="335C96E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0216800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93" w:type="pct"/>
            <w:tcBorders>
              <w:top w:val="nil"/>
              <w:left w:val="nil"/>
              <w:bottom w:val="single" w:sz="4" w:space="0" w:color="auto"/>
              <w:right w:val="single" w:sz="4" w:space="0" w:color="auto"/>
            </w:tcBorders>
            <w:shd w:val="clear" w:color="auto" w:fill="auto"/>
            <w:noWrap/>
            <w:vAlign w:val="center"/>
            <w:hideMark/>
          </w:tcPr>
          <w:p w14:paraId="3439568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16B9E47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70" w:type="pct"/>
            <w:tcBorders>
              <w:top w:val="nil"/>
              <w:left w:val="nil"/>
              <w:bottom w:val="single" w:sz="4" w:space="0" w:color="auto"/>
              <w:right w:val="single" w:sz="4" w:space="0" w:color="auto"/>
            </w:tcBorders>
            <w:shd w:val="clear" w:color="auto" w:fill="auto"/>
            <w:noWrap/>
            <w:vAlign w:val="center"/>
            <w:hideMark/>
          </w:tcPr>
          <w:p w14:paraId="747EB57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3C05A42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3F78208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7E83934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18B6279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3C753FA8"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F37543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7</w:t>
            </w:r>
          </w:p>
        </w:tc>
        <w:tc>
          <w:tcPr>
            <w:tcW w:w="1297" w:type="pct"/>
            <w:tcBorders>
              <w:top w:val="nil"/>
              <w:left w:val="nil"/>
              <w:bottom w:val="single" w:sz="4" w:space="0" w:color="auto"/>
              <w:right w:val="single" w:sz="4" w:space="0" w:color="auto"/>
            </w:tcBorders>
            <w:shd w:val="clear" w:color="auto" w:fill="auto"/>
            <w:vAlign w:val="center"/>
            <w:hideMark/>
          </w:tcPr>
          <w:p w14:paraId="68A5C1ED"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Filtro de aire</w:t>
            </w:r>
          </w:p>
        </w:tc>
        <w:tc>
          <w:tcPr>
            <w:tcW w:w="330" w:type="pct"/>
            <w:tcBorders>
              <w:top w:val="nil"/>
              <w:left w:val="nil"/>
              <w:bottom w:val="single" w:sz="4" w:space="0" w:color="auto"/>
              <w:right w:val="single" w:sz="4" w:space="0" w:color="auto"/>
            </w:tcBorders>
            <w:shd w:val="clear" w:color="auto" w:fill="auto"/>
            <w:vAlign w:val="center"/>
            <w:hideMark/>
          </w:tcPr>
          <w:p w14:paraId="3A0D910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358214B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5A61490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93" w:type="pct"/>
            <w:tcBorders>
              <w:top w:val="nil"/>
              <w:left w:val="nil"/>
              <w:bottom w:val="single" w:sz="4" w:space="0" w:color="auto"/>
              <w:right w:val="single" w:sz="4" w:space="0" w:color="auto"/>
            </w:tcBorders>
            <w:shd w:val="clear" w:color="auto" w:fill="auto"/>
            <w:noWrap/>
            <w:vAlign w:val="center"/>
            <w:hideMark/>
          </w:tcPr>
          <w:p w14:paraId="613C8E1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6B246A7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70" w:type="pct"/>
            <w:tcBorders>
              <w:top w:val="nil"/>
              <w:left w:val="nil"/>
              <w:bottom w:val="single" w:sz="4" w:space="0" w:color="auto"/>
              <w:right w:val="single" w:sz="4" w:space="0" w:color="auto"/>
            </w:tcBorders>
            <w:shd w:val="clear" w:color="auto" w:fill="auto"/>
            <w:noWrap/>
            <w:vAlign w:val="center"/>
            <w:hideMark/>
          </w:tcPr>
          <w:p w14:paraId="6F161E9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3EA0775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2D0E775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1F05AD7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37DD363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7AFE9978"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7917F6E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8</w:t>
            </w:r>
          </w:p>
        </w:tc>
        <w:tc>
          <w:tcPr>
            <w:tcW w:w="1297" w:type="pct"/>
            <w:tcBorders>
              <w:top w:val="nil"/>
              <w:left w:val="nil"/>
              <w:bottom w:val="single" w:sz="4" w:space="0" w:color="auto"/>
              <w:right w:val="single" w:sz="4" w:space="0" w:color="auto"/>
            </w:tcBorders>
            <w:shd w:val="clear" w:color="auto" w:fill="auto"/>
            <w:vAlign w:val="center"/>
            <w:hideMark/>
          </w:tcPr>
          <w:p w14:paraId="27680B2F"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Filtro de combustible DIÉSEL</w:t>
            </w:r>
          </w:p>
        </w:tc>
        <w:tc>
          <w:tcPr>
            <w:tcW w:w="330" w:type="pct"/>
            <w:tcBorders>
              <w:top w:val="nil"/>
              <w:left w:val="nil"/>
              <w:bottom w:val="single" w:sz="4" w:space="0" w:color="auto"/>
              <w:right w:val="single" w:sz="4" w:space="0" w:color="auto"/>
            </w:tcBorders>
            <w:shd w:val="clear" w:color="auto" w:fill="auto"/>
            <w:vAlign w:val="center"/>
            <w:hideMark/>
          </w:tcPr>
          <w:p w14:paraId="5D81C8F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5706883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30A558F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5252B62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A23A9E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70" w:type="pct"/>
            <w:tcBorders>
              <w:top w:val="nil"/>
              <w:left w:val="nil"/>
              <w:bottom w:val="single" w:sz="4" w:space="0" w:color="auto"/>
              <w:right w:val="single" w:sz="4" w:space="0" w:color="auto"/>
            </w:tcBorders>
            <w:shd w:val="clear" w:color="auto" w:fill="auto"/>
            <w:noWrap/>
            <w:vAlign w:val="center"/>
            <w:hideMark/>
          </w:tcPr>
          <w:p w14:paraId="5539B65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2214327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7BE1E94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24BF635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5D5402D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FA3EF0F"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45291D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9</w:t>
            </w:r>
          </w:p>
        </w:tc>
        <w:tc>
          <w:tcPr>
            <w:tcW w:w="1297" w:type="pct"/>
            <w:tcBorders>
              <w:top w:val="nil"/>
              <w:left w:val="nil"/>
              <w:bottom w:val="single" w:sz="4" w:space="0" w:color="auto"/>
              <w:right w:val="single" w:sz="4" w:space="0" w:color="auto"/>
            </w:tcBorders>
            <w:shd w:val="clear" w:color="auto" w:fill="auto"/>
            <w:vAlign w:val="center"/>
            <w:hideMark/>
          </w:tcPr>
          <w:p w14:paraId="3EB1F20C"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Purga trampa de agua</w:t>
            </w:r>
          </w:p>
        </w:tc>
        <w:tc>
          <w:tcPr>
            <w:tcW w:w="330" w:type="pct"/>
            <w:tcBorders>
              <w:top w:val="nil"/>
              <w:left w:val="nil"/>
              <w:bottom w:val="single" w:sz="4" w:space="0" w:color="auto"/>
              <w:right w:val="single" w:sz="4" w:space="0" w:color="auto"/>
            </w:tcBorders>
            <w:shd w:val="clear" w:color="auto" w:fill="auto"/>
            <w:vAlign w:val="center"/>
            <w:hideMark/>
          </w:tcPr>
          <w:p w14:paraId="4B9F836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41803C5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6F96B09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D</w:t>
            </w:r>
          </w:p>
        </w:tc>
        <w:tc>
          <w:tcPr>
            <w:tcW w:w="393" w:type="pct"/>
            <w:tcBorders>
              <w:top w:val="nil"/>
              <w:left w:val="nil"/>
              <w:bottom w:val="single" w:sz="4" w:space="0" w:color="auto"/>
              <w:right w:val="single" w:sz="4" w:space="0" w:color="auto"/>
            </w:tcBorders>
            <w:shd w:val="clear" w:color="auto" w:fill="auto"/>
            <w:noWrap/>
            <w:vAlign w:val="center"/>
            <w:hideMark/>
          </w:tcPr>
          <w:p w14:paraId="030251E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0B0DB15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D</w:t>
            </w:r>
          </w:p>
        </w:tc>
        <w:tc>
          <w:tcPr>
            <w:tcW w:w="370" w:type="pct"/>
            <w:tcBorders>
              <w:top w:val="nil"/>
              <w:left w:val="nil"/>
              <w:bottom w:val="single" w:sz="4" w:space="0" w:color="auto"/>
              <w:right w:val="single" w:sz="4" w:space="0" w:color="auto"/>
            </w:tcBorders>
            <w:shd w:val="clear" w:color="auto" w:fill="auto"/>
            <w:noWrap/>
            <w:vAlign w:val="center"/>
            <w:hideMark/>
          </w:tcPr>
          <w:p w14:paraId="2758171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797AB3B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D</w:t>
            </w:r>
          </w:p>
        </w:tc>
        <w:tc>
          <w:tcPr>
            <w:tcW w:w="354" w:type="pct"/>
            <w:tcBorders>
              <w:top w:val="nil"/>
              <w:left w:val="nil"/>
              <w:bottom w:val="single" w:sz="4" w:space="0" w:color="auto"/>
              <w:right w:val="single" w:sz="4" w:space="0" w:color="auto"/>
            </w:tcBorders>
            <w:shd w:val="clear" w:color="auto" w:fill="auto"/>
            <w:noWrap/>
            <w:vAlign w:val="center"/>
            <w:hideMark/>
          </w:tcPr>
          <w:p w14:paraId="734CA94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5F065FA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D</w:t>
            </w:r>
          </w:p>
        </w:tc>
        <w:tc>
          <w:tcPr>
            <w:tcW w:w="384" w:type="pct"/>
            <w:tcBorders>
              <w:top w:val="nil"/>
              <w:left w:val="nil"/>
              <w:bottom w:val="single" w:sz="4" w:space="0" w:color="auto"/>
              <w:right w:val="single" w:sz="4" w:space="0" w:color="auto"/>
            </w:tcBorders>
            <w:shd w:val="clear" w:color="auto" w:fill="auto"/>
            <w:noWrap/>
            <w:vAlign w:val="center"/>
            <w:hideMark/>
          </w:tcPr>
          <w:p w14:paraId="129094A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60FB72F5"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F17003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10</w:t>
            </w:r>
          </w:p>
        </w:tc>
        <w:tc>
          <w:tcPr>
            <w:tcW w:w="1297" w:type="pct"/>
            <w:tcBorders>
              <w:top w:val="nil"/>
              <w:left w:val="nil"/>
              <w:bottom w:val="single" w:sz="4" w:space="0" w:color="auto"/>
              <w:right w:val="single" w:sz="4" w:space="0" w:color="auto"/>
            </w:tcBorders>
            <w:shd w:val="clear" w:color="auto" w:fill="auto"/>
            <w:vAlign w:val="center"/>
            <w:hideMark/>
          </w:tcPr>
          <w:p w14:paraId="10704228"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Limpieza de tanque de combustible</w:t>
            </w:r>
          </w:p>
        </w:tc>
        <w:tc>
          <w:tcPr>
            <w:tcW w:w="330" w:type="pct"/>
            <w:tcBorders>
              <w:top w:val="nil"/>
              <w:left w:val="nil"/>
              <w:bottom w:val="single" w:sz="4" w:space="0" w:color="auto"/>
              <w:right w:val="single" w:sz="4" w:space="0" w:color="auto"/>
            </w:tcBorders>
            <w:shd w:val="clear" w:color="auto" w:fill="auto"/>
            <w:vAlign w:val="center"/>
            <w:hideMark/>
          </w:tcPr>
          <w:p w14:paraId="3DA6BBE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4082FEF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7C7CC54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59A892A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330DE48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3706130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7F14952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53AC1B4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0C9EEED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84" w:type="pct"/>
            <w:tcBorders>
              <w:top w:val="nil"/>
              <w:left w:val="nil"/>
              <w:bottom w:val="single" w:sz="4" w:space="0" w:color="auto"/>
              <w:right w:val="single" w:sz="4" w:space="0" w:color="auto"/>
            </w:tcBorders>
            <w:shd w:val="clear" w:color="auto" w:fill="auto"/>
            <w:noWrap/>
            <w:vAlign w:val="center"/>
            <w:hideMark/>
          </w:tcPr>
          <w:p w14:paraId="483CD67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63768D52"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29760CE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11</w:t>
            </w:r>
          </w:p>
        </w:tc>
        <w:tc>
          <w:tcPr>
            <w:tcW w:w="1297" w:type="pct"/>
            <w:tcBorders>
              <w:top w:val="nil"/>
              <w:left w:val="nil"/>
              <w:bottom w:val="single" w:sz="4" w:space="0" w:color="auto"/>
              <w:right w:val="single" w:sz="4" w:space="0" w:color="auto"/>
            </w:tcBorders>
            <w:shd w:val="clear" w:color="auto" w:fill="auto"/>
            <w:vAlign w:val="center"/>
            <w:hideMark/>
          </w:tcPr>
          <w:p w14:paraId="30D9C2F9"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Tuberías y mangueras de combustible</w:t>
            </w:r>
          </w:p>
        </w:tc>
        <w:tc>
          <w:tcPr>
            <w:tcW w:w="330" w:type="pct"/>
            <w:tcBorders>
              <w:top w:val="nil"/>
              <w:left w:val="nil"/>
              <w:bottom w:val="single" w:sz="4" w:space="0" w:color="auto"/>
              <w:right w:val="single" w:sz="4" w:space="0" w:color="auto"/>
            </w:tcBorders>
            <w:shd w:val="clear" w:color="auto" w:fill="auto"/>
            <w:vAlign w:val="center"/>
            <w:hideMark/>
          </w:tcPr>
          <w:p w14:paraId="2D19A81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4C5362A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35FDC0F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62E0CB6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64E8EC9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56C8339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59701B8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3CDD8EB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1AB8FFE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463E6A0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B5BF0BD"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618698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12</w:t>
            </w:r>
          </w:p>
        </w:tc>
        <w:tc>
          <w:tcPr>
            <w:tcW w:w="1297" w:type="pct"/>
            <w:tcBorders>
              <w:top w:val="nil"/>
              <w:left w:val="nil"/>
              <w:bottom w:val="single" w:sz="4" w:space="0" w:color="auto"/>
              <w:right w:val="single" w:sz="4" w:space="0" w:color="auto"/>
            </w:tcBorders>
            <w:shd w:val="clear" w:color="auto" w:fill="auto"/>
            <w:vAlign w:val="center"/>
            <w:hideMark/>
          </w:tcPr>
          <w:p w14:paraId="0194C7EC"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Bujías incandescentes</w:t>
            </w:r>
          </w:p>
        </w:tc>
        <w:tc>
          <w:tcPr>
            <w:tcW w:w="330" w:type="pct"/>
            <w:tcBorders>
              <w:top w:val="nil"/>
              <w:left w:val="nil"/>
              <w:bottom w:val="single" w:sz="4" w:space="0" w:color="auto"/>
              <w:right w:val="single" w:sz="4" w:space="0" w:color="auto"/>
            </w:tcBorders>
            <w:shd w:val="clear" w:color="auto" w:fill="auto"/>
            <w:vAlign w:val="center"/>
            <w:hideMark/>
          </w:tcPr>
          <w:p w14:paraId="43C6497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28FDB5A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282D741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72CAB22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652247C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6F29938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290EBA1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R</w:t>
            </w:r>
          </w:p>
        </w:tc>
        <w:tc>
          <w:tcPr>
            <w:tcW w:w="354" w:type="pct"/>
            <w:tcBorders>
              <w:top w:val="nil"/>
              <w:left w:val="nil"/>
              <w:bottom w:val="single" w:sz="4" w:space="0" w:color="auto"/>
              <w:right w:val="single" w:sz="4" w:space="0" w:color="auto"/>
            </w:tcBorders>
            <w:shd w:val="clear" w:color="auto" w:fill="auto"/>
            <w:noWrap/>
            <w:vAlign w:val="center"/>
            <w:hideMark/>
          </w:tcPr>
          <w:p w14:paraId="350659A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4FAB20B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R</w:t>
            </w:r>
          </w:p>
        </w:tc>
        <w:tc>
          <w:tcPr>
            <w:tcW w:w="384" w:type="pct"/>
            <w:tcBorders>
              <w:top w:val="nil"/>
              <w:left w:val="nil"/>
              <w:bottom w:val="single" w:sz="4" w:space="0" w:color="auto"/>
              <w:right w:val="single" w:sz="4" w:space="0" w:color="auto"/>
            </w:tcBorders>
            <w:shd w:val="clear" w:color="auto" w:fill="auto"/>
            <w:noWrap/>
            <w:vAlign w:val="center"/>
            <w:hideMark/>
          </w:tcPr>
          <w:p w14:paraId="731297F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D0B290E"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012F43A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13</w:t>
            </w:r>
          </w:p>
        </w:tc>
        <w:tc>
          <w:tcPr>
            <w:tcW w:w="1297" w:type="pct"/>
            <w:tcBorders>
              <w:top w:val="nil"/>
              <w:left w:val="nil"/>
              <w:bottom w:val="single" w:sz="4" w:space="0" w:color="auto"/>
              <w:right w:val="single" w:sz="4" w:space="0" w:color="auto"/>
            </w:tcBorders>
            <w:shd w:val="clear" w:color="auto" w:fill="auto"/>
            <w:vAlign w:val="center"/>
            <w:hideMark/>
          </w:tcPr>
          <w:p w14:paraId="0D42171D"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Puntas de inyectores   C/A</w:t>
            </w:r>
          </w:p>
        </w:tc>
        <w:tc>
          <w:tcPr>
            <w:tcW w:w="330" w:type="pct"/>
            <w:tcBorders>
              <w:top w:val="nil"/>
              <w:left w:val="nil"/>
              <w:bottom w:val="single" w:sz="4" w:space="0" w:color="auto"/>
              <w:right w:val="single" w:sz="4" w:space="0" w:color="auto"/>
            </w:tcBorders>
            <w:shd w:val="clear" w:color="auto" w:fill="auto"/>
            <w:vAlign w:val="center"/>
            <w:hideMark/>
          </w:tcPr>
          <w:p w14:paraId="3B7D59A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52E6124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5F5840C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57BAE0D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3750BFA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2FD4FC7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18E69E8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625B679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67A21CEA" w14:textId="77777777" w:rsidR="0037568D" w:rsidRPr="0037568D" w:rsidRDefault="0037568D" w:rsidP="00D477A0">
            <w:pPr>
              <w:spacing w:after="0" w:line="240" w:lineRule="auto"/>
              <w:jc w:val="center"/>
              <w:rPr>
                <w:rFonts w:ascii="Museo Sans 300" w:eastAsia="Times New Roman" w:hAnsi="Museo Sans 300"/>
                <w:color w:val="FF0000"/>
                <w:sz w:val="14"/>
                <w:szCs w:val="14"/>
                <w:lang w:eastAsia="es-SV"/>
              </w:rPr>
            </w:pPr>
            <w:r w:rsidRPr="0037568D">
              <w:rPr>
                <w:rFonts w:ascii="Museo Sans 300" w:eastAsia="Times New Roman" w:hAnsi="Museo Sans 3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513C300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308FDECD"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0032AD85" w14:textId="77777777" w:rsidR="0037568D" w:rsidRPr="0037568D" w:rsidRDefault="0037568D" w:rsidP="00D477A0">
            <w:pPr>
              <w:spacing w:after="0" w:line="240" w:lineRule="auto"/>
              <w:jc w:val="right"/>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 </w:t>
            </w:r>
          </w:p>
        </w:tc>
        <w:tc>
          <w:tcPr>
            <w:tcW w:w="1297" w:type="pct"/>
            <w:tcBorders>
              <w:top w:val="nil"/>
              <w:left w:val="nil"/>
              <w:bottom w:val="single" w:sz="4" w:space="0" w:color="auto"/>
              <w:right w:val="single" w:sz="4" w:space="0" w:color="auto"/>
            </w:tcBorders>
            <w:shd w:val="clear" w:color="auto" w:fill="auto"/>
            <w:vAlign w:val="center"/>
            <w:hideMark/>
          </w:tcPr>
          <w:p w14:paraId="333779F8"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Sistema Eléctrico</w:t>
            </w:r>
          </w:p>
        </w:tc>
        <w:tc>
          <w:tcPr>
            <w:tcW w:w="330" w:type="pct"/>
            <w:tcBorders>
              <w:top w:val="nil"/>
              <w:left w:val="nil"/>
              <w:bottom w:val="single" w:sz="4" w:space="0" w:color="auto"/>
              <w:right w:val="single" w:sz="4" w:space="0" w:color="auto"/>
            </w:tcBorders>
            <w:shd w:val="clear" w:color="auto" w:fill="auto"/>
            <w:vAlign w:val="center"/>
            <w:hideMark/>
          </w:tcPr>
          <w:p w14:paraId="724EF0D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597A56D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4562AEA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75D3251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043D1A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04CFDBB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352C338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7BC273A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6DDC8A5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40B3109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5BAB2CB9"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A631A9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14</w:t>
            </w:r>
          </w:p>
        </w:tc>
        <w:tc>
          <w:tcPr>
            <w:tcW w:w="1297" w:type="pct"/>
            <w:tcBorders>
              <w:top w:val="nil"/>
              <w:left w:val="nil"/>
              <w:bottom w:val="single" w:sz="4" w:space="0" w:color="auto"/>
              <w:right w:val="single" w:sz="4" w:space="0" w:color="auto"/>
            </w:tcBorders>
            <w:shd w:val="clear" w:color="auto" w:fill="auto"/>
            <w:vAlign w:val="center"/>
            <w:hideMark/>
          </w:tcPr>
          <w:p w14:paraId="66FEFA13"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Luces y fusibles</w:t>
            </w:r>
          </w:p>
        </w:tc>
        <w:tc>
          <w:tcPr>
            <w:tcW w:w="330" w:type="pct"/>
            <w:tcBorders>
              <w:top w:val="nil"/>
              <w:left w:val="nil"/>
              <w:bottom w:val="single" w:sz="4" w:space="0" w:color="auto"/>
              <w:right w:val="single" w:sz="4" w:space="0" w:color="auto"/>
            </w:tcBorders>
            <w:shd w:val="clear" w:color="auto" w:fill="auto"/>
            <w:vAlign w:val="center"/>
            <w:hideMark/>
          </w:tcPr>
          <w:p w14:paraId="5ECC9D1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6AB374A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018F7A8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785C153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7FA68AB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33255D0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3B6EFD2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2BF2CE0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1CD6F55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7D8E6AF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5A667498"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0DF93B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15</w:t>
            </w:r>
          </w:p>
        </w:tc>
        <w:tc>
          <w:tcPr>
            <w:tcW w:w="1297" w:type="pct"/>
            <w:tcBorders>
              <w:top w:val="nil"/>
              <w:left w:val="nil"/>
              <w:bottom w:val="single" w:sz="4" w:space="0" w:color="auto"/>
              <w:right w:val="single" w:sz="4" w:space="0" w:color="auto"/>
            </w:tcBorders>
            <w:shd w:val="clear" w:color="auto" w:fill="auto"/>
            <w:vAlign w:val="center"/>
            <w:hideMark/>
          </w:tcPr>
          <w:p w14:paraId="2C31C904"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Nivel de electrolito de batería y régimen de carga</w:t>
            </w:r>
          </w:p>
        </w:tc>
        <w:tc>
          <w:tcPr>
            <w:tcW w:w="330" w:type="pct"/>
            <w:tcBorders>
              <w:top w:val="nil"/>
              <w:left w:val="nil"/>
              <w:bottom w:val="single" w:sz="4" w:space="0" w:color="auto"/>
              <w:right w:val="single" w:sz="4" w:space="0" w:color="auto"/>
            </w:tcBorders>
            <w:shd w:val="clear" w:color="auto" w:fill="auto"/>
            <w:vAlign w:val="center"/>
            <w:hideMark/>
          </w:tcPr>
          <w:p w14:paraId="0CF95E8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55ABD36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3BDA145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384C675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662449F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19377EA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0101827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31F5D30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3EACE92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0A78E14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2FB773F"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2793E055" w14:textId="77777777" w:rsidR="0037568D" w:rsidRPr="0037568D" w:rsidRDefault="0037568D" w:rsidP="00D477A0">
            <w:pPr>
              <w:spacing w:after="0" w:line="240" w:lineRule="auto"/>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 </w:t>
            </w:r>
          </w:p>
        </w:tc>
        <w:tc>
          <w:tcPr>
            <w:tcW w:w="1297" w:type="pct"/>
            <w:tcBorders>
              <w:top w:val="nil"/>
              <w:left w:val="nil"/>
              <w:bottom w:val="single" w:sz="4" w:space="0" w:color="auto"/>
              <w:right w:val="single" w:sz="4" w:space="0" w:color="auto"/>
            </w:tcBorders>
            <w:shd w:val="clear" w:color="auto" w:fill="auto"/>
            <w:vAlign w:val="center"/>
            <w:hideMark/>
          </w:tcPr>
          <w:p w14:paraId="6F11F30B"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Sistema de Enfriamiento</w:t>
            </w:r>
          </w:p>
        </w:tc>
        <w:tc>
          <w:tcPr>
            <w:tcW w:w="330" w:type="pct"/>
            <w:tcBorders>
              <w:top w:val="nil"/>
              <w:left w:val="nil"/>
              <w:bottom w:val="single" w:sz="4" w:space="0" w:color="auto"/>
              <w:right w:val="single" w:sz="4" w:space="0" w:color="auto"/>
            </w:tcBorders>
            <w:shd w:val="clear" w:color="auto" w:fill="auto"/>
            <w:vAlign w:val="center"/>
            <w:hideMark/>
          </w:tcPr>
          <w:p w14:paraId="1EA5E8D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5DE2D6C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6256532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24BFF3B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72F5FF2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6249B00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3FF25C4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4FC9D21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0C8D000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1847510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ED137C1"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041A643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16</w:t>
            </w:r>
          </w:p>
        </w:tc>
        <w:tc>
          <w:tcPr>
            <w:tcW w:w="1297" w:type="pct"/>
            <w:tcBorders>
              <w:top w:val="nil"/>
              <w:left w:val="nil"/>
              <w:bottom w:val="single" w:sz="4" w:space="0" w:color="auto"/>
              <w:right w:val="single" w:sz="4" w:space="0" w:color="auto"/>
            </w:tcBorders>
            <w:shd w:val="clear" w:color="auto" w:fill="auto"/>
            <w:vAlign w:val="center"/>
            <w:hideMark/>
          </w:tcPr>
          <w:p w14:paraId="03841C0F"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Refrigerante</w:t>
            </w:r>
          </w:p>
        </w:tc>
        <w:tc>
          <w:tcPr>
            <w:tcW w:w="330" w:type="pct"/>
            <w:tcBorders>
              <w:top w:val="nil"/>
              <w:left w:val="nil"/>
              <w:bottom w:val="single" w:sz="4" w:space="0" w:color="auto"/>
              <w:right w:val="single" w:sz="4" w:space="0" w:color="auto"/>
            </w:tcBorders>
            <w:shd w:val="clear" w:color="auto" w:fill="auto"/>
            <w:vAlign w:val="center"/>
            <w:hideMark/>
          </w:tcPr>
          <w:p w14:paraId="7E350FC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54AB39E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47D972E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7C19671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759514D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734DE94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0EFA386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3052C6D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72A431B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201488C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3C7B7640"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4B54B6B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17</w:t>
            </w:r>
          </w:p>
        </w:tc>
        <w:tc>
          <w:tcPr>
            <w:tcW w:w="1297" w:type="pct"/>
            <w:tcBorders>
              <w:top w:val="nil"/>
              <w:left w:val="nil"/>
              <w:bottom w:val="single" w:sz="4" w:space="0" w:color="auto"/>
              <w:right w:val="single" w:sz="4" w:space="0" w:color="auto"/>
            </w:tcBorders>
            <w:shd w:val="clear" w:color="auto" w:fill="auto"/>
            <w:vAlign w:val="center"/>
            <w:hideMark/>
          </w:tcPr>
          <w:p w14:paraId="0BF15409"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Termostato</w:t>
            </w:r>
          </w:p>
        </w:tc>
        <w:tc>
          <w:tcPr>
            <w:tcW w:w="330" w:type="pct"/>
            <w:tcBorders>
              <w:top w:val="nil"/>
              <w:left w:val="nil"/>
              <w:bottom w:val="single" w:sz="4" w:space="0" w:color="auto"/>
              <w:right w:val="single" w:sz="4" w:space="0" w:color="auto"/>
            </w:tcBorders>
            <w:shd w:val="clear" w:color="auto" w:fill="auto"/>
            <w:vAlign w:val="center"/>
            <w:hideMark/>
          </w:tcPr>
          <w:p w14:paraId="4431856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3AD8B49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2694C05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33A3F8B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34894AE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120BC2F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6843039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6DECFEA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37F3691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1012CE2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F055FC8"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6774450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18</w:t>
            </w:r>
          </w:p>
        </w:tc>
        <w:tc>
          <w:tcPr>
            <w:tcW w:w="1297" w:type="pct"/>
            <w:tcBorders>
              <w:top w:val="nil"/>
              <w:left w:val="nil"/>
              <w:bottom w:val="single" w:sz="4" w:space="0" w:color="auto"/>
              <w:right w:val="single" w:sz="4" w:space="0" w:color="auto"/>
            </w:tcBorders>
            <w:shd w:val="clear" w:color="auto" w:fill="auto"/>
            <w:vAlign w:val="center"/>
            <w:hideMark/>
          </w:tcPr>
          <w:p w14:paraId="7289C85B"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Fugas Radiador o Mangueras o Bomba de agua</w:t>
            </w:r>
          </w:p>
        </w:tc>
        <w:tc>
          <w:tcPr>
            <w:tcW w:w="330" w:type="pct"/>
            <w:tcBorders>
              <w:top w:val="nil"/>
              <w:left w:val="nil"/>
              <w:bottom w:val="single" w:sz="4" w:space="0" w:color="auto"/>
              <w:right w:val="single" w:sz="4" w:space="0" w:color="auto"/>
            </w:tcBorders>
            <w:shd w:val="clear" w:color="auto" w:fill="auto"/>
            <w:vAlign w:val="center"/>
            <w:hideMark/>
          </w:tcPr>
          <w:p w14:paraId="2AD8339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433FC3F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004D45E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2F7F75B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7D42D0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31CF255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72D8CB0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01F2BE5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587DCD6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6D3CC2A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C780B89"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C385C17" w14:textId="77777777" w:rsidR="0037568D" w:rsidRPr="0037568D" w:rsidRDefault="0037568D" w:rsidP="00D477A0">
            <w:pPr>
              <w:spacing w:after="0" w:line="240" w:lineRule="auto"/>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 </w:t>
            </w:r>
          </w:p>
        </w:tc>
        <w:tc>
          <w:tcPr>
            <w:tcW w:w="1297" w:type="pct"/>
            <w:tcBorders>
              <w:top w:val="nil"/>
              <w:left w:val="nil"/>
              <w:bottom w:val="single" w:sz="4" w:space="0" w:color="auto"/>
              <w:right w:val="single" w:sz="4" w:space="0" w:color="auto"/>
            </w:tcBorders>
            <w:shd w:val="clear" w:color="auto" w:fill="auto"/>
            <w:vAlign w:val="center"/>
            <w:hideMark/>
          </w:tcPr>
          <w:p w14:paraId="3931AF6E"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Sistema de Frenos</w:t>
            </w:r>
          </w:p>
        </w:tc>
        <w:tc>
          <w:tcPr>
            <w:tcW w:w="330" w:type="pct"/>
            <w:tcBorders>
              <w:top w:val="nil"/>
              <w:left w:val="nil"/>
              <w:bottom w:val="single" w:sz="4" w:space="0" w:color="auto"/>
              <w:right w:val="single" w:sz="4" w:space="0" w:color="auto"/>
            </w:tcBorders>
            <w:shd w:val="clear" w:color="auto" w:fill="auto"/>
            <w:vAlign w:val="center"/>
            <w:hideMark/>
          </w:tcPr>
          <w:p w14:paraId="4223D6F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73FAB0E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73623CD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1AC55F6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20EA7F3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5F1E1CD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2144699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5893ED1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3DFB9BB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7892A2A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5396978C"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45F594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19</w:t>
            </w:r>
          </w:p>
        </w:tc>
        <w:tc>
          <w:tcPr>
            <w:tcW w:w="1297" w:type="pct"/>
            <w:tcBorders>
              <w:top w:val="nil"/>
              <w:left w:val="nil"/>
              <w:bottom w:val="single" w:sz="4" w:space="0" w:color="auto"/>
              <w:right w:val="single" w:sz="4" w:space="0" w:color="auto"/>
            </w:tcBorders>
            <w:shd w:val="clear" w:color="auto" w:fill="auto"/>
            <w:vAlign w:val="center"/>
            <w:hideMark/>
          </w:tcPr>
          <w:p w14:paraId="28F05F05"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Bombas Manguera y Tuberías de frenos</w:t>
            </w:r>
          </w:p>
        </w:tc>
        <w:tc>
          <w:tcPr>
            <w:tcW w:w="330" w:type="pct"/>
            <w:tcBorders>
              <w:top w:val="nil"/>
              <w:left w:val="nil"/>
              <w:bottom w:val="single" w:sz="4" w:space="0" w:color="auto"/>
              <w:right w:val="single" w:sz="4" w:space="0" w:color="auto"/>
            </w:tcBorders>
            <w:shd w:val="clear" w:color="auto" w:fill="auto"/>
            <w:vAlign w:val="center"/>
            <w:hideMark/>
          </w:tcPr>
          <w:p w14:paraId="287A0A1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6CE14AC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19FE7FE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537D58A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0ABF883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70D975A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61827E8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663DB1C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67D9EED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2EAD90B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15E239BD"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340BD7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20</w:t>
            </w:r>
          </w:p>
        </w:tc>
        <w:tc>
          <w:tcPr>
            <w:tcW w:w="1297" w:type="pct"/>
            <w:tcBorders>
              <w:top w:val="nil"/>
              <w:left w:val="nil"/>
              <w:bottom w:val="single" w:sz="4" w:space="0" w:color="auto"/>
              <w:right w:val="single" w:sz="4" w:space="0" w:color="auto"/>
            </w:tcBorders>
            <w:shd w:val="clear" w:color="auto" w:fill="auto"/>
            <w:vAlign w:val="center"/>
            <w:hideMark/>
          </w:tcPr>
          <w:p w14:paraId="75B21FE6"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Líquido de bombas de frenos y embrague</w:t>
            </w:r>
          </w:p>
        </w:tc>
        <w:tc>
          <w:tcPr>
            <w:tcW w:w="330" w:type="pct"/>
            <w:tcBorders>
              <w:top w:val="nil"/>
              <w:left w:val="nil"/>
              <w:bottom w:val="single" w:sz="4" w:space="0" w:color="auto"/>
              <w:right w:val="single" w:sz="4" w:space="0" w:color="auto"/>
            </w:tcBorders>
            <w:shd w:val="clear" w:color="auto" w:fill="auto"/>
            <w:vAlign w:val="center"/>
            <w:hideMark/>
          </w:tcPr>
          <w:p w14:paraId="4D7EC34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1317277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7A52709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47B6926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21B0D6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22DED52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59A5239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2F536EE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2ED2C1A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665CEC4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E1FCF91"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22CDD37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21</w:t>
            </w:r>
          </w:p>
        </w:tc>
        <w:tc>
          <w:tcPr>
            <w:tcW w:w="1297" w:type="pct"/>
            <w:tcBorders>
              <w:top w:val="nil"/>
              <w:left w:val="nil"/>
              <w:bottom w:val="single" w:sz="4" w:space="0" w:color="auto"/>
              <w:right w:val="single" w:sz="4" w:space="0" w:color="auto"/>
            </w:tcBorders>
            <w:shd w:val="clear" w:color="auto" w:fill="auto"/>
            <w:vAlign w:val="center"/>
            <w:hideMark/>
          </w:tcPr>
          <w:p w14:paraId="4D37355B"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Freno de estacionamiento</w:t>
            </w:r>
          </w:p>
        </w:tc>
        <w:tc>
          <w:tcPr>
            <w:tcW w:w="330" w:type="pct"/>
            <w:tcBorders>
              <w:top w:val="nil"/>
              <w:left w:val="nil"/>
              <w:bottom w:val="single" w:sz="4" w:space="0" w:color="auto"/>
              <w:right w:val="single" w:sz="4" w:space="0" w:color="auto"/>
            </w:tcBorders>
            <w:shd w:val="clear" w:color="auto" w:fill="auto"/>
            <w:vAlign w:val="center"/>
            <w:hideMark/>
          </w:tcPr>
          <w:p w14:paraId="5A06C0D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50200D2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78A6963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29DCD90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187DB0F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28F9BC2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0FB423A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0CC7637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58401B8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2E6E076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68F1455"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356AC7E4" w14:textId="77777777" w:rsidR="0037568D" w:rsidRPr="0037568D" w:rsidRDefault="0037568D" w:rsidP="00D477A0">
            <w:pPr>
              <w:spacing w:after="0" w:line="240" w:lineRule="auto"/>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 </w:t>
            </w:r>
          </w:p>
        </w:tc>
        <w:tc>
          <w:tcPr>
            <w:tcW w:w="1297" w:type="pct"/>
            <w:tcBorders>
              <w:top w:val="nil"/>
              <w:left w:val="nil"/>
              <w:bottom w:val="single" w:sz="4" w:space="0" w:color="auto"/>
              <w:right w:val="single" w:sz="4" w:space="0" w:color="auto"/>
            </w:tcBorders>
            <w:shd w:val="clear" w:color="auto" w:fill="auto"/>
            <w:vAlign w:val="center"/>
            <w:hideMark/>
          </w:tcPr>
          <w:p w14:paraId="5C8343FA"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Frenos de disco y tambor</w:t>
            </w:r>
          </w:p>
        </w:tc>
        <w:tc>
          <w:tcPr>
            <w:tcW w:w="330" w:type="pct"/>
            <w:tcBorders>
              <w:top w:val="nil"/>
              <w:left w:val="nil"/>
              <w:bottom w:val="single" w:sz="4" w:space="0" w:color="auto"/>
              <w:right w:val="single" w:sz="4" w:space="0" w:color="auto"/>
            </w:tcBorders>
            <w:shd w:val="clear" w:color="auto" w:fill="auto"/>
            <w:vAlign w:val="center"/>
            <w:hideMark/>
          </w:tcPr>
          <w:p w14:paraId="32D3B8F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7F6BD23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666B824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4572E8B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645784E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0C92A7D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713E1B6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76AF1E8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3732291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1A5EEBF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8AD2B24"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7A0BE42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22</w:t>
            </w:r>
          </w:p>
        </w:tc>
        <w:tc>
          <w:tcPr>
            <w:tcW w:w="1297" w:type="pct"/>
            <w:tcBorders>
              <w:top w:val="nil"/>
              <w:left w:val="nil"/>
              <w:bottom w:val="single" w:sz="4" w:space="0" w:color="auto"/>
              <w:right w:val="single" w:sz="4" w:space="0" w:color="auto"/>
            </w:tcBorders>
            <w:shd w:val="clear" w:color="auto" w:fill="auto"/>
            <w:vAlign w:val="center"/>
            <w:hideMark/>
          </w:tcPr>
          <w:p w14:paraId="353CC639"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Sistema de Suspensión y Dirección</w:t>
            </w:r>
          </w:p>
        </w:tc>
        <w:tc>
          <w:tcPr>
            <w:tcW w:w="330" w:type="pct"/>
            <w:tcBorders>
              <w:top w:val="nil"/>
              <w:left w:val="nil"/>
              <w:bottom w:val="single" w:sz="4" w:space="0" w:color="auto"/>
              <w:right w:val="single" w:sz="4" w:space="0" w:color="auto"/>
            </w:tcBorders>
            <w:shd w:val="clear" w:color="auto" w:fill="auto"/>
            <w:vAlign w:val="center"/>
            <w:hideMark/>
          </w:tcPr>
          <w:p w14:paraId="778D3D9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007FBAB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3F2BE78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125F3F4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6B0C56E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536F6F6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7512A4C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6747592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373318B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3E48C4A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67DB2451"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765CA9D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23</w:t>
            </w:r>
          </w:p>
        </w:tc>
        <w:tc>
          <w:tcPr>
            <w:tcW w:w="1297" w:type="pct"/>
            <w:tcBorders>
              <w:top w:val="nil"/>
              <w:left w:val="nil"/>
              <w:bottom w:val="single" w:sz="4" w:space="0" w:color="auto"/>
              <w:right w:val="single" w:sz="4" w:space="0" w:color="auto"/>
            </w:tcBorders>
            <w:shd w:val="clear" w:color="auto" w:fill="auto"/>
            <w:vAlign w:val="center"/>
            <w:hideMark/>
          </w:tcPr>
          <w:p w14:paraId="5BEC8BEC"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Amortiguadores</w:t>
            </w:r>
          </w:p>
        </w:tc>
        <w:tc>
          <w:tcPr>
            <w:tcW w:w="330" w:type="pct"/>
            <w:tcBorders>
              <w:top w:val="nil"/>
              <w:left w:val="nil"/>
              <w:bottom w:val="single" w:sz="4" w:space="0" w:color="auto"/>
              <w:right w:val="single" w:sz="4" w:space="0" w:color="auto"/>
            </w:tcBorders>
            <w:shd w:val="clear" w:color="auto" w:fill="auto"/>
            <w:vAlign w:val="center"/>
            <w:hideMark/>
          </w:tcPr>
          <w:p w14:paraId="1CC0CF7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2BE34C2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49ECC0F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1AB4A7C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1F95D03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5161B40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2C447FE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5AEAC6E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7BDEA3C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273CF04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6B6B6B48"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D0D24A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24</w:t>
            </w:r>
          </w:p>
        </w:tc>
        <w:tc>
          <w:tcPr>
            <w:tcW w:w="1297" w:type="pct"/>
            <w:tcBorders>
              <w:top w:val="nil"/>
              <w:left w:val="nil"/>
              <w:bottom w:val="single" w:sz="4" w:space="0" w:color="auto"/>
              <w:right w:val="single" w:sz="4" w:space="0" w:color="auto"/>
            </w:tcBorders>
            <w:shd w:val="clear" w:color="auto" w:fill="auto"/>
            <w:vAlign w:val="center"/>
            <w:hideMark/>
          </w:tcPr>
          <w:p w14:paraId="5C44ADE1"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Hojas de resortes y Hules</w:t>
            </w:r>
          </w:p>
        </w:tc>
        <w:tc>
          <w:tcPr>
            <w:tcW w:w="330" w:type="pct"/>
            <w:tcBorders>
              <w:top w:val="nil"/>
              <w:left w:val="nil"/>
              <w:bottom w:val="single" w:sz="4" w:space="0" w:color="auto"/>
              <w:right w:val="single" w:sz="4" w:space="0" w:color="auto"/>
            </w:tcBorders>
            <w:shd w:val="clear" w:color="auto" w:fill="auto"/>
            <w:vAlign w:val="center"/>
            <w:hideMark/>
          </w:tcPr>
          <w:p w14:paraId="51CF70F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1E2CD67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392BA7C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5AD091B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0E735FE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7B32871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5C747DD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7C0C022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73BBB80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0390F74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584CD053"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2FF991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25</w:t>
            </w:r>
          </w:p>
        </w:tc>
        <w:tc>
          <w:tcPr>
            <w:tcW w:w="1297" w:type="pct"/>
            <w:tcBorders>
              <w:top w:val="nil"/>
              <w:left w:val="nil"/>
              <w:bottom w:val="single" w:sz="4" w:space="0" w:color="auto"/>
              <w:right w:val="single" w:sz="4" w:space="0" w:color="auto"/>
            </w:tcBorders>
            <w:shd w:val="clear" w:color="auto" w:fill="auto"/>
            <w:vAlign w:val="center"/>
            <w:hideMark/>
          </w:tcPr>
          <w:p w14:paraId="72A13C4E"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Aceite de masa de dirección Mecánica   C/A</w:t>
            </w:r>
          </w:p>
        </w:tc>
        <w:tc>
          <w:tcPr>
            <w:tcW w:w="330" w:type="pct"/>
            <w:tcBorders>
              <w:top w:val="nil"/>
              <w:left w:val="nil"/>
              <w:bottom w:val="single" w:sz="4" w:space="0" w:color="auto"/>
              <w:right w:val="single" w:sz="4" w:space="0" w:color="auto"/>
            </w:tcBorders>
            <w:shd w:val="clear" w:color="auto" w:fill="auto"/>
            <w:vAlign w:val="center"/>
            <w:hideMark/>
          </w:tcPr>
          <w:p w14:paraId="2E936F9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692C425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61F967E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38131B0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FFF96E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1B4E10B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1CE2FCD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4B099F5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4B32960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6EB2B16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6BE77AE"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5E0EF9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26</w:t>
            </w:r>
          </w:p>
        </w:tc>
        <w:tc>
          <w:tcPr>
            <w:tcW w:w="1297" w:type="pct"/>
            <w:tcBorders>
              <w:top w:val="nil"/>
              <w:left w:val="nil"/>
              <w:bottom w:val="single" w:sz="4" w:space="0" w:color="auto"/>
              <w:right w:val="single" w:sz="4" w:space="0" w:color="auto"/>
            </w:tcBorders>
            <w:shd w:val="clear" w:color="auto" w:fill="auto"/>
            <w:vAlign w:val="center"/>
            <w:hideMark/>
          </w:tcPr>
          <w:p w14:paraId="715391B2"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Fluido y mangueras dirección hidráulica</w:t>
            </w:r>
          </w:p>
        </w:tc>
        <w:tc>
          <w:tcPr>
            <w:tcW w:w="330" w:type="pct"/>
            <w:tcBorders>
              <w:top w:val="nil"/>
              <w:left w:val="nil"/>
              <w:bottom w:val="single" w:sz="4" w:space="0" w:color="auto"/>
              <w:right w:val="single" w:sz="4" w:space="0" w:color="auto"/>
            </w:tcBorders>
            <w:shd w:val="clear" w:color="auto" w:fill="auto"/>
            <w:vAlign w:val="center"/>
            <w:hideMark/>
          </w:tcPr>
          <w:p w14:paraId="2E095BD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3814280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7850A33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4891FC1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23812ED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2DEDB25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12DF5FB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1E68AEF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310D741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6C2AF32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5E14724"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40232B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27</w:t>
            </w:r>
          </w:p>
        </w:tc>
        <w:tc>
          <w:tcPr>
            <w:tcW w:w="1297" w:type="pct"/>
            <w:tcBorders>
              <w:top w:val="nil"/>
              <w:left w:val="nil"/>
              <w:bottom w:val="single" w:sz="4" w:space="0" w:color="auto"/>
              <w:right w:val="single" w:sz="4" w:space="0" w:color="auto"/>
            </w:tcBorders>
            <w:shd w:val="clear" w:color="auto" w:fill="auto"/>
            <w:vAlign w:val="center"/>
            <w:hideMark/>
          </w:tcPr>
          <w:p w14:paraId="335F7A08"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Alineado y balanceo rotación de llantas</w:t>
            </w:r>
          </w:p>
        </w:tc>
        <w:tc>
          <w:tcPr>
            <w:tcW w:w="330" w:type="pct"/>
            <w:tcBorders>
              <w:top w:val="nil"/>
              <w:left w:val="nil"/>
              <w:bottom w:val="single" w:sz="4" w:space="0" w:color="auto"/>
              <w:right w:val="single" w:sz="4" w:space="0" w:color="auto"/>
            </w:tcBorders>
            <w:shd w:val="clear" w:color="auto" w:fill="auto"/>
            <w:vAlign w:val="center"/>
            <w:hideMark/>
          </w:tcPr>
          <w:p w14:paraId="70D9548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w:t>
            </w:r>
          </w:p>
        </w:tc>
        <w:tc>
          <w:tcPr>
            <w:tcW w:w="409" w:type="pct"/>
            <w:tcBorders>
              <w:top w:val="nil"/>
              <w:left w:val="nil"/>
              <w:bottom w:val="single" w:sz="4" w:space="0" w:color="auto"/>
              <w:right w:val="single" w:sz="4" w:space="0" w:color="auto"/>
            </w:tcBorders>
            <w:shd w:val="clear" w:color="auto" w:fill="auto"/>
            <w:noWrap/>
            <w:vAlign w:val="center"/>
            <w:hideMark/>
          </w:tcPr>
          <w:p w14:paraId="5C8DA8A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418BB2D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w:t>
            </w:r>
          </w:p>
        </w:tc>
        <w:tc>
          <w:tcPr>
            <w:tcW w:w="393" w:type="pct"/>
            <w:tcBorders>
              <w:top w:val="nil"/>
              <w:left w:val="nil"/>
              <w:bottom w:val="single" w:sz="4" w:space="0" w:color="auto"/>
              <w:right w:val="single" w:sz="4" w:space="0" w:color="auto"/>
            </w:tcBorders>
            <w:shd w:val="clear" w:color="auto" w:fill="auto"/>
            <w:noWrap/>
            <w:vAlign w:val="center"/>
            <w:hideMark/>
          </w:tcPr>
          <w:p w14:paraId="2759717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2D63EB3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w:t>
            </w:r>
          </w:p>
        </w:tc>
        <w:tc>
          <w:tcPr>
            <w:tcW w:w="370" w:type="pct"/>
            <w:tcBorders>
              <w:top w:val="nil"/>
              <w:left w:val="nil"/>
              <w:bottom w:val="single" w:sz="4" w:space="0" w:color="auto"/>
              <w:right w:val="single" w:sz="4" w:space="0" w:color="auto"/>
            </w:tcBorders>
            <w:shd w:val="clear" w:color="auto" w:fill="auto"/>
            <w:noWrap/>
            <w:vAlign w:val="center"/>
            <w:hideMark/>
          </w:tcPr>
          <w:p w14:paraId="6D4404F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657F12A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w:t>
            </w:r>
          </w:p>
        </w:tc>
        <w:tc>
          <w:tcPr>
            <w:tcW w:w="354" w:type="pct"/>
            <w:tcBorders>
              <w:top w:val="nil"/>
              <w:left w:val="nil"/>
              <w:bottom w:val="single" w:sz="4" w:space="0" w:color="auto"/>
              <w:right w:val="single" w:sz="4" w:space="0" w:color="auto"/>
            </w:tcBorders>
            <w:shd w:val="clear" w:color="auto" w:fill="auto"/>
            <w:noWrap/>
            <w:vAlign w:val="center"/>
            <w:hideMark/>
          </w:tcPr>
          <w:p w14:paraId="56FA8C6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64E9CE3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w:t>
            </w:r>
          </w:p>
        </w:tc>
        <w:tc>
          <w:tcPr>
            <w:tcW w:w="384" w:type="pct"/>
            <w:tcBorders>
              <w:top w:val="nil"/>
              <w:left w:val="nil"/>
              <w:bottom w:val="single" w:sz="4" w:space="0" w:color="auto"/>
              <w:right w:val="single" w:sz="4" w:space="0" w:color="auto"/>
            </w:tcBorders>
            <w:shd w:val="clear" w:color="auto" w:fill="auto"/>
            <w:noWrap/>
            <w:vAlign w:val="center"/>
            <w:hideMark/>
          </w:tcPr>
          <w:p w14:paraId="7899230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7D03A14"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4E72FF2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28</w:t>
            </w:r>
          </w:p>
        </w:tc>
        <w:tc>
          <w:tcPr>
            <w:tcW w:w="1297" w:type="pct"/>
            <w:tcBorders>
              <w:top w:val="nil"/>
              <w:left w:val="nil"/>
              <w:bottom w:val="single" w:sz="4" w:space="0" w:color="auto"/>
              <w:right w:val="single" w:sz="4" w:space="0" w:color="auto"/>
            </w:tcBorders>
            <w:shd w:val="clear" w:color="auto" w:fill="auto"/>
            <w:vAlign w:val="center"/>
            <w:hideMark/>
          </w:tcPr>
          <w:p w14:paraId="2CB260AB"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 xml:space="preserve">Cremallera, terminales, barra, esferas </w:t>
            </w:r>
          </w:p>
        </w:tc>
        <w:tc>
          <w:tcPr>
            <w:tcW w:w="330" w:type="pct"/>
            <w:tcBorders>
              <w:top w:val="nil"/>
              <w:left w:val="nil"/>
              <w:bottom w:val="single" w:sz="4" w:space="0" w:color="auto"/>
              <w:right w:val="single" w:sz="4" w:space="0" w:color="auto"/>
            </w:tcBorders>
            <w:shd w:val="clear" w:color="auto" w:fill="auto"/>
            <w:vAlign w:val="center"/>
            <w:hideMark/>
          </w:tcPr>
          <w:p w14:paraId="5233452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13EFE7F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75A3CF6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2859150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7C88DA1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2923FD8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64C0DA4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5582101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79B0DED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11626BD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5F595C1"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A50C75D" w14:textId="77777777" w:rsidR="0037568D" w:rsidRPr="0037568D" w:rsidRDefault="0037568D" w:rsidP="00D477A0">
            <w:pPr>
              <w:spacing w:after="0" w:line="240" w:lineRule="auto"/>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 </w:t>
            </w:r>
          </w:p>
        </w:tc>
        <w:tc>
          <w:tcPr>
            <w:tcW w:w="1297" w:type="pct"/>
            <w:tcBorders>
              <w:top w:val="nil"/>
              <w:left w:val="nil"/>
              <w:bottom w:val="single" w:sz="4" w:space="0" w:color="auto"/>
              <w:right w:val="single" w:sz="4" w:space="0" w:color="auto"/>
            </w:tcBorders>
            <w:shd w:val="clear" w:color="auto" w:fill="auto"/>
            <w:vAlign w:val="center"/>
            <w:hideMark/>
          </w:tcPr>
          <w:p w14:paraId="67FD1A2B"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Sistema de Transmisión</w:t>
            </w:r>
          </w:p>
        </w:tc>
        <w:tc>
          <w:tcPr>
            <w:tcW w:w="330" w:type="pct"/>
            <w:tcBorders>
              <w:top w:val="nil"/>
              <w:left w:val="nil"/>
              <w:bottom w:val="single" w:sz="4" w:space="0" w:color="auto"/>
              <w:right w:val="single" w:sz="4" w:space="0" w:color="auto"/>
            </w:tcBorders>
            <w:shd w:val="clear" w:color="auto" w:fill="auto"/>
            <w:vAlign w:val="center"/>
            <w:hideMark/>
          </w:tcPr>
          <w:p w14:paraId="73E1C63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377E7A6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0A2AD1C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27BFA68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7E634E1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42B7E78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2439123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3C7C6CF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0C6E422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7CEC07D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C5C5662"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397ECE1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29</w:t>
            </w:r>
          </w:p>
        </w:tc>
        <w:tc>
          <w:tcPr>
            <w:tcW w:w="1297" w:type="pct"/>
            <w:tcBorders>
              <w:top w:val="nil"/>
              <w:left w:val="nil"/>
              <w:bottom w:val="single" w:sz="4" w:space="0" w:color="auto"/>
              <w:right w:val="single" w:sz="4" w:space="0" w:color="auto"/>
            </w:tcBorders>
            <w:shd w:val="clear" w:color="auto" w:fill="auto"/>
            <w:vAlign w:val="center"/>
            <w:hideMark/>
          </w:tcPr>
          <w:p w14:paraId="50B49B3F"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Aceite de la transmisión manual</w:t>
            </w:r>
          </w:p>
        </w:tc>
        <w:tc>
          <w:tcPr>
            <w:tcW w:w="330" w:type="pct"/>
            <w:tcBorders>
              <w:top w:val="nil"/>
              <w:left w:val="nil"/>
              <w:bottom w:val="single" w:sz="4" w:space="0" w:color="auto"/>
              <w:right w:val="single" w:sz="4" w:space="0" w:color="auto"/>
            </w:tcBorders>
            <w:shd w:val="clear" w:color="auto" w:fill="auto"/>
            <w:vAlign w:val="center"/>
            <w:hideMark/>
          </w:tcPr>
          <w:p w14:paraId="3BB4B2C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1E3A5B0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3FC3B96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52AC2FF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32B8A2C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704A28F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6811DEF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10A4CC0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1D3512C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181D052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14A21F3"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6D6AA89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30</w:t>
            </w:r>
          </w:p>
        </w:tc>
        <w:tc>
          <w:tcPr>
            <w:tcW w:w="1297" w:type="pct"/>
            <w:tcBorders>
              <w:top w:val="nil"/>
              <w:left w:val="nil"/>
              <w:bottom w:val="single" w:sz="4" w:space="0" w:color="auto"/>
              <w:right w:val="single" w:sz="4" w:space="0" w:color="auto"/>
            </w:tcBorders>
            <w:shd w:val="clear" w:color="auto" w:fill="auto"/>
            <w:vAlign w:val="center"/>
            <w:hideMark/>
          </w:tcPr>
          <w:p w14:paraId="2FD1C102"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Aceite transmisión 4WD</w:t>
            </w:r>
          </w:p>
        </w:tc>
        <w:tc>
          <w:tcPr>
            <w:tcW w:w="330" w:type="pct"/>
            <w:tcBorders>
              <w:top w:val="nil"/>
              <w:left w:val="nil"/>
              <w:bottom w:val="single" w:sz="4" w:space="0" w:color="auto"/>
              <w:right w:val="single" w:sz="4" w:space="0" w:color="auto"/>
            </w:tcBorders>
            <w:shd w:val="clear" w:color="auto" w:fill="auto"/>
            <w:vAlign w:val="center"/>
            <w:hideMark/>
          </w:tcPr>
          <w:p w14:paraId="1CE626C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446B150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5B11D0B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5580879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3EDDC16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5C50A22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1C6A361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31AA14D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64EDE83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15F3B3E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1A96CE68"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405507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31</w:t>
            </w:r>
          </w:p>
        </w:tc>
        <w:tc>
          <w:tcPr>
            <w:tcW w:w="1297" w:type="pct"/>
            <w:tcBorders>
              <w:top w:val="nil"/>
              <w:left w:val="nil"/>
              <w:bottom w:val="single" w:sz="4" w:space="0" w:color="auto"/>
              <w:right w:val="single" w:sz="4" w:space="0" w:color="auto"/>
            </w:tcBorders>
            <w:shd w:val="clear" w:color="auto" w:fill="auto"/>
            <w:vAlign w:val="center"/>
            <w:hideMark/>
          </w:tcPr>
          <w:p w14:paraId="6AED330E"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Aceite eje delantero 4WD – C/A</w:t>
            </w:r>
          </w:p>
        </w:tc>
        <w:tc>
          <w:tcPr>
            <w:tcW w:w="330" w:type="pct"/>
            <w:tcBorders>
              <w:top w:val="nil"/>
              <w:left w:val="nil"/>
              <w:bottom w:val="single" w:sz="4" w:space="0" w:color="auto"/>
              <w:right w:val="single" w:sz="4" w:space="0" w:color="auto"/>
            </w:tcBorders>
            <w:shd w:val="clear" w:color="auto" w:fill="auto"/>
            <w:vAlign w:val="center"/>
            <w:hideMark/>
          </w:tcPr>
          <w:p w14:paraId="28CC9F0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4CFD2AE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2763C094"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38DFAD6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780B443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6345EED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0CE892B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51520DF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53EE842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0050108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31353C4"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26792A9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32</w:t>
            </w:r>
          </w:p>
        </w:tc>
        <w:tc>
          <w:tcPr>
            <w:tcW w:w="1297" w:type="pct"/>
            <w:tcBorders>
              <w:top w:val="nil"/>
              <w:left w:val="nil"/>
              <w:bottom w:val="single" w:sz="4" w:space="0" w:color="auto"/>
              <w:right w:val="single" w:sz="4" w:space="0" w:color="auto"/>
            </w:tcBorders>
            <w:shd w:val="clear" w:color="auto" w:fill="auto"/>
            <w:vAlign w:val="center"/>
            <w:hideMark/>
          </w:tcPr>
          <w:p w14:paraId="1163137E"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Aceite eje trasero</w:t>
            </w:r>
          </w:p>
        </w:tc>
        <w:tc>
          <w:tcPr>
            <w:tcW w:w="330" w:type="pct"/>
            <w:tcBorders>
              <w:top w:val="nil"/>
              <w:left w:val="nil"/>
              <w:bottom w:val="single" w:sz="4" w:space="0" w:color="auto"/>
              <w:right w:val="single" w:sz="4" w:space="0" w:color="auto"/>
            </w:tcBorders>
            <w:shd w:val="clear" w:color="auto" w:fill="auto"/>
            <w:vAlign w:val="center"/>
            <w:hideMark/>
          </w:tcPr>
          <w:p w14:paraId="20EF766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1D9E3F0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5AE417A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7B6C390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01D4E02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5EA899A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051A7E5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54" w:type="pct"/>
            <w:tcBorders>
              <w:top w:val="nil"/>
              <w:left w:val="nil"/>
              <w:bottom w:val="single" w:sz="4" w:space="0" w:color="auto"/>
              <w:right w:val="single" w:sz="4" w:space="0" w:color="auto"/>
            </w:tcBorders>
            <w:shd w:val="clear" w:color="auto" w:fill="auto"/>
            <w:noWrap/>
            <w:vAlign w:val="center"/>
            <w:hideMark/>
          </w:tcPr>
          <w:p w14:paraId="646CEF8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422EACF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w:t>
            </w:r>
          </w:p>
        </w:tc>
        <w:tc>
          <w:tcPr>
            <w:tcW w:w="384" w:type="pct"/>
            <w:tcBorders>
              <w:top w:val="nil"/>
              <w:left w:val="nil"/>
              <w:bottom w:val="single" w:sz="4" w:space="0" w:color="auto"/>
              <w:right w:val="single" w:sz="4" w:space="0" w:color="auto"/>
            </w:tcBorders>
            <w:shd w:val="clear" w:color="auto" w:fill="auto"/>
            <w:noWrap/>
            <w:vAlign w:val="center"/>
            <w:hideMark/>
          </w:tcPr>
          <w:p w14:paraId="13AD86A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5A496DB"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1781484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33</w:t>
            </w:r>
          </w:p>
        </w:tc>
        <w:tc>
          <w:tcPr>
            <w:tcW w:w="1297" w:type="pct"/>
            <w:tcBorders>
              <w:top w:val="nil"/>
              <w:left w:val="nil"/>
              <w:bottom w:val="single" w:sz="4" w:space="0" w:color="auto"/>
              <w:right w:val="single" w:sz="4" w:space="0" w:color="auto"/>
            </w:tcBorders>
            <w:shd w:val="clear" w:color="auto" w:fill="auto"/>
            <w:vAlign w:val="center"/>
            <w:hideMark/>
          </w:tcPr>
          <w:p w14:paraId="55BF20AA"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Cardan y crucetas</w:t>
            </w:r>
          </w:p>
        </w:tc>
        <w:tc>
          <w:tcPr>
            <w:tcW w:w="330" w:type="pct"/>
            <w:tcBorders>
              <w:top w:val="nil"/>
              <w:left w:val="nil"/>
              <w:bottom w:val="single" w:sz="4" w:space="0" w:color="auto"/>
              <w:right w:val="single" w:sz="4" w:space="0" w:color="auto"/>
            </w:tcBorders>
            <w:shd w:val="clear" w:color="auto" w:fill="auto"/>
            <w:vAlign w:val="center"/>
            <w:hideMark/>
          </w:tcPr>
          <w:p w14:paraId="20550C2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409" w:type="pct"/>
            <w:tcBorders>
              <w:top w:val="nil"/>
              <w:left w:val="nil"/>
              <w:bottom w:val="single" w:sz="4" w:space="0" w:color="auto"/>
              <w:right w:val="single" w:sz="4" w:space="0" w:color="auto"/>
            </w:tcBorders>
            <w:shd w:val="clear" w:color="auto" w:fill="auto"/>
            <w:noWrap/>
            <w:vAlign w:val="center"/>
            <w:hideMark/>
          </w:tcPr>
          <w:p w14:paraId="79C0DBD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76BE712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93" w:type="pct"/>
            <w:tcBorders>
              <w:top w:val="nil"/>
              <w:left w:val="nil"/>
              <w:bottom w:val="single" w:sz="4" w:space="0" w:color="auto"/>
              <w:right w:val="single" w:sz="4" w:space="0" w:color="auto"/>
            </w:tcBorders>
            <w:shd w:val="clear" w:color="auto" w:fill="auto"/>
            <w:noWrap/>
            <w:vAlign w:val="center"/>
            <w:hideMark/>
          </w:tcPr>
          <w:p w14:paraId="0307482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9688E9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70" w:type="pct"/>
            <w:tcBorders>
              <w:top w:val="nil"/>
              <w:left w:val="nil"/>
              <w:bottom w:val="single" w:sz="4" w:space="0" w:color="auto"/>
              <w:right w:val="single" w:sz="4" w:space="0" w:color="auto"/>
            </w:tcBorders>
            <w:shd w:val="clear" w:color="auto" w:fill="auto"/>
            <w:noWrap/>
            <w:vAlign w:val="center"/>
            <w:hideMark/>
          </w:tcPr>
          <w:p w14:paraId="4B32D8B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78B125F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54" w:type="pct"/>
            <w:tcBorders>
              <w:top w:val="nil"/>
              <w:left w:val="nil"/>
              <w:bottom w:val="single" w:sz="4" w:space="0" w:color="auto"/>
              <w:right w:val="single" w:sz="4" w:space="0" w:color="auto"/>
            </w:tcBorders>
            <w:shd w:val="clear" w:color="auto" w:fill="auto"/>
            <w:noWrap/>
            <w:vAlign w:val="center"/>
            <w:hideMark/>
          </w:tcPr>
          <w:p w14:paraId="3F098E9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6CB0941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I</w:t>
            </w:r>
          </w:p>
        </w:tc>
        <w:tc>
          <w:tcPr>
            <w:tcW w:w="384" w:type="pct"/>
            <w:tcBorders>
              <w:top w:val="nil"/>
              <w:left w:val="nil"/>
              <w:bottom w:val="single" w:sz="4" w:space="0" w:color="auto"/>
              <w:right w:val="single" w:sz="4" w:space="0" w:color="auto"/>
            </w:tcBorders>
            <w:shd w:val="clear" w:color="auto" w:fill="auto"/>
            <w:noWrap/>
            <w:vAlign w:val="center"/>
            <w:hideMark/>
          </w:tcPr>
          <w:p w14:paraId="4D2F2B7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4D55F6C"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363C22B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34</w:t>
            </w:r>
          </w:p>
        </w:tc>
        <w:tc>
          <w:tcPr>
            <w:tcW w:w="1297" w:type="pct"/>
            <w:tcBorders>
              <w:top w:val="nil"/>
              <w:left w:val="nil"/>
              <w:bottom w:val="single" w:sz="4" w:space="0" w:color="auto"/>
              <w:right w:val="single" w:sz="4" w:space="0" w:color="auto"/>
            </w:tcBorders>
            <w:shd w:val="clear" w:color="auto" w:fill="auto"/>
            <w:vAlign w:val="center"/>
            <w:hideMark/>
          </w:tcPr>
          <w:p w14:paraId="3C0D2B3D"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Engrase General</w:t>
            </w:r>
          </w:p>
        </w:tc>
        <w:tc>
          <w:tcPr>
            <w:tcW w:w="330" w:type="pct"/>
            <w:tcBorders>
              <w:top w:val="nil"/>
              <w:left w:val="nil"/>
              <w:bottom w:val="single" w:sz="4" w:space="0" w:color="auto"/>
              <w:right w:val="single" w:sz="4" w:space="0" w:color="auto"/>
            </w:tcBorders>
            <w:shd w:val="clear" w:color="auto" w:fill="auto"/>
            <w:vAlign w:val="center"/>
            <w:hideMark/>
          </w:tcPr>
          <w:p w14:paraId="60408BB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E</w:t>
            </w:r>
          </w:p>
        </w:tc>
        <w:tc>
          <w:tcPr>
            <w:tcW w:w="409" w:type="pct"/>
            <w:tcBorders>
              <w:top w:val="nil"/>
              <w:left w:val="nil"/>
              <w:bottom w:val="single" w:sz="4" w:space="0" w:color="auto"/>
              <w:right w:val="single" w:sz="4" w:space="0" w:color="auto"/>
            </w:tcBorders>
            <w:shd w:val="clear" w:color="auto" w:fill="auto"/>
            <w:noWrap/>
            <w:vAlign w:val="center"/>
            <w:hideMark/>
          </w:tcPr>
          <w:p w14:paraId="273BD88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3DEF452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E</w:t>
            </w:r>
          </w:p>
        </w:tc>
        <w:tc>
          <w:tcPr>
            <w:tcW w:w="393" w:type="pct"/>
            <w:tcBorders>
              <w:top w:val="nil"/>
              <w:left w:val="nil"/>
              <w:bottom w:val="single" w:sz="4" w:space="0" w:color="auto"/>
              <w:right w:val="single" w:sz="4" w:space="0" w:color="auto"/>
            </w:tcBorders>
            <w:shd w:val="clear" w:color="auto" w:fill="auto"/>
            <w:noWrap/>
            <w:vAlign w:val="center"/>
            <w:hideMark/>
          </w:tcPr>
          <w:p w14:paraId="1F3BEDC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591D257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E</w:t>
            </w:r>
          </w:p>
        </w:tc>
        <w:tc>
          <w:tcPr>
            <w:tcW w:w="370" w:type="pct"/>
            <w:tcBorders>
              <w:top w:val="nil"/>
              <w:left w:val="nil"/>
              <w:bottom w:val="single" w:sz="4" w:space="0" w:color="auto"/>
              <w:right w:val="single" w:sz="4" w:space="0" w:color="auto"/>
            </w:tcBorders>
            <w:shd w:val="clear" w:color="auto" w:fill="auto"/>
            <w:noWrap/>
            <w:vAlign w:val="center"/>
            <w:hideMark/>
          </w:tcPr>
          <w:p w14:paraId="4E32EE9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12F8F99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E</w:t>
            </w:r>
          </w:p>
        </w:tc>
        <w:tc>
          <w:tcPr>
            <w:tcW w:w="354" w:type="pct"/>
            <w:tcBorders>
              <w:top w:val="nil"/>
              <w:left w:val="nil"/>
              <w:bottom w:val="single" w:sz="4" w:space="0" w:color="auto"/>
              <w:right w:val="single" w:sz="4" w:space="0" w:color="auto"/>
            </w:tcBorders>
            <w:shd w:val="clear" w:color="auto" w:fill="auto"/>
            <w:noWrap/>
            <w:vAlign w:val="center"/>
            <w:hideMark/>
          </w:tcPr>
          <w:p w14:paraId="748B052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1452262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E</w:t>
            </w:r>
          </w:p>
        </w:tc>
        <w:tc>
          <w:tcPr>
            <w:tcW w:w="384" w:type="pct"/>
            <w:tcBorders>
              <w:top w:val="nil"/>
              <w:left w:val="nil"/>
              <w:bottom w:val="single" w:sz="4" w:space="0" w:color="auto"/>
              <w:right w:val="single" w:sz="4" w:space="0" w:color="auto"/>
            </w:tcBorders>
            <w:shd w:val="clear" w:color="auto" w:fill="auto"/>
            <w:noWrap/>
            <w:vAlign w:val="center"/>
            <w:hideMark/>
          </w:tcPr>
          <w:p w14:paraId="2E8D7BD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4B5A2F04"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08BA641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35</w:t>
            </w:r>
          </w:p>
        </w:tc>
        <w:tc>
          <w:tcPr>
            <w:tcW w:w="1297" w:type="pct"/>
            <w:tcBorders>
              <w:top w:val="nil"/>
              <w:left w:val="nil"/>
              <w:bottom w:val="single" w:sz="4" w:space="0" w:color="auto"/>
              <w:right w:val="single" w:sz="4" w:space="0" w:color="auto"/>
            </w:tcBorders>
            <w:shd w:val="clear" w:color="auto" w:fill="auto"/>
            <w:vAlign w:val="center"/>
            <w:hideMark/>
          </w:tcPr>
          <w:p w14:paraId="719D8BA2"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Lavado de motor a vapor</w:t>
            </w:r>
          </w:p>
        </w:tc>
        <w:tc>
          <w:tcPr>
            <w:tcW w:w="330" w:type="pct"/>
            <w:tcBorders>
              <w:top w:val="nil"/>
              <w:left w:val="nil"/>
              <w:bottom w:val="single" w:sz="4" w:space="0" w:color="auto"/>
              <w:right w:val="single" w:sz="4" w:space="0" w:color="auto"/>
            </w:tcBorders>
            <w:shd w:val="clear" w:color="auto" w:fill="auto"/>
            <w:vAlign w:val="center"/>
            <w:hideMark/>
          </w:tcPr>
          <w:p w14:paraId="4402AD2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409" w:type="pct"/>
            <w:tcBorders>
              <w:top w:val="nil"/>
              <w:left w:val="nil"/>
              <w:bottom w:val="single" w:sz="4" w:space="0" w:color="auto"/>
              <w:right w:val="single" w:sz="4" w:space="0" w:color="auto"/>
            </w:tcBorders>
            <w:shd w:val="clear" w:color="auto" w:fill="auto"/>
            <w:noWrap/>
            <w:vAlign w:val="center"/>
            <w:hideMark/>
          </w:tcPr>
          <w:p w14:paraId="35BA83C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4F5DF00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93" w:type="pct"/>
            <w:tcBorders>
              <w:top w:val="nil"/>
              <w:left w:val="nil"/>
              <w:bottom w:val="single" w:sz="4" w:space="0" w:color="auto"/>
              <w:right w:val="single" w:sz="4" w:space="0" w:color="auto"/>
            </w:tcBorders>
            <w:shd w:val="clear" w:color="auto" w:fill="auto"/>
            <w:noWrap/>
            <w:vAlign w:val="center"/>
            <w:hideMark/>
          </w:tcPr>
          <w:p w14:paraId="61CE707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7BCA3D3"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70" w:type="pct"/>
            <w:tcBorders>
              <w:top w:val="nil"/>
              <w:left w:val="nil"/>
              <w:bottom w:val="single" w:sz="4" w:space="0" w:color="auto"/>
              <w:right w:val="single" w:sz="4" w:space="0" w:color="auto"/>
            </w:tcBorders>
            <w:shd w:val="clear" w:color="auto" w:fill="auto"/>
            <w:noWrap/>
            <w:vAlign w:val="center"/>
            <w:hideMark/>
          </w:tcPr>
          <w:p w14:paraId="2AE5AA6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47C6CF3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54" w:type="pct"/>
            <w:tcBorders>
              <w:top w:val="nil"/>
              <w:left w:val="nil"/>
              <w:bottom w:val="single" w:sz="4" w:space="0" w:color="auto"/>
              <w:right w:val="single" w:sz="4" w:space="0" w:color="auto"/>
            </w:tcBorders>
            <w:shd w:val="clear" w:color="auto" w:fill="auto"/>
            <w:noWrap/>
            <w:vAlign w:val="center"/>
            <w:hideMark/>
          </w:tcPr>
          <w:p w14:paraId="31093C3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4A58CB4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84" w:type="pct"/>
            <w:tcBorders>
              <w:top w:val="nil"/>
              <w:left w:val="nil"/>
              <w:bottom w:val="single" w:sz="4" w:space="0" w:color="auto"/>
              <w:right w:val="single" w:sz="4" w:space="0" w:color="auto"/>
            </w:tcBorders>
            <w:shd w:val="clear" w:color="auto" w:fill="auto"/>
            <w:noWrap/>
            <w:vAlign w:val="center"/>
            <w:hideMark/>
          </w:tcPr>
          <w:p w14:paraId="4B7B117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534B8E5" w14:textId="77777777" w:rsidTr="00CF453B">
        <w:trPr>
          <w:trHeight w:val="20"/>
        </w:trPr>
        <w:tc>
          <w:tcPr>
            <w:tcW w:w="244" w:type="pct"/>
            <w:tcBorders>
              <w:top w:val="nil"/>
              <w:left w:val="single" w:sz="4" w:space="0" w:color="auto"/>
              <w:bottom w:val="single" w:sz="4" w:space="0" w:color="auto"/>
              <w:right w:val="single" w:sz="4" w:space="0" w:color="auto"/>
            </w:tcBorders>
            <w:shd w:val="clear" w:color="auto" w:fill="auto"/>
            <w:vAlign w:val="center"/>
            <w:hideMark/>
          </w:tcPr>
          <w:p w14:paraId="5DCA810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36</w:t>
            </w:r>
          </w:p>
        </w:tc>
        <w:tc>
          <w:tcPr>
            <w:tcW w:w="1297" w:type="pct"/>
            <w:tcBorders>
              <w:top w:val="nil"/>
              <w:left w:val="nil"/>
              <w:bottom w:val="single" w:sz="4" w:space="0" w:color="auto"/>
              <w:right w:val="single" w:sz="4" w:space="0" w:color="auto"/>
            </w:tcBorders>
            <w:shd w:val="clear" w:color="auto" w:fill="auto"/>
            <w:vAlign w:val="center"/>
            <w:hideMark/>
          </w:tcPr>
          <w:p w14:paraId="3CC585F9" w14:textId="77777777" w:rsidR="0037568D" w:rsidRPr="0037568D" w:rsidRDefault="0037568D" w:rsidP="00D477A0">
            <w:pPr>
              <w:spacing w:after="0" w:line="240" w:lineRule="auto"/>
              <w:jc w:val="both"/>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Lavado total del vehículo (</w:t>
            </w:r>
            <w:proofErr w:type="spellStart"/>
            <w:r w:rsidRPr="0037568D">
              <w:rPr>
                <w:rFonts w:ascii="Museo Sans 300" w:eastAsia="Times New Roman" w:hAnsi="Museo Sans 300"/>
                <w:color w:val="000000"/>
                <w:sz w:val="14"/>
                <w:szCs w:val="14"/>
                <w:lang w:eastAsia="es-SV"/>
              </w:rPr>
              <w:t>Carwash</w:t>
            </w:r>
            <w:proofErr w:type="spellEnd"/>
            <w:r w:rsidRPr="0037568D">
              <w:rPr>
                <w:rFonts w:ascii="Museo Sans 300" w:eastAsia="Times New Roman" w:hAnsi="Museo Sans 300"/>
                <w:color w:val="000000"/>
                <w:sz w:val="14"/>
                <w:szCs w:val="14"/>
                <w:lang w:eastAsia="es-SV"/>
              </w:rPr>
              <w:t>)</w:t>
            </w:r>
          </w:p>
        </w:tc>
        <w:tc>
          <w:tcPr>
            <w:tcW w:w="330" w:type="pct"/>
            <w:tcBorders>
              <w:top w:val="nil"/>
              <w:left w:val="nil"/>
              <w:bottom w:val="single" w:sz="4" w:space="0" w:color="auto"/>
              <w:right w:val="single" w:sz="4" w:space="0" w:color="auto"/>
            </w:tcBorders>
            <w:shd w:val="clear" w:color="auto" w:fill="auto"/>
            <w:vAlign w:val="center"/>
            <w:hideMark/>
          </w:tcPr>
          <w:p w14:paraId="00B1686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409" w:type="pct"/>
            <w:tcBorders>
              <w:top w:val="nil"/>
              <w:left w:val="nil"/>
              <w:bottom w:val="single" w:sz="4" w:space="0" w:color="auto"/>
              <w:right w:val="single" w:sz="4" w:space="0" w:color="auto"/>
            </w:tcBorders>
            <w:shd w:val="clear" w:color="auto" w:fill="auto"/>
            <w:noWrap/>
            <w:vAlign w:val="center"/>
            <w:hideMark/>
          </w:tcPr>
          <w:p w14:paraId="30FF84D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vAlign w:val="center"/>
            <w:hideMark/>
          </w:tcPr>
          <w:p w14:paraId="55993B1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93" w:type="pct"/>
            <w:tcBorders>
              <w:top w:val="nil"/>
              <w:left w:val="nil"/>
              <w:bottom w:val="single" w:sz="4" w:space="0" w:color="auto"/>
              <w:right w:val="single" w:sz="4" w:space="0" w:color="auto"/>
            </w:tcBorders>
            <w:shd w:val="clear" w:color="auto" w:fill="auto"/>
            <w:noWrap/>
            <w:vAlign w:val="center"/>
            <w:hideMark/>
          </w:tcPr>
          <w:p w14:paraId="727D1C7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vAlign w:val="center"/>
            <w:hideMark/>
          </w:tcPr>
          <w:p w14:paraId="44BAC6D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70" w:type="pct"/>
            <w:tcBorders>
              <w:top w:val="nil"/>
              <w:left w:val="nil"/>
              <w:bottom w:val="single" w:sz="4" w:space="0" w:color="auto"/>
              <w:right w:val="single" w:sz="4" w:space="0" w:color="auto"/>
            </w:tcBorders>
            <w:shd w:val="clear" w:color="auto" w:fill="auto"/>
            <w:noWrap/>
            <w:vAlign w:val="center"/>
            <w:hideMark/>
          </w:tcPr>
          <w:p w14:paraId="4C6C1C5F"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vAlign w:val="center"/>
            <w:hideMark/>
          </w:tcPr>
          <w:p w14:paraId="6A894DA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54" w:type="pct"/>
            <w:tcBorders>
              <w:top w:val="nil"/>
              <w:left w:val="nil"/>
              <w:bottom w:val="single" w:sz="4" w:space="0" w:color="auto"/>
              <w:right w:val="single" w:sz="4" w:space="0" w:color="auto"/>
            </w:tcBorders>
            <w:shd w:val="clear" w:color="auto" w:fill="auto"/>
            <w:noWrap/>
            <w:vAlign w:val="center"/>
            <w:hideMark/>
          </w:tcPr>
          <w:p w14:paraId="307554D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vAlign w:val="center"/>
            <w:hideMark/>
          </w:tcPr>
          <w:p w14:paraId="20448D0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r w:rsidRPr="0037568D">
              <w:rPr>
                <w:rFonts w:ascii="Museo Sans 300" w:eastAsia="Times New Roman" w:hAnsi="Museo Sans 300"/>
                <w:color w:val="000000"/>
                <w:sz w:val="14"/>
                <w:szCs w:val="14"/>
                <w:lang w:eastAsia="es-SV"/>
              </w:rPr>
              <w:t>L</w:t>
            </w:r>
          </w:p>
        </w:tc>
        <w:tc>
          <w:tcPr>
            <w:tcW w:w="384" w:type="pct"/>
            <w:tcBorders>
              <w:top w:val="nil"/>
              <w:left w:val="nil"/>
              <w:bottom w:val="single" w:sz="4" w:space="0" w:color="auto"/>
              <w:right w:val="single" w:sz="4" w:space="0" w:color="auto"/>
            </w:tcBorders>
            <w:shd w:val="clear" w:color="auto" w:fill="auto"/>
            <w:noWrap/>
            <w:vAlign w:val="center"/>
            <w:hideMark/>
          </w:tcPr>
          <w:p w14:paraId="00E325F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2F7D91B3" w14:textId="77777777" w:rsidTr="00CF453B">
        <w:trPr>
          <w:trHeight w:val="20"/>
        </w:trPr>
        <w:tc>
          <w:tcPr>
            <w:tcW w:w="154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2A5F132"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Total repuestos / insumos</w:t>
            </w:r>
          </w:p>
        </w:tc>
        <w:tc>
          <w:tcPr>
            <w:tcW w:w="330" w:type="pct"/>
            <w:tcBorders>
              <w:top w:val="nil"/>
              <w:left w:val="nil"/>
              <w:bottom w:val="single" w:sz="4" w:space="0" w:color="auto"/>
              <w:right w:val="single" w:sz="4" w:space="0" w:color="auto"/>
            </w:tcBorders>
            <w:shd w:val="clear" w:color="auto" w:fill="auto"/>
            <w:noWrap/>
            <w:vAlign w:val="center"/>
            <w:hideMark/>
          </w:tcPr>
          <w:p w14:paraId="632305D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51A4A05D"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noWrap/>
            <w:vAlign w:val="center"/>
            <w:hideMark/>
          </w:tcPr>
          <w:p w14:paraId="33A8E8A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71F2127A"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noWrap/>
            <w:vAlign w:val="center"/>
            <w:hideMark/>
          </w:tcPr>
          <w:p w14:paraId="6EBBBAE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32FEB91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noWrap/>
            <w:vAlign w:val="center"/>
            <w:hideMark/>
          </w:tcPr>
          <w:p w14:paraId="710F7A9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79DF383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noWrap/>
            <w:vAlign w:val="center"/>
            <w:hideMark/>
          </w:tcPr>
          <w:p w14:paraId="037C80E8"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5A69FF8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1981CEC5" w14:textId="77777777" w:rsidTr="00CF453B">
        <w:trPr>
          <w:trHeight w:val="20"/>
        </w:trPr>
        <w:tc>
          <w:tcPr>
            <w:tcW w:w="154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7F4B52D2"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Mano de Obra</w:t>
            </w:r>
          </w:p>
        </w:tc>
        <w:tc>
          <w:tcPr>
            <w:tcW w:w="330" w:type="pct"/>
            <w:tcBorders>
              <w:top w:val="nil"/>
              <w:left w:val="nil"/>
              <w:bottom w:val="single" w:sz="4" w:space="0" w:color="auto"/>
              <w:right w:val="single" w:sz="4" w:space="0" w:color="auto"/>
            </w:tcBorders>
            <w:shd w:val="clear" w:color="auto" w:fill="auto"/>
            <w:noWrap/>
            <w:vAlign w:val="center"/>
            <w:hideMark/>
          </w:tcPr>
          <w:p w14:paraId="07B5377B"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4E1E207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noWrap/>
            <w:vAlign w:val="center"/>
            <w:hideMark/>
          </w:tcPr>
          <w:p w14:paraId="74CFF9E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69B1EA4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noWrap/>
            <w:vAlign w:val="center"/>
            <w:hideMark/>
          </w:tcPr>
          <w:p w14:paraId="69749E6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39ED8047"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noWrap/>
            <w:vAlign w:val="center"/>
            <w:hideMark/>
          </w:tcPr>
          <w:p w14:paraId="675EF9B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419F8840"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noWrap/>
            <w:vAlign w:val="center"/>
            <w:hideMark/>
          </w:tcPr>
          <w:p w14:paraId="203AC8C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0A34753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r w:rsidR="0037568D" w:rsidRPr="0037568D" w14:paraId="07FA137D" w14:textId="77777777" w:rsidTr="00CF453B">
        <w:trPr>
          <w:trHeight w:val="20"/>
        </w:trPr>
        <w:tc>
          <w:tcPr>
            <w:tcW w:w="1540"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23E624D9" w14:textId="77777777" w:rsidR="0037568D" w:rsidRPr="0037568D" w:rsidRDefault="0037568D" w:rsidP="00D477A0">
            <w:pPr>
              <w:spacing w:after="0" w:line="240" w:lineRule="auto"/>
              <w:jc w:val="center"/>
              <w:rPr>
                <w:rFonts w:ascii="Museo Sans 300" w:eastAsia="Times New Roman" w:hAnsi="Museo Sans 300"/>
                <w:b/>
                <w:bCs/>
                <w:color w:val="000000"/>
                <w:sz w:val="14"/>
                <w:szCs w:val="14"/>
                <w:lang w:eastAsia="es-SV"/>
              </w:rPr>
            </w:pPr>
            <w:r w:rsidRPr="0037568D">
              <w:rPr>
                <w:rFonts w:ascii="Museo Sans 300" w:eastAsia="Times New Roman" w:hAnsi="Museo Sans 300"/>
                <w:b/>
                <w:bCs/>
                <w:color w:val="000000"/>
                <w:sz w:val="14"/>
                <w:szCs w:val="14"/>
                <w:lang w:eastAsia="es-SV"/>
              </w:rPr>
              <w:t>Total Mantenimiento Preventivo</w:t>
            </w:r>
          </w:p>
        </w:tc>
        <w:tc>
          <w:tcPr>
            <w:tcW w:w="330" w:type="pct"/>
            <w:tcBorders>
              <w:top w:val="nil"/>
              <w:left w:val="nil"/>
              <w:bottom w:val="single" w:sz="4" w:space="0" w:color="auto"/>
              <w:right w:val="single" w:sz="4" w:space="0" w:color="auto"/>
            </w:tcBorders>
            <w:shd w:val="clear" w:color="auto" w:fill="auto"/>
            <w:noWrap/>
            <w:vAlign w:val="center"/>
            <w:hideMark/>
          </w:tcPr>
          <w:p w14:paraId="4F206509"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409" w:type="pct"/>
            <w:tcBorders>
              <w:top w:val="nil"/>
              <w:left w:val="nil"/>
              <w:bottom w:val="single" w:sz="4" w:space="0" w:color="auto"/>
              <w:right w:val="single" w:sz="4" w:space="0" w:color="auto"/>
            </w:tcBorders>
            <w:shd w:val="clear" w:color="auto" w:fill="auto"/>
            <w:noWrap/>
            <w:vAlign w:val="center"/>
            <w:hideMark/>
          </w:tcPr>
          <w:p w14:paraId="28D0D9B2"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07" w:type="pct"/>
            <w:tcBorders>
              <w:top w:val="nil"/>
              <w:left w:val="nil"/>
              <w:bottom w:val="single" w:sz="4" w:space="0" w:color="auto"/>
              <w:right w:val="single" w:sz="4" w:space="0" w:color="auto"/>
            </w:tcBorders>
            <w:shd w:val="clear" w:color="auto" w:fill="auto"/>
            <w:noWrap/>
            <w:vAlign w:val="center"/>
            <w:hideMark/>
          </w:tcPr>
          <w:p w14:paraId="6F3C49D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93" w:type="pct"/>
            <w:tcBorders>
              <w:top w:val="nil"/>
              <w:left w:val="nil"/>
              <w:bottom w:val="single" w:sz="4" w:space="0" w:color="auto"/>
              <w:right w:val="single" w:sz="4" w:space="0" w:color="auto"/>
            </w:tcBorders>
            <w:shd w:val="clear" w:color="auto" w:fill="auto"/>
            <w:noWrap/>
            <w:vAlign w:val="center"/>
            <w:hideMark/>
          </w:tcPr>
          <w:p w14:paraId="76E8D40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22" w:type="pct"/>
            <w:tcBorders>
              <w:top w:val="nil"/>
              <w:left w:val="nil"/>
              <w:bottom w:val="single" w:sz="4" w:space="0" w:color="auto"/>
              <w:right w:val="single" w:sz="4" w:space="0" w:color="auto"/>
            </w:tcBorders>
            <w:shd w:val="clear" w:color="auto" w:fill="auto"/>
            <w:noWrap/>
            <w:vAlign w:val="center"/>
            <w:hideMark/>
          </w:tcPr>
          <w:p w14:paraId="5D1C041C"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70" w:type="pct"/>
            <w:tcBorders>
              <w:top w:val="nil"/>
              <w:left w:val="nil"/>
              <w:bottom w:val="single" w:sz="4" w:space="0" w:color="auto"/>
              <w:right w:val="single" w:sz="4" w:space="0" w:color="auto"/>
            </w:tcBorders>
            <w:shd w:val="clear" w:color="auto" w:fill="auto"/>
            <w:noWrap/>
            <w:vAlign w:val="center"/>
            <w:hideMark/>
          </w:tcPr>
          <w:p w14:paraId="16D69D1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252" w:type="pct"/>
            <w:tcBorders>
              <w:top w:val="nil"/>
              <w:left w:val="nil"/>
              <w:bottom w:val="single" w:sz="4" w:space="0" w:color="auto"/>
              <w:right w:val="single" w:sz="4" w:space="0" w:color="auto"/>
            </w:tcBorders>
            <w:shd w:val="clear" w:color="auto" w:fill="auto"/>
            <w:noWrap/>
            <w:vAlign w:val="center"/>
            <w:hideMark/>
          </w:tcPr>
          <w:p w14:paraId="42551295"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54" w:type="pct"/>
            <w:tcBorders>
              <w:top w:val="nil"/>
              <w:left w:val="nil"/>
              <w:bottom w:val="single" w:sz="4" w:space="0" w:color="auto"/>
              <w:right w:val="single" w:sz="4" w:space="0" w:color="auto"/>
            </w:tcBorders>
            <w:shd w:val="clear" w:color="auto" w:fill="auto"/>
            <w:noWrap/>
            <w:vAlign w:val="center"/>
            <w:hideMark/>
          </w:tcPr>
          <w:p w14:paraId="54B6C3CE"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38" w:type="pct"/>
            <w:tcBorders>
              <w:top w:val="nil"/>
              <w:left w:val="nil"/>
              <w:bottom w:val="single" w:sz="4" w:space="0" w:color="auto"/>
              <w:right w:val="single" w:sz="4" w:space="0" w:color="auto"/>
            </w:tcBorders>
            <w:shd w:val="clear" w:color="auto" w:fill="auto"/>
            <w:noWrap/>
            <w:vAlign w:val="center"/>
            <w:hideMark/>
          </w:tcPr>
          <w:p w14:paraId="0282A256"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c>
          <w:tcPr>
            <w:tcW w:w="384" w:type="pct"/>
            <w:tcBorders>
              <w:top w:val="nil"/>
              <w:left w:val="nil"/>
              <w:bottom w:val="single" w:sz="4" w:space="0" w:color="auto"/>
              <w:right w:val="single" w:sz="4" w:space="0" w:color="auto"/>
            </w:tcBorders>
            <w:shd w:val="clear" w:color="auto" w:fill="auto"/>
            <w:noWrap/>
            <w:vAlign w:val="center"/>
            <w:hideMark/>
          </w:tcPr>
          <w:p w14:paraId="689A7151" w14:textId="77777777" w:rsidR="0037568D" w:rsidRPr="0037568D" w:rsidRDefault="0037568D" w:rsidP="00D477A0">
            <w:pPr>
              <w:spacing w:after="0" w:line="240" w:lineRule="auto"/>
              <w:jc w:val="center"/>
              <w:rPr>
                <w:rFonts w:ascii="Museo Sans 300" w:eastAsia="Times New Roman" w:hAnsi="Museo Sans 300"/>
                <w:color w:val="000000"/>
                <w:sz w:val="14"/>
                <w:szCs w:val="14"/>
                <w:lang w:eastAsia="es-SV"/>
              </w:rPr>
            </w:pPr>
          </w:p>
        </w:tc>
      </w:tr>
    </w:tbl>
    <w:p w14:paraId="69186993" w14:textId="3BCBBD6F" w:rsidR="008A3035" w:rsidRDefault="008A3035" w:rsidP="00D477A0">
      <w:pPr>
        <w:rPr>
          <w:rFonts w:ascii="Museo Sans 300" w:hAnsi="Museo Sans 300" w:cs="Verdana"/>
          <w:b/>
          <w:bCs/>
          <w:sz w:val="20"/>
          <w:szCs w:val="20"/>
        </w:rPr>
      </w:pPr>
    </w:p>
    <w:p w14:paraId="7C43C3C2" w14:textId="77777777" w:rsidR="0037568D" w:rsidRPr="00AD134E" w:rsidRDefault="0037568D" w:rsidP="00D477A0">
      <w:pPr>
        <w:spacing w:after="0" w:line="240" w:lineRule="auto"/>
        <w:rPr>
          <w:rFonts w:ascii="Museo Sans 300" w:hAnsi="Museo Sans 300"/>
          <w:sz w:val="18"/>
          <w:szCs w:val="18"/>
        </w:rPr>
      </w:pPr>
      <w:r w:rsidRPr="00AD134E">
        <w:rPr>
          <w:rFonts w:ascii="Museo Sans 300" w:hAnsi="Museo Sans 300"/>
          <w:b/>
          <w:sz w:val="18"/>
          <w:szCs w:val="18"/>
        </w:rPr>
        <w:t>I</w:t>
      </w:r>
      <w:r w:rsidRPr="00AD134E">
        <w:rPr>
          <w:rFonts w:ascii="Museo Sans 300" w:hAnsi="Museo Sans 300"/>
          <w:sz w:val="18"/>
          <w:szCs w:val="18"/>
        </w:rPr>
        <w:t>: Inspeccionar, Limpiar, Ajustar</w:t>
      </w:r>
      <w:r w:rsidRPr="00AD134E">
        <w:rPr>
          <w:rFonts w:ascii="Museo Sans 300" w:hAnsi="Museo Sans 300"/>
          <w:sz w:val="18"/>
          <w:szCs w:val="18"/>
        </w:rPr>
        <w:tab/>
      </w:r>
      <w:r w:rsidRPr="00AD134E">
        <w:rPr>
          <w:rFonts w:ascii="Museo Sans 300" w:hAnsi="Museo Sans 300"/>
          <w:b/>
          <w:sz w:val="18"/>
          <w:szCs w:val="18"/>
        </w:rPr>
        <w:t>E</w:t>
      </w:r>
      <w:r w:rsidRPr="00AD134E">
        <w:rPr>
          <w:rFonts w:ascii="Museo Sans 300" w:hAnsi="Museo Sans 300"/>
          <w:sz w:val="18"/>
          <w:szCs w:val="18"/>
        </w:rPr>
        <w:t>: Engrase</w:t>
      </w:r>
      <w:r w:rsidRPr="00AD134E">
        <w:rPr>
          <w:rFonts w:ascii="Museo Sans 300" w:hAnsi="Museo Sans 300"/>
          <w:sz w:val="18"/>
          <w:szCs w:val="18"/>
        </w:rPr>
        <w:tab/>
      </w:r>
      <w:r w:rsidRPr="00AD134E">
        <w:rPr>
          <w:rFonts w:ascii="Museo Sans 300" w:hAnsi="Museo Sans 300"/>
          <w:b/>
          <w:sz w:val="18"/>
          <w:szCs w:val="18"/>
        </w:rPr>
        <w:t>C</w:t>
      </w:r>
      <w:r w:rsidRPr="00AD134E">
        <w:rPr>
          <w:rFonts w:ascii="Museo Sans 300" w:hAnsi="Museo Sans 300"/>
          <w:sz w:val="18"/>
          <w:szCs w:val="18"/>
        </w:rPr>
        <w:t>: Cambio</w:t>
      </w:r>
      <w:r w:rsidRPr="00AD134E">
        <w:rPr>
          <w:rFonts w:ascii="Museo Sans 300" w:hAnsi="Museo Sans 300"/>
          <w:sz w:val="18"/>
          <w:szCs w:val="18"/>
        </w:rPr>
        <w:tab/>
      </w:r>
    </w:p>
    <w:p w14:paraId="4EB9E4E2" w14:textId="77777777" w:rsidR="0037568D" w:rsidRDefault="0037568D" w:rsidP="00D477A0">
      <w:pPr>
        <w:spacing w:after="0" w:line="240" w:lineRule="auto"/>
        <w:rPr>
          <w:rFonts w:ascii="Museo Sans 300" w:hAnsi="Museo Sans 300"/>
          <w:sz w:val="18"/>
          <w:szCs w:val="18"/>
        </w:rPr>
      </w:pPr>
      <w:r w:rsidRPr="00AD134E">
        <w:rPr>
          <w:rFonts w:ascii="Museo Sans 300" w:hAnsi="Museo Sans 300"/>
          <w:b/>
          <w:sz w:val="18"/>
          <w:szCs w:val="18"/>
        </w:rPr>
        <w:t>A</w:t>
      </w:r>
      <w:r w:rsidRPr="00AD134E">
        <w:rPr>
          <w:rFonts w:ascii="Museo Sans 300" w:hAnsi="Museo Sans 300"/>
          <w:sz w:val="18"/>
          <w:szCs w:val="18"/>
        </w:rPr>
        <w:t>: Rotación, Balanceo, Alineado</w:t>
      </w:r>
      <w:r w:rsidRPr="00AD134E">
        <w:rPr>
          <w:rFonts w:ascii="Museo Sans 300" w:hAnsi="Museo Sans 300"/>
          <w:sz w:val="18"/>
          <w:szCs w:val="18"/>
        </w:rPr>
        <w:tab/>
      </w:r>
      <w:r w:rsidRPr="00AD134E">
        <w:rPr>
          <w:rFonts w:ascii="Museo Sans 300" w:hAnsi="Museo Sans 300"/>
          <w:b/>
          <w:sz w:val="18"/>
          <w:szCs w:val="18"/>
        </w:rPr>
        <w:t>D</w:t>
      </w:r>
      <w:r w:rsidRPr="00AD134E">
        <w:rPr>
          <w:rFonts w:ascii="Museo Sans 300" w:hAnsi="Museo Sans 300"/>
          <w:sz w:val="18"/>
          <w:szCs w:val="18"/>
        </w:rPr>
        <w:t>: Drenar</w:t>
      </w:r>
      <w:r w:rsidRPr="00AD134E">
        <w:rPr>
          <w:rFonts w:ascii="Museo Sans 300" w:hAnsi="Museo Sans 300"/>
          <w:sz w:val="18"/>
          <w:szCs w:val="18"/>
        </w:rPr>
        <w:tab/>
      </w:r>
      <w:r w:rsidRPr="00AD134E">
        <w:rPr>
          <w:rFonts w:ascii="Museo Sans 300" w:hAnsi="Museo Sans 300"/>
          <w:b/>
          <w:sz w:val="18"/>
          <w:szCs w:val="18"/>
        </w:rPr>
        <w:t>R</w:t>
      </w:r>
      <w:r w:rsidRPr="00AD134E">
        <w:rPr>
          <w:rFonts w:ascii="Museo Sans 300" w:hAnsi="Museo Sans 300"/>
          <w:sz w:val="18"/>
          <w:szCs w:val="18"/>
        </w:rPr>
        <w:t>: Medición de Resistencia óhmica</w:t>
      </w:r>
      <w:r w:rsidRPr="00AD134E">
        <w:rPr>
          <w:rFonts w:ascii="Museo Sans 300" w:hAnsi="Museo Sans 300"/>
          <w:sz w:val="18"/>
          <w:szCs w:val="18"/>
        </w:rPr>
        <w:tab/>
      </w:r>
      <w:r w:rsidRPr="00AD134E">
        <w:rPr>
          <w:rFonts w:ascii="Museo Sans 300" w:hAnsi="Museo Sans 300"/>
          <w:b/>
          <w:sz w:val="18"/>
          <w:szCs w:val="18"/>
        </w:rPr>
        <w:t>L</w:t>
      </w:r>
      <w:r w:rsidRPr="00AD134E">
        <w:rPr>
          <w:rFonts w:ascii="Museo Sans 300" w:hAnsi="Museo Sans 300"/>
          <w:sz w:val="18"/>
          <w:szCs w:val="18"/>
        </w:rPr>
        <w:t>: Lavar</w:t>
      </w:r>
    </w:p>
    <w:p w14:paraId="122F18BA" w14:textId="36693073" w:rsidR="0037568D" w:rsidRDefault="0037568D" w:rsidP="00D477A0">
      <w:pPr>
        <w:rPr>
          <w:rFonts w:ascii="Museo Sans 300" w:hAnsi="Museo Sans 300" w:cs="Verdana"/>
          <w:b/>
          <w:bCs/>
          <w:sz w:val="20"/>
          <w:szCs w:val="20"/>
        </w:rPr>
      </w:pPr>
    </w:p>
    <w:p w14:paraId="7C747355" w14:textId="1A796FA1" w:rsidR="0037568D" w:rsidRDefault="0037568D" w:rsidP="00D477A0">
      <w:pPr>
        <w:rPr>
          <w:rFonts w:ascii="Museo Sans 300" w:hAnsi="Museo Sans 300" w:cs="Verdana"/>
          <w:b/>
          <w:bCs/>
          <w:sz w:val="20"/>
          <w:szCs w:val="20"/>
        </w:rPr>
      </w:pPr>
    </w:p>
    <w:p w14:paraId="3FBC2EC2" w14:textId="315A95F4" w:rsidR="0037568D" w:rsidRDefault="0037568D" w:rsidP="00D477A0">
      <w:pPr>
        <w:rPr>
          <w:rFonts w:ascii="Museo Sans 300" w:hAnsi="Museo Sans 300" w:cs="Verdana"/>
          <w:b/>
          <w:bCs/>
          <w:sz w:val="20"/>
          <w:szCs w:val="20"/>
        </w:rPr>
      </w:pPr>
    </w:p>
    <w:p w14:paraId="279699F2" w14:textId="304EB2B1" w:rsidR="0037568D" w:rsidRDefault="0037568D" w:rsidP="00D477A0">
      <w:pPr>
        <w:pStyle w:val="Ttulo1"/>
        <w:spacing w:before="0" w:after="0" w:line="240" w:lineRule="auto"/>
        <w:jc w:val="center"/>
        <w:rPr>
          <w:rFonts w:ascii="Museo Sans 300" w:hAnsi="Museo Sans 300"/>
          <w:b w:val="0"/>
          <w:bCs w:val="0"/>
          <w:i/>
          <w:iCs/>
          <w:sz w:val="20"/>
          <w:szCs w:val="20"/>
          <w:lang w:val="es-MX"/>
        </w:rPr>
      </w:pPr>
      <w:bookmarkStart w:id="73" w:name="_Toc213337089"/>
      <w:r w:rsidRPr="00743B33">
        <w:rPr>
          <w:rFonts w:ascii="Museo Sans 300" w:hAnsi="Museo Sans 300"/>
          <w:i/>
          <w:iCs/>
          <w:sz w:val="20"/>
          <w:szCs w:val="20"/>
        </w:rPr>
        <w:lastRenderedPageBreak/>
        <w:t>F</w:t>
      </w:r>
      <w:r w:rsidR="007B4D7D">
        <w:rPr>
          <w:rFonts w:ascii="Museo Sans 300" w:hAnsi="Museo Sans 300"/>
          <w:b w:val="0"/>
          <w:bCs w:val="0"/>
          <w:i/>
          <w:iCs/>
          <w:sz w:val="20"/>
          <w:szCs w:val="20"/>
          <w:lang w:val="es-MX"/>
        </w:rPr>
        <w:t>11</w:t>
      </w:r>
      <w:r w:rsidRPr="00743B33">
        <w:rPr>
          <w:rFonts w:ascii="Museo Sans 300" w:hAnsi="Museo Sans 300"/>
          <w:i/>
          <w:iCs/>
          <w:sz w:val="20"/>
          <w:szCs w:val="20"/>
        </w:rPr>
        <w:t xml:space="preserve">. FORMULARIO DETALLE DE TRABAJOS A REALIZAR EN LAS GAMAS DEL </w:t>
      </w:r>
      <w:r w:rsidRPr="00EE0DAC">
        <w:rPr>
          <w:rFonts w:ascii="Museo Sans 300" w:hAnsi="Museo Sans 300"/>
          <w:i/>
          <w:iCs/>
          <w:sz w:val="20"/>
          <w:szCs w:val="20"/>
          <w:u w:val="single"/>
        </w:rPr>
        <w:t xml:space="preserve">LOTE </w:t>
      </w:r>
      <w:r w:rsidRPr="00EE0DAC">
        <w:rPr>
          <w:rFonts w:ascii="Museo Sans 300" w:hAnsi="Museo Sans 300"/>
          <w:i/>
          <w:iCs/>
          <w:sz w:val="20"/>
          <w:szCs w:val="20"/>
          <w:u w:val="single"/>
          <w:lang w:val="es-MX"/>
        </w:rPr>
        <w:t>2</w:t>
      </w:r>
      <w:r w:rsidRPr="00EE0DAC">
        <w:rPr>
          <w:rFonts w:ascii="Museo Sans 300" w:hAnsi="Museo Sans 300"/>
          <w:i/>
          <w:iCs/>
          <w:sz w:val="20"/>
          <w:szCs w:val="20"/>
          <w:u w:val="single"/>
        </w:rPr>
        <w:t xml:space="preserve">- </w:t>
      </w:r>
      <w:r w:rsidRPr="00EE0DAC">
        <w:rPr>
          <w:rFonts w:ascii="Museo Sans 300" w:hAnsi="Museo Sans 300"/>
          <w:i/>
          <w:iCs/>
          <w:sz w:val="20"/>
          <w:szCs w:val="20"/>
          <w:u w:val="single"/>
          <w:lang w:val="es-MX"/>
        </w:rPr>
        <w:t>MOTOCICLETAS</w:t>
      </w:r>
      <w:bookmarkEnd w:id="73"/>
    </w:p>
    <w:p w14:paraId="7B37846F" w14:textId="2CB91C2B" w:rsidR="0037568D" w:rsidRDefault="0037568D" w:rsidP="00D477A0">
      <w:pPr>
        <w:rPr>
          <w:rFonts w:ascii="Museo Sans 300" w:hAnsi="Museo Sans 300" w:cs="Verdana"/>
          <w:b/>
          <w:bCs/>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8"/>
        <w:gridCol w:w="3019"/>
        <w:gridCol w:w="769"/>
        <w:gridCol w:w="952"/>
        <w:gridCol w:w="714"/>
        <w:gridCol w:w="914"/>
        <w:gridCol w:w="750"/>
        <w:gridCol w:w="858"/>
      </w:tblGrid>
      <w:tr w:rsidR="0037568D" w:rsidRPr="0037568D" w14:paraId="090C3FD3" w14:textId="77777777" w:rsidTr="00CF453B">
        <w:trPr>
          <w:trHeight w:val="20"/>
        </w:trPr>
        <w:tc>
          <w:tcPr>
            <w:tcW w:w="5000" w:type="pct"/>
            <w:gridSpan w:val="8"/>
            <w:shd w:val="clear" w:color="auto" w:fill="auto"/>
            <w:noWrap/>
            <w:vAlign w:val="center"/>
            <w:hideMark/>
          </w:tcPr>
          <w:p w14:paraId="79C155FA"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 xml:space="preserve">1. PROGRAMA DE MANTENIMIENTO PREVENTIVO DE MOTOCICLETAS </w:t>
            </w:r>
          </w:p>
        </w:tc>
      </w:tr>
      <w:tr w:rsidR="0037568D" w:rsidRPr="0037568D" w14:paraId="4D7C0EF1" w14:textId="77777777" w:rsidTr="00CF453B">
        <w:trPr>
          <w:trHeight w:val="20"/>
        </w:trPr>
        <w:tc>
          <w:tcPr>
            <w:tcW w:w="332" w:type="pct"/>
            <w:vMerge w:val="restart"/>
            <w:shd w:val="clear" w:color="auto" w:fill="auto"/>
            <w:vAlign w:val="center"/>
            <w:hideMark/>
          </w:tcPr>
          <w:p w14:paraId="35F939A0"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No.</w:t>
            </w:r>
          </w:p>
        </w:tc>
        <w:tc>
          <w:tcPr>
            <w:tcW w:w="1767" w:type="pct"/>
            <w:vMerge w:val="restart"/>
            <w:shd w:val="clear" w:color="auto" w:fill="auto"/>
            <w:noWrap/>
            <w:vAlign w:val="center"/>
            <w:hideMark/>
          </w:tcPr>
          <w:p w14:paraId="35247CE7"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TRABAJOS A REALIZAR</w:t>
            </w:r>
          </w:p>
        </w:tc>
        <w:tc>
          <w:tcPr>
            <w:tcW w:w="1007" w:type="pct"/>
            <w:gridSpan w:val="2"/>
            <w:shd w:val="clear" w:color="000000" w:fill="F2F2F2"/>
            <w:vAlign w:val="center"/>
            <w:hideMark/>
          </w:tcPr>
          <w:p w14:paraId="53D87239"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 xml:space="preserve">Gama 1 </w:t>
            </w:r>
          </w:p>
        </w:tc>
        <w:tc>
          <w:tcPr>
            <w:tcW w:w="953" w:type="pct"/>
            <w:gridSpan w:val="2"/>
            <w:shd w:val="clear" w:color="000000" w:fill="F2F2F2"/>
            <w:vAlign w:val="center"/>
            <w:hideMark/>
          </w:tcPr>
          <w:p w14:paraId="31A2D969"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Gama 2</w:t>
            </w:r>
          </w:p>
        </w:tc>
        <w:tc>
          <w:tcPr>
            <w:tcW w:w="941" w:type="pct"/>
            <w:gridSpan w:val="2"/>
            <w:shd w:val="clear" w:color="000000" w:fill="F2F2F2"/>
            <w:vAlign w:val="center"/>
            <w:hideMark/>
          </w:tcPr>
          <w:p w14:paraId="4F7B6FC7"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Gama 3</w:t>
            </w:r>
          </w:p>
        </w:tc>
      </w:tr>
      <w:tr w:rsidR="0037568D" w:rsidRPr="0037568D" w14:paraId="1345A098" w14:textId="77777777" w:rsidTr="00CF453B">
        <w:trPr>
          <w:trHeight w:val="20"/>
        </w:trPr>
        <w:tc>
          <w:tcPr>
            <w:tcW w:w="332" w:type="pct"/>
            <w:vMerge/>
            <w:shd w:val="clear" w:color="auto" w:fill="auto"/>
            <w:vAlign w:val="center"/>
            <w:hideMark/>
          </w:tcPr>
          <w:p w14:paraId="2B5611BD"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p>
        </w:tc>
        <w:tc>
          <w:tcPr>
            <w:tcW w:w="1767" w:type="pct"/>
            <w:vMerge/>
            <w:vAlign w:val="center"/>
            <w:hideMark/>
          </w:tcPr>
          <w:p w14:paraId="1FF33F80" w14:textId="77777777" w:rsidR="0037568D" w:rsidRPr="0037568D" w:rsidRDefault="0037568D" w:rsidP="00D477A0">
            <w:pPr>
              <w:spacing w:after="0" w:line="240" w:lineRule="auto"/>
              <w:rPr>
                <w:rFonts w:ascii="Museo Sans 300" w:eastAsia="Times New Roman" w:hAnsi="Museo Sans 300"/>
                <w:b/>
                <w:bCs/>
                <w:color w:val="000000"/>
                <w:sz w:val="16"/>
                <w:szCs w:val="16"/>
                <w:lang w:eastAsia="es-SV"/>
              </w:rPr>
            </w:pPr>
          </w:p>
        </w:tc>
        <w:tc>
          <w:tcPr>
            <w:tcW w:w="450" w:type="pct"/>
            <w:shd w:val="clear" w:color="000000" w:fill="F2F2F2"/>
            <w:vAlign w:val="center"/>
            <w:hideMark/>
          </w:tcPr>
          <w:p w14:paraId="51D7E20C"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3 Mil</w:t>
            </w:r>
          </w:p>
        </w:tc>
        <w:tc>
          <w:tcPr>
            <w:tcW w:w="557" w:type="pct"/>
            <w:shd w:val="clear" w:color="000000" w:fill="F2F2F2"/>
            <w:vAlign w:val="center"/>
            <w:hideMark/>
          </w:tcPr>
          <w:p w14:paraId="6207CA50"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 xml:space="preserve"> P. U. US $ sin IVA </w:t>
            </w:r>
          </w:p>
        </w:tc>
        <w:tc>
          <w:tcPr>
            <w:tcW w:w="418" w:type="pct"/>
            <w:shd w:val="clear" w:color="000000" w:fill="F2F2F2"/>
            <w:vAlign w:val="center"/>
            <w:hideMark/>
          </w:tcPr>
          <w:p w14:paraId="5FE944BD"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6 Mil</w:t>
            </w:r>
          </w:p>
        </w:tc>
        <w:tc>
          <w:tcPr>
            <w:tcW w:w="535" w:type="pct"/>
            <w:shd w:val="clear" w:color="000000" w:fill="F2F2F2"/>
            <w:vAlign w:val="center"/>
            <w:hideMark/>
          </w:tcPr>
          <w:p w14:paraId="12FEF329"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 xml:space="preserve"> P. U. US $ sin IVA </w:t>
            </w:r>
          </w:p>
        </w:tc>
        <w:tc>
          <w:tcPr>
            <w:tcW w:w="439" w:type="pct"/>
            <w:shd w:val="clear" w:color="000000" w:fill="F2F2F2"/>
            <w:vAlign w:val="center"/>
            <w:hideMark/>
          </w:tcPr>
          <w:p w14:paraId="59C31FF8"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9 Mil</w:t>
            </w:r>
          </w:p>
        </w:tc>
        <w:tc>
          <w:tcPr>
            <w:tcW w:w="502" w:type="pct"/>
            <w:shd w:val="clear" w:color="000000" w:fill="F2F2F2"/>
            <w:vAlign w:val="center"/>
            <w:hideMark/>
          </w:tcPr>
          <w:p w14:paraId="2DAE5027" w14:textId="77777777" w:rsidR="0037568D" w:rsidRPr="0037568D" w:rsidRDefault="0037568D" w:rsidP="00D477A0">
            <w:pPr>
              <w:spacing w:after="0" w:line="240" w:lineRule="auto"/>
              <w:jc w:val="center"/>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 xml:space="preserve"> P. U. US $ sin IVA </w:t>
            </w:r>
          </w:p>
        </w:tc>
      </w:tr>
      <w:tr w:rsidR="0037568D" w:rsidRPr="0037568D" w14:paraId="5B5D7283" w14:textId="77777777" w:rsidTr="00CF453B">
        <w:trPr>
          <w:trHeight w:val="20"/>
        </w:trPr>
        <w:tc>
          <w:tcPr>
            <w:tcW w:w="332" w:type="pct"/>
            <w:shd w:val="clear" w:color="auto" w:fill="auto"/>
            <w:vAlign w:val="center"/>
            <w:hideMark/>
          </w:tcPr>
          <w:p w14:paraId="712E9213"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w:t>
            </w:r>
          </w:p>
        </w:tc>
        <w:tc>
          <w:tcPr>
            <w:tcW w:w="1767" w:type="pct"/>
            <w:shd w:val="clear" w:color="auto" w:fill="auto"/>
            <w:vAlign w:val="center"/>
            <w:hideMark/>
          </w:tcPr>
          <w:p w14:paraId="22A6DF36"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Cambio de aceite de motor</w:t>
            </w:r>
          </w:p>
        </w:tc>
        <w:tc>
          <w:tcPr>
            <w:tcW w:w="450" w:type="pct"/>
            <w:shd w:val="clear" w:color="auto" w:fill="auto"/>
            <w:vAlign w:val="center"/>
            <w:hideMark/>
          </w:tcPr>
          <w:p w14:paraId="76CDDB47"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57" w:type="pct"/>
            <w:shd w:val="clear" w:color="auto" w:fill="auto"/>
            <w:noWrap/>
            <w:vAlign w:val="center"/>
            <w:hideMark/>
          </w:tcPr>
          <w:p w14:paraId="526229A1"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1AE3E2A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35" w:type="pct"/>
            <w:shd w:val="clear" w:color="auto" w:fill="auto"/>
            <w:noWrap/>
            <w:vAlign w:val="center"/>
            <w:hideMark/>
          </w:tcPr>
          <w:p w14:paraId="3379E580"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66661D04"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02" w:type="pct"/>
            <w:shd w:val="clear" w:color="auto" w:fill="auto"/>
            <w:noWrap/>
            <w:vAlign w:val="center"/>
            <w:hideMark/>
          </w:tcPr>
          <w:p w14:paraId="76740129"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009F75CD" w14:textId="77777777" w:rsidTr="00CF453B">
        <w:trPr>
          <w:trHeight w:val="20"/>
        </w:trPr>
        <w:tc>
          <w:tcPr>
            <w:tcW w:w="332" w:type="pct"/>
            <w:shd w:val="clear" w:color="auto" w:fill="auto"/>
            <w:vAlign w:val="center"/>
            <w:hideMark/>
          </w:tcPr>
          <w:p w14:paraId="2AFEE5B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2</w:t>
            </w:r>
          </w:p>
        </w:tc>
        <w:tc>
          <w:tcPr>
            <w:tcW w:w="1767" w:type="pct"/>
            <w:shd w:val="clear" w:color="auto" w:fill="auto"/>
            <w:vAlign w:val="center"/>
            <w:hideMark/>
          </w:tcPr>
          <w:p w14:paraId="0FBFFE1E"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Cambio de Filtro de aceite</w:t>
            </w:r>
          </w:p>
        </w:tc>
        <w:tc>
          <w:tcPr>
            <w:tcW w:w="450" w:type="pct"/>
            <w:shd w:val="clear" w:color="auto" w:fill="auto"/>
            <w:vAlign w:val="center"/>
            <w:hideMark/>
          </w:tcPr>
          <w:p w14:paraId="53848DCE"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57" w:type="pct"/>
            <w:shd w:val="clear" w:color="auto" w:fill="auto"/>
            <w:noWrap/>
            <w:vAlign w:val="center"/>
            <w:hideMark/>
          </w:tcPr>
          <w:p w14:paraId="1F40E790"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18003CF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35" w:type="pct"/>
            <w:shd w:val="clear" w:color="auto" w:fill="auto"/>
            <w:noWrap/>
            <w:vAlign w:val="center"/>
            <w:hideMark/>
          </w:tcPr>
          <w:p w14:paraId="5C302F77"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3F99D09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02" w:type="pct"/>
            <w:shd w:val="clear" w:color="auto" w:fill="auto"/>
            <w:noWrap/>
            <w:vAlign w:val="center"/>
            <w:hideMark/>
          </w:tcPr>
          <w:p w14:paraId="0AE4A520"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59EA8451" w14:textId="77777777" w:rsidTr="00CF453B">
        <w:trPr>
          <w:trHeight w:val="20"/>
        </w:trPr>
        <w:tc>
          <w:tcPr>
            <w:tcW w:w="332" w:type="pct"/>
            <w:shd w:val="clear" w:color="auto" w:fill="auto"/>
            <w:vAlign w:val="center"/>
            <w:hideMark/>
          </w:tcPr>
          <w:p w14:paraId="0076DD4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3</w:t>
            </w:r>
          </w:p>
        </w:tc>
        <w:tc>
          <w:tcPr>
            <w:tcW w:w="1767" w:type="pct"/>
            <w:shd w:val="clear" w:color="auto" w:fill="auto"/>
            <w:vAlign w:val="center"/>
            <w:hideMark/>
          </w:tcPr>
          <w:p w14:paraId="6B1432FA"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Limpieza de filtro de aire</w:t>
            </w:r>
          </w:p>
        </w:tc>
        <w:tc>
          <w:tcPr>
            <w:tcW w:w="450" w:type="pct"/>
            <w:shd w:val="clear" w:color="auto" w:fill="auto"/>
            <w:vAlign w:val="center"/>
            <w:hideMark/>
          </w:tcPr>
          <w:p w14:paraId="00F49706"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42525F3A"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6D1C07B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675FEB83"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65DAF51A"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02" w:type="pct"/>
            <w:shd w:val="clear" w:color="auto" w:fill="auto"/>
            <w:noWrap/>
            <w:vAlign w:val="center"/>
            <w:hideMark/>
          </w:tcPr>
          <w:p w14:paraId="1BF9D198"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27E69B91" w14:textId="77777777" w:rsidTr="00CF453B">
        <w:trPr>
          <w:trHeight w:val="20"/>
        </w:trPr>
        <w:tc>
          <w:tcPr>
            <w:tcW w:w="332" w:type="pct"/>
            <w:shd w:val="clear" w:color="auto" w:fill="auto"/>
            <w:vAlign w:val="center"/>
            <w:hideMark/>
          </w:tcPr>
          <w:p w14:paraId="14E2F7F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4</w:t>
            </w:r>
          </w:p>
        </w:tc>
        <w:tc>
          <w:tcPr>
            <w:tcW w:w="1767" w:type="pct"/>
            <w:shd w:val="clear" w:color="auto" w:fill="auto"/>
            <w:vAlign w:val="center"/>
            <w:hideMark/>
          </w:tcPr>
          <w:p w14:paraId="624E63DD"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Lubricación de cables</w:t>
            </w:r>
          </w:p>
        </w:tc>
        <w:tc>
          <w:tcPr>
            <w:tcW w:w="450" w:type="pct"/>
            <w:shd w:val="clear" w:color="auto" w:fill="auto"/>
            <w:vAlign w:val="center"/>
            <w:hideMark/>
          </w:tcPr>
          <w:p w14:paraId="7459FF88"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3BACF3FA"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7518832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486B6380"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5AD50F86"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3AC16258"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1CF8C659" w14:textId="77777777" w:rsidTr="00CF453B">
        <w:trPr>
          <w:trHeight w:val="20"/>
        </w:trPr>
        <w:tc>
          <w:tcPr>
            <w:tcW w:w="332" w:type="pct"/>
            <w:shd w:val="clear" w:color="auto" w:fill="auto"/>
            <w:vAlign w:val="center"/>
            <w:hideMark/>
          </w:tcPr>
          <w:p w14:paraId="54EADC19"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5</w:t>
            </w:r>
          </w:p>
        </w:tc>
        <w:tc>
          <w:tcPr>
            <w:tcW w:w="1767" w:type="pct"/>
            <w:shd w:val="clear" w:color="auto" w:fill="auto"/>
            <w:vAlign w:val="center"/>
            <w:hideMark/>
          </w:tcPr>
          <w:p w14:paraId="510A7D6D"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Cambio de bujía</w:t>
            </w:r>
          </w:p>
        </w:tc>
        <w:tc>
          <w:tcPr>
            <w:tcW w:w="450" w:type="pct"/>
            <w:shd w:val="clear" w:color="auto" w:fill="auto"/>
            <w:vAlign w:val="center"/>
            <w:hideMark/>
          </w:tcPr>
          <w:p w14:paraId="1A7AB057"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57" w:type="pct"/>
            <w:shd w:val="clear" w:color="auto" w:fill="auto"/>
            <w:noWrap/>
            <w:vAlign w:val="center"/>
            <w:hideMark/>
          </w:tcPr>
          <w:p w14:paraId="6FCBC91A"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77EEDFEE"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35" w:type="pct"/>
            <w:shd w:val="clear" w:color="auto" w:fill="auto"/>
            <w:noWrap/>
            <w:vAlign w:val="center"/>
            <w:hideMark/>
          </w:tcPr>
          <w:p w14:paraId="2211A679"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1A2C30EC"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02" w:type="pct"/>
            <w:shd w:val="clear" w:color="auto" w:fill="auto"/>
            <w:noWrap/>
            <w:vAlign w:val="center"/>
            <w:hideMark/>
          </w:tcPr>
          <w:p w14:paraId="2C5D93B8"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0CA392B9" w14:textId="77777777" w:rsidTr="00CF453B">
        <w:trPr>
          <w:trHeight w:val="20"/>
        </w:trPr>
        <w:tc>
          <w:tcPr>
            <w:tcW w:w="332" w:type="pct"/>
            <w:shd w:val="clear" w:color="auto" w:fill="auto"/>
            <w:vAlign w:val="center"/>
            <w:hideMark/>
          </w:tcPr>
          <w:p w14:paraId="0EDE094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6</w:t>
            </w:r>
          </w:p>
        </w:tc>
        <w:tc>
          <w:tcPr>
            <w:tcW w:w="1767" w:type="pct"/>
            <w:shd w:val="clear" w:color="auto" w:fill="auto"/>
            <w:vAlign w:val="center"/>
            <w:hideMark/>
          </w:tcPr>
          <w:p w14:paraId="771653BC"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Cambio de Filtro de Aire</w:t>
            </w:r>
          </w:p>
        </w:tc>
        <w:tc>
          <w:tcPr>
            <w:tcW w:w="450" w:type="pct"/>
            <w:shd w:val="clear" w:color="000000" w:fill="757171"/>
            <w:vAlign w:val="center"/>
            <w:hideMark/>
          </w:tcPr>
          <w:p w14:paraId="2E9751ED"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p>
        </w:tc>
        <w:tc>
          <w:tcPr>
            <w:tcW w:w="557" w:type="pct"/>
            <w:shd w:val="clear" w:color="auto" w:fill="auto"/>
            <w:noWrap/>
            <w:vAlign w:val="center"/>
            <w:hideMark/>
          </w:tcPr>
          <w:p w14:paraId="7E2ECA09"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6409AC69"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35" w:type="pct"/>
            <w:shd w:val="clear" w:color="auto" w:fill="auto"/>
            <w:noWrap/>
            <w:vAlign w:val="center"/>
            <w:hideMark/>
          </w:tcPr>
          <w:p w14:paraId="62281CC5"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000000" w:fill="757171"/>
            <w:vAlign w:val="center"/>
            <w:hideMark/>
          </w:tcPr>
          <w:p w14:paraId="37E4AF99"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p>
        </w:tc>
        <w:tc>
          <w:tcPr>
            <w:tcW w:w="502" w:type="pct"/>
            <w:shd w:val="clear" w:color="auto" w:fill="auto"/>
            <w:noWrap/>
            <w:vAlign w:val="center"/>
            <w:hideMark/>
          </w:tcPr>
          <w:p w14:paraId="5B3147FD"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4BAABDCD" w14:textId="77777777" w:rsidTr="00CF453B">
        <w:trPr>
          <w:trHeight w:val="20"/>
        </w:trPr>
        <w:tc>
          <w:tcPr>
            <w:tcW w:w="332" w:type="pct"/>
            <w:shd w:val="clear" w:color="auto" w:fill="auto"/>
            <w:vAlign w:val="center"/>
            <w:hideMark/>
          </w:tcPr>
          <w:p w14:paraId="7A40869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7</w:t>
            </w:r>
          </w:p>
        </w:tc>
        <w:tc>
          <w:tcPr>
            <w:tcW w:w="1767" w:type="pct"/>
            <w:shd w:val="clear" w:color="auto" w:fill="auto"/>
            <w:vAlign w:val="center"/>
            <w:hideMark/>
          </w:tcPr>
          <w:p w14:paraId="18774DD5"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Reapriete de tuercas y tornillos</w:t>
            </w:r>
          </w:p>
        </w:tc>
        <w:tc>
          <w:tcPr>
            <w:tcW w:w="450" w:type="pct"/>
            <w:shd w:val="clear" w:color="auto" w:fill="auto"/>
            <w:vAlign w:val="center"/>
            <w:hideMark/>
          </w:tcPr>
          <w:p w14:paraId="33F1A03F"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579D6FBF"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4DD4CA94"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776C6196"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13E89ED2"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5E21A458"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40499CBB" w14:textId="77777777" w:rsidTr="00CF453B">
        <w:trPr>
          <w:trHeight w:val="20"/>
        </w:trPr>
        <w:tc>
          <w:tcPr>
            <w:tcW w:w="332" w:type="pct"/>
            <w:shd w:val="clear" w:color="auto" w:fill="auto"/>
            <w:vAlign w:val="center"/>
            <w:hideMark/>
          </w:tcPr>
          <w:p w14:paraId="704048A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8</w:t>
            </w:r>
          </w:p>
        </w:tc>
        <w:tc>
          <w:tcPr>
            <w:tcW w:w="1767" w:type="pct"/>
            <w:shd w:val="clear" w:color="auto" w:fill="auto"/>
            <w:vAlign w:val="center"/>
            <w:hideMark/>
          </w:tcPr>
          <w:p w14:paraId="6D2FE6B6"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Revisión y calibración de presión de aire en llantas</w:t>
            </w:r>
          </w:p>
        </w:tc>
        <w:tc>
          <w:tcPr>
            <w:tcW w:w="450" w:type="pct"/>
            <w:shd w:val="clear" w:color="auto" w:fill="auto"/>
            <w:vAlign w:val="center"/>
            <w:hideMark/>
          </w:tcPr>
          <w:p w14:paraId="61B2CF39"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23C4A855"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4A7A8A9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5A228D4E"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7A93BEC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1109CEA7"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5234DE9C" w14:textId="77777777" w:rsidTr="00CF453B">
        <w:trPr>
          <w:trHeight w:val="20"/>
        </w:trPr>
        <w:tc>
          <w:tcPr>
            <w:tcW w:w="332" w:type="pct"/>
            <w:shd w:val="clear" w:color="auto" w:fill="auto"/>
            <w:vAlign w:val="center"/>
            <w:hideMark/>
          </w:tcPr>
          <w:p w14:paraId="630E9762"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9</w:t>
            </w:r>
          </w:p>
        </w:tc>
        <w:tc>
          <w:tcPr>
            <w:tcW w:w="1767" w:type="pct"/>
            <w:shd w:val="clear" w:color="auto" w:fill="auto"/>
            <w:vAlign w:val="center"/>
            <w:hideMark/>
          </w:tcPr>
          <w:p w14:paraId="41D2888E"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Engrase de eje de llantas</w:t>
            </w:r>
          </w:p>
        </w:tc>
        <w:tc>
          <w:tcPr>
            <w:tcW w:w="450" w:type="pct"/>
            <w:shd w:val="clear" w:color="auto" w:fill="auto"/>
            <w:vAlign w:val="center"/>
            <w:hideMark/>
          </w:tcPr>
          <w:p w14:paraId="44CD9663"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E</w:t>
            </w:r>
          </w:p>
        </w:tc>
        <w:tc>
          <w:tcPr>
            <w:tcW w:w="557" w:type="pct"/>
            <w:shd w:val="clear" w:color="auto" w:fill="auto"/>
            <w:noWrap/>
            <w:vAlign w:val="center"/>
            <w:hideMark/>
          </w:tcPr>
          <w:p w14:paraId="1E0F35E6"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48937B8A"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E</w:t>
            </w:r>
          </w:p>
        </w:tc>
        <w:tc>
          <w:tcPr>
            <w:tcW w:w="535" w:type="pct"/>
            <w:shd w:val="clear" w:color="auto" w:fill="auto"/>
            <w:noWrap/>
            <w:vAlign w:val="center"/>
            <w:hideMark/>
          </w:tcPr>
          <w:p w14:paraId="5CF745CE"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153DE686"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E</w:t>
            </w:r>
          </w:p>
        </w:tc>
        <w:tc>
          <w:tcPr>
            <w:tcW w:w="502" w:type="pct"/>
            <w:shd w:val="clear" w:color="auto" w:fill="auto"/>
            <w:noWrap/>
            <w:vAlign w:val="center"/>
            <w:hideMark/>
          </w:tcPr>
          <w:p w14:paraId="02C171BC"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2013EAF9" w14:textId="77777777" w:rsidTr="00CF453B">
        <w:trPr>
          <w:trHeight w:val="20"/>
        </w:trPr>
        <w:tc>
          <w:tcPr>
            <w:tcW w:w="332" w:type="pct"/>
            <w:shd w:val="clear" w:color="auto" w:fill="auto"/>
            <w:vAlign w:val="center"/>
            <w:hideMark/>
          </w:tcPr>
          <w:p w14:paraId="514CF20C"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10</w:t>
            </w:r>
          </w:p>
        </w:tc>
        <w:tc>
          <w:tcPr>
            <w:tcW w:w="1767" w:type="pct"/>
            <w:shd w:val="clear" w:color="auto" w:fill="auto"/>
            <w:vAlign w:val="center"/>
            <w:hideMark/>
          </w:tcPr>
          <w:p w14:paraId="0FEE8C01"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Lubricación, limpieza y ajuste de cadena</w:t>
            </w:r>
          </w:p>
        </w:tc>
        <w:tc>
          <w:tcPr>
            <w:tcW w:w="450" w:type="pct"/>
            <w:shd w:val="clear" w:color="auto" w:fill="auto"/>
            <w:vAlign w:val="center"/>
            <w:hideMark/>
          </w:tcPr>
          <w:p w14:paraId="4D7DCD7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6E3F420A"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0BD5593F"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12CD70AD"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6E68457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313D8494"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2391E5D2" w14:textId="77777777" w:rsidTr="00CF453B">
        <w:trPr>
          <w:trHeight w:val="20"/>
        </w:trPr>
        <w:tc>
          <w:tcPr>
            <w:tcW w:w="332" w:type="pct"/>
            <w:shd w:val="clear" w:color="auto" w:fill="auto"/>
            <w:vAlign w:val="center"/>
            <w:hideMark/>
          </w:tcPr>
          <w:p w14:paraId="372A17B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11</w:t>
            </w:r>
          </w:p>
        </w:tc>
        <w:tc>
          <w:tcPr>
            <w:tcW w:w="1767" w:type="pct"/>
            <w:shd w:val="clear" w:color="auto" w:fill="auto"/>
            <w:vAlign w:val="center"/>
            <w:hideMark/>
          </w:tcPr>
          <w:p w14:paraId="64DBB4D8"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Limpieza y ajuste de frenos delanteros y traseros</w:t>
            </w:r>
          </w:p>
        </w:tc>
        <w:tc>
          <w:tcPr>
            <w:tcW w:w="450" w:type="pct"/>
            <w:shd w:val="clear" w:color="auto" w:fill="auto"/>
            <w:vAlign w:val="center"/>
            <w:hideMark/>
          </w:tcPr>
          <w:p w14:paraId="5BB5B09D"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64455152"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000000" w:fill="757171"/>
            <w:vAlign w:val="center"/>
            <w:hideMark/>
          </w:tcPr>
          <w:p w14:paraId="524DB24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p>
        </w:tc>
        <w:tc>
          <w:tcPr>
            <w:tcW w:w="535" w:type="pct"/>
            <w:shd w:val="clear" w:color="auto" w:fill="auto"/>
            <w:noWrap/>
            <w:vAlign w:val="center"/>
            <w:hideMark/>
          </w:tcPr>
          <w:p w14:paraId="09BCE819"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2F20B13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143A81CA"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0AA6623C" w14:textId="77777777" w:rsidTr="00CF453B">
        <w:trPr>
          <w:trHeight w:val="20"/>
        </w:trPr>
        <w:tc>
          <w:tcPr>
            <w:tcW w:w="332" w:type="pct"/>
            <w:shd w:val="clear" w:color="auto" w:fill="auto"/>
            <w:vAlign w:val="center"/>
            <w:hideMark/>
          </w:tcPr>
          <w:p w14:paraId="2F2A6F0C"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12</w:t>
            </w:r>
          </w:p>
        </w:tc>
        <w:tc>
          <w:tcPr>
            <w:tcW w:w="1767" w:type="pct"/>
            <w:shd w:val="clear" w:color="auto" w:fill="auto"/>
            <w:vAlign w:val="center"/>
            <w:hideMark/>
          </w:tcPr>
          <w:p w14:paraId="09F2FD53"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Cambio y ajuste de pastillas de frenos delanteros y traseros</w:t>
            </w:r>
          </w:p>
        </w:tc>
        <w:tc>
          <w:tcPr>
            <w:tcW w:w="450" w:type="pct"/>
            <w:shd w:val="clear" w:color="000000" w:fill="757171"/>
            <w:vAlign w:val="center"/>
            <w:hideMark/>
          </w:tcPr>
          <w:p w14:paraId="49ED0416" w14:textId="77777777" w:rsidR="0037568D" w:rsidRPr="0037568D" w:rsidRDefault="0037568D" w:rsidP="00D477A0">
            <w:pPr>
              <w:spacing w:after="0" w:line="240" w:lineRule="auto"/>
              <w:jc w:val="center"/>
              <w:rPr>
                <w:rFonts w:ascii="Museo Sans 300" w:eastAsia="Times New Roman" w:hAnsi="Museo Sans 300"/>
                <w:color w:val="808080"/>
                <w:sz w:val="16"/>
                <w:szCs w:val="16"/>
                <w:lang w:eastAsia="es-SV"/>
              </w:rPr>
            </w:pPr>
          </w:p>
        </w:tc>
        <w:tc>
          <w:tcPr>
            <w:tcW w:w="557" w:type="pct"/>
            <w:shd w:val="clear" w:color="auto" w:fill="auto"/>
            <w:noWrap/>
            <w:vAlign w:val="center"/>
            <w:hideMark/>
          </w:tcPr>
          <w:p w14:paraId="24C29CE8"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590A2CBF"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35" w:type="pct"/>
            <w:shd w:val="clear" w:color="auto" w:fill="auto"/>
            <w:noWrap/>
            <w:vAlign w:val="center"/>
            <w:hideMark/>
          </w:tcPr>
          <w:p w14:paraId="76638BA0"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000000" w:fill="757171"/>
            <w:vAlign w:val="center"/>
            <w:hideMark/>
          </w:tcPr>
          <w:p w14:paraId="63F07D12"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p>
        </w:tc>
        <w:tc>
          <w:tcPr>
            <w:tcW w:w="502" w:type="pct"/>
            <w:shd w:val="clear" w:color="auto" w:fill="auto"/>
            <w:noWrap/>
            <w:vAlign w:val="center"/>
            <w:hideMark/>
          </w:tcPr>
          <w:p w14:paraId="1BFB16CC"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30912DA3" w14:textId="77777777" w:rsidTr="00CF453B">
        <w:trPr>
          <w:trHeight w:val="20"/>
        </w:trPr>
        <w:tc>
          <w:tcPr>
            <w:tcW w:w="332" w:type="pct"/>
            <w:shd w:val="clear" w:color="auto" w:fill="auto"/>
            <w:vAlign w:val="center"/>
            <w:hideMark/>
          </w:tcPr>
          <w:p w14:paraId="2C134E4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13</w:t>
            </w:r>
          </w:p>
        </w:tc>
        <w:tc>
          <w:tcPr>
            <w:tcW w:w="1767" w:type="pct"/>
            <w:shd w:val="clear" w:color="auto" w:fill="auto"/>
            <w:vAlign w:val="center"/>
            <w:hideMark/>
          </w:tcPr>
          <w:p w14:paraId="7BAE88ED"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 xml:space="preserve">Engrase de manecillas de freno y </w:t>
            </w:r>
            <w:proofErr w:type="spellStart"/>
            <w:r w:rsidRPr="0037568D">
              <w:rPr>
                <w:rFonts w:ascii="Museo Sans 300" w:eastAsia="Times New Roman" w:hAnsi="Museo Sans 300"/>
                <w:color w:val="000000"/>
                <w:sz w:val="16"/>
                <w:szCs w:val="16"/>
                <w:lang w:eastAsia="es-SV"/>
              </w:rPr>
              <w:t>clutch</w:t>
            </w:r>
            <w:proofErr w:type="spellEnd"/>
          </w:p>
        </w:tc>
        <w:tc>
          <w:tcPr>
            <w:tcW w:w="450" w:type="pct"/>
            <w:shd w:val="clear" w:color="auto" w:fill="auto"/>
            <w:vAlign w:val="center"/>
            <w:hideMark/>
          </w:tcPr>
          <w:p w14:paraId="71C7E07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E</w:t>
            </w:r>
          </w:p>
        </w:tc>
        <w:tc>
          <w:tcPr>
            <w:tcW w:w="557" w:type="pct"/>
            <w:shd w:val="clear" w:color="auto" w:fill="auto"/>
            <w:noWrap/>
            <w:vAlign w:val="center"/>
            <w:hideMark/>
          </w:tcPr>
          <w:p w14:paraId="1BFAEC28"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0442738E"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E</w:t>
            </w:r>
          </w:p>
        </w:tc>
        <w:tc>
          <w:tcPr>
            <w:tcW w:w="535" w:type="pct"/>
            <w:shd w:val="clear" w:color="auto" w:fill="auto"/>
            <w:noWrap/>
            <w:vAlign w:val="center"/>
            <w:hideMark/>
          </w:tcPr>
          <w:p w14:paraId="0457CAD5"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370D025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E</w:t>
            </w:r>
          </w:p>
        </w:tc>
        <w:tc>
          <w:tcPr>
            <w:tcW w:w="502" w:type="pct"/>
            <w:shd w:val="clear" w:color="auto" w:fill="auto"/>
            <w:noWrap/>
            <w:vAlign w:val="center"/>
            <w:hideMark/>
          </w:tcPr>
          <w:p w14:paraId="092020A6"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36F3DE59" w14:textId="77777777" w:rsidTr="00CF453B">
        <w:trPr>
          <w:trHeight w:val="20"/>
        </w:trPr>
        <w:tc>
          <w:tcPr>
            <w:tcW w:w="332" w:type="pct"/>
            <w:shd w:val="clear" w:color="auto" w:fill="auto"/>
            <w:vAlign w:val="center"/>
            <w:hideMark/>
          </w:tcPr>
          <w:p w14:paraId="4C909BEF"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14</w:t>
            </w:r>
          </w:p>
        </w:tc>
        <w:tc>
          <w:tcPr>
            <w:tcW w:w="1767" w:type="pct"/>
            <w:shd w:val="clear" w:color="auto" w:fill="auto"/>
            <w:vAlign w:val="center"/>
            <w:hideMark/>
          </w:tcPr>
          <w:p w14:paraId="62BAF1DE"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Calibración de válvulas de motor</w:t>
            </w:r>
          </w:p>
        </w:tc>
        <w:tc>
          <w:tcPr>
            <w:tcW w:w="450" w:type="pct"/>
            <w:shd w:val="clear" w:color="auto" w:fill="auto"/>
            <w:vAlign w:val="center"/>
            <w:hideMark/>
          </w:tcPr>
          <w:p w14:paraId="38DDCDE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303010B9"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3EFE56D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3E560A1D"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05CEC11F"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67D379C8"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732DC2AF" w14:textId="77777777" w:rsidTr="00CF453B">
        <w:trPr>
          <w:trHeight w:val="20"/>
        </w:trPr>
        <w:tc>
          <w:tcPr>
            <w:tcW w:w="332" w:type="pct"/>
            <w:shd w:val="clear" w:color="auto" w:fill="auto"/>
            <w:vAlign w:val="center"/>
            <w:hideMark/>
          </w:tcPr>
          <w:p w14:paraId="44A5DD5D"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15</w:t>
            </w:r>
          </w:p>
        </w:tc>
        <w:tc>
          <w:tcPr>
            <w:tcW w:w="1767" w:type="pct"/>
            <w:shd w:val="clear" w:color="auto" w:fill="auto"/>
            <w:vAlign w:val="center"/>
            <w:hideMark/>
          </w:tcPr>
          <w:p w14:paraId="2A2A1B3E"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Desmontaje, desarmado y lavado de carburador</w:t>
            </w:r>
          </w:p>
        </w:tc>
        <w:tc>
          <w:tcPr>
            <w:tcW w:w="450" w:type="pct"/>
            <w:shd w:val="clear" w:color="auto" w:fill="auto"/>
            <w:vAlign w:val="center"/>
            <w:hideMark/>
          </w:tcPr>
          <w:p w14:paraId="2C63E6ED"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0F9EDDEE"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5CB4A00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186CA2C3"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1AACC15F"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70832BA1"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7D658BD6" w14:textId="77777777" w:rsidTr="00CF453B">
        <w:trPr>
          <w:trHeight w:val="20"/>
        </w:trPr>
        <w:tc>
          <w:tcPr>
            <w:tcW w:w="332" w:type="pct"/>
            <w:shd w:val="clear" w:color="auto" w:fill="auto"/>
            <w:vAlign w:val="center"/>
            <w:hideMark/>
          </w:tcPr>
          <w:p w14:paraId="3D92B5E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16</w:t>
            </w:r>
          </w:p>
        </w:tc>
        <w:tc>
          <w:tcPr>
            <w:tcW w:w="1767" w:type="pct"/>
            <w:shd w:val="clear" w:color="auto" w:fill="auto"/>
            <w:vAlign w:val="center"/>
            <w:hideMark/>
          </w:tcPr>
          <w:p w14:paraId="4058276B"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Puesta a punto de motor y carburador</w:t>
            </w:r>
          </w:p>
        </w:tc>
        <w:tc>
          <w:tcPr>
            <w:tcW w:w="450" w:type="pct"/>
            <w:shd w:val="clear" w:color="auto" w:fill="auto"/>
            <w:vAlign w:val="center"/>
            <w:hideMark/>
          </w:tcPr>
          <w:p w14:paraId="10ED13EF"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7222660D"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2CB203B3"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4444B0FC"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1A468DEA"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1FBEFFBC"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354A11CE" w14:textId="77777777" w:rsidTr="00CF453B">
        <w:trPr>
          <w:trHeight w:val="20"/>
        </w:trPr>
        <w:tc>
          <w:tcPr>
            <w:tcW w:w="332" w:type="pct"/>
            <w:shd w:val="clear" w:color="auto" w:fill="auto"/>
            <w:vAlign w:val="center"/>
            <w:hideMark/>
          </w:tcPr>
          <w:p w14:paraId="3BB287F4"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17</w:t>
            </w:r>
          </w:p>
        </w:tc>
        <w:tc>
          <w:tcPr>
            <w:tcW w:w="1767" w:type="pct"/>
            <w:shd w:val="clear" w:color="auto" w:fill="auto"/>
            <w:vAlign w:val="center"/>
            <w:hideMark/>
          </w:tcPr>
          <w:p w14:paraId="4B16752E"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Cambio de filtro de gasolina</w:t>
            </w:r>
          </w:p>
        </w:tc>
        <w:tc>
          <w:tcPr>
            <w:tcW w:w="450" w:type="pct"/>
            <w:shd w:val="clear" w:color="auto" w:fill="auto"/>
            <w:vAlign w:val="center"/>
            <w:hideMark/>
          </w:tcPr>
          <w:p w14:paraId="379A41E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57" w:type="pct"/>
            <w:shd w:val="clear" w:color="auto" w:fill="auto"/>
            <w:noWrap/>
            <w:vAlign w:val="center"/>
            <w:hideMark/>
          </w:tcPr>
          <w:p w14:paraId="33DDF1E3"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000000" w:fill="757171"/>
            <w:vAlign w:val="center"/>
            <w:hideMark/>
          </w:tcPr>
          <w:p w14:paraId="64955E3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p>
        </w:tc>
        <w:tc>
          <w:tcPr>
            <w:tcW w:w="535" w:type="pct"/>
            <w:shd w:val="clear" w:color="auto" w:fill="auto"/>
            <w:noWrap/>
            <w:vAlign w:val="center"/>
            <w:hideMark/>
          </w:tcPr>
          <w:p w14:paraId="514B57A4"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000000" w:fill="757171"/>
            <w:vAlign w:val="center"/>
            <w:hideMark/>
          </w:tcPr>
          <w:p w14:paraId="526E0040"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p>
        </w:tc>
        <w:tc>
          <w:tcPr>
            <w:tcW w:w="502" w:type="pct"/>
            <w:shd w:val="clear" w:color="auto" w:fill="auto"/>
            <w:noWrap/>
            <w:vAlign w:val="center"/>
            <w:hideMark/>
          </w:tcPr>
          <w:p w14:paraId="610C70A3"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1BB3EC8B" w14:textId="77777777" w:rsidTr="00CF453B">
        <w:trPr>
          <w:trHeight w:val="20"/>
        </w:trPr>
        <w:tc>
          <w:tcPr>
            <w:tcW w:w="332" w:type="pct"/>
            <w:shd w:val="clear" w:color="auto" w:fill="auto"/>
            <w:vAlign w:val="center"/>
            <w:hideMark/>
          </w:tcPr>
          <w:p w14:paraId="7599D796"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18</w:t>
            </w:r>
          </w:p>
        </w:tc>
        <w:tc>
          <w:tcPr>
            <w:tcW w:w="1767" w:type="pct"/>
            <w:shd w:val="clear" w:color="auto" w:fill="auto"/>
            <w:vAlign w:val="center"/>
            <w:hideMark/>
          </w:tcPr>
          <w:p w14:paraId="29F087D6"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Chequeo del sistema eléctrico y sistema de carga</w:t>
            </w:r>
          </w:p>
        </w:tc>
        <w:tc>
          <w:tcPr>
            <w:tcW w:w="450" w:type="pct"/>
            <w:shd w:val="clear" w:color="auto" w:fill="auto"/>
            <w:vAlign w:val="center"/>
            <w:hideMark/>
          </w:tcPr>
          <w:p w14:paraId="0B97D76A"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5B2FB999"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50F01658"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25962029"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0B5C97D8"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7A39EFDD"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467053DF" w14:textId="77777777" w:rsidTr="00CF453B">
        <w:trPr>
          <w:trHeight w:val="20"/>
        </w:trPr>
        <w:tc>
          <w:tcPr>
            <w:tcW w:w="332" w:type="pct"/>
            <w:shd w:val="clear" w:color="auto" w:fill="auto"/>
            <w:vAlign w:val="center"/>
            <w:hideMark/>
          </w:tcPr>
          <w:p w14:paraId="608662B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19</w:t>
            </w:r>
          </w:p>
        </w:tc>
        <w:tc>
          <w:tcPr>
            <w:tcW w:w="1767" w:type="pct"/>
            <w:shd w:val="clear" w:color="auto" w:fill="auto"/>
            <w:vAlign w:val="center"/>
            <w:hideMark/>
          </w:tcPr>
          <w:p w14:paraId="1E85041C"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Revisión de batería</w:t>
            </w:r>
          </w:p>
        </w:tc>
        <w:tc>
          <w:tcPr>
            <w:tcW w:w="450" w:type="pct"/>
            <w:shd w:val="clear" w:color="auto" w:fill="auto"/>
            <w:vAlign w:val="center"/>
            <w:hideMark/>
          </w:tcPr>
          <w:p w14:paraId="6FFB578C"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185A8A9A"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6483E96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339EA5E8"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684F8EA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4F212AB5"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320477EE" w14:textId="77777777" w:rsidTr="00CF453B">
        <w:trPr>
          <w:trHeight w:val="20"/>
        </w:trPr>
        <w:tc>
          <w:tcPr>
            <w:tcW w:w="332" w:type="pct"/>
            <w:shd w:val="clear" w:color="auto" w:fill="auto"/>
            <w:vAlign w:val="center"/>
            <w:hideMark/>
          </w:tcPr>
          <w:p w14:paraId="5E4E5DFD"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20</w:t>
            </w:r>
          </w:p>
        </w:tc>
        <w:tc>
          <w:tcPr>
            <w:tcW w:w="1767" w:type="pct"/>
            <w:shd w:val="clear" w:color="auto" w:fill="auto"/>
            <w:vAlign w:val="center"/>
            <w:hideMark/>
          </w:tcPr>
          <w:p w14:paraId="7F7893CA"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Revisión de niveles de líquido</w:t>
            </w:r>
          </w:p>
        </w:tc>
        <w:tc>
          <w:tcPr>
            <w:tcW w:w="450" w:type="pct"/>
            <w:shd w:val="clear" w:color="auto" w:fill="auto"/>
            <w:vAlign w:val="center"/>
            <w:hideMark/>
          </w:tcPr>
          <w:p w14:paraId="4FCAA744"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2C7FB159"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39C36E69"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196F8C23"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675FD3F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62535583"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6274E8DC" w14:textId="77777777" w:rsidTr="00CF453B">
        <w:trPr>
          <w:trHeight w:val="20"/>
        </w:trPr>
        <w:tc>
          <w:tcPr>
            <w:tcW w:w="332" w:type="pct"/>
            <w:shd w:val="clear" w:color="auto" w:fill="auto"/>
            <w:vAlign w:val="center"/>
            <w:hideMark/>
          </w:tcPr>
          <w:p w14:paraId="7079AA2B"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21</w:t>
            </w:r>
          </w:p>
        </w:tc>
        <w:tc>
          <w:tcPr>
            <w:tcW w:w="1767" w:type="pct"/>
            <w:shd w:val="clear" w:color="auto" w:fill="auto"/>
            <w:vAlign w:val="center"/>
            <w:hideMark/>
          </w:tcPr>
          <w:p w14:paraId="0682231E"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Cambio de Líquido de solución de frenos</w:t>
            </w:r>
          </w:p>
        </w:tc>
        <w:tc>
          <w:tcPr>
            <w:tcW w:w="450" w:type="pct"/>
            <w:shd w:val="clear" w:color="auto" w:fill="auto"/>
            <w:vAlign w:val="center"/>
            <w:hideMark/>
          </w:tcPr>
          <w:p w14:paraId="4989F42A"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4C68C6EC"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6AA4398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393EE7AD"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3D4A9B3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C</w:t>
            </w:r>
          </w:p>
        </w:tc>
        <w:tc>
          <w:tcPr>
            <w:tcW w:w="502" w:type="pct"/>
            <w:shd w:val="clear" w:color="auto" w:fill="auto"/>
            <w:noWrap/>
            <w:vAlign w:val="center"/>
            <w:hideMark/>
          </w:tcPr>
          <w:p w14:paraId="72312568"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315DB15D" w14:textId="77777777" w:rsidTr="00CF453B">
        <w:trPr>
          <w:trHeight w:val="20"/>
        </w:trPr>
        <w:tc>
          <w:tcPr>
            <w:tcW w:w="332" w:type="pct"/>
            <w:shd w:val="clear" w:color="auto" w:fill="auto"/>
            <w:vAlign w:val="center"/>
            <w:hideMark/>
          </w:tcPr>
          <w:p w14:paraId="3A163749"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22</w:t>
            </w:r>
          </w:p>
        </w:tc>
        <w:tc>
          <w:tcPr>
            <w:tcW w:w="1767" w:type="pct"/>
            <w:shd w:val="clear" w:color="auto" w:fill="auto"/>
            <w:vAlign w:val="center"/>
            <w:hideMark/>
          </w:tcPr>
          <w:p w14:paraId="0153AC90"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Revisión de sellos de barras de suspensión</w:t>
            </w:r>
          </w:p>
        </w:tc>
        <w:tc>
          <w:tcPr>
            <w:tcW w:w="450" w:type="pct"/>
            <w:shd w:val="clear" w:color="auto" w:fill="auto"/>
            <w:vAlign w:val="center"/>
            <w:hideMark/>
          </w:tcPr>
          <w:p w14:paraId="020FB6E8"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57" w:type="pct"/>
            <w:shd w:val="clear" w:color="auto" w:fill="auto"/>
            <w:noWrap/>
            <w:vAlign w:val="center"/>
            <w:hideMark/>
          </w:tcPr>
          <w:p w14:paraId="2FE8844D"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06284EC9"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35" w:type="pct"/>
            <w:shd w:val="clear" w:color="auto" w:fill="auto"/>
            <w:noWrap/>
            <w:vAlign w:val="center"/>
            <w:hideMark/>
          </w:tcPr>
          <w:p w14:paraId="536320D0"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1CEEBF11"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I</w:t>
            </w:r>
          </w:p>
        </w:tc>
        <w:tc>
          <w:tcPr>
            <w:tcW w:w="502" w:type="pct"/>
            <w:shd w:val="clear" w:color="auto" w:fill="auto"/>
            <w:noWrap/>
            <w:vAlign w:val="center"/>
            <w:hideMark/>
          </w:tcPr>
          <w:p w14:paraId="0E24B5C3"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5D03A925" w14:textId="77777777" w:rsidTr="00CF453B">
        <w:trPr>
          <w:trHeight w:val="20"/>
        </w:trPr>
        <w:tc>
          <w:tcPr>
            <w:tcW w:w="332" w:type="pct"/>
            <w:shd w:val="clear" w:color="auto" w:fill="auto"/>
            <w:vAlign w:val="center"/>
            <w:hideMark/>
          </w:tcPr>
          <w:p w14:paraId="726A071C"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23</w:t>
            </w:r>
          </w:p>
        </w:tc>
        <w:tc>
          <w:tcPr>
            <w:tcW w:w="1767" w:type="pct"/>
            <w:shd w:val="clear" w:color="auto" w:fill="auto"/>
            <w:vAlign w:val="center"/>
            <w:hideMark/>
          </w:tcPr>
          <w:p w14:paraId="689FC491" w14:textId="77777777" w:rsidR="0037568D" w:rsidRPr="0037568D" w:rsidRDefault="0037568D" w:rsidP="00D477A0">
            <w:pPr>
              <w:spacing w:after="0" w:line="240" w:lineRule="auto"/>
              <w:jc w:val="both"/>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Lavado general de motocicleta</w:t>
            </w:r>
          </w:p>
        </w:tc>
        <w:tc>
          <w:tcPr>
            <w:tcW w:w="450" w:type="pct"/>
            <w:shd w:val="clear" w:color="auto" w:fill="auto"/>
            <w:vAlign w:val="center"/>
            <w:hideMark/>
          </w:tcPr>
          <w:p w14:paraId="5444D135"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w:t>
            </w:r>
          </w:p>
        </w:tc>
        <w:tc>
          <w:tcPr>
            <w:tcW w:w="557" w:type="pct"/>
            <w:shd w:val="clear" w:color="auto" w:fill="auto"/>
            <w:noWrap/>
            <w:vAlign w:val="center"/>
            <w:hideMark/>
          </w:tcPr>
          <w:p w14:paraId="6F1AB29F"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vAlign w:val="center"/>
            <w:hideMark/>
          </w:tcPr>
          <w:p w14:paraId="6E436BD4"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w:t>
            </w:r>
          </w:p>
        </w:tc>
        <w:tc>
          <w:tcPr>
            <w:tcW w:w="535" w:type="pct"/>
            <w:shd w:val="clear" w:color="auto" w:fill="auto"/>
            <w:noWrap/>
            <w:vAlign w:val="center"/>
            <w:hideMark/>
          </w:tcPr>
          <w:p w14:paraId="2B8C9DC7"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vAlign w:val="center"/>
            <w:hideMark/>
          </w:tcPr>
          <w:p w14:paraId="4C8D9536" w14:textId="77777777" w:rsidR="0037568D" w:rsidRPr="0037568D" w:rsidRDefault="0037568D" w:rsidP="00D477A0">
            <w:pPr>
              <w:spacing w:after="0" w:line="240" w:lineRule="auto"/>
              <w:jc w:val="center"/>
              <w:rPr>
                <w:rFonts w:ascii="Museo Sans 300" w:eastAsia="Times New Roman" w:hAnsi="Museo Sans 300"/>
                <w:color w:val="000000"/>
                <w:sz w:val="16"/>
                <w:szCs w:val="16"/>
                <w:lang w:eastAsia="es-SV"/>
              </w:rPr>
            </w:pPr>
            <w:r w:rsidRPr="0037568D">
              <w:rPr>
                <w:rFonts w:ascii="Museo Sans 300" w:eastAsia="Times New Roman" w:hAnsi="Museo Sans 300"/>
                <w:color w:val="000000"/>
                <w:sz w:val="16"/>
                <w:szCs w:val="16"/>
                <w:lang w:eastAsia="es-SV"/>
              </w:rPr>
              <w:t>L</w:t>
            </w:r>
          </w:p>
        </w:tc>
        <w:tc>
          <w:tcPr>
            <w:tcW w:w="502" w:type="pct"/>
            <w:shd w:val="clear" w:color="auto" w:fill="auto"/>
            <w:noWrap/>
            <w:vAlign w:val="center"/>
            <w:hideMark/>
          </w:tcPr>
          <w:p w14:paraId="6EA2221D"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3C1E7C88" w14:textId="77777777" w:rsidTr="00CF453B">
        <w:trPr>
          <w:trHeight w:val="20"/>
        </w:trPr>
        <w:tc>
          <w:tcPr>
            <w:tcW w:w="2099" w:type="pct"/>
            <w:gridSpan w:val="2"/>
            <w:shd w:val="clear" w:color="auto" w:fill="auto"/>
            <w:vAlign w:val="center"/>
            <w:hideMark/>
          </w:tcPr>
          <w:p w14:paraId="707CDEF5" w14:textId="77777777" w:rsidR="0037568D" w:rsidRPr="0037568D" w:rsidRDefault="0037568D" w:rsidP="00D477A0">
            <w:pPr>
              <w:spacing w:after="0" w:line="240" w:lineRule="auto"/>
              <w:jc w:val="right"/>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Total repuestos / insumos</w:t>
            </w:r>
          </w:p>
        </w:tc>
        <w:tc>
          <w:tcPr>
            <w:tcW w:w="450" w:type="pct"/>
            <w:shd w:val="clear" w:color="auto" w:fill="auto"/>
            <w:noWrap/>
            <w:vAlign w:val="center"/>
            <w:hideMark/>
          </w:tcPr>
          <w:p w14:paraId="01825A23"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57" w:type="pct"/>
            <w:shd w:val="clear" w:color="auto" w:fill="auto"/>
            <w:noWrap/>
            <w:vAlign w:val="center"/>
            <w:hideMark/>
          </w:tcPr>
          <w:p w14:paraId="00C8B162"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noWrap/>
            <w:vAlign w:val="center"/>
            <w:hideMark/>
          </w:tcPr>
          <w:p w14:paraId="2E49A6B7"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35" w:type="pct"/>
            <w:shd w:val="clear" w:color="auto" w:fill="auto"/>
            <w:noWrap/>
            <w:vAlign w:val="center"/>
            <w:hideMark/>
          </w:tcPr>
          <w:p w14:paraId="5A8D7C9A"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noWrap/>
            <w:vAlign w:val="center"/>
            <w:hideMark/>
          </w:tcPr>
          <w:p w14:paraId="00F20165"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02" w:type="pct"/>
            <w:shd w:val="clear" w:color="auto" w:fill="auto"/>
            <w:noWrap/>
            <w:vAlign w:val="center"/>
            <w:hideMark/>
          </w:tcPr>
          <w:p w14:paraId="5F2C289A"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277C92E0" w14:textId="77777777" w:rsidTr="00CF453B">
        <w:trPr>
          <w:trHeight w:val="20"/>
        </w:trPr>
        <w:tc>
          <w:tcPr>
            <w:tcW w:w="2099" w:type="pct"/>
            <w:gridSpan w:val="2"/>
            <w:shd w:val="clear" w:color="auto" w:fill="auto"/>
            <w:vAlign w:val="center"/>
            <w:hideMark/>
          </w:tcPr>
          <w:p w14:paraId="789C3183" w14:textId="77777777" w:rsidR="0037568D" w:rsidRPr="0037568D" w:rsidRDefault="0037568D" w:rsidP="00D477A0">
            <w:pPr>
              <w:spacing w:after="0" w:line="240" w:lineRule="auto"/>
              <w:jc w:val="right"/>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Mano de Obra</w:t>
            </w:r>
          </w:p>
        </w:tc>
        <w:tc>
          <w:tcPr>
            <w:tcW w:w="450" w:type="pct"/>
            <w:shd w:val="clear" w:color="auto" w:fill="auto"/>
            <w:noWrap/>
            <w:vAlign w:val="center"/>
            <w:hideMark/>
          </w:tcPr>
          <w:p w14:paraId="1B247311"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57" w:type="pct"/>
            <w:shd w:val="clear" w:color="auto" w:fill="auto"/>
            <w:noWrap/>
            <w:vAlign w:val="center"/>
            <w:hideMark/>
          </w:tcPr>
          <w:p w14:paraId="605F0C0B"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noWrap/>
            <w:vAlign w:val="center"/>
            <w:hideMark/>
          </w:tcPr>
          <w:p w14:paraId="395DFD07"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35" w:type="pct"/>
            <w:shd w:val="clear" w:color="auto" w:fill="auto"/>
            <w:noWrap/>
            <w:vAlign w:val="center"/>
            <w:hideMark/>
          </w:tcPr>
          <w:p w14:paraId="65C0D91F"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noWrap/>
            <w:vAlign w:val="center"/>
            <w:hideMark/>
          </w:tcPr>
          <w:p w14:paraId="32566376"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02" w:type="pct"/>
            <w:shd w:val="clear" w:color="auto" w:fill="auto"/>
            <w:noWrap/>
            <w:vAlign w:val="center"/>
            <w:hideMark/>
          </w:tcPr>
          <w:p w14:paraId="3732809B" w14:textId="77777777" w:rsidR="0037568D" w:rsidRPr="0037568D" w:rsidRDefault="0037568D" w:rsidP="00D477A0">
            <w:pPr>
              <w:spacing w:after="0" w:line="240" w:lineRule="auto"/>
              <w:jc w:val="center"/>
              <w:rPr>
                <w:rFonts w:eastAsia="Times New Roman"/>
                <w:color w:val="000000"/>
                <w:sz w:val="16"/>
                <w:szCs w:val="16"/>
                <w:lang w:eastAsia="es-SV"/>
              </w:rPr>
            </w:pPr>
          </w:p>
        </w:tc>
      </w:tr>
      <w:tr w:rsidR="0037568D" w:rsidRPr="0037568D" w14:paraId="5D6EBDC2" w14:textId="77777777" w:rsidTr="00CF453B">
        <w:trPr>
          <w:trHeight w:val="20"/>
        </w:trPr>
        <w:tc>
          <w:tcPr>
            <w:tcW w:w="2099" w:type="pct"/>
            <w:gridSpan w:val="2"/>
            <w:shd w:val="clear" w:color="auto" w:fill="auto"/>
            <w:vAlign w:val="center"/>
            <w:hideMark/>
          </w:tcPr>
          <w:p w14:paraId="711B69AC" w14:textId="77777777" w:rsidR="0037568D" w:rsidRPr="0037568D" w:rsidRDefault="0037568D" w:rsidP="00D477A0">
            <w:pPr>
              <w:spacing w:after="0" w:line="240" w:lineRule="auto"/>
              <w:jc w:val="right"/>
              <w:rPr>
                <w:rFonts w:ascii="Museo Sans 300" w:eastAsia="Times New Roman" w:hAnsi="Museo Sans 300"/>
                <w:b/>
                <w:bCs/>
                <w:color w:val="000000"/>
                <w:sz w:val="16"/>
                <w:szCs w:val="16"/>
                <w:lang w:eastAsia="es-SV"/>
              </w:rPr>
            </w:pPr>
            <w:r w:rsidRPr="0037568D">
              <w:rPr>
                <w:rFonts w:ascii="Museo Sans 300" w:eastAsia="Times New Roman" w:hAnsi="Museo Sans 300"/>
                <w:b/>
                <w:bCs/>
                <w:color w:val="000000"/>
                <w:sz w:val="16"/>
                <w:szCs w:val="16"/>
                <w:lang w:eastAsia="es-SV"/>
              </w:rPr>
              <w:t>Total Mantenimiento Preventivo</w:t>
            </w:r>
          </w:p>
        </w:tc>
        <w:tc>
          <w:tcPr>
            <w:tcW w:w="450" w:type="pct"/>
            <w:shd w:val="clear" w:color="auto" w:fill="auto"/>
            <w:noWrap/>
            <w:vAlign w:val="center"/>
            <w:hideMark/>
          </w:tcPr>
          <w:p w14:paraId="43B1E492"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57" w:type="pct"/>
            <w:shd w:val="clear" w:color="auto" w:fill="auto"/>
            <w:noWrap/>
            <w:vAlign w:val="center"/>
            <w:hideMark/>
          </w:tcPr>
          <w:p w14:paraId="1A9A7CE6"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18" w:type="pct"/>
            <w:shd w:val="clear" w:color="auto" w:fill="auto"/>
            <w:noWrap/>
            <w:vAlign w:val="center"/>
            <w:hideMark/>
          </w:tcPr>
          <w:p w14:paraId="33B63E73"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35" w:type="pct"/>
            <w:shd w:val="clear" w:color="auto" w:fill="auto"/>
            <w:noWrap/>
            <w:vAlign w:val="center"/>
            <w:hideMark/>
          </w:tcPr>
          <w:p w14:paraId="718692C6"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439" w:type="pct"/>
            <w:shd w:val="clear" w:color="auto" w:fill="auto"/>
            <w:noWrap/>
            <w:vAlign w:val="center"/>
            <w:hideMark/>
          </w:tcPr>
          <w:p w14:paraId="52B99D54" w14:textId="77777777" w:rsidR="0037568D" w:rsidRPr="0037568D" w:rsidRDefault="0037568D" w:rsidP="00D477A0">
            <w:pPr>
              <w:spacing w:after="0" w:line="240" w:lineRule="auto"/>
              <w:jc w:val="center"/>
              <w:rPr>
                <w:rFonts w:eastAsia="Times New Roman"/>
                <w:color w:val="000000"/>
                <w:sz w:val="16"/>
                <w:szCs w:val="16"/>
                <w:lang w:eastAsia="es-SV"/>
              </w:rPr>
            </w:pPr>
          </w:p>
        </w:tc>
        <w:tc>
          <w:tcPr>
            <w:tcW w:w="502" w:type="pct"/>
            <w:shd w:val="clear" w:color="auto" w:fill="auto"/>
            <w:noWrap/>
            <w:vAlign w:val="center"/>
            <w:hideMark/>
          </w:tcPr>
          <w:p w14:paraId="35D592D5" w14:textId="77777777" w:rsidR="0037568D" w:rsidRPr="0037568D" w:rsidRDefault="0037568D" w:rsidP="00D477A0">
            <w:pPr>
              <w:spacing w:after="0" w:line="240" w:lineRule="auto"/>
              <w:jc w:val="center"/>
              <w:rPr>
                <w:rFonts w:eastAsia="Times New Roman"/>
                <w:color w:val="000000"/>
                <w:sz w:val="16"/>
                <w:szCs w:val="16"/>
                <w:lang w:eastAsia="es-SV"/>
              </w:rPr>
            </w:pPr>
          </w:p>
        </w:tc>
      </w:tr>
    </w:tbl>
    <w:p w14:paraId="547A7AAE" w14:textId="412E4EFE" w:rsidR="0037568D" w:rsidRDefault="0037568D" w:rsidP="00D477A0">
      <w:pPr>
        <w:rPr>
          <w:rFonts w:ascii="Museo Sans 300" w:hAnsi="Museo Sans 300" w:cs="Verdana"/>
          <w:b/>
          <w:bCs/>
          <w:sz w:val="20"/>
          <w:szCs w:val="20"/>
        </w:rPr>
      </w:pPr>
    </w:p>
    <w:p w14:paraId="28993CAB" w14:textId="7772BAD6" w:rsidR="0037568D" w:rsidRDefault="0037568D" w:rsidP="00D477A0">
      <w:pPr>
        <w:rPr>
          <w:rFonts w:ascii="Museo Sans 300" w:hAnsi="Museo Sans 300" w:cs="Verdana"/>
          <w:b/>
          <w:bCs/>
          <w:sz w:val="20"/>
          <w:szCs w:val="20"/>
        </w:rPr>
      </w:pPr>
      <w:r w:rsidRPr="00AD134E">
        <w:rPr>
          <w:rFonts w:ascii="Museo Sans 300" w:hAnsi="Museo Sans 300"/>
          <w:b/>
          <w:sz w:val="18"/>
          <w:szCs w:val="18"/>
        </w:rPr>
        <w:t>I</w:t>
      </w:r>
      <w:r w:rsidRPr="00AD134E">
        <w:rPr>
          <w:rFonts w:ascii="Museo Sans 300" w:hAnsi="Museo Sans 300"/>
          <w:sz w:val="18"/>
          <w:szCs w:val="18"/>
        </w:rPr>
        <w:t>: Inspeccionar, Limpiar, Ajustar</w:t>
      </w:r>
      <w:r w:rsidRPr="00AD134E">
        <w:rPr>
          <w:rFonts w:ascii="Museo Sans 300" w:hAnsi="Museo Sans 300"/>
          <w:sz w:val="18"/>
          <w:szCs w:val="18"/>
        </w:rPr>
        <w:tab/>
      </w:r>
      <w:r w:rsidRPr="00AD134E">
        <w:rPr>
          <w:rFonts w:ascii="Museo Sans 300" w:hAnsi="Museo Sans 300"/>
          <w:b/>
          <w:sz w:val="18"/>
          <w:szCs w:val="18"/>
        </w:rPr>
        <w:t>E</w:t>
      </w:r>
      <w:r w:rsidRPr="00AD134E">
        <w:rPr>
          <w:rFonts w:ascii="Museo Sans 300" w:hAnsi="Museo Sans 300"/>
          <w:sz w:val="18"/>
          <w:szCs w:val="18"/>
        </w:rPr>
        <w:t>: Engrase</w:t>
      </w:r>
      <w:r w:rsidRPr="00AD134E">
        <w:rPr>
          <w:rFonts w:ascii="Museo Sans 300" w:hAnsi="Museo Sans 300"/>
          <w:sz w:val="18"/>
          <w:szCs w:val="18"/>
        </w:rPr>
        <w:tab/>
      </w:r>
      <w:r w:rsidRPr="00AD134E">
        <w:rPr>
          <w:rFonts w:ascii="Museo Sans 300" w:hAnsi="Museo Sans 300"/>
          <w:b/>
          <w:sz w:val="18"/>
          <w:szCs w:val="18"/>
        </w:rPr>
        <w:t>C</w:t>
      </w:r>
      <w:r w:rsidRPr="00AD134E">
        <w:rPr>
          <w:rFonts w:ascii="Museo Sans 300" w:hAnsi="Museo Sans 300"/>
          <w:sz w:val="18"/>
          <w:szCs w:val="18"/>
        </w:rPr>
        <w:t>: Cambio</w:t>
      </w:r>
      <w:r w:rsidRPr="00AD134E">
        <w:rPr>
          <w:rFonts w:ascii="Museo Sans 300" w:hAnsi="Museo Sans 300"/>
          <w:sz w:val="18"/>
          <w:szCs w:val="18"/>
        </w:rPr>
        <w:tab/>
      </w:r>
      <w:r w:rsidRPr="00AD134E">
        <w:rPr>
          <w:rFonts w:ascii="Museo Sans 300" w:hAnsi="Museo Sans 300"/>
          <w:b/>
          <w:sz w:val="18"/>
          <w:szCs w:val="18"/>
        </w:rPr>
        <w:t>L</w:t>
      </w:r>
      <w:r w:rsidRPr="00AD134E">
        <w:rPr>
          <w:rFonts w:ascii="Museo Sans 300" w:hAnsi="Museo Sans 300"/>
          <w:sz w:val="18"/>
          <w:szCs w:val="18"/>
        </w:rPr>
        <w:t>: Lavar</w:t>
      </w:r>
    </w:p>
    <w:p w14:paraId="707945AC" w14:textId="77777777" w:rsidR="0037568D" w:rsidRDefault="0037568D" w:rsidP="00D477A0">
      <w:pPr>
        <w:rPr>
          <w:rFonts w:ascii="Museo Sans 300" w:hAnsi="Museo Sans 300" w:cs="Verdana"/>
          <w:b/>
          <w:bCs/>
          <w:sz w:val="20"/>
          <w:szCs w:val="20"/>
        </w:rPr>
      </w:pPr>
    </w:p>
    <w:p w14:paraId="1054FDBB" w14:textId="77777777" w:rsidR="0037568D" w:rsidRDefault="0037568D" w:rsidP="00D477A0">
      <w:pPr>
        <w:rPr>
          <w:rFonts w:ascii="Museo Sans 300" w:hAnsi="Museo Sans 300" w:cs="Verdana"/>
          <w:b/>
          <w:bCs/>
          <w:sz w:val="20"/>
          <w:szCs w:val="20"/>
        </w:rPr>
      </w:pPr>
    </w:p>
    <w:p w14:paraId="28ADE123" w14:textId="77777777" w:rsidR="008A3035" w:rsidRDefault="008A3035" w:rsidP="00D477A0">
      <w:pPr>
        <w:rPr>
          <w:rFonts w:ascii="Museo Sans 300" w:hAnsi="Museo Sans 300" w:cs="Verdana"/>
          <w:b/>
          <w:bCs/>
          <w:sz w:val="20"/>
          <w:szCs w:val="20"/>
        </w:rPr>
      </w:pPr>
    </w:p>
    <w:p w14:paraId="4836F2C9" w14:textId="77777777" w:rsidR="008A3035" w:rsidRDefault="008A3035" w:rsidP="00D477A0">
      <w:pPr>
        <w:rPr>
          <w:rFonts w:ascii="Museo Sans 300" w:hAnsi="Museo Sans 300" w:cs="Verdana"/>
          <w:b/>
          <w:bCs/>
          <w:sz w:val="20"/>
          <w:szCs w:val="20"/>
        </w:rPr>
      </w:pPr>
    </w:p>
    <w:p w14:paraId="43136F54" w14:textId="656AAB35" w:rsidR="008A3035" w:rsidRDefault="008A3035" w:rsidP="00D477A0">
      <w:pPr>
        <w:rPr>
          <w:rFonts w:ascii="Museo Sans 300" w:hAnsi="Museo Sans 300" w:cs="Verdana"/>
          <w:b/>
          <w:bCs/>
          <w:sz w:val="20"/>
          <w:szCs w:val="20"/>
        </w:rPr>
      </w:pPr>
      <w:r>
        <w:rPr>
          <w:rFonts w:ascii="Museo Sans 300" w:hAnsi="Museo Sans 300" w:cs="Verdana"/>
          <w:b/>
          <w:bCs/>
          <w:sz w:val="20"/>
          <w:szCs w:val="20"/>
        </w:rPr>
        <w:br w:type="page"/>
      </w:r>
    </w:p>
    <w:p w14:paraId="74A7C28F" w14:textId="77777777" w:rsidR="00DC169D" w:rsidRPr="00162377" w:rsidRDefault="00DC169D" w:rsidP="00D477A0">
      <w:pPr>
        <w:spacing w:after="0" w:line="240" w:lineRule="auto"/>
        <w:rPr>
          <w:rFonts w:ascii="Museo Sans 300" w:hAnsi="Museo Sans 300" w:cs="Verdana"/>
          <w:b/>
          <w:bCs/>
          <w:sz w:val="20"/>
          <w:szCs w:val="20"/>
        </w:rPr>
      </w:pPr>
    </w:p>
    <w:p w14:paraId="7EBA0591" w14:textId="01553A5D" w:rsidR="0053664B" w:rsidRPr="00162377" w:rsidRDefault="00633DB2" w:rsidP="00D477A0">
      <w:pPr>
        <w:pStyle w:val="Ttulo1"/>
        <w:spacing w:before="0" w:after="0" w:line="240" w:lineRule="auto"/>
        <w:jc w:val="center"/>
        <w:rPr>
          <w:rFonts w:ascii="Museo Sans 300" w:hAnsi="Museo Sans 300"/>
          <w:b w:val="0"/>
          <w:sz w:val="20"/>
          <w:szCs w:val="20"/>
        </w:rPr>
      </w:pPr>
      <w:bookmarkStart w:id="74" w:name="_Toc213337090"/>
      <w:r w:rsidRPr="00162377">
        <w:rPr>
          <w:rFonts w:ascii="Museo Sans 300" w:hAnsi="Museo Sans 300"/>
          <w:iCs/>
          <w:sz w:val="20"/>
          <w:szCs w:val="20"/>
        </w:rPr>
        <w:t>F</w:t>
      </w:r>
      <w:r w:rsidR="003F5CA1">
        <w:rPr>
          <w:rFonts w:ascii="Museo Sans 300" w:hAnsi="Museo Sans 300"/>
          <w:b w:val="0"/>
          <w:bCs w:val="0"/>
          <w:iCs/>
          <w:sz w:val="20"/>
          <w:szCs w:val="20"/>
        </w:rPr>
        <w:t>12</w:t>
      </w:r>
      <w:r w:rsidR="007A0D9E" w:rsidRPr="00162377">
        <w:rPr>
          <w:rFonts w:ascii="Museo Sans 300" w:hAnsi="Museo Sans 300"/>
          <w:iCs/>
          <w:sz w:val="20"/>
          <w:szCs w:val="20"/>
        </w:rPr>
        <w:t xml:space="preserve">. </w:t>
      </w:r>
      <w:r w:rsidR="00A30423" w:rsidRPr="00162377">
        <w:rPr>
          <w:rFonts w:ascii="Museo Sans 300" w:hAnsi="Museo Sans 300"/>
          <w:iCs/>
          <w:sz w:val="20"/>
          <w:szCs w:val="20"/>
        </w:rPr>
        <w:t>Formulario</w:t>
      </w:r>
      <w:r w:rsidR="00A30423" w:rsidRPr="00162377">
        <w:rPr>
          <w:rFonts w:ascii="Museo Sans 300" w:hAnsi="Museo Sans 300"/>
          <w:sz w:val="20"/>
          <w:szCs w:val="20"/>
        </w:rPr>
        <w:t xml:space="preserve"> </w:t>
      </w:r>
      <w:r w:rsidR="00A30423" w:rsidRPr="00162377">
        <w:rPr>
          <w:rFonts w:ascii="Museo Sans 300" w:hAnsi="Museo Sans 300"/>
          <w:iCs/>
          <w:sz w:val="20"/>
          <w:szCs w:val="20"/>
        </w:rPr>
        <w:t>de Garantía de Cumplimiento Contractual</w:t>
      </w:r>
      <w:bookmarkStart w:id="75" w:name="_Toc134095190"/>
      <w:bookmarkStart w:id="76" w:name="_Toc135394756"/>
      <w:bookmarkStart w:id="77" w:name="_Hlk138858081"/>
      <w:bookmarkEnd w:id="74"/>
    </w:p>
    <w:p w14:paraId="41749552" w14:textId="77777777" w:rsidR="0053664B" w:rsidRPr="00162377" w:rsidRDefault="0053664B" w:rsidP="00D477A0">
      <w:pPr>
        <w:pStyle w:val="Encabezado"/>
        <w:rPr>
          <w:rFonts w:ascii="Museo Sans 300" w:hAnsi="Museo Sans 300" w:cs="Arial"/>
          <w:sz w:val="20"/>
          <w:szCs w:val="20"/>
        </w:rPr>
      </w:pPr>
    </w:p>
    <w:p w14:paraId="30913831" w14:textId="77777777" w:rsidR="00FD2A5F" w:rsidRPr="00162377" w:rsidRDefault="00FD2A5F" w:rsidP="00D477A0">
      <w:pPr>
        <w:spacing w:after="0" w:line="240" w:lineRule="auto"/>
        <w:jc w:val="both"/>
        <w:rPr>
          <w:rFonts w:ascii="Museo Sans 300" w:hAnsi="Museo Sans 300"/>
          <w:color w:val="000000"/>
          <w:sz w:val="20"/>
          <w:szCs w:val="20"/>
        </w:rPr>
      </w:pPr>
      <w:bookmarkStart w:id="78" w:name="_Toc141425057"/>
      <w:bookmarkStart w:id="79"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D477A0">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D477A0">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D477A0">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 .</w:t>
      </w:r>
    </w:p>
    <w:p w14:paraId="69DE75E2" w14:textId="77777777" w:rsidR="00FD2A5F" w:rsidRPr="00162377" w:rsidRDefault="00FD2A5F" w:rsidP="00D477A0">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D477A0">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D477A0">
      <w:pPr>
        <w:numPr>
          <w:ilvl w:val="0"/>
          <w:numId w:val="36"/>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de </w:t>
      </w:r>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D477A0">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D477A0">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D477A0">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D477A0">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D477A0">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D477A0">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D477A0">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53416EFD" w:rsidR="00601F32" w:rsidRPr="00162377" w:rsidRDefault="00601F32" w:rsidP="00D477A0">
      <w:pPr>
        <w:pStyle w:val="Ttulo1"/>
        <w:spacing w:before="0" w:after="0" w:line="240" w:lineRule="auto"/>
        <w:jc w:val="center"/>
        <w:rPr>
          <w:rFonts w:ascii="Museo Sans 300" w:hAnsi="Museo Sans 300"/>
          <w:i/>
          <w:color w:val="000000"/>
          <w:sz w:val="20"/>
          <w:szCs w:val="20"/>
        </w:rPr>
      </w:pPr>
      <w:bookmarkStart w:id="80" w:name="_Toc213337091"/>
      <w:r w:rsidRPr="00162377">
        <w:rPr>
          <w:rFonts w:ascii="Museo Sans 300" w:hAnsi="Museo Sans 300"/>
          <w:sz w:val="20"/>
          <w:szCs w:val="20"/>
          <w:lang w:val="es-SV"/>
        </w:rPr>
        <w:lastRenderedPageBreak/>
        <w:t>F</w:t>
      </w:r>
      <w:r w:rsidR="003F5CA1">
        <w:rPr>
          <w:rFonts w:ascii="Museo Sans 300" w:hAnsi="Museo Sans 300"/>
          <w:i/>
          <w:sz w:val="20"/>
          <w:szCs w:val="20"/>
          <w:lang w:val="es-SV"/>
        </w:rPr>
        <w:t>13</w:t>
      </w:r>
      <w:r w:rsidRPr="00162377">
        <w:rPr>
          <w:rFonts w:ascii="Museo Sans 300" w:hAnsi="Museo Sans 300"/>
          <w:sz w:val="20"/>
          <w:szCs w:val="20"/>
          <w:lang w:val="es-SV"/>
        </w:rPr>
        <w:t xml:space="preserve">.  </w:t>
      </w:r>
      <w:r w:rsidRPr="00162377">
        <w:rPr>
          <w:rFonts w:ascii="Museo Sans 300" w:hAnsi="Museo Sans 300"/>
          <w:sz w:val="20"/>
          <w:szCs w:val="20"/>
        </w:rPr>
        <w:t xml:space="preserve">Formulario Solicitud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Devolución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Garantías Presentadas </w:t>
      </w:r>
      <w:r w:rsidRPr="00162377">
        <w:rPr>
          <w:rFonts w:ascii="Museo Sans 300" w:hAnsi="Museo Sans 300"/>
          <w:sz w:val="20"/>
          <w:szCs w:val="20"/>
          <w:lang w:val="es-SV"/>
        </w:rPr>
        <w:t>e</w:t>
      </w:r>
      <w:r w:rsidRPr="00162377">
        <w:rPr>
          <w:rFonts w:ascii="Museo Sans 300" w:hAnsi="Museo Sans 300"/>
          <w:sz w:val="20"/>
          <w:szCs w:val="20"/>
        </w:rPr>
        <w:t xml:space="preserve">n </w:t>
      </w:r>
      <w:proofErr w:type="spellStart"/>
      <w:r w:rsidRPr="00162377">
        <w:rPr>
          <w:rFonts w:ascii="Museo Sans 300" w:hAnsi="Museo Sans 300"/>
          <w:sz w:val="20"/>
          <w:szCs w:val="20"/>
          <w:lang w:val="es-SV"/>
        </w:rPr>
        <w:t>l</w:t>
      </w:r>
      <w:r w:rsidRPr="00162377">
        <w:rPr>
          <w:rFonts w:ascii="Museo Sans 300" w:hAnsi="Museo Sans 300"/>
          <w:sz w:val="20"/>
          <w:szCs w:val="20"/>
        </w:rPr>
        <w:t>a</w:t>
      </w:r>
      <w:proofErr w:type="spellEnd"/>
      <w:r w:rsidRPr="00162377">
        <w:rPr>
          <w:rFonts w:ascii="Museo Sans 300" w:hAnsi="Museo Sans 300"/>
          <w:sz w:val="20"/>
          <w:szCs w:val="20"/>
        </w:rPr>
        <w:t xml:space="preserve"> Unidad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Compras Públicas (UCP)</w:t>
      </w:r>
      <w:bookmarkEnd w:id="80"/>
    </w:p>
    <w:p w14:paraId="3D0D9C32" w14:textId="77777777" w:rsidR="00601F32" w:rsidRPr="00162377" w:rsidRDefault="00601F32" w:rsidP="00D477A0">
      <w:pPr>
        <w:spacing w:after="0" w:line="240" w:lineRule="auto"/>
        <w:jc w:val="center"/>
        <w:rPr>
          <w:rFonts w:ascii="Museo Sans 300" w:hAnsi="Museo Sans 300"/>
          <w:sz w:val="20"/>
          <w:szCs w:val="20"/>
        </w:rPr>
      </w:pPr>
    </w:p>
    <w:p w14:paraId="4E2E0BF2" w14:textId="77777777" w:rsidR="00601F32" w:rsidRPr="00162377" w:rsidRDefault="00601F32" w:rsidP="00D477A0">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Nombre de Jefe de la UCP: ____________________</w:t>
      </w:r>
    </w:p>
    <w:p w14:paraId="4EBB27A1" w14:textId="77777777" w:rsidR="00601F32" w:rsidRPr="00162377" w:rsidRDefault="00601F32" w:rsidP="00D477A0">
      <w:pPr>
        <w:spacing w:after="0" w:line="240" w:lineRule="auto"/>
        <w:rPr>
          <w:rFonts w:ascii="Museo Sans 300" w:hAnsi="Museo Sans 300"/>
          <w:sz w:val="20"/>
          <w:szCs w:val="20"/>
        </w:rPr>
      </w:pPr>
    </w:p>
    <w:p w14:paraId="7CEC1A02" w14:textId="77777777"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D477A0">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7"/>
        <w:gridCol w:w="3981"/>
        <w:gridCol w:w="3006"/>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D477A0">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D477A0">
            <w:pPr>
              <w:spacing w:after="0" w:line="240" w:lineRule="auto"/>
              <w:rPr>
                <w:rFonts w:ascii="Museo Sans 300" w:hAnsi="Museo Sans 300"/>
                <w:sz w:val="20"/>
                <w:szCs w:val="20"/>
              </w:rPr>
            </w:pPr>
          </w:p>
          <w:p w14:paraId="71770D19" w14:textId="77777777"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D477A0">
            <w:pPr>
              <w:spacing w:after="0" w:line="240" w:lineRule="auto"/>
              <w:rPr>
                <w:rFonts w:ascii="Museo Sans 300" w:hAnsi="Museo Sans 300"/>
                <w:sz w:val="20"/>
                <w:szCs w:val="20"/>
              </w:rPr>
            </w:pPr>
          </w:p>
          <w:p w14:paraId="008D32E2" w14:textId="77777777" w:rsidR="00601F32" w:rsidRPr="00162377" w:rsidRDefault="00601F32" w:rsidP="00D477A0">
            <w:pPr>
              <w:spacing w:after="0" w:line="240" w:lineRule="auto"/>
              <w:rPr>
                <w:rFonts w:ascii="Museo Sans 300" w:hAnsi="Museo Sans 300"/>
                <w:sz w:val="20"/>
                <w:szCs w:val="20"/>
              </w:rPr>
            </w:pPr>
            <w:proofErr w:type="spellStart"/>
            <w:r w:rsidRPr="00162377">
              <w:rPr>
                <w:rFonts w:ascii="Museo Sans 300" w:hAnsi="Museo Sans 300"/>
                <w:sz w:val="20"/>
                <w:szCs w:val="20"/>
              </w:rPr>
              <w:t>N°</w:t>
            </w:r>
            <w:proofErr w:type="spellEnd"/>
            <w:r w:rsidRPr="00162377">
              <w:rPr>
                <w:rFonts w:ascii="Museo Sans 300" w:hAnsi="Museo Sans 300"/>
                <w:sz w:val="20"/>
                <w:szCs w:val="20"/>
              </w:rPr>
              <w:t xml:space="preserve">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D477A0">
            <w:pPr>
              <w:spacing w:after="0" w:line="240" w:lineRule="auto"/>
              <w:rPr>
                <w:rFonts w:ascii="Museo Sans 300" w:hAnsi="Museo Sans 300"/>
                <w:sz w:val="20"/>
                <w:szCs w:val="20"/>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D477A0">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D477A0">
            <w:pPr>
              <w:spacing w:after="0" w:line="240" w:lineRule="auto"/>
              <w:rPr>
                <w:rFonts w:ascii="Museo Sans 300" w:hAnsi="Museo Sans 300"/>
                <w:noProof/>
                <w:sz w:val="20"/>
                <w:szCs w:val="20"/>
              </w:rPr>
            </w:pPr>
          </w:p>
          <w:p w14:paraId="5CB21B8C" w14:textId="77777777" w:rsidR="00601F32" w:rsidRPr="00162377" w:rsidRDefault="00601F32" w:rsidP="00D477A0">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5EA1CF15" w:rsidR="00601F32" w:rsidRPr="00162377" w:rsidRDefault="00601F32" w:rsidP="00D477A0">
            <w:pPr>
              <w:spacing w:after="0" w:line="240" w:lineRule="auto"/>
              <w:rPr>
                <w:rFonts w:ascii="Museo Sans 300" w:hAnsi="Museo Sans 300"/>
                <w:i/>
                <w:noProof/>
                <w:sz w:val="20"/>
                <w:szCs w:val="20"/>
              </w:rPr>
            </w:pPr>
            <w:r w:rsidRPr="00162377">
              <w:rPr>
                <w:rFonts w:ascii="Museo Sans 300" w:hAnsi="Museo Sans 300"/>
                <w:i/>
                <w:noProof/>
                <w:sz w:val="20"/>
                <w:szCs w:val="20"/>
              </w:rPr>
              <w:t>(</w:t>
            </w:r>
            <w:r w:rsidRPr="000E0DF9">
              <w:rPr>
                <w:rFonts w:ascii="Museo Sans 300" w:hAnsi="Museo Sans 300"/>
                <w:i/>
                <w:noProof/>
                <w:sz w:val="20"/>
                <w:szCs w:val="20"/>
              </w:rPr>
              <w:t>Deberá adjuntar a este formulario el “F1</w:t>
            </w:r>
            <w:r w:rsidR="001E7F9E" w:rsidRPr="000E0DF9">
              <w:rPr>
                <w:rFonts w:ascii="Museo Sans 300" w:hAnsi="Museo Sans 300"/>
                <w:i/>
                <w:noProof/>
                <w:sz w:val="20"/>
                <w:szCs w:val="20"/>
              </w:rPr>
              <w:t>6</w:t>
            </w:r>
            <w:r w:rsidRPr="000E0DF9">
              <w:rPr>
                <w:rFonts w:ascii="Museo Sans 300" w:hAnsi="Museo Sans 300"/>
                <w:i/>
                <w:noProof/>
                <w:sz w:val="20"/>
                <w:szCs w:val="20"/>
              </w:rPr>
              <w:t>” Recibo simple para devolución de garantías” y</w:t>
            </w:r>
            <w:r w:rsidRPr="00162377">
              <w:rPr>
                <w:rFonts w:ascii="Museo Sans 300" w:hAnsi="Museo Sans 300"/>
                <w:i/>
                <w:noProof/>
                <w:sz w:val="20"/>
                <w:szCs w:val="20"/>
              </w:rPr>
              <w:t xml:space="preserve">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D477A0">
            <w:pPr>
              <w:spacing w:after="0" w:line="240" w:lineRule="auto"/>
              <w:rPr>
                <w:rFonts w:ascii="Museo Sans 300" w:hAnsi="Museo Sans 300"/>
                <w:noProof/>
                <w:sz w:val="20"/>
                <w:szCs w:val="20"/>
              </w:rPr>
            </w:pPr>
          </w:p>
          <w:p w14:paraId="75815053" w14:textId="77777777" w:rsidR="00601F32" w:rsidRPr="00162377" w:rsidRDefault="00601F32" w:rsidP="00D477A0">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D477A0">
            <w:pPr>
              <w:spacing w:after="0" w:line="240" w:lineRule="auto"/>
              <w:rPr>
                <w:rFonts w:ascii="Museo Sans 300" w:hAnsi="Museo Sans 300"/>
                <w:noProof/>
                <w:sz w:val="20"/>
                <w:szCs w:val="20"/>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D477A0">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D477A0">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D477A0">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D477A0">
                  <w:pPr>
                    <w:spacing w:after="0" w:line="240" w:lineRule="auto"/>
                    <w:rPr>
                      <w:rFonts w:ascii="Museo Sans 300" w:hAnsi="Museo Sans 300"/>
                      <w:sz w:val="20"/>
                      <w:szCs w:val="20"/>
                    </w:rPr>
                  </w:pPr>
                </w:p>
              </w:tc>
            </w:tr>
            <w:tr w:rsidR="00601F32"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D477A0">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D477A0">
                  <w:pPr>
                    <w:spacing w:after="0" w:line="240" w:lineRule="auto"/>
                    <w:rPr>
                      <w:rFonts w:ascii="Museo Sans 300" w:hAnsi="Museo Sans 300"/>
                      <w:noProof/>
                      <w:sz w:val="20"/>
                      <w:szCs w:val="20"/>
                    </w:rPr>
                  </w:pPr>
                </w:p>
              </w:tc>
            </w:tr>
            <w:tr w:rsidR="00601F32"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D477A0">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D477A0">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80F3BB4" w14:textId="77777777" w:rsidTr="00036C92">
              <w:trPr>
                <w:trHeight w:val="284"/>
              </w:trPr>
              <w:tc>
                <w:tcPr>
                  <w:tcW w:w="3377" w:type="dxa"/>
                  <w:shd w:val="clear" w:color="auto" w:fill="auto"/>
                </w:tcPr>
                <w:p w14:paraId="5B7488D4" w14:textId="2AD83781"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D477A0">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D477A0">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D477A0">
                  <w:pPr>
                    <w:spacing w:after="0" w:line="240" w:lineRule="auto"/>
                    <w:rPr>
                      <w:rFonts w:ascii="Museo Sans 300" w:hAnsi="Museo Sans 300"/>
                      <w:noProof/>
                      <w:sz w:val="20"/>
                      <w:szCs w:val="20"/>
                    </w:rPr>
                  </w:pPr>
                </w:p>
              </w:tc>
            </w:tr>
            <w:tr w:rsidR="00601F32"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D477A0">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D477A0">
                  <w:pPr>
                    <w:spacing w:after="0" w:line="240" w:lineRule="auto"/>
                    <w:rPr>
                      <w:rFonts w:ascii="Museo Sans 300" w:hAnsi="Museo Sans 300"/>
                      <w:noProof/>
                      <w:sz w:val="20"/>
                      <w:szCs w:val="20"/>
                    </w:rPr>
                  </w:pPr>
                </w:p>
              </w:tc>
            </w:tr>
          </w:tbl>
          <w:p w14:paraId="5CD98749" w14:textId="77777777" w:rsidR="00601F32" w:rsidRPr="00162377" w:rsidRDefault="00601F32" w:rsidP="00D477A0">
            <w:pPr>
              <w:spacing w:after="0" w:line="240" w:lineRule="auto"/>
              <w:rPr>
                <w:rFonts w:ascii="Museo Sans 300" w:hAnsi="Museo Sans 300"/>
                <w:noProof/>
                <w:sz w:val="20"/>
                <w:szCs w:val="20"/>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D477A0">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D477A0">
            <w:pPr>
              <w:spacing w:after="0" w:line="240" w:lineRule="auto"/>
              <w:rPr>
                <w:rFonts w:ascii="Museo Sans 300" w:hAnsi="Museo Sans 300"/>
                <w:sz w:val="20"/>
                <w:szCs w:val="20"/>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D477A0">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D477A0">
            <w:pPr>
              <w:spacing w:after="0" w:line="240" w:lineRule="auto"/>
              <w:rPr>
                <w:rFonts w:ascii="Museo Sans 300" w:hAnsi="Museo Sans 300"/>
                <w:sz w:val="20"/>
                <w:szCs w:val="20"/>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D477A0">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D477A0">
            <w:pPr>
              <w:spacing w:after="0" w:line="240" w:lineRule="auto"/>
              <w:rPr>
                <w:rFonts w:ascii="Museo Sans 300" w:hAnsi="Museo Sans 300"/>
                <w:sz w:val="20"/>
                <w:szCs w:val="20"/>
              </w:rPr>
            </w:pPr>
          </w:p>
          <w:p w14:paraId="0605CAF6" w14:textId="77777777" w:rsidR="00601F32" w:rsidRPr="00162377" w:rsidRDefault="00601F32" w:rsidP="00D477A0">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D477A0">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D477A0">
            <w:pPr>
              <w:spacing w:after="0" w:line="240" w:lineRule="auto"/>
              <w:rPr>
                <w:rFonts w:ascii="Museo Sans 300" w:hAnsi="Museo Sans 300"/>
                <w:sz w:val="20"/>
                <w:szCs w:val="20"/>
              </w:rPr>
            </w:pPr>
          </w:p>
        </w:tc>
      </w:tr>
    </w:tbl>
    <w:p w14:paraId="2467FFE4" w14:textId="77777777" w:rsidR="00601F32" w:rsidRPr="00162377" w:rsidRDefault="00601F32" w:rsidP="00D477A0">
      <w:pPr>
        <w:spacing w:after="0" w:line="240" w:lineRule="auto"/>
        <w:rPr>
          <w:rFonts w:ascii="Museo Sans 300" w:hAnsi="Museo Sans 300" w:cs="Arial"/>
          <w:sz w:val="20"/>
          <w:szCs w:val="20"/>
        </w:rPr>
      </w:pPr>
    </w:p>
    <w:p w14:paraId="44D09503" w14:textId="77777777" w:rsidR="00601F32" w:rsidRPr="00162377" w:rsidRDefault="00601F32" w:rsidP="00D477A0">
      <w:pPr>
        <w:spacing w:after="0" w:line="240" w:lineRule="auto"/>
        <w:rPr>
          <w:rFonts w:ascii="Museo Sans 300" w:hAnsi="Museo Sans 300"/>
          <w:sz w:val="20"/>
          <w:szCs w:val="20"/>
        </w:rPr>
      </w:pPr>
    </w:p>
    <w:p w14:paraId="10F15D00" w14:textId="77777777" w:rsidR="00601F32" w:rsidRPr="00162377" w:rsidRDefault="00601F32" w:rsidP="00D477A0">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D477A0">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bookmarkEnd w:id="78"/>
    <w:bookmarkEnd w:id="79"/>
    <w:p w14:paraId="59327919" w14:textId="77777777" w:rsidR="007B07E6" w:rsidRPr="00162377" w:rsidRDefault="007B07E6" w:rsidP="00D477A0">
      <w:pPr>
        <w:spacing w:after="0" w:line="240" w:lineRule="auto"/>
        <w:rPr>
          <w:rStyle w:val="Ttulo2Car"/>
          <w:rFonts w:ascii="Museo Sans 300" w:eastAsia="Calibri" w:hAnsi="Museo Sans 300"/>
          <w:bCs w:val="0"/>
          <w:iCs w:val="0"/>
          <w:sz w:val="20"/>
          <w:szCs w:val="20"/>
          <w:lang w:val="x-none"/>
        </w:rPr>
      </w:pPr>
    </w:p>
    <w:p w14:paraId="005C96B1" w14:textId="77777777" w:rsidR="00936014" w:rsidRPr="00162377" w:rsidRDefault="00936014" w:rsidP="00D477A0">
      <w:pPr>
        <w:tabs>
          <w:tab w:val="center" w:pos="4419"/>
          <w:tab w:val="right" w:pos="8838"/>
        </w:tabs>
        <w:spacing w:after="0" w:line="240" w:lineRule="auto"/>
        <w:rPr>
          <w:rFonts w:ascii="Museo Sans 300" w:hAnsi="Museo Sans 300"/>
          <w:b/>
          <w:sz w:val="20"/>
          <w:szCs w:val="20"/>
        </w:rPr>
      </w:pPr>
      <w:bookmarkStart w:id="81" w:name="_Hlk138858096"/>
      <w:bookmarkEnd w:id="75"/>
      <w:bookmarkEnd w:id="76"/>
      <w:bookmarkEnd w:id="77"/>
    </w:p>
    <w:p w14:paraId="7B0DB946" w14:textId="71A05439" w:rsidR="00936014" w:rsidRPr="00162377" w:rsidRDefault="00A30423" w:rsidP="00D477A0">
      <w:pPr>
        <w:pStyle w:val="Ttulo1"/>
        <w:spacing w:before="0" w:after="0" w:line="240" w:lineRule="auto"/>
        <w:jc w:val="center"/>
        <w:rPr>
          <w:rFonts w:ascii="Museo Sans 300" w:hAnsi="Museo Sans 300"/>
          <w:i/>
          <w:sz w:val="20"/>
          <w:szCs w:val="20"/>
        </w:rPr>
      </w:pPr>
      <w:bookmarkStart w:id="82" w:name="_Toc147164915"/>
      <w:bookmarkStart w:id="83" w:name="_Toc213337092"/>
      <w:r w:rsidRPr="00162377">
        <w:rPr>
          <w:rFonts w:ascii="Museo Sans 300" w:hAnsi="Museo Sans 300"/>
          <w:sz w:val="20"/>
          <w:szCs w:val="20"/>
          <w:lang w:val="es-MX"/>
        </w:rPr>
        <w:t>F</w:t>
      </w:r>
      <w:r w:rsidR="003F5CA1">
        <w:rPr>
          <w:rFonts w:ascii="Museo Sans 300" w:hAnsi="Museo Sans 300"/>
          <w:i/>
          <w:sz w:val="20"/>
          <w:szCs w:val="20"/>
          <w:lang w:val="es-MX"/>
        </w:rPr>
        <w:t>14</w:t>
      </w:r>
      <w:r w:rsidRPr="00162377">
        <w:rPr>
          <w:rFonts w:ascii="Museo Sans 300" w:hAnsi="Museo Sans 300"/>
          <w:sz w:val="20"/>
          <w:szCs w:val="20"/>
          <w:lang w:val="es-SV"/>
        </w:rPr>
        <w:t>.</w:t>
      </w:r>
      <w:r w:rsidRPr="00162377">
        <w:rPr>
          <w:rFonts w:ascii="Museo Sans 300" w:hAnsi="Museo Sans 300"/>
          <w:sz w:val="20"/>
          <w:szCs w:val="20"/>
        </w:rPr>
        <w:t xml:space="preserve"> </w:t>
      </w:r>
      <w:r w:rsidRPr="00162377">
        <w:rPr>
          <w:rFonts w:ascii="Museo Sans 300" w:hAnsi="Museo Sans 300"/>
          <w:sz w:val="20"/>
          <w:szCs w:val="20"/>
          <w:lang w:val="es-SV"/>
        </w:rPr>
        <w:t xml:space="preserve">Declaración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Cuenta Bancaria Para Pago Electrónico</w:t>
      </w:r>
      <w:bookmarkEnd w:id="82"/>
      <w:bookmarkEnd w:id="83"/>
    </w:p>
    <w:p w14:paraId="58899C61" w14:textId="77777777" w:rsidR="00936014" w:rsidRPr="00162377" w:rsidRDefault="00936014" w:rsidP="00D477A0">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D477A0">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D477A0">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536D2276" w:rsidR="00936014" w:rsidRPr="00162377" w:rsidRDefault="00936014"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817919">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D477A0">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D477A0">
      <w:pPr>
        <w:spacing w:after="0" w:line="240" w:lineRule="auto"/>
        <w:rPr>
          <w:rFonts w:ascii="Museo Sans 300" w:hAnsi="Museo Sans 300"/>
          <w:sz w:val="20"/>
          <w:szCs w:val="20"/>
        </w:rPr>
      </w:pPr>
    </w:p>
    <w:p w14:paraId="1A325A4E" w14:textId="77777777" w:rsidR="00936014" w:rsidRPr="00162377" w:rsidRDefault="00936014" w:rsidP="00D477A0">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D477A0">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D477A0">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D477A0">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D477A0">
      <w:pPr>
        <w:spacing w:after="0" w:line="240" w:lineRule="auto"/>
        <w:rPr>
          <w:rFonts w:ascii="Museo Sans 300" w:hAnsi="Museo Sans 300"/>
          <w:sz w:val="20"/>
          <w:szCs w:val="20"/>
        </w:rPr>
      </w:pPr>
    </w:p>
    <w:p w14:paraId="219CAEDD" w14:textId="77777777" w:rsidR="00936014" w:rsidRPr="00162377" w:rsidRDefault="00936014" w:rsidP="00D477A0">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D477A0">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D477A0">
      <w:pPr>
        <w:spacing w:after="0" w:line="240" w:lineRule="auto"/>
        <w:rPr>
          <w:rFonts w:ascii="Museo Sans 300" w:hAnsi="Museo Sans 300"/>
          <w:color w:val="000000"/>
          <w:sz w:val="20"/>
          <w:szCs w:val="20"/>
        </w:rPr>
      </w:pPr>
    </w:p>
    <w:p w14:paraId="0C56D1FE" w14:textId="77777777" w:rsidR="00936014" w:rsidRPr="00162377" w:rsidRDefault="00936014" w:rsidP="00D477A0">
      <w:pPr>
        <w:spacing w:after="0" w:line="240" w:lineRule="auto"/>
        <w:rPr>
          <w:rFonts w:ascii="Museo Sans 300" w:hAnsi="Museo Sans 300"/>
          <w:color w:val="000000"/>
          <w:sz w:val="20"/>
          <w:szCs w:val="20"/>
        </w:rPr>
      </w:pPr>
    </w:p>
    <w:p w14:paraId="79C2A5D8" w14:textId="77777777" w:rsidR="00936014" w:rsidRPr="00162377" w:rsidRDefault="00936014" w:rsidP="00D477A0">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D477A0">
      <w:pPr>
        <w:spacing w:after="0" w:line="240" w:lineRule="auto"/>
        <w:rPr>
          <w:rFonts w:ascii="Museo Sans 300" w:hAnsi="Museo Sans 300"/>
          <w:b/>
          <w:sz w:val="20"/>
          <w:szCs w:val="20"/>
        </w:rPr>
      </w:pPr>
    </w:p>
    <w:p w14:paraId="1E69E4A6" w14:textId="77777777" w:rsidR="00936014" w:rsidRPr="00162377" w:rsidRDefault="00936014" w:rsidP="00D477A0">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D477A0">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D477A0">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64414A95" w:rsidR="00936014" w:rsidRPr="00162377" w:rsidRDefault="00A30423" w:rsidP="00D477A0">
      <w:pPr>
        <w:pStyle w:val="Ttulo1"/>
        <w:spacing w:before="0" w:after="0" w:line="240" w:lineRule="auto"/>
        <w:jc w:val="center"/>
        <w:rPr>
          <w:rFonts w:ascii="Museo Sans 300" w:hAnsi="Museo Sans 300"/>
          <w:i/>
          <w:sz w:val="20"/>
          <w:szCs w:val="20"/>
        </w:rPr>
      </w:pPr>
      <w:bookmarkStart w:id="84" w:name="_Toc147164916"/>
      <w:bookmarkStart w:id="85" w:name="_Toc213337093"/>
      <w:r w:rsidRPr="00162377">
        <w:rPr>
          <w:rFonts w:ascii="Museo Sans 300" w:hAnsi="Museo Sans 300"/>
          <w:sz w:val="20"/>
          <w:szCs w:val="20"/>
          <w:lang w:val="es-MX"/>
        </w:rPr>
        <w:lastRenderedPageBreak/>
        <w:t>F</w:t>
      </w:r>
      <w:r w:rsidR="003F5CA1">
        <w:rPr>
          <w:rFonts w:ascii="Museo Sans 300" w:hAnsi="Museo Sans 300"/>
          <w:i/>
          <w:sz w:val="20"/>
          <w:szCs w:val="20"/>
          <w:lang w:val="es-MX"/>
        </w:rPr>
        <w:t>15</w:t>
      </w:r>
      <w:r w:rsidRPr="00162377">
        <w:rPr>
          <w:rFonts w:ascii="Museo Sans 300" w:hAnsi="Museo Sans 300"/>
          <w:sz w:val="20"/>
          <w:szCs w:val="20"/>
        </w:rPr>
        <w:t xml:space="preserve">. Requerimientos </w:t>
      </w:r>
      <w:r w:rsidRPr="00162377">
        <w:rPr>
          <w:rFonts w:ascii="Museo Sans 300" w:hAnsi="Museo Sans 300"/>
          <w:sz w:val="20"/>
          <w:szCs w:val="20"/>
          <w:lang w:val="es-SV"/>
        </w:rPr>
        <w:t>a</w:t>
      </w:r>
      <w:r w:rsidRPr="00162377">
        <w:rPr>
          <w:rFonts w:ascii="Museo Sans 300" w:hAnsi="Museo Sans 300"/>
          <w:sz w:val="20"/>
          <w:szCs w:val="20"/>
        </w:rPr>
        <w:t xml:space="preserve"> Presentar Sobre </w:t>
      </w:r>
      <w:r w:rsidRPr="00162377">
        <w:rPr>
          <w:rFonts w:ascii="Museo Sans 300" w:hAnsi="Museo Sans 300"/>
          <w:sz w:val="20"/>
          <w:szCs w:val="20"/>
          <w:lang w:val="es-MX"/>
        </w:rPr>
        <w:t xml:space="preserve">Facturación </w:t>
      </w:r>
      <w:r w:rsidRPr="00162377">
        <w:rPr>
          <w:rFonts w:ascii="Museo Sans 300" w:hAnsi="Museo Sans 300"/>
          <w:sz w:val="20"/>
          <w:szCs w:val="20"/>
        </w:rPr>
        <w:t>Electrónic</w:t>
      </w:r>
      <w:r w:rsidRPr="00162377">
        <w:rPr>
          <w:rFonts w:ascii="Museo Sans 300" w:hAnsi="Museo Sans 300"/>
          <w:sz w:val="20"/>
          <w:szCs w:val="20"/>
          <w:lang w:val="es-MX"/>
        </w:rPr>
        <w:t>a</w:t>
      </w:r>
      <w:bookmarkEnd w:id="84"/>
      <w:bookmarkEnd w:id="85"/>
    </w:p>
    <w:p w14:paraId="28D85794" w14:textId="77777777" w:rsidR="00936014" w:rsidRPr="00162377" w:rsidRDefault="00936014" w:rsidP="00D477A0">
      <w:pPr>
        <w:spacing w:after="0" w:line="240" w:lineRule="auto"/>
        <w:jc w:val="both"/>
        <w:rPr>
          <w:rFonts w:ascii="Museo Sans 300" w:hAnsi="Museo Sans 300"/>
          <w:sz w:val="20"/>
          <w:szCs w:val="20"/>
          <w:lang w:val="x-none"/>
        </w:rPr>
      </w:pPr>
    </w:p>
    <w:p w14:paraId="0EA48935" w14:textId="77777777" w:rsidR="00936014" w:rsidRPr="00162377" w:rsidRDefault="00936014" w:rsidP="00D477A0">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D477A0">
      <w:pPr>
        <w:spacing w:after="0" w:line="240" w:lineRule="auto"/>
        <w:jc w:val="both"/>
        <w:rPr>
          <w:rFonts w:ascii="Museo Sans 300" w:hAnsi="Museo Sans 300"/>
          <w:color w:val="000000"/>
          <w:sz w:val="20"/>
          <w:szCs w:val="20"/>
        </w:rPr>
      </w:pPr>
    </w:p>
    <w:p w14:paraId="328B6EA4" w14:textId="77777777" w:rsidR="00936014" w:rsidRPr="00162377" w:rsidRDefault="00936014" w:rsidP="00D477A0">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D477A0">
      <w:pPr>
        <w:spacing w:after="0" w:line="240" w:lineRule="auto"/>
        <w:rPr>
          <w:rFonts w:ascii="Museo Sans 300" w:hAnsi="Museo Sans 300"/>
          <w:color w:val="000000"/>
          <w:sz w:val="20"/>
          <w:szCs w:val="20"/>
        </w:rPr>
      </w:pPr>
    </w:p>
    <w:p w14:paraId="340C3A27" w14:textId="77777777" w:rsidR="00936014" w:rsidRPr="00162377" w:rsidRDefault="00936014" w:rsidP="00D477A0">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D477A0">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D477A0">
      <w:pPr>
        <w:spacing w:after="0" w:line="240" w:lineRule="auto"/>
        <w:ind w:left="720"/>
        <w:jc w:val="both"/>
        <w:rPr>
          <w:rFonts w:ascii="Museo Sans 300" w:hAnsi="Museo Sans 300" w:cs="Arial"/>
          <w:sz w:val="20"/>
          <w:szCs w:val="20"/>
        </w:rPr>
      </w:pPr>
    </w:p>
    <w:p w14:paraId="165D5C31" w14:textId="77777777" w:rsidR="00936014" w:rsidRPr="00162377" w:rsidRDefault="00936014" w:rsidP="00D477A0">
      <w:pPr>
        <w:numPr>
          <w:ilvl w:val="0"/>
          <w:numId w:val="29"/>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D477A0">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D477A0">
      <w:pPr>
        <w:spacing w:after="0" w:line="240" w:lineRule="auto"/>
        <w:jc w:val="both"/>
        <w:rPr>
          <w:rFonts w:ascii="Museo Sans 300" w:hAnsi="Museo Sans 300" w:cs="Arial"/>
          <w:sz w:val="20"/>
          <w:szCs w:val="20"/>
        </w:rPr>
      </w:pPr>
    </w:p>
    <w:p w14:paraId="148C4055" w14:textId="77777777" w:rsidR="00936014" w:rsidRPr="00162377" w:rsidRDefault="00936014" w:rsidP="00D477A0">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D477A0">
      <w:pPr>
        <w:spacing w:after="0" w:line="240" w:lineRule="auto"/>
        <w:jc w:val="both"/>
        <w:rPr>
          <w:rFonts w:ascii="Museo Sans 300" w:hAnsi="Museo Sans 300" w:cs="Arial"/>
          <w:sz w:val="20"/>
          <w:szCs w:val="20"/>
        </w:rPr>
      </w:pPr>
    </w:p>
    <w:p w14:paraId="28369AA5" w14:textId="77777777" w:rsidR="00936014" w:rsidRPr="00162377" w:rsidRDefault="00936014" w:rsidP="00D477A0">
      <w:pPr>
        <w:spacing w:after="0" w:line="240" w:lineRule="auto"/>
        <w:jc w:val="both"/>
        <w:rPr>
          <w:rFonts w:ascii="Museo Sans 300" w:hAnsi="Museo Sans 300" w:cs="Arial"/>
          <w:sz w:val="20"/>
          <w:szCs w:val="20"/>
        </w:rPr>
      </w:pPr>
    </w:p>
    <w:p w14:paraId="51D776CB" w14:textId="77777777" w:rsidR="00936014" w:rsidRPr="00162377" w:rsidRDefault="00936014" w:rsidP="00D477A0">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5"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D477A0">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00A05008" w:rsidR="00A521CC" w:rsidRPr="00162377" w:rsidRDefault="001E7F9E" w:rsidP="00D477A0">
      <w:pPr>
        <w:pStyle w:val="Ttulo1"/>
        <w:spacing w:before="0" w:after="0" w:line="240" w:lineRule="auto"/>
        <w:jc w:val="center"/>
        <w:rPr>
          <w:rFonts w:ascii="Museo Sans 300" w:hAnsi="Museo Sans 300"/>
          <w:b w:val="0"/>
          <w:bCs w:val="0"/>
          <w:iCs/>
          <w:sz w:val="20"/>
          <w:szCs w:val="20"/>
          <w:lang w:val="es-ES"/>
        </w:rPr>
      </w:pPr>
      <w:bookmarkStart w:id="86" w:name="_Toc144103493"/>
      <w:bookmarkStart w:id="87" w:name="_Toc213337094"/>
      <w:r w:rsidRPr="000E0DF9">
        <w:rPr>
          <w:rFonts w:ascii="Museo Sans 300" w:hAnsi="Museo Sans 300"/>
          <w:b w:val="0"/>
          <w:bCs w:val="0"/>
          <w:iCs/>
          <w:sz w:val="20"/>
          <w:szCs w:val="20"/>
          <w:lang w:val="es-MX"/>
        </w:rPr>
        <w:lastRenderedPageBreak/>
        <w:t>F</w:t>
      </w:r>
      <w:r w:rsidR="003F5CA1" w:rsidRPr="000E0DF9">
        <w:rPr>
          <w:rFonts w:ascii="Museo Sans 300" w:hAnsi="Museo Sans 300"/>
          <w:b w:val="0"/>
          <w:bCs w:val="0"/>
          <w:iCs/>
          <w:sz w:val="20"/>
          <w:szCs w:val="20"/>
        </w:rPr>
        <w:t>16</w:t>
      </w:r>
      <w:r w:rsidR="00A30423" w:rsidRPr="000E0DF9">
        <w:rPr>
          <w:rFonts w:ascii="Museo Sans 300" w:hAnsi="Museo Sans 300"/>
          <w:iCs/>
          <w:sz w:val="20"/>
          <w:szCs w:val="20"/>
        </w:rPr>
        <w:t>. Recibo</w:t>
      </w:r>
      <w:r w:rsidR="00A30423" w:rsidRPr="00162377">
        <w:rPr>
          <w:rFonts w:ascii="Museo Sans 300" w:hAnsi="Museo Sans 300"/>
          <w:iCs/>
          <w:sz w:val="20"/>
          <w:szCs w:val="20"/>
        </w:rPr>
        <w:t xml:space="preserve"> Simpl</w:t>
      </w:r>
      <w:bookmarkEnd w:id="86"/>
      <w:r w:rsidR="00A30423" w:rsidRPr="00162377">
        <w:rPr>
          <w:rFonts w:ascii="Museo Sans 300" w:hAnsi="Museo Sans 300"/>
          <w:iCs/>
          <w:sz w:val="20"/>
          <w:szCs w:val="20"/>
          <w:lang w:val="es-ES"/>
        </w:rPr>
        <w:t>e</w:t>
      </w:r>
      <w:bookmarkEnd w:id="87"/>
    </w:p>
    <w:p w14:paraId="60206FF4" w14:textId="77777777" w:rsidR="00A521CC" w:rsidRPr="00162377" w:rsidRDefault="00A521CC" w:rsidP="00D477A0">
      <w:pPr>
        <w:spacing w:after="0" w:line="240" w:lineRule="auto"/>
        <w:rPr>
          <w:rFonts w:ascii="Museo Sans 300" w:hAnsi="Museo Sans 300"/>
          <w:sz w:val="20"/>
          <w:szCs w:val="20"/>
          <w:lang w:val="es-ES"/>
        </w:rPr>
      </w:pPr>
    </w:p>
    <w:p w14:paraId="5773BD2E"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bookmarkStart w:id="88"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D477A0">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Recibí de COMISIÓN EJECUTIVA PORTUARIA AUTÓNOMA “CEPA”, la cantidad de _____________ con 00/100 Dólares (USD$0.00), en concepto de devolución de depósito en garantía de ______________ que ampara el Recibo de Ingreso No._____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D477A0">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D477A0">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D477A0">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D477A0">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D477A0">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D477A0">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D477A0">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rsidP="00D477A0">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22B6E802" w:rsidR="0064770B" w:rsidRPr="00162377" w:rsidRDefault="0064770B" w:rsidP="00D477A0">
      <w:pPr>
        <w:pStyle w:val="Ttulo1"/>
        <w:spacing w:before="0" w:after="0" w:line="240" w:lineRule="auto"/>
        <w:jc w:val="center"/>
        <w:rPr>
          <w:rFonts w:ascii="Museo Sans 300" w:hAnsi="Museo Sans 300" w:cs="Verdana"/>
          <w:b w:val="0"/>
          <w:bCs w:val="0"/>
          <w:sz w:val="20"/>
          <w:szCs w:val="20"/>
          <w:lang w:val="es-ES" w:eastAsia="es-ES"/>
        </w:rPr>
      </w:pPr>
      <w:bookmarkStart w:id="89" w:name="_Toc213337095"/>
      <w:r w:rsidRPr="00162377">
        <w:rPr>
          <w:rFonts w:ascii="Museo Sans 300" w:hAnsi="Museo Sans 300" w:cs="Verdana"/>
          <w:sz w:val="20"/>
          <w:szCs w:val="20"/>
          <w:lang w:val="es-ES" w:eastAsia="es-ES"/>
        </w:rPr>
        <w:lastRenderedPageBreak/>
        <w:t>F</w:t>
      </w:r>
      <w:r w:rsidR="003F5CA1">
        <w:rPr>
          <w:rFonts w:ascii="Museo Sans 300" w:hAnsi="Museo Sans 300" w:cs="Verdana"/>
          <w:b w:val="0"/>
          <w:bCs w:val="0"/>
          <w:sz w:val="20"/>
          <w:szCs w:val="20"/>
          <w:lang w:val="es-ES" w:eastAsia="es-ES"/>
        </w:rPr>
        <w:t>17</w:t>
      </w:r>
      <w:r w:rsidRPr="00162377">
        <w:rPr>
          <w:rFonts w:ascii="Museo Sans 300" w:hAnsi="Museo Sans 300" w:cs="Verdana"/>
          <w:sz w:val="20"/>
          <w:szCs w:val="20"/>
          <w:lang w:val="es-ES" w:eastAsia="es-ES"/>
        </w:rPr>
        <w:t xml:space="preserve"> MODELO GENERAL DE CONTRATO</w:t>
      </w:r>
      <w:bookmarkEnd w:id="89"/>
    </w:p>
    <w:p w14:paraId="0004C508" w14:textId="5207749C" w:rsidR="00F22767" w:rsidRPr="00162377" w:rsidRDefault="00F22767" w:rsidP="00D477A0">
      <w:pPr>
        <w:widowControl w:val="0"/>
        <w:spacing w:after="0" w:line="240" w:lineRule="auto"/>
        <w:jc w:val="center"/>
        <w:rPr>
          <w:rFonts w:ascii="Museo Sans 300" w:hAnsi="Museo Sans 300" w:cs="Verdana"/>
          <w:b/>
          <w:bCs/>
          <w:sz w:val="20"/>
          <w:szCs w:val="20"/>
          <w:lang w:val="es-ES" w:eastAsia="es-ES"/>
        </w:rPr>
      </w:pPr>
    </w:p>
    <w:p w14:paraId="18252DC0" w14:textId="77777777" w:rsidR="000726F8" w:rsidRPr="0050655A" w:rsidRDefault="000726F8" w:rsidP="00D477A0">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6558CA82" w14:textId="77777777" w:rsidR="000726F8" w:rsidRPr="0050655A" w:rsidRDefault="000726F8" w:rsidP="00D477A0">
      <w:pPr>
        <w:pStyle w:val="Lista"/>
        <w:spacing w:after="0" w:line="240" w:lineRule="auto"/>
        <w:ind w:left="0" w:firstLine="0"/>
        <w:contextualSpacing w:val="0"/>
        <w:jc w:val="both"/>
        <w:rPr>
          <w:rFonts w:ascii="Museo Sans 300" w:hAnsi="Museo Sans 300" w:cs="Verdana"/>
          <w:sz w:val="18"/>
          <w:szCs w:val="18"/>
        </w:rPr>
      </w:pPr>
    </w:p>
    <w:p w14:paraId="1A5DD111" w14:textId="76C75DF2" w:rsidR="000726F8" w:rsidRPr="0050655A" w:rsidRDefault="000726F8" w:rsidP="00D477A0">
      <w:pPr>
        <w:widowControl w:val="0"/>
        <w:spacing w:after="0" w:line="240" w:lineRule="auto"/>
        <w:jc w:val="both"/>
        <w:rPr>
          <w:rFonts w:ascii="Museo Sans 300" w:hAnsi="Museo Sans 300" w:cs="Verdana"/>
          <w:sz w:val="18"/>
          <w:szCs w:val="18"/>
          <w:lang w:val="es-ES_tradnl"/>
        </w:rPr>
      </w:pPr>
      <w:r w:rsidRPr="0050655A">
        <w:rPr>
          <w:rFonts w:ascii="Museo Sans 300" w:hAnsi="Museo Sans 300" w:cs="Verdana"/>
          <w:sz w:val="18"/>
          <w:szCs w:val="18"/>
        </w:rPr>
        <w:t xml:space="preserve">Nosotros, (a) ____________________ de ______ años de edad, __________, de este domicilio, con Documento Único de Identidad número __________ ,actuando en nombre y representación, y en calidad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COMISIÓN EJECUTIVA PORTUARIA AUTÓNOMA, Institución de Derecho Público, Personalidad Jurídica propia y con carácter autónomo, de este domicilio, que en el transcurso de este Instrumento podrá denominarse "CEPA" o “la Comisión", debidamente autorizado para suscribir el presente acto mediante el Punto ________ del Acta número ____________ de la Sesión de Junta Directiva de la Comisión, celebrada el día ____________de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____________;  y, (b) ____________, de ____ años de edad, ____________, del domicilio de ______, con Documento Único de Identidad número: ____________, actuando en mi carácter de ____________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la Sociedad “____________”, que puede abreviarse, “____________”, de este domicilio, que en el curso de este Instrumento se denominará “la Contratista”,  por el presente Acto convenimos en celebrar el presente </w:t>
      </w:r>
      <w:r w:rsidRPr="0050655A">
        <w:rPr>
          <w:rFonts w:ascii="Museo Sans 300" w:hAnsi="Museo Sans 300" w:cs="Verdana"/>
          <w:b/>
          <w:bCs/>
          <w:sz w:val="18"/>
          <w:szCs w:val="18"/>
        </w:rPr>
        <w:t>CONTRATO DE “</w:t>
      </w:r>
      <w:r w:rsidRPr="0050655A">
        <w:rPr>
          <w:rFonts w:ascii="Museo Sans 300" w:hAnsi="Museo Sans 300" w:cs="Verdana"/>
          <w:sz w:val="18"/>
          <w:szCs w:val="18"/>
        </w:rPr>
        <w:t>____________</w:t>
      </w:r>
      <w:r w:rsidRPr="0050655A">
        <w:rPr>
          <w:rFonts w:ascii="Museo Sans 300" w:hAnsi="Museo Sans 300" w:cs="Verdana"/>
          <w:b/>
          <w:bCs/>
          <w:sz w:val="18"/>
          <w:szCs w:val="18"/>
        </w:rPr>
        <w:t>”,</w:t>
      </w:r>
      <w:r>
        <w:rPr>
          <w:rFonts w:ascii="Museo Sans 300" w:hAnsi="Museo Sans 300" w:cs="Verdana"/>
          <w:b/>
          <w:bCs/>
          <w:sz w:val="18"/>
          <w:szCs w:val="18"/>
        </w:rPr>
        <w:t xml:space="preserve"> </w:t>
      </w:r>
      <w:r w:rsidRPr="0050655A">
        <w:rPr>
          <w:rFonts w:ascii="Museo Sans 300" w:hAnsi="Museo Sans 300" w:cs="Verdana"/>
          <w:sz w:val="18"/>
          <w:szCs w:val="18"/>
        </w:rPr>
        <w:t xml:space="preserve">que estará regido por las cláusulas siguientes: </w:t>
      </w:r>
      <w:r w:rsidRPr="0050655A">
        <w:rPr>
          <w:rFonts w:ascii="Museo Sans 300" w:hAnsi="Museo Sans 300" w:cs="Verdana"/>
          <w:b/>
          <w:bCs/>
          <w:sz w:val="18"/>
          <w:szCs w:val="18"/>
        </w:rPr>
        <w:t>PRIMERA: OBJETO DEL CONTRATO:</w:t>
      </w:r>
      <w:r w:rsidRPr="0050655A">
        <w:rPr>
          <w:rFonts w:ascii="Museo Sans 300" w:hAnsi="Museo Sans 300" w:cs="Verdana"/>
          <w:sz w:val="18"/>
          <w:szCs w:val="18"/>
        </w:rPr>
        <w:t xml:space="preserve"> El Contratista cumplirá con </w:t>
      </w:r>
      <w:r w:rsidRPr="0050655A">
        <w:rPr>
          <w:rFonts w:ascii="Museo Sans 300" w:hAnsi="Museo Sans 300" w:cs="Verdana"/>
          <w:b/>
          <w:bCs/>
          <w:sz w:val="18"/>
          <w:szCs w:val="18"/>
        </w:rPr>
        <w:t>“</w:t>
      </w:r>
      <w:r w:rsidRPr="0050655A">
        <w:rPr>
          <w:rFonts w:ascii="Museo Sans 300" w:hAnsi="Museo Sans 300" w:cs="Verdana"/>
          <w:sz w:val="18"/>
          <w:szCs w:val="18"/>
        </w:rPr>
        <w:t>________________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con base en las especificaciones técnicas requeridas. </w:t>
      </w:r>
      <w:r w:rsidRPr="0050655A">
        <w:rPr>
          <w:rFonts w:ascii="Museo Sans 300" w:hAnsi="Museo Sans 300" w:cs="Verdana"/>
          <w:b/>
          <w:bCs/>
          <w:sz w:val="18"/>
          <w:szCs w:val="18"/>
        </w:rPr>
        <w:t xml:space="preserve">SEGUNDA: DOCUMENTOS CONTRACTUALES: </w:t>
      </w:r>
      <w:r w:rsidRPr="0050655A">
        <w:rPr>
          <w:rFonts w:ascii="Museo Sans 300" w:hAnsi="Museo Sans 300" w:cs="Verdana"/>
          <w:sz w:val="18"/>
          <w:szCs w:val="18"/>
        </w:rPr>
        <w:t xml:space="preserve">Son parte integral de este Contrato los siguientes documentos: a) Las Bases de la </w:t>
      </w:r>
      <w:r w:rsidRPr="0050655A">
        <w:rPr>
          <w:rFonts w:ascii="Museo Sans 300" w:hAnsi="Museo Sans 300" w:cs="Verdana"/>
          <w:b/>
          <w:bCs/>
          <w:color w:val="000099"/>
          <w:sz w:val="18"/>
          <w:szCs w:val="18"/>
        </w:rPr>
        <w:t>_____________</w:t>
      </w:r>
      <w:r w:rsidRPr="0050655A">
        <w:rPr>
          <w:rFonts w:ascii="Museo Sans 300" w:hAnsi="Museo Sans 300" w:cs="Verdana"/>
          <w:b/>
          <w:bCs/>
          <w:sz w:val="18"/>
          <w:szCs w:val="18"/>
        </w:rPr>
        <w:t xml:space="preserve"> </w:t>
      </w:r>
      <w:r w:rsidRPr="0050655A">
        <w:rPr>
          <w:rFonts w:ascii="Museo Sans 300" w:hAnsi="Museo Sans 300" w:cs="Verdana"/>
          <w:sz w:val="18"/>
          <w:szCs w:val="18"/>
        </w:rPr>
        <w:t>b)</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Aclaraciones, Adendas y/o Enmiendas emitidas; c) La Oferta; d) Punto de Acta de Adjudicación; e) La Notificación de la Adjudicación; f) Las Garantías que presente el Contratista; g) El Contrato y las resoluciones modificativas. </w:t>
      </w:r>
      <w:r w:rsidRPr="0050655A">
        <w:rPr>
          <w:rFonts w:ascii="Museo Sans 300" w:hAnsi="Museo Sans 300" w:cs="Verdana"/>
          <w:b/>
          <w:bCs/>
          <w:sz w:val="18"/>
          <w:szCs w:val="18"/>
        </w:rPr>
        <w:t>TERCERA: PRECIO Y FORMA DE PAGO:</w:t>
      </w:r>
      <w:r w:rsidRPr="0050655A">
        <w:rPr>
          <w:rFonts w:ascii="Museo Sans 300" w:hAnsi="Museo Sans 300" w:cs="Verdana"/>
          <w:sz w:val="18"/>
          <w:szCs w:val="18"/>
        </w:rPr>
        <w:t xml:space="preserve"> a) El precio del Contrato es de ____________ </w:t>
      </w:r>
      <w:r w:rsidRPr="0050655A">
        <w:rPr>
          <w:rFonts w:ascii="Museo Sans 300" w:hAnsi="Museo Sans 300" w:cs="Verdana"/>
          <w:b/>
          <w:bCs/>
          <w:sz w:val="18"/>
          <w:szCs w:val="18"/>
        </w:rPr>
        <w:t xml:space="preserve">DÓLARES DE LOS ESTADOS UNIDOS DE AMÉRICA, </w:t>
      </w:r>
      <w:r w:rsidRPr="0050655A">
        <w:rPr>
          <w:rFonts w:ascii="Museo Sans 300" w:hAnsi="Museo Sans 300" w:cs="Verdana"/>
          <w:sz w:val="18"/>
          <w:szCs w:val="18"/>
        </w:rPr>
        <w:t>que incluye</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____________; y, </w:t>
      </w:r>
      <w:r w:rsidRPr="0050655A">
        <w:rPr>
          <w:rFonts w:ascii="Museo Sans 300" w:hAnsi="Museo Sans 300" w:cs="Verdana"/>
          <w:sz w:val="18"/>
          <w:szCs w:val="18"/>
          <w:lang w:val="es-GT"/>
        </w:rPr>
        <w:t xml:space="preserve">b) Forma de Pago: </w:t>
      </w:r>
      <w:r w:rsidRPr="0050655A">
        <w:rPr>
          <w:rFonts w:ascii="Museo Sans 300" w:hAnsi="Museo Sans 300" w:cs="Verdana"/>
          <w:sz w:val="18"/>
          <w:szCs w:val="18"/>
        </w:rPr>
        <w:t xml:space="preserve">La Comisión pagará al Contratista en moneda de curso legal a través de la Unidad Financiera Institucional, el precio del Contrato de la siguiente manera: ____________ </w:t>
      </w:r>
      <w:r w:rsidRPr="0050655A">
        <w:rPr>
          <w:rFonts w:ascii="Museo Sans 300" w:hAnsi="Museo Sans 300" w:cs="Verdana"/>
          <w:b/>
          <w:bCs/>
          <w:sz w:val="18"/>
          <w:szCs w:val="18"/>
        </w:rPr>
        <w:t>CUARTA</w:t>
      </w:r>
      <w:r w:rsidRPr="0050655A">
        <w:rPr>
          <w:rFonts w:ascii="Museo Sans 300" w:hAnsi="Museo Sans 300"/>
          <w:b/>
          <w:sz w:val="18"/>
          <w:szCs w:val="18"/>
        </w:rPr>
        <w:t>: MODIFICACIÓN DE COMÚN ACUERDO ENTRE LAS PARTES:</w:t>
      </w:r>
      <w:r w:rsidRPr="0050655A">
        <w:rPr>
          <w:rFonts w:ascii="Museo Sans 300" w:hAnsi="Museo Sans 300"/>
          <w:sz w:val="18"/>
          <w:szCs w:val="18"/>
        </w:rPr>
        <w:t xml:space="preserve"> El presente Contrato, podrá ser modificado de conformidad con lo establecido en __________; pudiendo incrementarse hasta en un veinte por ciento del monto del objeto contractual. En tal caso, la CEPA emitirá la correspondiente resolución modificativa, la cual se relacionará en el instrumento modificativo que será firmado por ambas partes. </w:t>
      </w:r>
      <w:r w:rsidRPr="0050655A">
        <w:rPr>
          <w:rFonts w:ascii="Museo Sans 300" w:hAnsi="Museo Sans 300"/>
          <w:b/>
          <w:sz w:val="18"/>
          <w:szCs w:val="18"/>
        </w:rPr>
        <w:t>QUINTA:</w:t>
      </w:r>
      <w:r w:rsidRPr="0050655A">
        <w:rPr>
          <w:rFonts w:ascii="Museo Sans 300" w:hAnsi="Museo Sans 300"/>
          <w:sz w:val="18"/>
          <w:szCs w:val="18"/>
        </w:rPr>
        <w:t xml:space="preserve"> </w:t>
      </w:r>
      <w:r w:rsidRPr="0050655A">
        <w:rPr>
          <w:rFonts w:ascii="Museo Sans 300" w:hAnsi="Museo Sans 300"/>
          <w:b/>
          <w:sz w:val="18"/>
          <w:szCs w:val="18"/>
        </w:rPr>
        <w:t>MODIFICACIÓN UNILATERAL:</w:t>
      </w:r>
      <w:r w:rsidRPr="0050655A">
        <w:rPr>
          <w:rFonts w:ascii="Museo Sans 300" w:hAnsi="Museo Sans 300"/>
          <w:sz w:val="18"/>
          <w:szCs w:val="18"/>
        </w:rPr>
        <w:t xml:space="preserve"> Quedará convenido por ambas partes que cuando el interés público lo hiciera necesario, sea por necesidades nuevas, causas imprevistas u otras circunstancias, la CEPA podrá modificar de forma unilateral el presente contrato, emitiendo al efecto la resolución correspondiente, la que formará parte integrante del present</w:t>
      </w:r>
      <w:r>
        <w:rPr>
          <w:rFonts w:ascii="Museo Sans 300" w:hAnsi="Museo Sans 300"/>
          <w:sz w:val="18"/>
          <w:szCs w:val="18"/>
        </w:rPr>
        <w:t>e</w:t>
      </w:r>
      <w:r w:rsidRPr="0050655A">
        <w:rPr>
          <w:rFonts w:ascii="Museo Sans 300" w:hAnsi="Museo Sans 300"/>
          <w:sz w:val="18"/>
          <w:szCs w:val="18"/>
        </w:rPr>
        <w:t xml:space="preserve"> contrato; siempre que dichas modificaciones no contravengan los preceptos establecidos en los Artículos _____________. </w:t>
      </w:r>
      <w:r w:rsidRPr="0050655A">
        <w:rPr>
          <w:rFonts w:ascii="Museo Sans 300" w:hAnsi="Museo Sans 300"/>
          <w:b/>
          <w:sz w:val="18"/>
          <w:szCs w:val="18"/>
        </w:rPr>
        <w:t>SEXTA:</w:t>
      </w:r>
      <w:r w:rsidRPr="0050655A">
        <w:rPr>
          <w:rFonts w:ascii="Museo Sans 300" w:hAnsi="Museo Sans 300"/>
          <w:sz w:val="18"/>
          <w:szCs w:val="18"/>
        </w:rPr>
        <w:t xml:space="preserve"> </w:t>
      </w:r>
      <w:r w:rsidRPr="0050655A">
        <w:rPr>
          <w:rFonts w:ascii="Museo Sans 300" w:hAnsi="Museo Sans 300" w:cs="Verdana"/>
          <w:b/>
          <w:bCs/>
          <w:sz w:val="18"/>
          <w:szCs w:val="18"/>
        </w:rPr>
        <w:t>PLAZO DEL CONTRATO Y PRÓRROGAS:</w:t>
      </w:r>
      <w:r w:rsidRPr="0050655A">
        <w:rPr>
          <w:rFonts w:ascii="Museo Sans 300" w:hAnsi="Museo Sans 300" w:cs="Verdana"/>
          <w:sz w:val="18"/>
          <w:szCs w:val="18"/>
        </w:rPr>
        <w:t xml:space="preserve"> El plazo de este Contrato es </w:t>
      </w:r>
      <w:proofErr w:type="spellStart"/>
      <w:r w:rsidRPr="0050655A">
        <w:rPr>
          <w:rFonts w:ascii="Museo Sans 300" w:hAnsi="Museo Sans 300" w:cs="Verdana"/>
          <w:sz w:val="18"/>
          <w:szCs w:val="18"/>
        </w:rPr>
        <w:t>de____________ el</w:t>
      </w:r>
      <w:proofErr w:type="spellEnd"/>
      <w:r w:rsidRPr="0050655A">
        <w:rPr>
          <w:rFonts w:ascii="Museo Sans 300" w:hAnsi="Museo Sans 300" w:cs="Verdana"/>
          <w:sz w:val="18"/>
          <w:szCs w:val="18"/>
        </w:rPr>
        <w:t xml:space="preserve"> cual podrá prorrogarse conforme lo establecido en el artículo _____ de la Ley de Compras Públicas. </w:t>
      </w:r>
      <w:r w:rsidRPr="0050655A">
        <w:rPr>
          <w:rFonts w:ascii="Museo Sans 300" w:hAnsi="Museo Sans 300" w:cs="Verdana"/>
          <w:b/>
          <w:bCs/>
          <w:sz w:val="18"/>
          <w:szCs w:val="18"/>
        </w:rPr>
        <w:t xml:space="preserve">SEPTIMA: ORDEN DE INICIO: </w:t>
      </w:r>
      <w:r w:rsidR="00BB0A38">
        <w:rPr>
          <w:rFonts w:ascii="Museo Sans 300" w:hAnsi="Museo Sans 300" w:cs="Verdana"/>
          <w:sz w:val="18"/>
          <w:szCs w:val="18"/>
        </w:rPr>
        <w:t>Será emitida y notificada por el Administrador de Contrato</w:t>
      </w:r>
      <w:r w:rsidRPr="0050655A">
        <w:rPr>
          <w:rFonts w:ascii="Museo Sans 300" w:hAnsi="Museo Sans 300" w:cs="Verdana"/>
          <w:b/>
          <w:bCs/>
          <w:sz w:val="18"/>
          <w:szCs w:val="18"/>
        </w:rPr>
        <w:t xml:space="preserve">.  OCTAVA: CARACTERÍSTICAS DEL SERVICIO: </w:t>
      </w:r>
      <w:r w:rsidRPr="0050655A">
        <w:rPr>
          <w:rFonts w:ascii="Museo Sans 300" w:hAnsi="Museo Sans 300" w:cs="Verdana"/>
          <w:sz w:val="18"/>
          <w:szCs w:val="18"/>
        </w:rPr>
        <w:t xml:space="preserve">____________.  </w:t>
      </w:r>
      <w:r w:rsidRPr="0050655A">
        <w:rPr>
          <w:rFonts w:ascii="Museo Sans 300" w:hAnsi="Museo Sans 300" w:cs="Verdana"/>
          <w:b/>
          <w:bCs/>
          <w:sz w:val="18"/>
          <w:szCs w:val="18"/>
        </w:rPr>
        <w:t>NOVENA: MULTAS:</w:t>
      </w:r>
      <w:r w:rsidRPr="0050655A">
        <w:rPr>
          <w:rFonts w:ascii="Museo Sans 300" w:hAnsi="Museo Sans 300" w:cs="Verdana"/>
          <w:sz w:val="18"/>
          <w:szCs w:val="18"/>
        </w:rPr>
        <w:t xml:space="preserve"> Las multas se aplicarán de conformidad con el artículo ochenta y cinco de la Ley de Adquisiciones y Contrataciones de la Administración Pública. </w:t>
      </w:r>
      <w:r w:rsidRPr="0050655A">
        <w:rPr>
          <w:rFonts w:ascii="Museo Sans 300" w:hAnsi="Museo Sans 300" w:cs="Verdana"/>
          <w:b/>
          <w:bCs/>
          <w:sz w:val="18"/>
          <w:szCs w:val="18"/>
        </w:rPr>
        <w:t xml:space="preserve">DECIMA: GARANTÍA DE CUMPLIMIENTO CONTRACTUAL: </w:t>
      </w:r>
      <w:r w:rsidRPr="0050655A">
        <w:rPr>
          <w:rFonts w:ascii="Museo Sans 300" w:hAnsi="Museo Sans 300" w:cs="Verdana"/>
          <w:sz w:val="18"/>
          <w:szCs w:val="18"/>
        </w:rPr>
        <w:t xml:space="preserve">Para garantizar el cumplimiento de los términos del Contrato, el Contratista deberá presentar dentro de los </w:t>
      </w:r>
      <w:r w:rsidRPr="0050655A">
        <w:rPr>
          <w:rFonts w:ascii="Museo Sans 300" w:hAnsi="Museo Sans 300" w:cs="Verdana"/>
          <w:b/>
          <w:bCs/>
          <w:sz w:val="18"/>
          <w:szCs w:val="18"/>
        </w:rPr>
        <w:t xml:space="preserve">_______ DÍAS HÁBILES </w:t>
      </w:r>
      <w:r w:rsidRPr="0050655A">
        <w:rPr>
          <w:rFonts w:ascii="Museo Sans 300" w:hAnsi="Museo Sans 300" w:cs="Verdana"/>
          <w:sz w:val="18"/>
          <w:szCs w:val="18"/>
        </w:rPr>
        <w:t xml:space="preserve">siguientes a la suscripción de este instrumento una </w:t>
      </w:r>
      <w:r w:rsidRPr="0050655A">
        <w:rPr>
          <w:rFonts w:ascii="Museo Sans 300" w:hAnsi="Museo Sans 300" w:cs="Verdana"/>
          <w:b/>
          <w:bCs/>
          <w:sz w:val="18"/>
          <w:szCs w:val="18"/>
        </w:rPr>
        <w:t>GARANTÍA DE CUMPLIMIENTO CONTRACTUAL</w:t>
      </w:r>
      <w:r w:rsidRPr="0050655A">
        <w:rPr>
          <w:rFonts w:ascii="Museo Sans 300" w:hAnsi="Museo Sans 300" w:cs="Verdana"/>
          <w:sz w:val="18"/>
          <w:szCs w:val="18"/>
        </w:rPr>
        <w:t xml:space="preserve"> por la cantidad de ____________</w:t>
      </w:r>
      <w:r w:rsidRPr="0050655A">
        <w:rPr>
          <w:rFonts w:ascii="Museo Sans 300" w:hAnsi="Museo Sans 300" w:cs="Verdana"/>
          <w:b/>
          <w:bCs/>
          <w:sz w:val="18"/>
          <w:szCs w:val="18"/>
        </w:rPr>
        <w:t xml:space="preserve"> DOLARES DE LOS ESTADOS UNIDOS DE AMÉRICA, </w:t>
      </w:r>
      <w:r w:rsidRPr="0050655A">
        <w:rPr>
          <w:rFonts w:ascii="Museo Sans 300" w:hAnsi="Museo Sans 300" w:cs="Verdana"/>
          <w:sz w:val="18"/>
          <w:szCs w:val="18"/>
        </w:rPr>
        <w:t>equivalente al</w:t>
      </w:r>
      <w:r w:rsidRPr="0050655A">
        <w:rPr>
          <w:rFonts w:ascii="Museo Sans 300" w:hAnsi="Museo Sans 300" w:cs="Verdana"/>
          <w:b/>
          <w:bCs/>
          <w:sz w:val="18"/>
          <w:szCs w:val="18"/>
        </w:rPr>
        <w:t xml:space="preserve"> </w:t>
      </w:r>
      <w:r w:rsidRPr="0050655A">
        <w:rPr>
          <w:rFonts w:ascii="Museo Sans 300" w:hAnsi="Museo Sans 300" w:cs="Verdana"/>
          <w:sz w:val="18"/>
          <w:szCs w:val="18"/>
        </w:rPr>
        <w:t xml:space="preserve">________ </w:t>
      </w:r>
      <w:r w:rsidRPr="0050655A">
        <w:rPr>
          <w:rFonts w:ascii="Museo Sans 300" w:hAnsi="Museo Sans 300" w:cs="Verdana"/>
          <w:b/>
          <w:bCs/>
          <w:sz w:val="18"/>
          <w:szCs w:val="18"/>
        </w:rPr>
        <w:t xml:space="preserve">POR CIENTO </w:t>
      </w:r>
      <w:r w:rsidRPr="0050655A">
        <w:rPr>
          <w:rFonts w:ascii="Museo Sans 300" w:hAnsi="Museo Sans 300" w:cs="Verdana"/>
          <w:sz w:val="18"/>
          <w:szCs w:val="18"/>
        </w:rPr>
        <w:t xml:space="preserve">del monto de este Contrato a favor de </w:t>
      </w:r>
      <w:r w:rsidRPr="0050655A">
        <w:rPr>
          <w:rFonts w:ascii="Museo Sans 300" w:hAnsi="Museo Sans 300" w:cs="Verdana"/>
          <w:b/>
          <w:bCs/>
          <w:sz w:val="18"/>
          <w:szCs w:val="18"/>
        </w:rPr>
        <w:t>CEPA</w:t>
      </w:r>
      <w:r w:rsidRPr="0050655A">
        <w:rPr>
          <w:rFonts w:ascii="Museo Sans 300" w:hAnsi="Museo Sans 300" w:cs="Verdana"/>
          <w:sz w:val="18"/>
          <w:szCs w:val="18"/>
        </w:rPr>
        <w:t xml:space="preserve">. Dicha Garantía deberá ser emitida por una Institución Bancaria, de Seguro o Crediticia, domiciliada y autorizada para operar en El Salvador, su vigencia excederá en _______ días al plazo del Contrato o de sus prórrogas, si las hubiere. Esta garantía se incrementará en la misma proporción en que se aumente el valor del contrato. El costo de la fianza será a cargo del Contratista, quien no tendrá derecho a reembolso alguno para cubrir dicho costo. </w:t>
      </w:r>
      <w:r w:rsidRPr="0050655A">
        <w:rPr>
          <w:rFonts w:ascii="Museo Sans 300" w:hAnsi="Museo Sans 300" w:cs="Verdana"/>
          <w:b/>
          <w:bCs/>
          <w:sz w:val="18"/>
          <w:szCs w:val="18"/>
        </w:rPr>
        <w:t>(INCLUIR OTRAS GARANTÍAS, SI HUBIESE)</w:t>
      </w:r>
      <w:r w:rsidRPr="0050655A">
        <w:rPr>
          <w:rFonts w:ascii="Museo Sans 300" w:hAnsi="Museo Sans 300" w:cs="Verdana"/>
          <w:sz w:val="18"/>
          <w:szCs w:val="18"/>
        </w:rPr>
        <w:t xml:space="preserve"> </w:t>
      </w:r>
      <w:r w:rsidRPr="0050655A">
        <w:rPr>
          <w:rFonts w:ascii="Museo Sans 300" w:hAnsi="Museo Sans 300" w:cs="Verdana"/>
          <w:b/>
          <w:bCs/>
          <w:sz w:val="18"/>
          <w:szCs w:val="18"/>
        </w:rPr>
        <w:t>DECIMA PRIMERA: CONDICIONES GENERALES:</w:t>
      </w:r>
      <w:r w:rsidRPr="0050655A">
        <w:rPr>
          <w:rFonts w:ascii="Museo Sans 300" w:hAnsi="Museo Sans 300" w:cs="Verdana"/>
          <w:sz w:val="18"/>
          <w:szCs w:val="18"/>
        </w:rPr>
        <w:t xml:space="preserve"> El Contratista deberá disponer de ____________ </w:t>
      </w:r>
      <w:r w:rsidRPr="0050655A">
        <w:rPr>
          <w:rFonts w:ascii="Museo Sans 300" w:hAnsi="Museo Sans 300" w:cs="Verdana"/>
          <w:sz w:val="18"/>
          <w:szCs w:val="18"/>
          <w:bdr w:val="single" w:sz="4" w:space="0" w:color="auto" w:frame="1"/>
        </w:rPr>
        <w:t>Aquí se incorporarán las condiciones adicionales que el Contratista ofrezca</w:t>
      </w:r>
      <w:r w:rsidRPr="0050655A">
        <w:rPr>
          <w:rFonts w:ascii="Museo Sans 300" w:hAnsi="Museo Sans 300" w:cs="Verdana"/>
          <w:sz w:val="18"/>
          <w:szCs w:val="18"/>
          <w:lang w:val="es-GT"/>
        </w:rPr>
        <w:t xml:space="preserve"> </w:t>
      </w:r>
      <w:r w:rsidRPr="0050655A">
        <w:rPr>
          <w:rFonts w:ascii="Museo Sans 300" w:hAnsi="Museo Sans 300" w:cs="Verdana"/>
          <w:b/>
          <w:bCs/>
          <w:sz w:val="18"/>
          <w:szCs w:val="18"/>
        </w:rPr>
        <w:t xml:space="preserve">DÉCIMA SEGUNDA: CESIONES O TRASPASOS Y RESPONSABILIDADES: </w:t>
      </w:r>
      <w:r w:rsidRPr="0050655A">
        <w:rPr>
          <w:rFonts w:ascii="Museo Sans 300" w:hAnsi="Museo Sans 300" w:cs="Verdana"/>
          <w:sz w:val="18"/>
          <w:szCs w:val="18"/>
        </w:rPr>
        <w:t xml:space="preserve">El Contratista no podrá ceder o traspasar a ningún título los derechos y obligaciones que emanan del presente Contrato, salvo con el previo consentimiento escrito de CEPA. Ninguna cesión o traspaso de derechos contenidos en el presente Instrumento, relevará al Contratista de la responsabilidad emanada de este Contrato, para con CEPA. </w:t>
      </w:r>
      <w:r w:rsidRPr="0050655A">
        <w:rPr>
          <w:rFonts w:ascii="Museo Sans 300" w:hAnsi="Museo Sans 300" w:cs="Verdana"/>
          <w:b/>
          <w:bCs/>
          <w:sz w:val="18"/>
          <w:szCs w:val="18"/>
        </w:rPr>
        <w:t>DÉCIMA TERCERA: LUGAR DE NOTIFICACIONES:</w:t>
      </w:r>
      <w:r w:rsidRPr="0050655A">
        <w:rPr>
          <w:rFonts w:ascii="Museo Sans 300" w:hAnsi="Museo Sans 300" w:cs="Verdana"/>
          <w:sz w:val="18"/>
          <w:szCs w:val="18"/>
        </w:rPr>
        <w:t xml:space="preserve"> </w:t>
      </w:r>
      <w:r w:rsidRPr="0050655A">
        <w:rPr>
          <w:rFonts w:ascii="Museo Sans 300" w:hAnsi="Museo Sans 300"/>
          <w:sz w:val="18"/>
          <w:szCs w:val="18"/>
        </w:rPr>
        <w:t>Toda correspondencia, comunicación, o asunto relacionado con la ejecución y efectos del presente Contrato, se efectuará por escrito a las siguientes direcciones: a) Al Administrador del Contrato por parte de CEPA, en ______________;</w:t>
      </w:r>
      <w:r w:rsidRPr="0050655A">
        <w:rPr>
          <w:rFonts w:ascii="Museo Sans 300" w:hAnsi="Museo Sans 300" w:cs="Verdana"/>
          <w:sz w:val="18"/>
          <w:szCs w:val="18"/>
        </w:rPr>
        <w:t xml:space="preserve"> b) Al Contratista en ____________. Cualquier cambio de dirección deberá ser comunicado inmediatamente por escrito a la otra parte. </w:t>
      </w:r>
      <w:r w:rsidRPr="0050655A">
        <w:rPr>
          <w:rFonts w:ascii="Museo Sans 300" w:hAnsi="Museo Sans 300" w:cs="Verdana"/>
          <w:b/>
          <w:bCs/>
          <w:sz w:val="18"/>
          <w:szCs w:val="18"/>
        </w:rPr>
        <w:t xml:space="preserve">DÉCIMA CUARTA: SOLUCIÓN DE CONFLICTOS: </w:t>
      </w:r>
      <w:r w:rsidRPr="0050655A">
        <w:rPr>
          <w:rFonts w:ascii="Museo Sans 300" w:hAnsi="Museo Sans 300" w:cs="Verdana"/>
          <w:sz w:val="18"/>
          <w:szCs w:val="18"/>
        </w:rPr>
        <w:t xml:space="preserve">Para resolver las diferencias o conflictos que surgieren durante la ejecución de este Contrato se observarán los procedimientos establecidos en el ______________ de la LCP. </w:t>
      </w:r>
      <w:r w:rsidRPr="0050655A">
        <w:rPr>
          <w:rFonts w:ascii="Museo Sans 300" w:hAnsi="Museo Sans 300" w:cs="Verdana"/>
          <w:b/>
          <w:bCs/>
          <w:sz w:val="18"/>
          <w:szCs w:val="18"/>
        </w:rPr>
        <w:t>DÉCIMA QUINTA: JURISDICCIÓN:</w:t>
      </w:r>
      <w:r w:rsidRPr="0050655A">
        <w:rPr>
          <w:rFonts w:ascii="Museo Sans 300" w:hAnsi="Museo Sans 300" w:cs="Verdana"/>
          <w:sz w:val="18"/>
          <w:szCs w:val="18"/>
        </w:rPr>
        <w:t xml:space="preserve"> Para los efectos del presente Contrato, las partes señalan como domicilio especial el de esta ciudad, sometiéndose expresamente a la jurisdicción de sus tribunales </w:t>
      </w:r>
      <w:r w:rsidRPr="0050655A">
        <w:rPr>
          <w:rFonts w:ascii="Museo Sans 300" w:hAnsi="Museo Sans 300" w:cs="Verdana"/>
          <w:sz w:val="18"/>
          <w:szCs w:val="18"/>
        </w:rPr>
        <w:lastRenderedPageBreak/>
        <w:t xml:space="preserve">competentes.  En caso de acción judicial el Contratista releva de la obligación de rendir fianza al Depositario que se nombre y que será designado por CEPA. </w:t>
      </w:r>
      <w:r w:rsidRPr="0050655A">
        <w:rPr>
          <w:rFonts w:ascii="Museo Sans 300" w:hAnsi="Museo Sans 300" w:cs="Verdana"/>
          <w:b/>
          <w:bCs/>
          <w:sz w:val="18"/>
          <w:szCs w:val="18"/>
        </w:rPr>
        <w:t xml:space="preserve">DÉCIMA SEXTA: ADMINISTRADOR DE CONTRATO: </w:t>
      </w:r>
      <w:r w:rsidRPr="0050655A">
        <w:rPr>
          <w:rFonts w:ascii="Museo Sans 300" w:hAnsi="Museo Sans 300" w:cs="Verdana"/>
          <w:bCs/>
          <w:sz w:val="18"/>
          <w:szCs w:val="18"/>
        </w:rPr>
        <w:t>[nombre(s) de (los) administrador(es)], será(n) el (los) responsable(s) de verificar la ejecución y cumplimiento de las obligaciones contractuales, derivadas de la presentes Bases de _____; asimismo, las responsabilidades enunciadas en el Art. ____________</w:t>
      </w:r>
      <w:r w:rsidRPr="0050655A">
        <w:rPr>
          <w:rFonts w:ascii="Museo Sans 300" w:hAnsi="Museo Sans 300"/>
          <w:sz w:val="18"/>
          <w:szCs w:val="18"/>
        </w:rPr>
        <w:t xml:space="preserve"> y Normativa Aplicable</w:t>
      </w:r>
      <w:r w:rsidRPr="0050655A">
        <w:rPr>
          <w:rFonts w:ascii="Museo Sans 300" w:hAnsi="Museo Sans 300" w:cs="Verdana"/>
          <w:bCs/>
          <w:sz w:val="18"/>
          <w:szCs w:val="18"/>
        </w:rPr>
        <w:t xml:space="preserve">. En caso de ser necesario el Administrador del Contrato designará un Supervisor o Administrador del Proyecto para que se encargue de coordinar y controlar los trabajos entre el contratista y la supervisión externa contratada por CEPA. </w:t>
      </w:r>
      <w:r w:rsidRPr="0050655A">
        <w:rPr>
          <w:rFonts w:ascii="Museo Sans 300" w:hAnsi="Museo Sans 300" w:cs="Verdana"/>
          <w:b/>
          <w:bCs/>
          <w:sz w:val="18"/>
          <w:szCs w:val="18"/>
        </w:rPr>
        <w:t xml:space="preserve">DÉCIMA SÉPTIMA: PROHIBICIÓN TRABAJO INFANTIL Y DE PROTECCIÓN DE LA PERSONA ADOLESCENTE TRABAJADORA: </w:t>
      </w:r>
      <w:r w:rsidRPr="0050655A">
        <w:rPr>
          <w:rFonts w:ascii="Museo Sans 300" w:hAnsi="Museo Sans 300" w:cs="Verdana"/>
          <w:bCs/>
          <w:sz w:val="18"/>
          <w:szCs w:val="18"/>
        </w:rPr>
        <w:t>Si durante la ejecución del contrato se comprobare por la Dirección General de Inspección de Trabajo del Ministerio de Trabajo y Previsión Social, incumplimiento por parte de(l)(la) contratista a la normativa que prohíbe el trabajo infantil y de protección de la persona adolescente trabajadora; se deberá tramitar el procedimiento sancionatorio que dispone el art. ___ de la (LCP  o DR CAFTA), según corresponda) para determinar el cometimiento o no durante la ejecución del contrato de la conducta tipificada como causal de inhabilitación en el art____  de la (LCP  o DR CAFTA, según corresponda), relativa a la invocación de hechos falsos para obtener la adjudicación de la contratación. Se entenderá por comprobado el incumplimiento a la normativa por parte de la Dirección General de Inspección de Trabajo, si durante el trámite de re inspección se determina que hubo subsanación pro haber cometido una infracción, o por el contrario si se remitiere a procedimiento sancionatorio, y en este último caso deberá finalizar el procedimiento para conocer la resolución final”.</w:t>
      </w:r>
      <w:r w:rsidRPr="0050655A">
        <w:rPr>
          <w:rFonts w:ascii="Museo Sans 300" w:hAnsi="Museo Sans 300" w:cs="Verdana"/>
          <w:b/>
          <w:bCs/>
          <w:sz w:val="18"/>
          <w:szCs w:val="18"/>
        </w:rPr>
        <w:t xml:space="preserve"> DÉCIMA OCTAVA:  </w:t>
      </w:r>
      <w:r w:rsidRPr="0050655A">
        <w:rPr>
          <w:rFonts w:ascii="Museo Sans 300" w:hAnsi="Museo Sans 300"/>
          <w:b/>
          <w:sz w:val="18"/>
          <w:szCs w:val="18"/>
        </w:rPr>
        <w:t>CAUSALES DE TERMINACIÓN DE CONTRATO POR PARTE DE CEPA.</w:t>
      </w:r>
      <w:r w:rsidRPr="0050655A">
        <w:rPr>
          <w:rFonts w:ascii="Museo Sans 300" w:hAnsi="Museo Sans 300"/>
          <w:sz w:val="18"/>
          <w:szCs w:val="18"/>
        </w:rPr>
        <w:t xml:space="preserve">CEPA se reserva el derecho de dar por terminado el contrato de forma unilateral y anticipada, sin responsabilidad alguna y sin necesidad de acción judicial, por las causales siguientes: a)Por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del Contratista de cualquiera de las obligaciones estipuladas en el Contrato u orden de compra a suscribir. d)Si el Contratista fuere declarado en quiebra o hiciere cesión general de sus </w:t>
      </w:r>
      <w:proofErr w:type="spellStart"/>
      <w:r w:rsidRPr="0050655A">
        <w:rPr>
          <w:rFonts w:ascii="Museo Sans 300" w:hAnsi="Museo Sans 300"/>
          <w:sz w:val="18"/>
          <w:szCs w:val="18"/>
        </w:rPr>
        <w:t>bienes.e</w:t>
      </w:r>
      <w:proofErr w:type="spellEnd"/>
      <w:r w:rsidRPr="0050655A">
        <w:rPr>
          <w:rFonts w:ascii="Museo Sans 300" w:hAnsi="Museo Sans 300"/>
          <w:sz w:val="18"/>
          <w:szCs w:val="18"/>
        </w:rPr>
        <w:t xml:space="preserve">) Por embargo o cualquier otra clase de resolución judicial, en que resultaren afectados todos o parte de los equipos y demás bienes propiedad del Contratista afectos a los servicios prestados conforme lo estipulado en el presente documento. f) En el caso de disolución y liquidación de la sociedad, por cualesquiera de las causales que señala el Código de Comercio. g) Si para cumplir con el Contrato u orden de compra el Contratista violare o desobedeciere las leyes, reglamentos u ordenanzas de la República de El Salvador. h)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Pr="0050655A">
        <w:rPr>
          <w:rFonts w:ascii="Museo Sans 300" w:hAnsi="Museo Sans 300"/>
          <w:b/>
          <w:bCs/>
          <w:sz w:val="18"/>
          <w:szCs w:val="18"/>
        </w:rPr>
        <w:t xml:space="preserve">DECIMA NOVENA: </w:t>
      </w:r>
      <w:r>
        <w:rPr>
          <w:rFonts w:ascii="Museo Sans 300" w:hAnsi="Museo Sans 300"/>
          <w:b/>
          <w:bCs/>
          <w:sz w:val="18"/>
          <w:szCs w:val="18"/>
        </w:rPr>
        <w:t xml:space="preserve">FUENTE DE FINANCIAMIENTO: </w:t>
      </w:r>
      <w:r>
        <w:rPr>
          <w:rFonts w:ascii="Museo Sans 300" w:hAnsi="Museo Sans 300"/>
          <w:sz w:val="18"/>
          <w:szCs w:val="18"/>
        </w:rPr>
        <w:t xml:space="preserve">este contrato tiene </w:t>
      </w:r>
      <w:r w:rsidRPr="00F56902">
        <w:rPr>
          <w:rFonts w:ascii="Museo Sans 300" w:hAnsi="Museo Sans 300"/>
          <w:sz w:val="18"/>
          <w:szCs w:val="18"/>
        </w:rPr>
        <w:t>como fuente de financiamiento FONDOS PROPIOS de CEPA de acuerdo al artículo 61 literal d. del Reglamento de la Ley de Compras Públicas</w:t>
      </w:r>
      <w:r>
        <w:rPr>
          <w:rFonts w:ascii="Museo Sans 300" w:hAnsi="Museo Sans 300"/>
          <w:sz w:val="18"/>
          <w:szCs w:val="18"/>
        </w:rPr>
        <w:t>;</w:t>
      </w:r>
      <w:r w:rsidRPr="0050655A">
        <w:rPr>
          <w:rFonts w:ascii="Museo Sans 300" w:hAnsi="Museo Sans 300" w:cs="Verdana"/>
          <w:b/>
          <w:bCs/>
          <w:sz w:val="18"/>
          <w:szCs w:val="18"/>
        </w:rPr>
        <w:t xml:space="preserve"> </w:t>
      </w:r>
      <w:r>
        <w:rPr>
          <w:rFonts w:ascii="Museo Sans 300" w:hAnsi="Museo Sans 300" w:cs="Verdana"/>
          <w:b/>
          <w:bCs/>
          <w:sz w:val="18"/>
          <w:szCs w:val="18"/>
        </w:rPr>
        <w:t xml:space="preserve">VIGÉSIMA: </w:t>
      </w:r>
      <w:r w:rsidRPr="0050655A">
        <w:rPr>
          <w:rFonts w:ascii="Museo Sans 300" w:hAnsi="Museo Sans 300" w:cs="Verdana"/>
          <w:b/>
          <w:bCs/>
          <w:sz w:val="18"/>
          <w:szCs w:val="18"/>
        </w:rPr>
        <w:t xml:space="preserve">VIGENCIA DEL CONTRATO: </w:t>
      </w:r>
      <w:r w:rsidRPr="0050655A">
        <w:rPr>
          <w:rFonts w:ascii="Museo Sans 300" w:hAnsi="Museo Sans 300" w:cs="Verdana"/>
          <w:sz w:val="18"/>
          <w:szCs w:val="18"/>
        </w:rPr>
        <w:t xml:space="preserve">Este Contrato entrará en vigencia a partir del día en que sea firmado por las partes y permanecerá en plena vigencia y efectos hasta que todas las obligaciones de ambas partes hayan sido cumplidas y realizadas; podrá ser prorrogado conforme lo establecen las leyes.  Así nos expresamos, conscientes y sabedores de los Derechos y Obligaciones recíprocas que por este Acto surgen entre cada una de nuestras Representadas, en fe de lo cual, leemos, ratificamos y firmamos el presente Contrato por estar redactado a nuestra entera satisfacción, en la ciudad de San Salvador, a los ________ días del mes de ______ </w:t>
      </w:r>
      <w:proofErr w:type="spellStart"/>
      <w:r w:rsidRPr="0050655A">
        <w:rPr>
          <w:rFonts w:ascii="Museo Sans 300" w:hAnsi="Museo Sans 300" w:cs="Verdana"/>
          <w:sz w:val="18"/>
          <w:szCs w:val="18"/>
        </w:rPr>
        <w:t>de</w:t>
      </w:r>
      <w:proofErr w:type="spellEnd"/>
      <w:r w:rsidRPr="0050655A">
        <w:rPr>
          <w:rFonts w:ascii="Museo Sans 300" w:hAnsi="Museo Sans 300" w:cs="Verdana"/>
          <w:sz w:val="18"/>
          <w:szCs w:val="18"/>
        </w:rPr>
        <w:t xml:space="preserve"> dos mil ______.</w:t>
      </w:r>
    </w:p>
    <w:p w14:paraId="1C2A4BF9" w14:textId="77777777" w:rsidR="000726F8" w:rsidRPr="0050655A" w:rsidRDefault="000726F8" w:rsidP="00D477A0">
      <w:pPr>
        <w:tabs>
          <w:tab w:val="left" w:pos="1440"/>
        </w:tabs>
        <w:spacing w:after="0" w:line="240" w:lineRule="auto"/>
        <w:ind w:left="360" w:right="178"/>
        <w:rPr>
          <w:rFonts w:ascii="Museo Sans 300" w:hAnsi="Museo Sans 300" w:cs="Verdana"/>
          <w:b/>
          <w:bCs/>
          <w:sz w:val="18"/>
          <w:szCs w:val="18"/>
        </w:rPr>
      </w:pPr>
    </w:p>
    <w:p w14:paraId="1DB15E49" w14:textId="77777777" w:rsidR="000726F8" w:rsidRDefault="000726F8" w:rsidP="00D477A0">
      <w:pPr>
        <w:tabs>
          <w:tab w:val="left" w:pos="1440"/>
        </w:tabs>
        <w:spacing w:after="0" w:line="240" w:lineRule="auto"/>
        <w:ind w:left="5672" w:right="178" w:hanging="5312"/>
        <w:rPr>
          <w:rFonts w:ascii="Museo Sans 300" w:hAnsi="Museo Sans 300" w:cs="Verdana"/>
          <w:b/>
          <w:bCs/>
          <w:sz w:val="18"/>
          <w:szCs w:val="18"/>
          <w:lang w:val="es-ES"/>
        </w:rPr>
      </w:pPr>
      <w:r w:rsidRPr="0050655A">
        <w:rPr>
          <w:rFonts w:ascii="Museo Sans 300" w:hAnsi="Museo Sans 300" w:cs="Verdana"/>
          <w:b/>
          <w:bCs/>
          <w:sz w:val="18"/>
          <w:szCs w:val="18"/>
          <w:lang w:val="es-MX"/>
        </w:rPr>
        <w:tab/>
      </w:r>
      <w:r w:rsidRPr="0050655A">
        <w:rPr>
          <w:rFonts w:ascii="Museo Sans 300" w:hAnsi="Museo Sans 300" w:cs="Verdana"/>
          <w:b/>
          <w:bCs/>
          <w:sz w:val="18"/>
          <w:szCs w:val="18"/>
          <w:lang w:val="es-ES"/>
        </w:rPr>
        <w:t>CEPA</w:t>
      </w:r>
      <w:r w:rsidRPr="0050655A">
        <w:rPr>
          <w:rFonts w:ascii="Museo Sans 300" w:hAnsi="Museo Sans 300" w:cs="Verdana"/>
          <w:b/>
          <w:bCs/>
          <w:sz w:val="18"/>
          <w:szCs w:val="18"/>
          <w:lang w:val="es-ES"/>
        </w:rPr>
        <w:tab/>
      </w:r>
      <w:r w:rsidRPr="0050655A">
        <w:rPr>
          <w:rFonts w:ascii="Museo Sans 300" w:hAnsi="Museo Sans 300" w:cs="Verdana"/>
          <w:sz w:val="18"/>
          <w:szCs w:val="18"/>
          <w:lang w:val="es-ES"/>
        </w:rPr>
        <w:tab/>
        <w:t xml:space="preserve">       </w:t>
      </w:r>
      <w:r w:rsidRPr="0050655A">
        <w:rPr>
          <w:rFonts w:ascii="Museo Sans 300" w:hAnsi="Museo Sans 300" w:cs="Verdana"/>
          <w:b/>
          <w:bCs/>
          <w:sz w:val="18"/>
          <w:szCs w:val="18"/>
          <w:lang w:val="es-ES"/>
        </w:rPr>
        <w:t>Contratista</w:t>
      </w:r>
    </w:p>
    <w:p w14:paraId="07C36DD3" w14:textId="60AD2E80" w:rsidR="0064770B" w:rsidRPr="000726F8" w:rsidRDefault="000726F8" w:rsidP="00D477A0">
      <w:pPr>
        <w:rPr>
          <w:rFonts w:ascii="Museo Sans 300" w:hAnsi="Museo Sans 300" w:cs="Verdana"/>
          <w:b/>
          <w:bCs/>
          <w:sz w:val="18"/>
          <w:szCs w:val="18"/>
          <w:lang w:val="es-ES"/>
        </w:rPr>
      </w:pPr>
      <w:r>
        <w:rPr>
          <w:rFonts w:ascii="Museo Sans 300" w:hAnsi="Museo Sans 300" w:cs="Verdana"/>
          <w:b/>
          <w:bCs/>
          <w:sz w:val="18"/>
          <w:szCs w:val="18"/>
          <w:lang w:val="es-ES"/>
        </w:rPr>
        <w:br w:type="page"/>
      </w:r>
    </w:p>
    <w:p w14:paraId="396E1145" w14:textId="6B58B77E" w:rsidR="00DE4AFA" w:rsidRPr="00C7066B" w:rsidRDefault="00DE4AFA" w:rsidP="00D477A0">
      <w:pPr>
        <w:pStyle w:val="Ttulo1"/>
        <w:spacing w:before="0" w:after="0" w:line="240" w:lineRule="auto"/>
        <w:jc w:val="center"/>
        <w:rPr>
          <w:rFonts w:ascii="Museo Sans 300" w:hAnsi="Museo Sans 300"/>
          <w:sz w:val="16"/>
          <w:szCs w:val="16"/>
          <w:lang w:val="es-MX"/>
        </w:rPr>
      </w:pPr>
      <w:bookmarkStart w:id="90" w:name="_Toc213337096"/>
      <w:bookmarkEnd w:id="81"/>
      <w:bookmarkEnd w:id="88"/>
      <w:r w:rsidRPr="001B7164">
        <w:rPr>
          <w:rFonts w:ascii="Museo Sans 300" w:hAnsi="Museo Sans 300"/>
          <w:sz w:val="20"/>
          <w:szCs w:val="20"/>
        </w:rPr>
        <w:lastRenderedPageBreak/>
        <w:t>F</w:t>
      </w:r>
      <w:r w:rsidR="003F5CA1">
        <w:rPr>
          <w:rFonts w:ascii="Museo Sans 300" w:hAnsi="Museo Sans 300"/>
          <w:b w:val="0"/>
          <w:bCs w:val="0"/>
          <w:sz w:val="20"/>
          <w:szCs w:val="20"/>
        </w:rPr>
        <w:t>18</w:t>
      </w:r>
      <w:r w:rsidR="00701986">
        <w:rPr>
          <w:rFonts w:ascii="Museo Sans 300" w:hAnsi="Museo Sans 300"/>
          <w:b w:val="0"/>
          <w:bCs w:val="0"/>
          <w:sz w:val="20"/>
          <w:szCs w:val="20"/>
        </w:rPr>
        <w:t xml:space="preserve"> </w:t>
      </w:r>
      <w:r w:rsidRPr="00C7066B">
        <w:rPr>
          <w:rFonts w:ascii="Museo Sans 300" w:hAnsi="Museo Sans 300"/>
          <w:sz w:val="16"/>
          <w:szCs w:val="16"/>
        </w:rPr>
        <w:t>INFORME DE AVANCE DE EJECUCIÓN DE CONTRATOS U ORDEN DE COMPRA</w:t>
      </w:r>
      <w:bookmarkEnd w:id="90"/>
      <w:r>
        <w:rPr>
          <w:rFonts w:ascii="Museo Sans 300" w:hAnsi="Museo Sans 300"/>
          <w:sz w:val="16"/>
          <w:szCs w:val="16"/>
          <w:lang w:val="es-MX"/>
        </w:rPr>
        <w:t xml:space="preserve"> </w:t>
      </w:r>
    </w:p>
    <w:p w14:paraId="4E994B3F" w14:textId="77777777" w:rsidR="00DE4AFA" w:rsidRPr="00C7066B" w:rsidRDefault="00DE4AFA" w:rsidP="00D477A0">
      <w:pPr>
        <w:tabs>
          <w:tab w:val="center" w:pos="4252"/>
          <w:tab w:val="right" w:pos="8504"/>
        </w:tabs>
        <w:spacing w:after="0" w:line="240" w:lineRule="auto"/>
        <w:ind w:right="284"/>
        <w:jc w:val="center"/>
        <w:rPr>
          <w:rFonts w:ascii="Museo Sans 300" w:eastAsia="Times New Roman" w:hAnsi="Museo Sans 300" w:cs="Arial"/>
          <w:sz w:val="16"/>
          <w:szCs w:val="16"/>
          <w:lang w:val="es-ES" w:eastAsia="es-ES"/>
        </w:rPr>
      </w:pPr>
    </w:p>
    <w:tbl>
      <w:tblPr>
        <w:tblW w:w="92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70"/>
        <w:gridCol w:w="909"/>
        <w:gridCol w:w="989"/>
        <w:gridCol w:w="890"/>
        <w:gridCol w:w="892"/>
        <w:gridCol w:w="801"/>
        <w:gridCol w:w="991"/>
        <w:gridCol w:w="891"/>
        <w:gridCol w:w="932"/>
        <w:gridCol w:w="11"/>
      </w:tblGrid>
      <w:tr w:rsidR="00DE4AFA" w:rsidRPr="00C7066B" w14:paraId="7EE0D638" w14:textId="77777777" w:rsidTr="00A95A1F">
        <w:trPr>
          <w:trHeight w:val="20"/>
          <w:jc w:val="center"/>
        </w:trPr>
        <w:tc>
          <w:tcPr>
            <w:tcW w:w="6455" w:type="dxa"/>
            <w:gridSpan w:val="6"/>
            <w:tcBorders>
              <w:top w:val="single" w:sz="4" w:space="0" w:color="auto"/>
              <w:left w:val="single" w:sz="4" w:space="0" w:color="auto"/>
              <w:bottom w:val="single" w:sz="4" w:space="0" w:color="auto"/>
              <w:right w:val="single" w:sz="4" w:space="0" w:color="auto"/>
            </w:tcBorders>
            <w:vAlign w:val="center"/>
          </w:tcPr>
          <w:p w14:paraId="69E89F27" w14:textId="17B33790" w:rsidR="00DE4AFA" w:rsidRPr="00C7066B" w:rsidRDefault="00DE4AFA" w:rsidP="00D477A0">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Cs/>
                <w:sz w:val="16"/>
                <w:szCs w:val="16"/>
                <w:lang w:val="es-ES" w:eastAsia="es-ES"/>
              </w:rPr>
              <w:t>CEPA ____/202</w:t>
            </w:r>
            <w:r w:rsidR="00D066FF">
              <w:rPr>
                <w:rFonts w:ascii="Museo Sans 300" w:eastAsia="Times New Roman" w:hAnsi="Museo Sans 300" w:cs="Arial"/>
                <w:bCs/>
                <w:sz w:val="16"/>
                <w:szCs w:val="16"/>
                <w:lang w:val="es-ES" w:eastAsia="es-ES"/>
              </w:rPr>
              <w:t>x</w:t>
            </w:r>
            <w:r w:rsidRPr="00C7066B">
              <w:rPr>
                <w:rFonts w:ascii="Museo Sans 300" w:eastAsia="Times New Roman" w:hAnsi="Museo Sans 300" w:cs="Arial"/>
                <w:bCs/>
                <w:sz w:val="16"/>
                <w:szCs w:val="16"/>
                <w:lang w:val="es-ES" w:eastAsia="es-ES"/>
              </w:rPr>
              <w:t>“______________________”</w:t>
            </w:r>
          </w:p>
        </w:tc>
        <w:tc>
          <w:tcPr>
            <w:tcW w:w="991" w:type="dxa"/>
            <w:tcBorders>
              <w:top w:val="single" w:sz="4" w:space="0" w:color="auto"/>
              <w:left w:val="single" w:sz="4" w:space="0" w:color="auto"/>
              <w:bottom w:val="single" w:sz="4" w:space="0" w:color="auto"/>
              <w:right w:val="single" w:sz="4" w:space="0" w:color="auto"/>
            </w:tcBorders>
            <w:vAlign w:val="center"/>
          </w:tcPr>
          <w:p w14:paraId="1C2E9142"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Año:</w:t>
            </w:r>
          </w:p>
        </w:tc>
        <w:tc>
          <w:tcPr>
            <w:tcW w:w="1830" w:type="dxa"/>
            <w:gridSpan w:val="3"/>
            <w:tcBorders>
              <w:top w:val="single" w:sz="4" w:space="0" w:color="auto"/>
              <w:left w:val="single" w:sz="4" w:space="0" w:color="auto"/>
              <w:bottom w:val="single" w:sz="4" w:space="0" w:color="auto"/>
              <w:right w:val="single" w:sz="4" w:space="0" w:color="auto"/>
            </w:tcBorders>
            <w:vAlign w:val="center"/>
          </w:tcPr>
          <w:p w14:paraId="41874EA5" w14:textId="5167596A" w:rsidR="00DE4AFA" w:rsidRPr="00C7066B" w:rsidRDefault="00DE4AFA" w:rsidP="00D477A0">
            <w:pPr>
              <w:spacing w:after="0" w:line="240" w:lineRule="auto"/>
              <w:ind w:right="284"/>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D066FF">
              <w:rPr>
                <w:rFonts w:ascii="Museo Sans 300" w:eastAsia="Times New Roman" w:hAnsi="Museo Sans 300" w:cs="Arial"/>
                <w:bCs/>
                <w:sz w:val="16"/>
                <w:szCs w:val="16"/>
                <w:lang w:val="es-ES" w:eastAsia="es-ES"/>
              </w:rPr>
              <w:t>x</w:t>
            </w:r>
          </w:p>
        </w:tc>
      </w:tr>
      <w:tr w:rsidR="00DE4AFA" w:rsidRPr="00C7066B" w14:paraId="3A432775" w14:textId="77777777" w:rsidTr="00A95A1F">
        <w:trPr>
          <w:gridAfter w:val="1"/>
          <w:wAfter w:w="7" w:type="dxa"/>
          <w:trHeight w:val="20"/>
          <w:jc w:val="center"/>
        </w:trPr>
        <w:tc>
          <w:tcPr>
            <w:tcW w:w="1972" w:type="dxa"/>
            <w:tcBorders>
              <w:top w:val="single" w:sz="4" w:space="0" w:color="auto"/>
              <w:left w:val="single" w:sz="4" w:space="0" w:color="auto"/>
              <w:bottom w:val="single" w:sz="4" w:space="0" w:color="auto"/>
              <w:right w:val="single" w:sz="4" w:space="0" w:color="auto"/>
            </w:tcBorders>
            <w:vAlign w:val="center"/>
          </w:tcPr>
          <w:p w14:paraId="12873116" w14:textId="77777777" w:rsidR="00DE4AFA" w:rsidRPr="00C7066B" w:rsidRDefault="00DE4AFA" w:rsidP="00D477A0">
            <w:pPr>
              <w:spacing w:after="0" w:line="240" w:lineRule="auto"/>
              <w:ind w:right="284"/>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Nombre del Contratista:</w:t>
            </w:r>
          </w:p>
        </w:tc>
        <w:tc>
          <w:tcPr>
            <w:tcW w:w="7297" w:type="dxa"/>
            <w:gridSpan w:val="8"/>
            <w:tcBorders>
              <w:top w:val="single" w:sz="4" w:space="0" w:color="auto"/>
              <w:left w:val="single" w:sz="4" w:space="0" w:color="auto"/>
              <w:bottom w:val="single" w:sz="4" w:space="0" w:color="auto"/>
              <w:right w:val="single" w:sz="4" w:space="0" w:color="auto"/>
            </w:tcBorders>
            <w:vAlign w:val="center"/>
          </w:tcPr>
          <w:p w14:paraId="6772CD84" w14:textId="77777777" w:rsidR="00DE4AFA" w:rsidRPr="00C7066B" w:rsidRDefault="00DE4AFA" w:rsidP="00D477A0">
            <w:pPr>
              <w:spacing w:after="0" w:line="240" w:lineRule="auto"/>
              <w:ind w:right="284"/>
              <w:rPr>
                <w:rFonts w:ascii="Museo Sans 300" w:eastAsia="Times New Roman" w:hAnsi="Museo Sans 300" w:cs="Arial"/>
                <w:b/>
                <w:sz w:val="16"/>
                <w:szCs w:val="16"/>
                <w:lang w:val="es-ES" w:eastAsia="es-ES"/>
              </w:rPr>
            </w:pPr>
          </w:p>
        </w:tc>
      </w:tr>
      <w:tr w:rsidR="00DE4AFA" w:rsidRPr="00C7066B" w14:paraId="5B05BB23" w14:textId="77777777" w:rsidTr="00A95A1F">
        <w:trPr>
          <w:gridAfter w:val="1"/>
          <w:wAfter w:w="11" w:type="dxa"/>
          <w:trHeight w:val="20"/>
          <w:jc w:val="center"/>
        </w:trPr>
        <w:tc>
          <w:tcPr>
            <w:tcW w:w="1972" w:type="dxa"/>
            <w:vMerge w:val="restart"/>
            <w:tcBorders>
              <w:top w:val="single" w:sz="4" w:space="0" w:color="auto"/>
              <w:left w:val="single" w:sz="4" w:space="0" w:color="auto"/>
              <w:right w:val="single" w:sz="4" w:space="0" w:color="auto"/>
            </w:tcBorders>
            <w:vAlign w:val="center"/>
          </w:tcPr>
          <w:p w14:paraId="3D4D7990" w14:textId="77777777" w:rsidR="00DE4AFA" w:rsidRPr="00C7066B" w:rsidRDefault="00DE4AFA" w:rsidP="00D477A0">
            <w:pPr>
              <w:tabs>
                <w:tab w:val="left" w:pos="3179"/>
              </w:tabs>
              <w:spacing w:after="0" w:line="240" w:lineRule="auto"/>
              <w:jc w:val="center"/>
              <w:rPr>
                <w:rFonts w:ascii="Museo Sans 300" w:eastAsia="Times New Roman" w:hAnsi="Museo Sans 300" w:cs="Arial"/>
                <w:sz w:val="16"/>
                <w:szCs w:val="16"/>
                <w:lang w:val="es-CO" w:eastAsia="es-CO"/>
              </w:rPr>
            </w:pPr>
            <w:r w:rsidRPr="00C7066B">
              <w:rPr>
                <w:rFonts w:ascii="Museo Sans 300" w:eastAsia="Times New Roman" w:hAnsi="Museo Sans 300" w:cs="Arial"/>
                <w:b/>
                <w:bCs/>
                <w:sz w:val="16"/>
                <w:szCs w:val="16"/>
                <w:lang w:val="es-CO" w:eastAsia="es-CO"/>
              </w:rPr>
              <w:t xml:space="preserve">Periodo </w:t>
            </w:r>
            <w:r>
              <w:rPr>
                <w:rFonts w:ascii="Museo Sans 300" w:eastAsia="Times New Roman" w:hAnsi="Museo Sans 300" w:cs="Arial"/>
                <w:b/>
                <w:bCs/>
                <w:sz w:val="16"/>
                <w:szCs w:val="16"/>
                <w:lang w:val="es-CO" w:eastAsia="es-CO"/>
              </w:rPr>
              <w:t>d</w:t>
            </w:r>
            <w:r w:rsidRPr="00C7066B">
              <w:rPr>
                <w:rFonts w:ascii="Museo Sans 300" w:eastAsia="Times New Roman" w:hAnsi="Museo Sans 300" w:cs="Arial"/>
                <w:b/>
                <w:bCs/>
                <w:sz w:val="16"/>
                <w:szCs w:val="16"/>
                <w:lang w:val="es-CO" w:eastAsia="es-CO"/>
              </w:rPr>
              <w:t>el Informe:</w:t>
            </w:r>
          </w:p>
        </w:tc>
        <w:tc>
          <w:tcPr>
            <w:tcW w:w="909" w:type="dxa"/>
            <w:vMerge w:val="restart"/>
            <w:tcBorders>
              <w:top w:val="single" w:sz="4" w:space="0" w:color="auto"/>
              <w:left w:val="single" w:sz="4" w:space="0" w:color="auto"/>
              <w:right w:val="single" w:sz="4" w:space="0" w:color="auto"/>
            </w:tcBorders>
            <w:vAlign w:val="center"/>
          </w:tcPr>
          <w:p w14:paraId="603D5CC8" w14:textId="77777777" w:rsidR="00DE4AFA" w:rsidRPr="00C7066B" w:rsidRDefault="00DE4AFA" w:rsidP="00D477A0">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Desde:</w:t>
            </w:r>
          </w:p>
        </w:tc>
        <w:tc>
          <w:tcPr>
            <w:tcW w:w="990" w:type="dxa"/>
            <w:tcBorders>
              <w:top w:val="single" w:sz="4" w:space="0" w:color="auto"/>
              <w:left w:val="single" w:sz="4" w:space="0" w:color="auto"/>
              <w:bottom w:val="single" w:sz="4" w:space="0" w:color="auto"/>
              <w:right w:val="single" w:sz="4" w:space="0" w:color="auto"/>
            </w:tcBorders>
            <w:vAlign w:val="center"/>
          </w:tcPr>
          <w:p w14:paraId="2D1D4BD6" w14:textId="77777777" w:rsidR="00DE4AFA" w:rsidRPr="00C7066B" w:rsidRDefault="00DE4AFA" w:rsidP="00D477A0">
            <w:pPr>
              <w:spacing w:after="0" w:line="240" w:lineRule="auto"/>
              <w:jc w:val="both"/>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___</w:t>
            </w:r>
          </w:p>
        </w:tc>
        <w:tc>
          <w:tcPr>
            <w:tcW w:w="891" w:type="dxa"/>
            <w:tcBorders>
              <w:top w:val="single" w:sz="4" w:space="0" w:color="auto"/>
              <w:left w:val="single" w:sz="4" w:space="0" w:color="auto"/>
              <w:bottom w:val="single" w:sz="4" w:space="0" w:color="auto"/>
              <w:right w:val="single" w:sz="4" w:space="0" w:color="auto"/>
            </w:tcBorders>
            <w:vAlign w:val="center"/>
          </w:tcPr>
          <w:p w14:paraId="57F308CA" w14:textId="77777777" w:rsidR="00DE4AFA" w:rsidRPr="00C7066B" w:rsidRDefault="00DE4AFA" w:rsidP="00D477A0">
            <w:pPr>
              <w:spacing w:after="0" w:line="240" w:lineRule="auto"/>
              <w:jc w:val="center"/>
              <w:rPr>
                <w:rFonts w:ascii="Museo Sans 300" w:eastAsia="Times New Roman" w:hAnsi="Museo Sans 300" w:cs="Arial"/>
                <w:bCs/>
                <w:sz w:val="16"/>
                <w:szCs w:val="16"/>
                <w:lang w:val="es-ES" w:eastAsia="es-ES"/>
              </w:rPr>
            </w:pPr>
          </w:p>
        </w:tc>
        <w:tc>
          <w:tcPr>
            <w:tcW w:w="892" w:type="dxa"/>
            <w:tcBorders>
              <w:top w:val="single" w:sz="4" w:space="0" w:color="auto"/>
              <w:left w:val="single" w:sz="4" w:space="0" w:color="auto"/>
              <w:bottom w:val="single" w:sz="4" w:space="0" w:color="auto"/>
              <w:right w:val="single" w:sz="4" w:space="0" w:color="auto"/>
            </w:tcBorders>
            <w:vAlign w:val="center"/>
          </w:tcPr>
          <w:p w14:paraId="21A50221" w14:textId="04DE2A01" w:rsidR="00DE4AFA" w:rsidRPr="00C7066B" w:rsidRDefault="00DE4AFA" w:rsidP="00D477A0">
            <w:pPr>
              <w:spacing w:after="0" w:line="240" w:lineRule="auto"/>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D066FF">
              <w:rPr>
                <w:rFonts w:ascii="Museo Sans 300" w:eastAsia="Times New Roman" w:hAnsi="Museo Sans 300" w:cs="Arial"/>
                <w:bCs/>
                <w:sz w:val="16"/>
                <w:szCs w:val="16"/>
                <w:lang w:val="es-ES" w:eastAsia="es-ES"/>
              </w:rPr>
              <w:t>x</w:t>
            </w:r>
          </w:p>
        </w:tc>
        <w:tc>
          <w:tcPr>
            <w:tcW w:w="798" w:type="dxa"/>
            <w:vMerge w:val="restart"/>
            <w:tcBorders>
              <w:top w:val="single" w:sz="4" w:space="0" w:color="auto"/>
              <w:left w:val="single" w:sz="4" w:space="0" w:color="auto"/>
              <w:right w:val="single" w:sz="4" w:space="0" w:color="auto"/>
            </w:tcBorders>
            <w:vAlign w:val="center"/>
          </w:tcPr>
          <w:p w14:paraId="524F702C" w14:textId="77777777" w:rsidR="00DE4AFA" w:rsidRPr="00C7066B" w:rsidRDefault="00DE4AFA" w:rsidP="00D477A0">
            <w:pPr>
              <w:spacing w:after="0" w:line="240" w:lineRule="auto"/>
              <w:jc w:val="center"/>
              <w:rPr>
                <w:rFonts w:ascii="Museo Sans 300" w:eastAsia="Times New Roman" w:hAnsi="Museo Sans 300" w:cs="Arial"/>
                <w:b/>
                <w:sz w:val="16"/>
                <w:szCs w:val="16"/>
                <w:lang w:val="es-ES" w:eastAsia="es-ES"/>
              </w:rPr>
            </w:pPr>
            <w:r w:rsidRPr="00C7066B">
              <w:rPr>
                <w:rFonts w:ascii="Museo Sans 300" w:eastAsia="Times New Roman" w:hAnsi="Museo Sans 300" w:cs="Arial"/>
                <w:b/>
                <w:sz w:val="16"/>
                <w:szCs w:val="16"/>
                <w:lang w:val="es-ES" w:eastAsia="es-ES"/>
              </w:rPr>
              <w:t>Hasta:</w:t>
            </w:r>
          </w:p>
        </w:tc>
        <w:tc>
          <w:tcPr>
            <w:tcW w:w="991" w:type="dxa"/>
            <w:tcBorders>
              <w:top w:val="single" w:sz="4" w:space="0" w:color="auto"/>
              <w:left w:val="single" w:sz="4" w:space="0" w:color="auto"/>
              <w:bottom w:val="single" w:sz="4" w:space="0" w:color="auto"/>
              <w:right w:val="single" w:sz="4" w:space="0" w:color="auto"/>
            </w:tcBorders>
            <w:vAlign w:val="center"/>
          </w:tcPr>
          <w:p w14:paraId="4C8F2D10" w14:textId="77777777" w:rsidR="00DE4AFA" w:rsidRPr="00C7066B" w:rsidRDefault="00DE4AFA" w:rsidP="00D477A0">
            <w:pPr>
              <w:spacing w:after="0" w:line="240" w:lineRule="auto"/>
              <w:ind w:right="102"/>
              <w:jc w:val="center"/>
              <w:rPr>
                <w:rFonts w:ascii="Museo Sans 300" w:eastAsia="Times New Roman" w:hAnsi="Museo Sans 300" w:cs="Arial"/>
                <w:bCs/>
                <w:sz w:val="16"/>
                <w:szCs w:val="16"/>
                <w:lang w:val="es-ES" w:eastAsia="es-ES"/>
              </w:rPr>
            </w:pPr>
          </w:p>
        </w:tc>
        <w:tc>
          <w:tcPr>
            <w:tcW w:w="891" w:type="dxa"/>
            <w:tcBorders>
              <w:top w:val="single" w:sz="4" w:space="0" w:color="auto"/>
              <w:left w:val="single" w:sz="4" w:space="0" w:color="auto"/>
              <w:bottom w:val="single" w:sz="4" w:space="0" w:color="auto"/>
              <w:right w:val="single" w:sz="4" w:space="0" w:color="auto"/>
            </w:tcBorders>
            <w:vAlign w:val="center"/>
          </w:tcPr>
          <w:p w14:paraId="2BC099ED" w14:textId="77777777" w:rsidR="00DE4AFA" w:rsidRPr="00C7066B" w:rsidRDefault="00DE4AFA" w:rsidP="00D477A0">
            <w:pPr>
              <w:spacing w:after="0" w:line="240" w:lineRule="auto"/>
              <w:ind w:right="102"/>
              <w:jc w:val="center"/>
              <w:rPr>
                <w:rFonts w:ascii="Museo Sans 300" w:eastAsia="Times New Roman" w:hAnsi="Museo Sans 300" w:cs="Arial"/>
                <w:bCs/>
                <w:sz w:val="16"/>
                <w:szCs w:val="16"/>
                <w:lang w:val="es-ES" w:eastAsia="es-ES"/>
              </w:rPr>
            </w:pPr>
          </w:p>
        </w:tc>
        <w:tc>
          <w:tcPr>
            <w:tcW w:w="931" w:type="dxa"/>
            <w:tcBorders>
              <w:top w:val="single" w:sz="4" w:space="0" w:color="auto"/>
              <w:left w:val="single" w:sz="4" w:space="0" w:color="auto"/>
              <w:bottom w:val="single" w:sz="4" w:space="0" w:color="auto"/>
              <w:right w:val="single" w:sz="4" w:space="0" w:color="auto"/>
            </w:tcBorders>
            <w:vAlign w:val="center"/>
          </w:tcPr>
          <w:p w14:paraId="16DDEE25" w14:textId="59FE0A74" w:rsidR="00DE4AFA" w:rsidRPr="00C7066B" w:rsidRDefault="00DE4AFA" w:rsidP="00D477A0">
            <w:pPr>
              <w:spacing w:after="0" w:line="240" w:lineRule="auto"/>
              <w:ind w:right="102"/>
              <w:jc w:val="center"/>
              <w:rPr>
                <w:rFonts w:ascii="Museo Sans 300" w:eastAsia="Times New Roman" w:hAnsi="Museo Sans 300" w:cs="Arial"/>
                <w:bCs/>
                <w:sz w:val="16"/>
                <w:szCs w:val="16"/>
                <w:lang w:val="es-ES" w:eastAsia="es-ES"/>
              </w:rPr>
            </w:pPr>
            <w:r w:rsidRPr="00C7066B">
              <w:rPr>
                <w:rFonts w:ascii="Museo Sans 300" w:eastAsia="Times New Roman" w:hAnsi="Museo Sans 300" w:cs="Arial"/>
                <w:bCs/>
                <w:sz w:val="16"/>
                <w:szCs w:val="16"/>
                <w:lang w:val="es-ES" w:eastAsia="es-ES"/>
              </w:rPr>
              <w:t>202</w:t>
            </w:r>
            <w:r w:rsidR="00D066FF">
              <w:rPr>
                <w:rFonts w:ascii="Museo Sans 300" w:eastAsia="Times New Roman" w:hAnsi="Museo Sans 300" w:cs="Arial"/>
                <w:bCs/>
                <w:sz w:val="16"/>
                <w:szCs w:val="16"/>
                <w:lang w:val="es-ES" w:eastAsia="es-ES"/>
              </w:rPr>
              <w:t>x</w:t>
            </w:r>
          </w:p>
        </w:tc>
      </w:tr>
      <w:tr w:rsidR="00DE4AFA" w:rsidRPr="00C7066B" w14:paraId="44D0AA4F" w14:textId="77777777" w:rsidTr="00A95A1F">
        <w:trPr>
          <w:gridAfter w:val="1"/>
          <w:wAfter w:w="11" w:type="dxa"/>
          <w:trHeight w:val="20"/>
          <w:jc w:val="center"/>
        </w:trPr>
        <w:tc>
          <w:tcPr>
            <w:tcW w:w="1972" w:type="dxa"/>
            <w:vMerge/>
            <w:tcBorders>
              <w:left w:val="single" w:sz="4" w:space="0" w:color="auto"/>
              <w:bottom w:val="single" w:sz="4" w:space="0" w:color="auto"/>
              <w:right w:val="single" w:sz="4" w:space="0" w:color="auto"/>
            </w:tcBorders>
          </w:tcPr>
          <w:p w14:paraId="05E90250" w14:textId="77777777" w:rsidR="00DE4AFA" w:rsidRPr="00C7066B" w:rsidRDefault="00DE4AFA" w:rsidP="00D477A0">
            <w:pPr>
              <w:spacing w:after="0" w:line="240" w:lineRule="auto"/>
              <w:ind w:right="284"/>
              <w:rPr>
                <w:rFonts w:ascii="Museo Sans 300" w:eastAsia="Times New Roman" w:hAnsi="Museo Sans 300" w:cs="Arial"/>
                <w:b/>
                <w:bCs/>
                <w:sz w:val="16"/>
                <w:szCs w:val="16"/>
                <w:lang w:val="es-CO" w:eastAsia="es-CO"/>
              </w:rPr>
            </w:pPr>
          </w:p>
        </w:tc>
        <w:tc>
          <w:tcPr>
            <w:tcW w:w="909" w:type="dxa"/>
            <w:vMerge/>
            <w:tcBorders>
              <w:left w:val="single" w:sz="4" w:space="0" w:color="auto"/>
              <w:bottom w:val="single" w:sz="4" w:space="0" w:color="auto"/>
              <w:right w:val="single" w:sz="4" w:space="0" w:color="auto"/>
            </w:tcBorders>
          </w:tcPr>
          <w:p w14:paraId="570A6D4F" w14:textId="77777777" w:rsidR="00DE4AFA" w:rsidRPr="00C7066B" w:rsidRDefault="00DE4AFA" w:rsidP="00D477A0">
            <w:pPr>
              <w:spacing w:after="0" w:line="240" w:lineRule="auto"/>
              <w:ind w:right="284"/>
              <w:rPr>
                <w:rFonts w:ascii="Museo Sans 300" w:eastAsia="Times New Roman" w:hAnsi="Museo Sans 300" w:cs="Arial"/>
                <w:b/>
                <w:sz w:val="16"/>
                <w:szCs w:val="16"/>
                <w:lang w:val="es-ES" w:eastAsia="es-ES"/>
              </w:rPr>
            </w:pPr>
          </w:p>
        </w:tc>
        <w:tc>
          <w:tcPr>
            <w:tcW w:w="990" w:type="dxa"/>
            <w:tcBorders>
              <w:top w:val="nil"/>
              <w:left w:val="single" w:sz="4" w:space="0" w:color="auto"/>
              <w:bottom w:val="single" w:sz="4" w:space="0" w:color="auto"/>
              <w:right w:val="single" w:sz="4" w:space="0" w:color="auto"/>
            </w:tcBorders>
            <w:vAlign w:val="center"/>
          </w:tcPr>
          <w:p w14:paraId="46105D05" w14:textId="77777777" w:rsidR="00DE4AFA" w:rsidRPr="00C7066B" w:rsidRDefault="00DE4AFA" w:rsidP="00D477A0">
            <w:pPr>
              <w:tabs>
                <w:tab w:val="left" w:pos="882"/>
              </w:tabs>
              <w:spacing w:after="0" w:line="240" w:lineRule="auto"/>
              <w:ind w:right="5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nil"/>
              <w:left w:val="single" w:sz="4" w:space="0" w:color="auto"/>
              <w:bottom w:val="single" w:sz="4" w:space="0" w:color="auto"/>
              <w:right w:val="single" w:sz="4" w:space="0" w:color="auto"/>
            </w:tcBorders>
            <w:vAlign w:val="center"/>
          </w:tcPr>
          <w:p w14:paraId="7CCD632D" w14:textId="77777777" w:rsidR="00DE4AFA" w:rsidRPr="00C7066B" w:rsidRDefault="00DE4AFA" w:rsidP="00D477A0">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892" w:type="dxa"/>
            <w:tcBorders>
              <w:top w:val="nil"/>
              <w:left w:val="single" w:sz="4" w:space="0" w:color="auto"/>
              <w:bottom w:val="single" w:sz="4" w:space="0" w:color="auto"/>
              <w:right w:val="single" w:sz="4" w:space="0" w:color="auto"/>
            </w:tcBorders>
            <w:vAlign w:val="center"/>
          </w:tcPr>
          <w:p w14:paraId="6E62B7CC" w14:textId="77777777" w:rsidR="00DE4AFA" w:rsidRPr="00C7066B" w:rsidRDefault="00DE4AFA" w:rsidP="00D477A0">
            <w:pPr>
              <w:spacing w:after="0" w:line="240" w:lineRule="auto"/>
              <w:ind w:right="-24"/>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c>
          <w:tcPr>
            <w:tcW w:w="798" w:type="dxa"/>
            <w:vMerge/>
            <w:tcBorders>
              <w:left w:val="single" w:sz="4" w:space="0" w:color="auto"/>
              <w:bottom w:val="single" w:sz="4" w:space="0" w:color="auto"/>
              <w:right w:val="single" w:sz="4" w:space="0" w:color="auto"/>
            </w:tcBorders>
          </w:tcPr>
          <w:p w14:paraId="5C31F017" w14:textId="77777777" w:rsidR="00DE4AFA" w:rsidRPr="00C7066B" w:rsidRDefault="00DE4AFA" w:rsidP="00D477A0">
            <w:pPr>
              <w:spacing w:after="0" w:line="240" w:lineRule="auto"/>
              <w:ind w:right="284"/>
              <w:rPr>
                <w:rFonts w:ascii="Museo Sans 300" w:eastAsia="Times New Roman" w:hAnsi="Museo Sans 300" w:cs="Arial"/>
                <w:b/>
                <w:sz w:val="16"/>
                <w:szCs w:val="16"/>
                <w:lang w:val="es-ES" w:eastAsia="es-ES"/>
              </w:rPr>
            </w:pPr>
          </w:p>
        </w:tc>
        <w:tc>
          <w:tcPr>
            <w:tcW w:w="991" w:type="dxa"/>
            <w:tcBorders>
              <w:top w:val="single" w:sz="4" w:space="0" w:color="auto"/>
              <w:left w:val="single" w:sz="4" w:space="0" w:color="auto"/>
              <w:bottom w:val="single" w:sz="4" w:space="0" w:color="auto"/>
              <w:right w:val="single" w:sz="4" w:space="0" w:color="auto"/>
            </w:tcBorders>
            <w:vAlign w:val="center"/>
          </w:tcPr>
          <w:p w14:paraId="02D47A40" w14:textId="77777777" w:rsidR="00DE4AFA" w:rsidRPr="00C7066B" w:rsidRDefault="00DE4AFA" w:rsidP="00D477A0">
            <w:pPr>
              <w:spacing w:after="0" w:line="240" w:lineRule="auto"/>
              <w:ind w:right="66"/>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Día</w:t>
            </w:r>
          </w:p>
        </w:tc>
        <w:tc>
          <w:tcPr>
            <w:tcW w:w="891" w:type="dxa"/>
            <w:tcBorders>
              <w:top w:val="single" w:sz="4" w:space="0" w:color="auto"/>
              <w:left w:val="single" w:sz="4" w:space="0" w:color="auto"/>
              <w:bottom w:val="single" w:sz="4" w:space="0" w:color="auto"/>
              <w:right w:val="single" w:sz="4" w:space="0" w:color="auto"/>
            </w:tcBorders>
            <w:vAlign w:val="center"/>
          </w:tcPr>
          <w:p w14:paraId="2C629F33" w14:textId="77777777" w:rsidR="00DE4AFA" w:rsidRPr="00C7066B" w:rsidRDefault="00DE4AFA" w:rsidP="00D477A0">
            <w:pPr>
              <w:tabs>
                <w:tab w:val="left" w:pos="1070"/>
              </w:tabs>
              <w:spacing w:after="0" w:line="240" w:lineRule="auto"/>
              <w:ind w:right="21"/>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Mes</w:t>
            </w:r>
          </w:p>
        </w:tc>
        <w:tc>
          <w:tcPr>
            <w:tcW w:w="931" w:type="dxa"/>
            <w:tcBorders>
              <w:top w:val="single" w:sz="4" w:space="0" w:color="auto"/>
              <w:left w:val="single" w:sz="4" w:space="0" w:color="auto"/>
              <w:bottom w:val="single" w:sz="4" w:space="0" w:color="auto"/>
              <w:right w:val="single" w:sz="4" w:space="0" w:color="auto"/>
            </w:tcBorders>
            <w:vAlign w:val="center"/>
          </w:tcPr>
          <w:p w14:paraId="5E8238FA" w14:textId="77777777" w:rsidR="00DE4AFA" w:rsidRPr="00C7066B" w:rsidRDefault="00DE4AFA" w:rsidP="00D477A0">
            <w:pPr>
              <w:spacing w:after="0" w:line="240" w:lineRule="auto"/>
              <w:jc w:val="center"/>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Año</w:t>
            </w:r>
          </w:p>
        </w:tc>
      </w:tr>
    </w:tbl>
    <w:p w14:paraId="14226A39" w14:textId="77777777" w:rsidR="00DE4AFA" w:rsidRPr="00C7066B" w:rsidRDefault="00DE4AFA" w:rsidP="00D477A0">
      <w:pPr>
        <w:spacing w:after="0" w:line="240" w:lineRule="auto"/>
        <w:ind w:left="360" w:right="284"/>
        <w:rPr>
          <w:rFonts w:ascii="Museo Sans 300" w:eastAsia="Times New Roman" w:hAnsi="Museo Sans 300" w:cs="Arial"/>
          <w:sz w:val="16"/>
          <w:szCs w:val="16"/>
          <w:lang w:val="es-CO" w:eastAsia="es-ES"/>
        </w:rPr>
      </w:pPr>
    </w:p>
    <w:p w14:paraId="0751D82A" w14:textId="77777777" w:rsidR="00DE4AFA" w:rsidRPr="00C7066B" w:rsidRDefault="00DE4AFA" w:rsidP="00D477A0">
      <w:pPr>
        <w:numPr>
          <w:ilvl w:val="0"/>
          <w:numId w:val="73"/>
        </w:num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INFORMACIÓN GENERAL DEL CONTRATO</w:t>
      </w:r>
    </w:p>
    <w:tbl>
      <w:tblPr>
        <w:tblW w:w="4977" w:type="pct"/>
        <w:jc w:val="center"/>
        <w:tblCellMar>
          <w:left w:w="70" w:type="dxa"/>
          <w:right w:w="70" w:type="dxa"/>
        </w:tblCellMar>
        <w:tblLook w:val="0000" w:firstRow="0" w:lastRow="0" w:firstColumn="0" w:lastColumn="0" w:noHBand="0" w:noVBand="0"/>
      </w:tblPr>
      <w:tblGrid>
        <w:gridCol w:w="1930"/>
        <w:gridCol w:w="809"/>
        <w:gridCol w:w="900"/>
        <w:gridCol w:w="808"/>
        <w:gridCol w:w="808"/>
        <w:gridCol w:w="851"/>
        <w:gridCol w:w="900"/>
        <w:gridCol w:w="809"/>
        <w:gridCol w:w="690"/>
      </w:tblGrid>
      <w:tr w:rsidR="00DE4AFA" w:rsidRPr="00C7066B" w14:paraId="15FC81CB" w14:textId="77777777" w:rsidTr="00842A2A">
        <w:trPr>
          <w:cantSplit/>
          <w:trHeight w:val="2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69DE735C"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b/>
                <w:sz w:val="16"/>
                <w:szCs w:val="16"/>
                <w:lang w:val="es-CO" w:eastAsia="es-ES"/>
              </w:rPr>
              <w:t>OBJETO:</w:t>
            </w:r>
          </w:p>
        </w:tc>
      </w:tr>
      <w:tr w:rsidR="00DE4AFA" w:rsidRPr="00C7066B" w14:paraId="685B58E5" w14:textId="77777777" w:rsidTr="00842A2A">
        <w:trPr>
          <w:cantSplit/>
          <w:trHeight w:val="20"/>
          <w:jc w:val="center"/>
        </w:trPr>
        <w:tc>
          <w:tcPr>
            <w:tcW w:w="1139" w:type="pct"/>
            <w:vMerge w:val="restart"/>
            <w:tcBorders>
              <w:top w:val="single" w:sz="4" w:space="0" w:color="auto"/>
              <w:left w:val="single" w:sz="4" w:space="0" w:color="auto"/>
              <w:bottom w:val="single" w:sz="4" w:space="0" w:color="auto"/>
              <w:right w:val="single" w:sz="4" w:space="0" w:color="auto"/>
            </w:tcBorders>
            <w:vAlign w:val="center"/>
          </w:tcPr>
          <w:p w14:paraId="130BF568"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Vigencia del contrato</w:t>
            </w:r>
          </w:p>
        </w:tc>
        <w:tc>
          <w:tcPr>
            <w:tcW w:w="480" w:type="pct"/>
            <w:vMerge w:val="restart"/>
            <w:tcBorders>
              <w:top w:val="single" w:sz="4" w:space="0" w:color="auto"/>
              <w:left w:val="single" w:sz="4" w:space="0" w:color="auto"/>
              <w:right w:val="single" w:sz="4" w:space="0" w:color="auto"/>
            </w:tcBorders>
            <w:shd w:val="clear" w:color="auto" w:fill="auto"/>
            <w:vAlign w:val="center"/>
          </w:tcPr>
          <w:p w14:paraId="4CD25426"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Desde</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3BF30694" w14:textId="77777777" w:rsidR="00DE4AFA" w:rsidRPr="00C7066B" w:rsidRDefault="00DE4AFA" w:rsidP="00D477A0">
            <w:pPr>
              <w:spacing w:after="0" w:line="240" w:lineRule="auto"/>
              <w:ind w:right="10"/>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75502E42" w14:textId="77777777" w:rsidR="00DE4AFA" w:rsidRPr="00C7066B" w:rsidRDefault="00DE4AFA" w:rsidP="00D477A0">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vAlign w:val="center"/>
          </w:tcPr>
          <w:p w14:paraId="200B99A8" w14:textId="77777777" w:rsidR="00DE4AFA" w:rsidRPr="00C7066B" w:rsidRDefault="00DE4AFA" w:rsidP="00D477A0">
            <w:pPr>
              <w:spacing w:after="0" w:line="240" w:lineRule="auto"/>
              <w:ind w:right="108"/>
              <w:jc w:val="center"/>
              <w:rPr>
                <w:rFonts w:ascii="Museo Sans 300" w:eastAsia="Times New Roman" w:hAnsi="Museo Sans 300" w:cs="Arial"/>
                <w:bCs/>
                <w:sz w:val="16"/>
                <w:szCs w:val="16"/>
                <w:lang w:val="es-CO" w:eastAsia="es-ES"/>
              </w:rPr>
            </w:pPr>
          </w:p>
        </w:tc>
        <w:tc>
          <w:tcPr>
            <w:tcW w:w="469" w:type="pct"/>
            <w:vMerge w:val="restart"/>
            <w:tcBorders>
              <w:top w:val="single" w:sz="4" w:space="0" w:color="auto"/>
              <w:left w:val="single" w:sz="4" w:space="0" w:color="auto"/>
              <w:bottom w:val="single" w:sz="4" w:space="0" w:color="auto"/>
              <w:right w:val="single" w:sz="4" w:space="0" w:color="auto"/>
            </w:tcBorders>
            <w:vAlign w:val="center"/>
          </w:tcPr>
          <w:p w14:paraId="78128949"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Hasta</w:t>
            </w: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7A29ABC1" w14:textId="77777777" w:rsidR="00DE4AFA" w:rsidRPr="00C7066B" w:rsidRDefault="00DE4AFA" w:rsidP="00D477A0">
            <w:pPr>
              <w:spacing w:after="0" w:line="240" w:lineRule="auto"/>
              <w:jc w:val="center"/>
              <w:rPr>
                <w:rFonts w:ascii="Museo Sans 300" w:eastAsia="Times New Roman" w:hAnsi="Museo Sans 300" w:cs="Arial"/>
                <w:sz w:val="16"/>
                <w:szCs w:val="16"/>
                <w:lang w:val="es-CO" w:eastAsia="es-ES"/>
              </w:rPr>
            </w:pP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2BAEFD3B" w14:textId="77777777" w:rsidR="00DE4AFA" w:rsidRPr="00C7066B" w:rsidRDefault="00DE4AFA" w:rsidP="00D477A0">
            <w:pPr>
              <w:spacing w:after="0" w:line="240" w:lineRule="auto"/>
              <w:ind w:right="38"/>
              <w:jc w:val="center"/>
              <w:rPr>
                <w:rFonts w:ascii="Museo Sans 300" w:eastAsia="Times New Roman" w:hAnsi="Museo Sans 300" w:cs="Arial"/>
                <w:sz w:val="16"/>
                <w:szCs w:val="16"/>
                <w:lang w:val="es-CO" w:eastAsia="es-ES"/>
              </w:rPr>
            </w:pP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73358C7C" w14:textId="77777777" w:rsidR="00DE4AFA" w:rsidRPr="00C7066B" w:rsidRDefault="00DE4AFA" w:rsidP="00D477A0">
            <w:pPr>
              <w:spacing w:after="0" w:line="240" w:lineRule="auto"/>
              <w:ind w:right="103"/>
              <w:jc w:val="center"/>
              <w:rPr>
                <w:rFonts w:ascii="Museo Sans 300" w:eastAsia="Times New Roman" w:hAnsi="Museo Sans 300" w:cs="Arial"/>
                <w:sz w:val="16"/>
                <w:szCs w:val="16"/>
                <w:lang w:val="es-CO" w:eastAsia="es-ES"/>
              </w:rPr>
            </w:pPr>
          </w:p>
        </w:tc>
      </w:tr>
      <w:tr w:rsidR="00DE4AFA" w:rsidRPr="00C7066B" w14:paraId="6FFC967E" w14:textId="77777777" w:rsidTr="00842A2A">
        <w:trPr>
          <w:cantSplit/>
          <w:trHeight w:val="20"/>
          <w:jc w:val="center"/>
        </w:trPr>
        <w:tc>
          <w:tcPr>
            <w:tcW w:w="1139" w:type="pct"/>
            <w:vMerge/>
            <w:tcBorders>
              <w:top w:val="single" w:sz="4" w:space="0" w:color="auto"/>
              <w:left w:val="single" w:sz="4" w:space="0" w:color="auto"/>
              <w:bottom w:val="single" w:sz="4" w:space="0" w:color="auto"/>
              <w:right w:val="single" w:sz="4" w:space="0" w:color="auto"/>
            </w:tcBorders>
            <w:vAlign w:val="center"/>
          </w:tcPr>
          <w:p w14:paraId="136E401B"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tc>
        <w:tc>
          <w:tcPr>
            <w:tcW w:w="480" w:type="pct"/>
            <w:vMerge/>
            <w:tcBorders>
              <w:left w:val="single" w:sz="4" w:space="0" w:color="auto"/>
              <w:bottom w:val="single" w:sz="4" w:space="0" w:color="auto"/>
              <w:right w:val="single" w:sz="4" w:space="0" w:color="auto"/>
            </w:tcBorders>
            <w:shd w:val="clear" w:color="auto" w:fill="auto"/>
            <w:vAlign w:val="center"/>
          </w:tcPr>
          <w:p w14:paraId="079E0967" w14:textId="77777777" w:rsidR="00DE4AFA" w:rsidRPr="00C7066B" w:rsidRDefault="00DE4AFA" w:rsidP="00D477A0">
            <w:pPr>
              <w:spacing w:after="0" w:line="240" w:lineRule="auto"/>
              <w:ind w:right="284"/>
              <w:jc w:val="center"/>
              <w:rPr>
                <w:rFonts w:ascii="Museo Sans 300" w:eastAsia="Times New Roman" w:hAnsi="Museo Sans 300" w:cs="Arial"/>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54DB73BB" w14:textId="77777777" w:rsidR="00DE4AFA" w:rsidRPr="00C7066B" w:rsidRDefault="00DE4AFA" w:rsidP="00D477A0">
            <w:pPr>
              <w:spacing w:after="0" w:line="240" w:lineRule="auto"/>
              <w:ind w:right="55"/>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01F3B96F" w14:textId="77777777" w:rsidR="00DE4AFA" w:rsidRPr="00C7066B" w:rsidRDefault="00DE4AFA" w:rsidP="00D477A0">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79" w:type="pct"/>
            <w:tcBorders>
              <w:top w:val="single" w:sz="4" w:space="0" w:color="auto"/>
              <w:left w:val="single" w:sz="4" w:space="0" w:color="auto"/>
              <w:bottom w:val="single" w:sz="4" w:space="0" w:color="auto"/>
              <w:right w:val="single" w:sz="4" w:space="0" w:color="auto"/>
            </w:tcBorders>
            <w:vAlign w:val="center"/>
          </w:tcPr>
          <w:p w14:paraId="7E1D8B65" w14:textId="77777777" w:rsidR="00DE4AFA" w:rsidRPr="00C7066B" w:rsidRDefault="00DE4AFA" w:rsidP="00D477A0">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469" w:type="pct"/>
            <w:vMerge/>
            <w:tcBorders>
              <w:top w:val="single" w:sz="4" w:space="0" w:color="auto"/>
              <w:left w:val="single" w:sz="4" w:space="0" w:color="auto"/>
              <w:bottom w:val="single" w:sz="4" w:space="0" w:color="auto"/>
              <w:right w:val="single" w:sz="4" w:space="0" w:color="auto"/>
            </w:tcBorders>
            <w:vAlign w:val="center"/>
          </w:tcPr>
          <w:p w14:paraId="4E79AB1D"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tc>
        <w:tc>
          <w:tcPr>
            <w:tcW w:w="533" w:type="pct"/>
            <w:tcBorders>
              <w:top w:val="single" w:sz="4" w:space="0" w:color="auto"/>
              <w:left w:val="single" w:sz="4" w:space="0" w:color="auto"/>
              <w:bottom w:val="single" w:sz="4" w:space="0" w:color="auto"/>
              <w:right w:val="single" w:sz="4" w:space="0" w:color="auto"/>
            </w:tcBorders>
            <w:shd w:val="clear" w:color="auto" w:fill="auto"/>
            <w:vAlign w:val="center"/>
          </w:tcPr>
          <w:p w14:paraId="2CA64709" w14:textId="77777777" w:rsidR="00DE4AFA" w:rsidRPr="00C7066B" w:rsidRDefault="00DE4AFA" w:rsidP="00D477A0">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479" w:type="pct"/>
            <w:tcBorders>
              <w:top w:val="single" w:sz="4" w:space="0" w:color="auto"/>
              <w:left w:val="single" w:sz="4" w:space="0" w:color="auto"/>
              <w:bottom w:val="single" w:sz="4" w:space="0" w:color="auto"/>
              <w:right w:val="single" w:sz="4" w:space="0" w:color="auto"/>
            </w:tcBorders>
            <w:shd w:val="clear" w:color="auto" w:fill="auto"/>
            <w:vAlign w:val="center"/>
          </w:tcPr>
          <w:p w14:paraId="01FFF366" w14:textId="77777777" w:rsidR="00DE4AFA" w:rsidRPr="00C7066B" w:rsidRDefault="00DE4AFA" w:rsidP="00D477A0">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410" w:type="pct"/>
            <w:tcBorders>
              <w:top w:val="single" w:sz="4" w:space="0" w:color="auto"/>
              <w:left w:val="single" w:sz="4" w:space="0" w:color="auto"/>
              <w:bottom w:val="single" w:sz="4" w:space="0" w:color="auto"/>
              <w:right w:val="single" w:sz="4" w:space="0" w:color="auto"/>
            </w:tcBorders>
            <w:shd w:val="clear" w:color="auto" w:fill="auto"/>
            <w:vAlign w:val="center"/>
          </w:tcPr>
          <w:p w14:paraId="53293C56" w14:textId="77777777" w:rsidR="00DE4AFA" w:rsidRPr="00C7066B" w:rsidRDefault="00DE4AFA" w:rsidP="00D477A0">
            <w:pPr>
              <w:spacing w:after="0" w:line="240" w:lineRule="auto"/>
              <w:ind w:right="1"/>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48265C27"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p w14:paraId="02AA3218"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Período de vigencia de Garantía </w:t>
      </w:r>
      <w:r>
        <w:rPr>
          <w:rFonts w:ascii="Museo Sans 300" w:eastAsia="Times New Roman" w:hAnsi="Museo Sans 300" w:cs="Arial"/>
          <w:b/>
          <w:sz w:val="16"/>
          <w:szCs w:val="16"/>
          <w:lang w:val="es-CO" w:eastAsia="es-ES"/>
        </w:rPr>
        <w:t>(según aplique)</w:t>
      </w: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670"/>
      </w:tblGrid>
      <w:tr w:rsidR="00DE4AFA" w:rsidRPr="00C7066B" w14:paraId="127B6EFD" w14:textId="77777777" w:rsidTr="00842A2A">
        <w:trPr>
          <w:trHeight w:val="20"/>
        </w:trPr>
        <w:tc>
          <w:tcPr>
            <w:tcW w:w="3715" w:type="dxa"/>
            <w:shd w:val="clear" w:color="auto" w:fill="auto"/>
          </w:tcPr>
          <w:p w14:paraId="565061BD"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Cumplimiento de contrato:</w:t>
            </w:r>
          </w:p>
        </w:tc>
        <w:tc>
          <w:tcPr>
            <w:tcW w:w="5670" w:type="dxa"/>
            <w:shd w:val="clear" w:color="auto" w:fill="auto"/>
          </w:tcPr>
          <w:p w14:paraId="64C27124"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p>
        </w:tc>
      </w:tr>
      <w:tr w:rsidR="00DE4AFA" w:rsidRPr="00C7066B" w14:paraId="2418EE16" w14:textId="77777777" w:rsidTr="00842A2A">
        <w:trPr>
          <w:trHeight w:val="20"/>
        </w:trPr>
        <w:tc>
          <w:tcPr>
            <w:tcW w:w="3715" w:type="dxa"/>
            <w:shd w:val="clear" w:color="auto" w:fill="auto"/>
          </w:tcPr>
          <w:p w14:paraId="245D8B85"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inversión de anticipo:</w:t>
            </w:r>
          </w:p>
        </w:tc>
        <w:tc>
          <w:tcPr>
            <w:tcW w:w="5670" w:type="dxa"/>
            <w:shd w:val="clear" w:color="auto" w:fill="auto"/>
          </w:tcPr>
          <w:p w14:paraId="33BE3C38"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p>
        </w:tc>
      </w:tr>
      <w:tr w:rsidR="00DE4AFA" w:rsidRPr="00C7066B" w14:paraId="5E92AAA1" w14:textId="77777777" w:rsidTr="00842A2A">
        <w:trPr>
          <w:trHeight w:val="20"/>
        </w:trPr>
        <w:tc>
          <w:tcPr>
            <w:tcW w:w="3715" w:type="dxa"/>
            <w:shd w:val="clear" w:color="auto" w:fill="auto"/>
          </w:tcPr>
          <w:p w14:paraId="6B728F3E"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Buena obra:</w:t>
            </w:r>
          </w:p>
        </w:tc>
        <w:tc>
          <w:tcPr>
            <w:tcW w:w="5670" w:type="dxa"/>
            <w:shd w:val="clear" w:color="auto" w:fill="auto"/>
          </w:tcPr>
          <w:p w14:paraId="24EE21C8"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p>
        </w:tc>
      </w:tr>
      <w:tr w:rsidR="00DE4AFA" w:rsidRPr="00C7066B" w14:paraId="04295D53" w14:textId="77777777" w:rsidTr="00842A2A">
        <w:trPr>
          <w:trHeight w:val="20"/>
        </w:trPr>
        <w:tc>
          <w:tcPr>
            <w:tcW w:w="3715" w:type="dxa"/>
            <w:shd w:val="clear" w:color="auto" w:fill="auto"/>
          </w:tcPr>
          <w:p w14:paraId="3BA8CC70"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Buen servicio, funcionamiento y calidad:</w:t>
            </w:r>
          </w:p>
        </w:tc>
        <w:tc>
          <w:tcPr>
            <w:tcW w:w="5670" w:type="dxa"/>
            <w:shd w:val="clear" w:color="auto" w:fill="auto"/>
          </w:tcPr>
          <w:p w14:paraId="55B7B862"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p>
        </w:tc>
      </w:tr>
      <w:tr w:rsidR="00DE4AFA" w:rsidRPr="00C7066B" w14:paraId="25DA2FA8" w14:textId="77777777" w:rsidTr="00842A2A">
        <w:trPr>
          <w:trHeight w:val="20"/>
        </w:trPr>
        <w:tc>
          <w:tcPr>
            <w:tcW w:w="3715" w:type="dxa"/>
            <w:shd w:val="clear" w:color="auto" w:fill="auto"/>
          </w:tcPr>
          <w:p w14:paraId="41EDE4D6"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Otras (Especificar)</w:t>
            </w:r>
          </w:p>
        </w:tc>
        <w:tc>
          <w:tcPr>
            <w:tcW w:w="5670" w:type="dxa"/>
            <w:shd w:val="clear" w:color="auto" w:fill="auto"/>
          </w:tcPr>
          <w:p w14:paraId="5E70BB9C"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p>
        </w:tc>
      </w:tr>
    </w:tbl>
    <w:p w14:paraId="3E630DA8"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p>
    <w:tbl>
      <w:tblPr>
        <w:tblW w:w="9385"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967"/>
      </w:tblGrid>
      <w:tr w:rsidR="00DE4AFA" w:rsidRPr="00C7066B" w14:paraId="104FF05D" w14:textId="77777777" w:rsidTr="00842A2A">
        <w:trPr>
          <w:trHeight w:val="20"/>
        </w:trPr>
        <w:tc>
          <w:tcPr>
            <w:tcW w:w="2074" w:type="dxa"/>
            <w:vMerge w:val="restart"/>
            <w:shd w:val="clear" w:color="auto" w:fill="auto"/>
            <w:vAlign w:val="center"/>
          </w:tcPr>
          <w:p w14:paraId="790FC6C3"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Orden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In</w:t>
            </w:r>
            <w:r>
              <w:rPr>
                <w:rFonts w:ascii="Museo Sans 300" w:eastAsia="Times New Roman" w:hAnsi="Museo Sans 300" w:cs="Arial"/>
                <w:b/>
                <w:sz w:val="16"/>
                <w:szCs w:val="16"/>
                <w:lang w:val="es-CO" w:eastAsia="es-ES"/>
              </w:rPr>
              <w:t>i</w:t>
            </w:r>
            <w:r w:rsidRPr="00C7066B">
              <w:rPr>
                <w:rFonts w:ascii="Museo Sans 300" w:eastAsia="Times New Roman" w:hAnsi="Museo Sans 300" w:cs="Arial"/>
                <w:b/>
                <w:sz w:val="16"/>
                <w:szCs w:val="16"/>
                <w:lang w:val="es-CO" w:eastAsia="es-ES"/>
              </w:rPr>
              <w:t>cio</w:t>
            </w:r>
          </w:p>
        </w:tc>
        <w:tc>
          <w:tcPr>
            <w:tcW w:w="1002" w:type="dxa"/>
            <w:shd w:val="clear" w:color="auto" w:fill="auto"/>
            <w:vAlign w:val="center"/>
          </w:tcPr>
          <w:p w14:paraId="6D4913C8" w14:textId="77777777" w:rsidR="00DE4AFA" w:rsidRPr="00C7066B" w:rsidRDefault="00DE4AFA" w:rsidP="00D477A0">
            <w:pPr>
              <w:spacing w:after="0" w:line="240" w:lineRule="auto"/>
              <w:jc w:val="center"/>
              <w:rPr>
                <w:rFonts w:ascii="Museo Sans 300" w:eastAsia="Times New Roman" w:hAnsi="Museo Sans 300" w:cs="Arial"/>
                <w:bCs/>
                <w:sz w:val="16"/>
                <w:szCs w:val="16"/>
                <w:lang w:val="es-CO" w:eastAsia="es-ES"/>
              </w:rPr>
            </w:pPr>
          </w:p>
        </w:tc>
        <w:tc>
          <w:tcPr>
            <w:tcW w:w="973" w:type="dxa"/>
            <w:shd w:val="clear" w:color="auto" w:fill="auto"/>
            <w:vAlign w:val="center"/>
          </w:tcPr>
          <w:p w14:paraId="2788E40E" w14:textId="77777777" w:rsidR="00DE4AFA" w:rsidRPr="00C7066B" w:rsidRDefault="00DE4AFA" w:rsidP="00D477A0">
            <w:pPr>
              <w:spacing w:after="0" w:line="240" w:lineRule="auto"/>
              <w:jc w:val="center"/>
              <w:rPr>
                <w:rFonts w:ascii="Museo Sans 300" w:eastAsia="Times New Roman" w:hAnsi="Museo Sans 300" w:cs="Arial"/>
                <w:bCs/>
                <w:sz w:val="16"/>
                <w:szCs w:val="16"/>
                <w:lang w:val="es-CO" w:eastAsia="es-ES"/>
              </w:rPr>
            </w:pPr>
          </w:p>
        </w:tc>
        <w:tc>
          <w:tcPr>
            <w:tcW w:w="987" w:type="dxa"/>
            <w:shd w:val="clear" w:color="auto" w:fill="auto"/>
            <w:vAlign w:val="center"/>
          </w:tcPr>
          <w:p w14:paraId="49A1C56D" w14:textId="77777777" w:rsidR="00DE4AFA" w:rsidRPr="00C7066B" w:rsidRDefault="00DE4AFA" w:rsidP="00D477A0">
            <w:pPr>
              <w:spacing w:after="0" w:line="240" w:lineRule="auto"/>
              <w:jc w:val="center"/>
              <w:rPr>
                <w:rFonts w:ascii="Museo Sans 300" w:eastAsia="Times New Roman" w:hAnsi="Museo Sans 300" w:cs="Arial"/>
                <w:bCs/>
                <w:sz w:val="16"/>
                <w:szCs w:val="16"/>
                <w:lang w:val="es-CO" w:eastAsia="es-ES"/>
              </w:rPr>
            </w:pPr>
          </w:p>
        </w:tc>
        <w:tc>
          <w:tcPr>
            <w:tcW w:w="1580" w:type="dxa"/>
            <w:vMerge w:val="restart"/>
            <w:shd w:val="clear" w:color="auto" w:fill="auto"/>
            <w:vAlign w:val="center"/>
          </w:tcPr>
          <w:p w14:paraId="5E1FC65B"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Times New Roman"/>
                <w:b/>
                <w:sz w:val="16"/>
                <w:szCs w:val="16"/>
                <w:lang w:val="es-CO" w:eastAsia="es-ES"/>
              </w:rPr>
              <w:t xml:space="preserve">Fecha </w:t>
            </w:r>
            <w:r>
              <w:rPr>
                <w:rFonts w:ascii="Museo Sans 300" w:eastAsia="Times New Roman" w:hAnsi="Museo Sans 300" w:cs="Times New Roman"/>
                <w:b/>
                <w:sz w:val="16"/>
                <w:szCs w:val="16"/>
                <w:lang w:val="es-CO" w:eastAsia="es-ES"/>
              </w:rPr>
              <w:t>d</w:t>
            </w:r>
            <w:r w:rsidRPr="00C7066B">
              <w:rPr>
                <w:rFonts w:ascii="Museo Sans 300" w:eastAsia="Times New Roman" w:hAnsi="Museo Sans 300" w:cs="Times New Roman"/>
                <w:b/>
                <w:sz w:val="16"/>
                <w:szCs w:val="16"/>
                <w:lang w:val="es-CO" w:eastAsia="es-ES"/>
              </w:rPr>
              <w:t xml:space="preserve">e </w:t>
            </w:r>
            <w:r>
              <w:rPr>
                <w:rFonts w:ascii="Museo Sans 300" w:eastAsia="Times New Roman" w:hAnsi="Museo Sans 300" w:cs="Times New Roman"/>
                <w:b/>
                <w:sz w:val="16"/>
                <w:szCs w:val="16"/>
                <w:lang w:val="es-CO" w:eastAsia="es-ES"/>
              </w:rPr>
              <w:t>l</w:t>
            </w:r>
            <w:r w:rsidRPr="00C7066B">
              <w:rPr>
                <w:rFonts w:ascii="Museo Sans 300" w:eastAsia="Times New Roman" w:hAnsi="Museo Sans 300" w:cs="Times New Roman"/>
                <w:b/>
                <w:sz w:val="16"/>
                <w:szCs w:val="16"/>
                <w:lang w:val="es-CO" w:eastAsia="es-ES"/>
              </w:rPr>
              <w:t>a Recepción Final</w:t>
            </w:r>
          </w:p>
        </w:tc>
        <w:tc>
          <w:tcPr>
            <w:tcW w:w="889" w:type="dxa"/>
            <w:shd w:val="clear" w:color="auto" w:fill="auto"/>
            <w:vAlign w:val="center"/>
          </w:tcPr>
          <w:p w14:paraId="04097026" w14:textId="77777777" w:rsidR="00DE4AFA" w:rsidRPr="00C7066B" w:rsidRDefault="00DE4AFA" w:rsidP="00D477A0">
            <w:pPr>
              <w:spacing w:after="0" w:line="240" w:lineRule="auto"/>
              <w:ind w:right="4"/>
              <w:jc w:val="center"/>
              <w:rPr>
                <w:rFonts w:ascii="Museo Sans 300" w:eastAsia="Times New Roman" w:hAnsi="Museo Sans 300" w:cs="Arial"/>
                <w:bCs/>
                <w:sz w:val="16"/>
                <w:szCs w:val="16"/>
                <w:lang w:val="es-CO" w:eastAsia="es-ES"/>
              </w:rPr>
            </w:pPr>
          </w:p>
        </w:tc>
        <w:tc>
          <w:tcPr>
            <w:tcW w:w="913" w:type="dxa"/>
            <w:shd w:val="clear" w:color="auto" w:fill="auto"/>
            <w:vAlign w:val="center"/>
          </w:tcPr>
          <w:p w14:paraId="7920022C" w14:textId="77777777" w:rsidR="00DE4AFA" w:rsidRPr="00C7066B" w:rsidRDefault="00DE4AFA" w:rsidP="00D477A0">
            <w:pPr>
              <w:spacing w:after="0" w:line="240" w:lineRule="auto"/>
              <w:ind w:right="4"/>
              <w:jc w:val="center"/>
              <w:rPr>
                <w:rFonts w:ascii="Museo Sans 300" w:eastAsia="Times New Roman" w:hAnsi="Museo Sans 300" w:cs="Arial"/>
                <w:bCs/>
                <w:sz w:val="16"/>
                <w:szCs w:val="16"/>
                <w:lang w:val="es-CO" w:eastAsia="es-ES"/>
              </w:rPr>
            </w:pPr>
          </w:p>
        </w:tc>
        <w:tc>
          <w:tcPr>
            <w:tcW w:w="967" w:type="dxa"/>
            <w:shd w:val="clear" w:color="auto" w:fill="auto"/>
            <w:vAlign w:val="center"/>
          </w:tcPr>
          <w:p w14:paraId="5C003DCE" w14:textId="77777777" w:rsidR="00DE4AFA" w:rsidRPr="00C7066B" w:rsidRDefault="00DE4AFA" w:rsidP="00D477A0">
            <w:pPr>
              <w:spacing w:after="0" w:line="240" w:lineRule="auto"/>
              <w:ind w:right="4"/>
              <w:jc w:val="center"/>
              <w:rPr>
                <w:rFonts w:ascii="Museo Sans 300" w:eastAsia="Times New Roman" w:hAnsi="Museo Sans 300" w:cs="Arial"/>
                <w:bCs/>
                <w:sz w:val="16"/>
                <w:szCs w:val="16"/>
                <w:lang w:val="es-CO" w:eastAsia="es-ES"/>
              </w:rPr>
            </w:pPr>
          </w:p>
        </w:tc>
      </w:tr>
      <w:tr w:rsidR="00DE4AFA" w:rsidRPr="00C7066B" w14:paraId="072E82BE" w14:textId="77777777" w:rsidTr="00842A2A">
        <w:trPr>
          <w:trHeight w:val="20"/>
        </w:trPr>
        <w:tc>
          <w:tcPr>
            <w:tcW w:w="2074" w:type="dxa"/>
            <w:vMerge/>
            <w:shd w:val="clear" w:color="auto" w:fill="auto"/>
            <w:vAlign w:val="center"/>
          </w:tcPr>
          <w:p w14:paraId="65C4E22B" w14:textId="77777777"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p>
        </w:tc>
        <w:tc>
          <w:tcPr>
            <w:tcW w:w="1002" w:type="dxa"/>
            <w:shd w:val="clear" w:color="auto" w:fill="auto"/>
            <w:vAlign w:val="center"/>
          </w:tcPr>
          <w:p w14:paraId="4D258946" w14:textId="77777777" w:rsidR="00DE4AFA" w:rsidRPr="00C7066B" w:rsidRDefault="00DE4AFA" w:rsidP="00D477A0">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73" w:type="dxa"/>
            <w:shd w:val="clear" w:color="auto" w:fill="auto"/>
            <w:vAlign w:val="center"/>
          </w:tcPr>
          <w:p w14:paraId="341033B9" w14:textId="77777777" w:rsidR="00DE4AFA" w:rsidRPr="00C7066B" w:rsidRDefault="00DE4AFA" w:rsidP="00D477A0">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87" w:type="dxa"/>
            <w:shd w:val="clear" w:color="auto" w:fill="auto"/>
            <w:vAlign w:val="center"/>
          </w:tcPr>
          <w:p w14:paraId="6C9D0C42" w14:textId="77777777" w:rsidR="00DE4AFA" w:rsidRPr="00C7066B" w:rsidRDefault="00DE4AFA" w:rsidP="00D477A0">
            <w:pPr>
              <w:tabs>
                <w:tab w:val="left" w:pos="880"/>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c>
          <w:tcPr>
            <w:tcW w:w="1580" w:type="dxa"/>
            <w:vMerge/>
            <w:shd w:val="clear" w:color="auto" w:fill="auto"/>
            <w:vAlign w:val="center"/>
          </w:tcPr>
          <w:p w14:paraId="5FEC27D3" w14:textId="77777777" w:rsidR="00DE4AFA" w:rsidRPr="00C7066B" w:rsidRDefault="00DE4AFA" w:rsidP="00D477A0">
            <w:pPr>
              <w:spacing w:after="0" w:line="240" w:lineRule="auto"/>
              <w:ind w:right="284"/>
              <w:rPr>
                <w:rFonts w:ascii="Museo Sans 300" w:eastAsia="Times New Roman" w:hAnsi="Museo Sans 300" w:cs="Times New Roman"/>
                <w:sz w:val="16"/>
                <w:szCs w:val="16"/>
                <w:lang w:val="es-CO" w:eastAsia="es-ES"/>
              </w:rPr>
            </w:pPr>
          </w:p>
        </w:tc>
        <w:tc>
          <w:tcPr>
            <w:tcW w:w="889" w:type="dxa"/>
            <w:shd w:val="clear" w:color="auto" w:fill="auto"/>
            <w:vAlign w:val="center"/>
          </w:tcPr>
          <w:p w14:paraId="01C0C091" w14:textId="77777777" w:rsidR="00DE4AFA" w:rsidRPr="00C7066B" w:rsidRDefault="00DE4AFA" w:rsidP="00D477A0">
            <w:pPr>
              <w:tabs>
                <w:tab w:val="left" w:pos="879"/>
              </w:tabs>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Día</w:t>
            </w:r>
          </w:p>
        </w:tc>
        <w:tc>
          <w:tcPr>
            <w:tcW w:w="913" w:type="dxa"/>
            <w:shd w:val="clear" w:color="auto" w:fill="auto"/>
            <w:vAlign w:val="center"/>
          </w:tcPr>
          <w:p w14:paraId="5AA83844" w14:textId="77777777" w:rsidR="00DE4AFA" w:rsidRPr="00C7066B" w:rsidRDefault="00DE4AFA" w:rsidP="00D477A0">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Mes</w:t>
            </w:r>
          </w:p>
        </w:tc>
        <w:tc>
          <w:tcPr>
            <w:tcW w:w="967" w:type="dxa"/>
            <w:shd w:val="clear" w:color="auto" w:fill="auto"/>
            <w:vAlign w:val="center"/>
          </w:tcPr>
          <w:p w14:paraId="02836E63" w14:textId="77777777" w:rsidR="00DE4AFA" w:rsidRPr="00C7066B" w:rsidRDefault="00DE4AFA" w:rsidP="00D477A0">
            <w:pPr>
              <w:spacing w:after="0" w:line="240" w:lineRule="auto"/>
              <w:jc w:val="center"/>
              <w:rPr>
                <w:rFonts w:ascii="Museo Sans 300" w:eastAsia="Times New Roman" w:hAnsi="Museo Sans 300" w:cs="Arial"/>
                <w:b/>
                <w:bCs/>
                <w:sz w:val="16"/>
                <w:szCs w:val="16"/>
                <w:lang w:val="es-CO" w:eastAsia="es-ES"/>
              </w:rPr>
            </w:pPr>
            <w:r w:rsidRPr="00C7066B">
              <w:rPr>
                <w:rFonts w:ascii="Museo Sans 300" w:eastAsia="Times New Roman" w:hAnsi="Museo Sans 300" w:cs="Arial"/>
                <w:b/>
                <w:bCs/>
                <w:sz w:val="16"/>
                <w:szCs w:val="16"/>
                <w:lang w:val="es-CO" w:eastAsia="es-ES"/>
              </w:rPr>
              <w:t>Año</w:t>
            </w:r>
          </w:p>
        </w:tc>
      </w:tr>
    </w:tbl>
    <w:p w14:paraId="1E5A5E09" w14:textId="77777777" w:rsidR="00DE4AFA" w:rsidRPr="00C7066B" w:rsidRDefault="00DE4AFA" w:rsidP="00D477A0">
      <w:pPr>
        <w:spacing w:after="0" w:line="240" w:lineRule="auto"/>
        <w:ind w:left="360" w:right="284"/>
        <w:rPr>
          <w:rFonts w:ascii="Museo Sans 300" w:hAnsi="Museo Sans 300" w:cs="Arial"/>
          <w:b/>
          <w:sz w:val="16"/>
          <w:szCs w:val="16"/>
          <w:lang w:val="es-CO" w:eastAsia="es-ES"/>
        </w:rPr>
      </w:pPr>
    </w:p>
    <w:p w14:paraId="0BD653C8" w14:textId="77777777" w:rsidR="00DE4AFA" w:rsidRPr="00C7066B" w:rsidRDefault="00DE4AFA" w:rsidP="00D477A0">
      <w:pPr>
        <w:numPr>
          <w:ilvl w:val="0"/>
          <w:numId w:val="73"/>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DETALLE DE LA EJECUCIÓN </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5"/>
        <w:gridCol w:w="3280"/>
        <w:gridCol w:w="1543"/>
        <w:gridCol w:w="1427"/>
        <w:gridCol w:w="1550"/>
      </w:tblGrid>
      <w:tr w:rsidR="00DE4AFA" w:rsidRPr="00C7066B" w14:paraId="09FD3941" w14:textId="77777777" w:rsidTr="00842A2A">
        <w:trPr>
          <w:cantSplit/>
          <w:trHeight w:val="20"/>
        </w:trPr>
        <w:tc>
          <w:tcPr>
            <w:tcW w:w="414" w:type="pct"/>
            <w:vAlign w:val="center"/>
          </w:tcPr>
          <w:p w14:paraId="3858E60D"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p>
        </w:tc>
        <w:tc>
          <w:tcPr>
            <w:tcW w:w="1928" w:type="pct"/>
            <w:vAlign w:val="center"/>
          </w:tcPr>
          <w:p w14:paraId="457E605E" w14:textId="77777777" w:rsidR="00DE4AFA" w:rsidRPr="00C7066B" w:rsidRDefault="00DE4AFA" w:rsidP="00D477A0">
            <w:pPr>
              <w:spacing w:after="0" w:line="240" w:lineRule="auto"/>
              <w:ind w:right="76"/>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Obligación Específica</w:t>
            </w:r>
          </w:p>
        </w:tc>
        <w:tc>
          <w:tcPr>
            <w:tcW w:w="907" w:type="pct"/>
            <w:vAlign w:val="center"/>
          </w:tcPr>
          <w:p w14:paraId="1C43DE00" w14:textId="77777777" w:rsidR="00DE4AFA" w:rsidRPr="00C7066B" w:rsidRDefault="00DE4AFA" w:rsidP="00D477A0">
            <w:pPr>
              <w:tabs>
                <w:tab w:val="left" w:pos="2159"/>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 xml:space="preserve">e Entrega Conforme </w:t>
            </w:r>
            <w:r>
              <w:rPr>
                <w:rFonts w:ascii="Museo Sans 300" w:eastAsia="Times New Roman" w:hAnsi="Museo Sans 300" w:cs="Arial"/>
                <w:b/>
                <w:sz w:val="16"/>
                <w:szCs w:val="16"/>
                <w:lang w:val="es-CO" w:eastAsia="es-ES"/>
              </w:rPr>
              <w:t>a</w:t>
            </w:r>
            <w:r w:rsidRPr="00C7066B">
              <w:rPr>
                <w:rFonts w:ascii="Museo Sans 300" w:eastAsia="Times New Roman" w:hAnsi="Museo Sans 300" w:cs="Arial"/>
                <w:b/>
                <w:sz w:val="16"/>
                <w:szCs w:val="16"/>
                <w:lang w:val="es-CO" w:eastAsia="es-ES"/>
              </w:rPr>
              <w:t xml:space="preserve"> Contrato</w:t>
            </w:r>
          </w:p>
        </w:tc>
        <w:tc>
          <w:tcPr>
            <w:tcW w:w="839" w:type="pct"/>
            <w:vAlign w:val="center"/>
          </w:tcPr>
          <w:p w14:paraId="72A87665"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Fecha Real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Entrega</w:t>
            </w:r>
          </w:p>
        </w:tc>
        <w:tc>
          <w:tcPr>
            <w:tcW w:w="911" w:type="pct"/>
            <w:vAlign w:val="center"/>
          </w:tcPr>
          <w:p w14:paraId="43D2FD13" w14:textId="77777777" w:rsidR="00DE4AFA" w:rsidRDefault="00DE4AFA" w:rsidP="00D477A0">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Avance/ </w:t>
            </w:r>
          </w:p>
          <w:p w14:paraId="10438976" w14:textId="77777777" w:rsidR="00DE4AFA" w:rsidRPr="00C7066B" w:rsidRDefault="00DE4AFA" w:rsidP="00D477A0">
            <w:pPr>
              <w:spacing w:after="0" w:line="240" w:lineRule="auto"/>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Estado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Ejecución</w:t>
            </w:r>
          </w:p>
        </w:tc>
      </w:tr>
      <w:tr w:rsidR="00DE4AFA" w:rsidRPr="00C7066B" w14:paraId="4EA0847F" w14:textId="77777777" w:rsidTr="00842A2A">
        <w:trPr>
          <w:cantSplit/>
          <w:trHeight w:val="20"/>
        </w:trPr>
        <w:tc>
          <w:tcPr>
            <w:tcW w:w="414" w:type="pct"/>
            <w:vAlign w:val="center"/>
          </w:tcPr>
          <w:p w14:paraId="528A2DBB"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928" w:type="pct"/>
          </w:tcPr>
          <w:p w14:paraId="1A0944D7" w14:textId="596BFE81"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70A2A0C7"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9FEE6BC"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32E67844" w14:textId="77777777" w:rsidR="00DE4AFA" w:rsidRPr="00C7066B" w:rsidRDefault="00DE4AFA" w:rsidP="00D477A0">
            <w:pPr>
              <w:spacing w:after="0" w:line="240" w:lineRule="auto"/>
              <w:ind w:right="284"/>
              <w:rPr>
                <w:rFonts w:ascii="Museo Sans 300" w:eastAsia="Times New Roman" w:hAnsi="Museo Sans 300" w:cs="Arial"/>
                <w:bCs/>
                <w:sz w:val="16"/>
                <w:szCs w:val="16"/>
                <w:lang w:val="es-CO" w:eastAsia="es-ES"/>
              </w:rPr>
            </w:pPr>
          </w:p>
        </w:tc>
      </w:tr>
      <w:tr w:rsidR="00DE4AFA" w:rsidRPr="00C7066B" w14:paraId="4849D9E2" w14:textId="77777777" w:rsidTr="00842A2A">
        <w:trPr>
          <w:cantSplit/>
          <w:trHeight w:val="20"/>
        </w:trPr>
        <w:tc>
          <w:tcPr>
            <w:tcW w:w="414" w:type="pct"/>
            <w:vAlign w:val="center"/>
          </w:tcPr>
          <w:p w14:paraId="7F07D406"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2</w:t>
            </w:r>
          </w:p>
        </w:tc>
        <w:tc>
          <w:tcPr>
            <w:tcW w:w="1928" w:type="pct"/>
          </w:tcPr>
          <w:p w14:paraId="6A5DECDA" w14:textId="1F0F82CB"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907" w:type="pct"/>
          </w:tcPr>
          <w:p w14:paraId="30545F02"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839" w:type="pct"/>
          </w:tcPr>
          <w:p w14:paraId="2FCD9436"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911" w:type="pct"/>
          </w:tcPr>
          <w:p w14:paraId="7CBBB634" w14:textId="77777777" w:rsidR="00DE4AFA" w:rsidRPr="00C7066B" w:rsidRDefault="00DE4AFA" w:rsidP="00D477A0">
            <w:pPr>
              <w:spacing w:after="0" w:line="240" w:lineRule="auto"/>
              <w:ind w:right="284"/>
              <w:rPr>
                <w:rFonts w:ascii="Museo Sans 300" w:eastAsia="Times New Roman" w:hAnsi="Museo Sans 300" w:cs="Arial"/>
                <w:bCs/>
                <w:sz w:val="16"/>
                <w:szCs w:val="16"/>
                <w:lang w:val="es-CO" w:eastAsia="es-ES"/>
              </w:rPr>
            </w:pPr>
          </w:p>
        </w:tc>
      </w:tr>
    </w:tbl>
    <w:p w14:paraId="543889A5"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p w14:paraId="180550EA" w14:textId="77777777" w:rsidR="00DE4AFA" w:rsidRPr="00C7066B" w:rsidRDefault="00DE4AFA" w:rsidP="00D477A0">
      <w:pPr>
        <w:numPr>
          <w:ilvl w:val="0"/>
          <w:numId w:val="73"/>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MODIFICACIONES CONTRACTUALES/ORDENES DE CAMBIO/PRORROGAS</w:t>
      </w:r>
      <w:r>
        <w:rPr>
          <w:rFonts w:ascii="Museo Sans 300" w:eastAsia="Times New Roman" w:hAnsi="Museo Sans 300" w:cs="Arial"/>
          <w:b/>
          <w:sz w:val="16"/>
          <w:szCs w:val="16"/>
          <w:lang w:val="es-CO" w:eastAsia="es-ES"/>
        </w:rPr>
        <w:t xml:space="preserve"> (si hubiere)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196"/>
      </w:tblGrid>
      <w:tr w:rsidR="00DE4AFA" w:rsidRPr="00C7066B" w14:paraId="6871EC3B" w14:textId="77777777" w:rsidTr="00842A2A">
        <w:tc>
          <w:tcPr>
            <w:tcW w:w="2378" w:type="dxa"/>
            <w:shd w:val="clear" w:color="auto" w:fill="auto"/>
          </w:tcPr>
          <w:p w14:paraId="1EFDEFE9" w14:textId="77777777" w:rsidR="00DE4AFA" w:rsidRPr="00C7066B" w:rsidRDefault="00DE4AFA" w:rsidP="00D477A0">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777" w:type="dxa"/>
            <w:shd w:val="clear" w:color="auto" w:fill="auto"/>
          </w:tcPr>
          <w:p w14:paraId="0EE97B64"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96" w:type="dxa"/>
            <w:shd w:val="clear" w:color="auto" w:fill="auto"/>
          </w:tcPr>
          <w:p w14:paraId="2E2F5238"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DE4AFA" w:rsidRPr="00C7066B" w14:paraId="23BE1970" w14:textId="77777777" w:rsidTr="00842A2A">
        <w:tc>
          <w:tcPr>
            <w:tcW w:w="2378" w:type="dxa"/>
            <w:shd w:val="clear" w:color="auto" w:fill="auto"/>
          </w:tcPr>
          <w:p w14:paraId="758094FB"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777" w:type="dxa"/>
            <w:shd w:val="clear" w:color="auto" w:fill="auto"/>
          </w:tcPr>
          <w:p w14:paraId="60E0638F" w14:textId="77777777" w:rsidR="00DE4AFA" w:rsidRPr="00C7066B" w:rsidRDefault="00DE4AFA" w:rsidP="00D477A0">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1B5840E4" w14:textId="77777777" w:rsidR="00DE4AFA" w:rsidRPr="00C7066B" w:rsidRDefault="00DE4AFA" w:rsidP="00D477A0">
            <w:pPr>
              <w:spacing w:after="0" w:line="240" w:lineRule="auto"/>
              <w:ind w:right="284"/>
              <w:rPr>
                <w:rFonts w:ascii="Museo Sans 300" w:eastAsia="Times New Roman" w:hAnsi="Museo Sans 300" w:cs="Arial"/>
                <w:bCs/>
                <w:sz w:val="16"/>
                <w:szCs w:val="16"/>
                <w:lang w:val="es-CO" w:eastAsia="es-ES"/>
              </w:rPr>
            </w:pPr>
          </w:p>
        </w:tc>
      </w:tr>
      <w:tr w:rsidR="00DE4AFA" w:rsidRPr="00C7066B" w14:paraId="5EA5BF64" w14:textId="77777777" w:rsidTr="00842A2A">
        <w:tc>
          <w:tcPr>
            <w:tcW w:w="2378" w:type="dxa"/>
            <w:shd w:val="clear" w:color="auto" w:fill="auto"/>
          </w:tcPr>
          <w:p w14:paraId="4EE2906A"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2777" w:type="dxa"/>
            <w:shd w:val="clear" w:color="auto" w:fill="auto"/>
          </w:tcPr>
          <w:p w14:paraId="64CB0B39" w14:textId="77777777" w:rsidR="00DE4AFA" w:rsidRPr="00C7066B" w:rsidRDefault="00DE4AFA" w:rsidP="00D477A0">
            <w:pPr>
              <w:spacing w:after="0" w:line="240" w:lineRule="auto"/>
              <w:ind w:right="284"/>
              <w:rPr>
                <w:rFonts w:ascii="Museo Sans 300" w:eastAsia="Times New Roman" w:hAnsi="Museo Sans 300" w:cs="Arial"/>
                <w:bCs/>
                <w:sz w:val="16"/>
                <w:szCs w:val="16"/>
                <w:lang w:val="es-CO" w:eastAsia="es-ES"/>
              </w:rPr>
            </w:pPr>
          </w:p>
        </w:tc>
        <w:tc>
          <w:tcPr>
            <w:tcW w:w="4196" w:type="dxa"/>
            <w:shd w:val="clear" w:color="auto" w:fill="auto"/>
          </w:tcPr>
          <w:p w14:paraId="5C7A65F1" w14:textId="77777777" w:rsidR="00DE4AFA" w:rsidRPr="00C7066B" w:rsidRDefault="00DE4AFA" w:rsidP="00D477A0">
            <w:pPr>
              <w:spacing w:after="0" w:line="240" w:lineRule="auto"/>
              <w:ind w:right="284"/>
              <w:rPr>
                <w:rFonts w:ascii="Museo Sans 300" w:eastAsia="Times New Roman" w:hAnsi="Museo Sans 300" w:cs="Arial"/>
                <w:bCs/>
                <w:sz w:val="16"/>
                <w:szCs w:val="16"/>
                <w:lang w:val="es-CO" w:eastAsia="es-ES"/>
              </w:rPr>
            </w:pPr>
          </w:p>
        </w:tc>
      </w:tr>
    </w:tbl>
    <w:p w14:paraId="17AC4E4D"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p w14:paraId="484493D3" w14:textId="77777777" w:rsidR="00DE4AFA" w:rsidRPr="00C7066B" w:rsidRDefault="00DE4AFA" w:rsidP="00D477A0">
      <w:pPr>
        <w:numPr>
          <w:ilvl w:val="0"/>
          <w:numId w:val="73"/>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SUSPENSIÓN DE LA OBRA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4111"/>
      </w:tblGrid>
      <w:tr w:rsidR="00DE4AFA" w:rsidRPr="00C7066B" w14:paraId="48A8296E" w14:textId="77777777" w:rsidTr="00842A2A">
        <w:tc>
          <w:tcPr>
            <w:tcW w:w="2811" w:type="dxa"/>
            <w:shd w:val="clear" w:color="auto" w:fill="auto"/>
          </w:tcPr>
          <w:p w14:paraId="09E7D3CE" w14:textId="77777777" w:rsidR="00DE4AFA" w:rsidRPr="00C7066B" w:rsidRDefault="00DE4AFA" w:rsidP="00D477A0">
            <w:pPr>
              <w:spacing w:after="0" w:line="240" w:lineRule="auto"/>
              <w:ind w:right="8"/>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Nombre del peticionario</w:t>
            </w:r>
          </w:p>
        </w:tc>
        <w:tc>
          <w:tcPr>
            <w:tcW w:w="2429" w:type="dxa"/>
            <w:shd w:val="clear" w:color="auto" w:fill="auto"/>
          </w:tcPr>
          <w:p w14:paraId="1DB54A9F" w14:textId="77777777" w:rsidR="00DE4AFA" w:rsidRPr="00C7066B" w:rsidRDefault="00DE4AFA" w:rsidP="00D477A0">
            <w:pPr>
              <w:tabs>
                <w:tab w:val="left" w:pos="4994"/>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Descripción de la situación</w:t>
            </w:r>
          </w:p>
        </w:tc>
        <w:tc>
          <w:tcPr>
            <w:tcW w:w="4111" w:type="dxa"/>
            <w:shd w:val="clear" w:color="auto" w:fill="auto"/>
          </w:tcPr>
          <w:p w14:paraId="4EFC85DC"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Recomendación del Administrador del Contrato</w:t>
            </w:r>
          </w:p>
        </w:tc>
      </w:tr>
      <w:tr w:rsidR="00DE4AFA" w:rsidRPr="00C7066B" w14:paraId="6765C47A" w14:textId="77777777" w:rsidTr="00842A2A">
        <w:tc>
          <w:tcPr>
            <w:tcW w:w="2811" w:type="dxa"/>
            <w:shd w:val="clear" w:color="auto" w:fill="auto"/>
          </w:tcPr>
          <w:p w14:paraId="764A3900"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2429" w:type="dxa"/>
            <w:shd w:val="clear" w:color="auto" w:fill="auto"/>
          </w:tcPr>
          <w:p w14:paraId="18799F40"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tc>
        <w:tc>
          <w:tcPr>
            <w:tcW w:w="4111" w:type="dxa"/>
            <w:shd w:val="clear" w:color="auto" w:fill="auto"/>
          </w:tcPr>
          <w:p w14:paraId="0CDF239C"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tc>
      </w:tr>
    </w:tbl>
    <w:p w14:paraId="462F6DFD" w14:textId="77777777" w:rsidR="00DE4AFA" w:rsidRPr="00C7066B" w:rsidRDefault="00DE4AFA" w:rsidP="00D477A0">
      <w:pPr>
        <w:spacing w:after="0" w:line="240" w:lineRule="auto"/>
        <w:ind w:left="142" w:right="284"/>
        <w:rPr>
          <w:rFonts w:ascii="Museo Sans 300" w:eastAsia="Times New Roman" w:hAnsi="Museo Sans 300" w:cs="Arial"/>
          <w:b/>
          <w:sz w:val="16"/>
          <w:szCs w:val="16"/>
          <w:lang w:val="es-CO" w:eastAsia="es-ES"/>
        </w:rPr>
      </w:pPr>
    </w:p>
    <w:p w14:paraId="249B4B71" w14:textId="77777777" w:rsidR="00DE4AFA" w:rsidRPr="00C7066B" w:rsidRDefault="00DE4AFA" w:rsidP="00D477A0">
      <w:pPr>
        <w:numPr>
          <w:ilvl w:val="0"/>
          <w:numId w:val="7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INCUMPLIMIENTOS (si aplica)</w:t>
      </w: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4"/>
        <w:gridCol w:w="2548"/>
        <w:gridCol w:w="1594"/>
        <w:gridCol w:w="1728"/>
        <w:gridCol w:w="1941"/>
      </w:tblGrid>
      <w:tr w:rsidR="00DE4AFA" w:rsidRPr="00C7066B" w14:paraId="20FA53BA" w14:textId="77777777" w:rsidTr="00842A2A">
        <w:trPr>
          <w:trHeight w:val="299"/>
        </w:trPr>
        <w:tc>
          <w:tcPr>
            <w:tcW w:w="383" w:type="pct"/>
            <w:vAlign w:val="center"/>
          </w:tcPr>
          <w:p w14:paraId="74AA014B"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w:t>
            </w:r>
          </w:p>
        </w:tc>
        <w:tc>
          <w:tcPr>
            <w:tcW w:w="1504" w:type="pct"/>
            <w:vAlign w:val="center"/>
          </w:tcPr>
          <w:p w14:paraId="390092E2" w14:textId="77777777" w:rsidR="00DE4AFA" w:rsidRPr="00C7066B" w:rsidRDefault="00DE4AFA" w:rsidP="00D477A0">
            <w:pPr>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Detalle</w:t>
            </w:r>
          </w:p>
        </w:tc>
        <w:tc>
          <w:tcPr>
            <w:tcW w:w="943" w:type="pct"/>
            <w:vAlign w:val="center"/>
          </w:tcPr>
          <w:p w14:paraId="660FACA9" w14:textId="77777777" w:rsidR="00DE4AFA" w:rsidRPr="00C7066B" w:rsidRDefault="00DE4AFA" w:rsidP="00D477A0">
            <w:pPr>
              <w:tabs>
                <w:tab w:val="left" w:pos="2412"/>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Fecha De Reclamo</w:t>
            </w:r>
          </w:p>
        </w:tc>
        <w:tc>
          <w:tcPr>
            <w:tcW w:w="1022" w:type="pct"/>
            <w:vAlign w:val="center"/>
          </w:tcPr>
          <w:p w14:paraId="025FB0F5" w14:textId="77777777" w:rsidR="00DE4AFA" w:rsidRPr="00C7066B" w:rsidRDefault="00DE4AFA" w:rsidP="00D477A0">
            <w:pPr>
              <w:spacing w:after="0" w:line="240" w:lineRule="auto"/>
              <w:ind w:right="17"/>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Nota De Referencia</w:t>
            </w:r>
          </w:p>
        </w:tc>
        <w:tc>
          <w:tcPr>
            <w:tcW w:w="1147" w:type="pct"/>
            <w:vAlign w:val="center"/>
          </w:tcPr>
          <w:p w14:paraId="2C144726"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Respuesta Del Contratista</w:t>
            </w:r>
          </w:p>
        </w:tc>
      </w:tr>
      <w:tr w:rsidR="00DE4AFA" w:rsidRPr="00C7066B" w14:paraId="5CE0647B" w14:textId="77777777" w:rsidTr="00842A2A">
        <w:trPr>
          <w:trHeight w:val="50"/>
        </w:trPr>
        <w:tc>
          <w:tcPr>
            <w:tcW w:w="383" w:type="pct"/>
            <w:vAlign w:val="center"/>
          </w:tcPr>
          <w:p w14:paraId="3E6AC5A9"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1</w:t>
            </w:r>
          </w:p>
        </w:tc>
        <w:tc>
          <w:tcPr>
            <w:tcW w:w="1504" w:type="pct"/>
            <w:vAlign w:val="center"/>
          </w:tcPr>
          <w:p w14:paraId="212DBBFD"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943" w:type="pct"/>
          </w:tcPr>
          <w:p w14:paraId="72919959"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p>
        </w:tc>
        <w:tc>
          <w:tcPr>
            <w:tcW w:w="1022" w:type="pct"/>
          </w:tcPr>
          <w:p w14:paraId="56B4CD43"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p>
        </w:tc>
        <w:tc>
          <w:tcPr>
            <w:tcW w:w="1147" w:type="pct"/>
          </w:tcPr>
          <w:p w14:paraId="71336CC3"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p>
        </w:tc>
      </w:tr>
    </w:tbl>
    <w:p w14:paraId="277BB567" w14:textId="77777777" w:rsidR="00DE4AFA" w:rsidRPr="00C7066B" w:rsidRDefault="00DE4AFA" w:rsidP="00D477A0">
      <w:pPr>
        <w:spacing w:after="0" w:line="240" w:lineRule="auto"/>
        <w:ind w:left="360" w:right="284"/>
        <w:rPr>
          <w:rFonts w:ascii="Museo Sans 300" w:eastAsia="Times New Roman" w:hAnsi="Museo Sans 300" w:cs="Arial"/>
          <w:b/>
          <w:sz w:val="16"/>
          <w:szCs w:val="16"/>
          <w:lang w:val="es-CO" w:eastAsia="es-ES"/>
        </w:rPr>
      </w:pPr>
    </w:p>
    <w:p w14:paraId="4FEAE76A" w14:textId="77777777" w:rsidR="00DE4AFA" w:rsidRPr="00C7066B" w:rsidRDefault="00DE4AFA" w:rsidP="00D477A0">
      <w:pPr>
        <w:numPr>
          <w:ilvl w:val="0"/>
          <w:numId w:val="73"/>
        </w:numPr>
        <w:tabs>
          <w:tab w:val="num" w:pos="284"/>
        </w:tabs>
        <w:spacing w:after="0" w:line="240" w:lineRule="auto"/>
        <w:ind w:left="284" w:right="284" w:hanging="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AMORTIZACION DEL ANTICIPO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767"/>
      </w:tblGrid>
      <w:tr w:rsidR="00DE4AFA" w:rsidRPr="00C7066B" w14:paraId="7F7120FF" w14:textId="77777777" w:rsidTr="00842A2A">
        <w:trPr>
          <w:trHeight w:val="20"/>
        </w:trPr>
        <w:tc>
          <w:tcPr>
            <w:tcW w:w="3103" w:type="dxa"/>
            <w:shd w:val="clear" w:color="auto" w:fill="auto"/>
          </w:tcPr>
          <w:p w14:paraId="01BCB3CA" w14:textId="77777777" w:rsidR="00DE4AFA" w:rsidRPr="00C7066B" w:rsidRDefault="00DE4AFA" w:rsidP="00D477A0">
            <w:pPr>
              <w:spacing w:after="0" w:line="240" w:lineRule="auto"/>
              <w:ind w:right="1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xml:space="preserve">No. </w:t>
            </w:r>
            <w:r>
              <w:rPr>
                <w:rFonts w:ascii="Museo Sans 300" w:eastAsia="Times New Roman" w:hAnsi="Museo Sans 300" w:cs="Arial"/>
                <w:b/>
                <w:sz w:val="16"/>
                <w:szCs w:val="16"/>
                <w:lang w:val="es-CO" w:eastAsia="es-ES"/>
              </w:rPr>
              <w:t>d</w:t>
            </w:r>
            <w:r w:rsidRPr="00C7066B">
              <w:rPr>
                <w:rFonts w:ascii="Museo Sans 300" w:eastAsia="Times New Roman" w:hAnsi="Museo Sans 300" w:cs="Arial"/>
                <w:b/>
                <w:sz w:val="16"/>
                <w:szCs w:val="16"/>
                <w:lang w:val="es-CO" w:eastAsia="es-ES"/>
              </w:rPr>
              <w:t>e Amortizaciones</w:t>
            </w:r>
          </w:p>
        </w:tc>
        <w:tc>
          <w:tcPr>
            <w:tcW w:w="3481" w:type="dxa"/>
            <w:shd w:val="clear" w:color="auto" w:fill="auto"/>
          </w:tcPr>
          <w:p w14:paraId="3F49FD89" w14:textId="77777777" w:rsidR="00DE4AFA" w:rsidRPr="00C7066B" w:rsidRDefault="00DE4AFA" w:rsidP="00D477A0">
            <w:pPr>
              <w:spacing w:after="0" w:line="240" w:lineRule="auto"/>
              <w:ind w:right="-21"/>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767" w:type="dxa"/>
            <w:shd w:val="clear" w:color="auto" w:fill="auto"/>
          </w:tcPr>
          <w:p w14:paraId="1490509C"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DE4AFA" w:rsidRPr="00C7066B" w14:paraId="429AC639" w14:textId="77777777" w:rsidTr="00842A2A">
        <w:trPr>
          <w:trHeight w:val="20"/>
        </w:trPr>
        <w:tc>
          <w:tcPr>
            <w:tcW w:w="3103" w:type="dxa"/>
            <w:shd w:val="clear" w:color="auto" w:fill="auto"/>
          </w:tcPr>
          <w:p w14:paraId="320BDCE9"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481" w:type="dxa"/>
            <w:shd w:val="clear" w:color="auto" w:fill="auto"/>
          </w:tcPr>
          <w:p w14:paraId="0C269D4E"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2767" w:type="dxa"/>
            <w:shd w:val="clear" w:color="auto" w:fill="auto"/>
          </w:tcPr>
          <w:p w14:paraId="406D77D4"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r>
    </w:tbl>
    <w:p w14:paraId="46B35A1D" w14:textId="77777777" w:rsidR="00DE4AFA" w:rsidRPr="00C7066B" w:rsidRDefault="00DE4AFA" w:rsidP="00D477A0">
      <w:pPr>
        <w:spacing w:after="0" w:line="240" w:lineRule="auto"/>
        <w:ind w:left="360" w:right="284"/>
        <w:rPr>
          <w:rFonts w:ascii="Museo Sans 300" w:eastAsia="Times New Roman" w:hAnsi="Museo Sans 300" w:cs="Arial"/>
          <w:b/>
          <w:sz w:val="16"/>
          <w:szCs w:val="16"/>
          <w:lang w:val="es-CO" w:eastAsia="es-ES"/>
        </w:rPr>
      </w:pPr>
    </w:p>
    <w:p w14:paraId="6994E978" w14:textId="77777777" w:rsidR="00DE4AFA" w:rsidRPr="00C7066B" w:rsidRDefault="00DE4AFA" w:rsidP="00D477A0">
      <w:pPr>
        <w:numPr>
          <w:ilvl w:val="0"/>
          <w:numId w:val="73"/>
        </w:num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CONTROL DE RETENCIONES (cuando aplique)</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844"/>
      </w:tblGrid>
      <w:tr w:rsidR="00DE4AFA" w:rsidRPr="00C7066B" w14:paraId="397E962A" w14:textId="77777777" w:rsidTr="00842A2A">
        <w:trPr>
          <w:trHeight w:val="20"/>
        </w:trPr>
        <w:tc>
          <w:tcPr>
            <w:tcW w:w="2859" w:type="dxa"/>
            <w:shd w:val="clear" w:color="auto" w:fill="auto"/>
          </w:tcPr>
          <w:p w14:paraId="10CD7FC2" w14:textId="77777777" w:rsidR="00DE4AFA" w:rsidRPr="00C7066B" w:rsidRDefault="00DE4AFA" w:rsidP="00D477A0">
            <w:pPr>
              <w:tabs>
                <w:tab w:val="left" w:pos="3835"/>
              </w:tabs>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No. de pago</w:t>
            </w:r>
          </w:p>
        </w:tc>
        <w:tc>
          <w:tcPr>
            <w:tcW w:w="3648" w:type="dxa"/>
            <w:shd w:val="clear" w:color="auto" w:fill="auto"/>
          </w:tcPr>
          <w:p w14:paraId="36AADCD1" w14:textId="77777777" w:rsidR="00DE4AFA" w:rsidRPr="00C7066B" w:rsidRDefault="00DE4AFA" w:rsidP="00D477A0">
            <w:pPr>
              <w:tabs>
                <w:tab w:val="left" w:pos="4880"/>
                <w:tab w:val="left" w:pos="4997"/>
              </w:tabs>
              <w:spacing w:after="0" w:line="240" w:lineRule="auto"/>
              <w:ind w:right="-24"/>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 A R</w:t>
            </w:r>
            <w:r>
              <w:rPr>
                <w:rFonts w:ascii="Museo Sans 300" w:eastAsia="Times New Roman" w:hAnsi="Museo Sans 300" w:cs="Arial"/>
                <w:b/>
                <w:sz w:val="16"/>
                <w:szCs w:val="16"/>
                <w:lang w:val="es-CO" w:eastAsia="es-ES"/>
              </w:rPr>
              <w:t>etener</w:t>
            </w:r>
          </w:p>
        </w:tc>
        <w:tc>
          <w:tcPr>
            <w:tcW w:w="2844" w:type="dxa"/>
            <w:shd w:val="clear" w:color="auto" w:fill="auto"/>
          </w:tcPr>
          <w:p w14:paraId="53E5FF43" w14:textId="77777777" w:rsidR="00DE4AFA" w:rsidRPr="00C7066B" w:rsidRDefault="00DE4AFA" w:rsidP="00D477A0">
            <w:pPr>
              <w:spacing w:after="0" w:line="240" w:lineRule="auto"/>
              <w:jc w:val="center"/>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M</w:t>
            </w:r>
            <w:r>
              <w:rPr>
                <w:rFonts w:ascii="Museo Sans 300" w:eastAsia="Times New Roman" w:hAnsi="Museo Sans 300" w:cs="Arial"/>
                <w:b/>
                <w:sz w:val="16"/>
                <w:szCs w:val="16"/>
                <w:lang w:val="es-CO" w:eastAsia="es-ES"/>
              </w:rPr>
              <w:t>onto</w:t>
            </w:r>
          </w:p>
        </w:tc>
      </w:tr>
      <w:tr w:rsidR="00DE4AFA" w:rsidRPr="00C7066B" w14:paraId="736C6F0D" w14:textId="77777777" w:rsidTr="00842A2A">
        <w:trPr>
          <w:trHeight w:val="20"/>
        </w:trPr>
        <w:tc>
          <w:tcPr>
            <w:tcW w:w="2859" w:type="dxa"/>
            <w:shd w:val="clear" w:color="auto" w:fill="auto"/>
          </w:tcPr>
          <w:p w14:paraId="4853A784"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r w:rsidRPr="00C7066B">
              <w:rPr>
                <w:rFonts w:ascii="Museo Sans 300" w:eastAsia="Times New Roman" w:hAnsi="Museo Sans 300" w:cs="Arial"/>
                <w:bCs/>
                <w:sz w:val="16"/>
                <w:szCs w:val="16"/>
                <w:lang w:val="es-CO" w:eastAsia="es-ES"/>
              </w:rPr>
              <w:t>N/A</w:t>
            </w:r>
          </w:p>
        </w:tc>
        <w:tc>
          <w:tcPr>
            <w:tcW w:w="3648" w:type="dxa"/>
            <w:shd w:val="clear" w:color="auto" w:fill="auto"/>
          </w:tcPr>
          <w:p w14:paraId="4C4E6020" w14:textId="77777777" w:rsidR="00DE4AFA" w:rsidRPr="00C7066B" w:rsidRDefault="00DE4AFA" w:rsidP="00D477A0">
            <w:pPr>
              <w:spacing w:after="0" w:line="240" w:lineRule="auto"/>
              <w:ind w:right="284"/>
              <w:jc w:val="center"/>
              <w:rPr>
                <w:rFonts w:ascii="Museo Sans 300" w:eastAsia="Times New Roman" w:hAnsi="Museo Sans 300" w:cs="Arial"/>
                <w:bCs/>
                <w:sz w:val="16"/>
                <w:szCs w:val="16"/>
                <w:lang w:val="es-CO" w:eastAsia="es-ES"/>
              </w:rPr>
            </w:pPr>
          </w:p>
        </w:tc>
        <w:tc>
          <w:tcPr>
            <w:tcW w:w="2844" w:type="dxa"/>
            <w:shd w:val="clear" w:color="auto" w:fill="auto"/>
          </w:tcPr>
          <w:p w14:paraId="75CA780D"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CO" w:eastAsia="es-ES"/>
              </w:rPr>
            </w:pPr>
          </w:p>
        </w:tc>
      </w:tr>
    </w:tbl>
    <w:p w14:paraId="21ED27F5"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p w14:paraId="22229A94"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OBSERVACIONES:</w:t>
      </w:r>
    </w:p>
    <w:p w14:paraId="2490D890"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r w:rsidRPr="00C7066B">
        <w:rPr>
          <w:rFonts w:ascii="Museo Sans 300" w:eastAsia="Times New Roman"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63D0DA03"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p w14:paraId="5E488CCA" w14:textId="01E3F6C9" w:rsidR="00DE4AFA" w:rsidRPr="00C7066B" w:rsidRDefault="00DE4AFA" w:rsidP="00D477A0">
      <w:pPr>
        <w:spacing w:after="0" w:line="240" w:lineRule="auto"/>
        <w:ind w:right="284"/>
        <w:rPr>
          <w:rFonts w:ascii="Museo Sans 300" w:eastAsia="Times New Roman" w:hAnsi="Museo Sans 300" w:cs="Arial"/>
          <w:sz w:val="16"/>
          <w:szCs w:val="16"/>
          <w:lang w:val="es-CO" w:eastAsia="es-ES"/>
        </w:rPr>
      </w:pPr>
      <w:r w:rsidRPr="00C7066B">
        <w:rPr>
          <w:rFonts w:ascii="Museo Sans 300" w:eastAsia="Times New Roman" w:hAnsi="Museo Sans 300" w:cs="Arial"/>
          <w:sz w:val="16"/>
          <w:szCs w:val="16"/>
          <w:lang w:val="es-CO" w:eastAsia="es-ES"/>
        </w:rPr>
        <w:t xml:space="preserve">En constancia de lo anterior, se firma el presente informe el __de ___ </w:t>
      </w:r>
      <w:proofErr w:type="spellStart"/>
      <w:r w:rsidRPr="00C7066B">
        <w:rPr>
          <w:rFonts w:ascii="Museo Sans 300" w:eastAsia="Times New Roman" w:hAnsi="Museo Sans 300" w:cs="Arial"/>
          <w:sz w:val="16"/>
          <w:szCs w:val="16"/>
          <w:lang w:val="es-CO" w:eastAsia="es-ES"/>
        </w:rPr>
        <w:t>de</w:t>
      </w:r>
      <w:proofErr w:type="spellEnd"/>
      <w:r w:rsidRPr="00C7066B">
        <w:rPr>
          <w:rFonts w:ascii="Museo Sans 300" w:eastAsia="Times New Roman" w:hAnsi="Museo Sans 300" w:cs="Arial"/>
          <w:sz w:val="16"/>
          <w:szCs w:val="16"/>
          <w:lang w:val="es-CO" w:eastAsia="es-ES"/>
        </w:rPr>
        <w:t xml:space="preserve"> 202</w:t>
      </w:r>
      <w:r w:rsidR="00D066FF">
        <w:rPr>
          <w:rFonts w:ascii="Museo Sans 300" w:eastAsia="Times New Roman" w:hAnsi="Museo Sans 300" w:cs="Arial"/>
          <w:sz w:val="16"/>
          <w:szCs w:val="16"/>
          <w:lang w:val="es-CO" w:eastAsia="es-ES"/>
        </w:rPr>
        <w:t>x</w:t>
      </w:r>
      <w:r w:rsidRPr="00C7066B">
        <w:rPr>
          <w:rFonts w:ascii="Museo Sans 300" w:eastAsia="Times New Roman" w:hAnsi="Museo Sans 300" w:cs="Arial"/>
          <w:sz w:val="16"/>
          <w:szCs w:val="16"/>
          <w:lang w:val="es-CO" w:eastAsia="es-ES"/>
        </w:rPr>
        <w:t>.</w:t>
      </w:r>
    </w:p>
    <w:p w14:paraId="204E0A36" w14:textId="77777777" w:rsidR="00DE4AFA" w:rsidRPr="00C7066B" w:rsidRDefault="00DE4AFA" w:rsidP="00D477A0">
      <w:pPr>
        <w:spacing w:after="0" w:line="240" w:lineRule="auto"/>
        <w:ind w:left="-284" w:right="284"/>
        <w:jc w:val="center"/>
        <w:rPr>
          <w:rFonts w:ascii="Museo Sans 300" w:eastAsia="Times New Roman" w:hAnsi="Museo Sans 300" w:cs="Arial"/>
          <w:sz w:val="16"/>
          <w:szCs w:val="16"/>
          <w:lang w:val="es-CO" w:eastAsia="es-ES"/>
        </w:rPr>
      </w:pPr>
    </w:p>
    <w:p w14:paraId="6CEA7183" w14:textId="77777777" w:rsidR="00DE4AFA" w:rsidRPr="00C7066B" w:rsidRDefault="00DE4AFA" w:rsidP="00D477A0">
      <w:pPr>
        <w:spacing w:after="0" w:line="240" w:lineRule="auto"/>
        <w:ind w:left="-284" w:right="284"/>
        <w:jc w:val="center"/>
        <w:rPr>
          <w:rFonts w:ascii="Museo Sans 300" w:eastAsia="Times New Roman"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DE4AFA" w:rsidRPr="00C7066B" w14:paraId="39F4B9CC" w14:textId="77777777" w:rsidTr="00A95A1F">
        <w:trPr>
          <w:trHeight w:val="316"/>
          <w:jc w:val="center"/>
        </w:trPr>
        <w:tc>
          <w:tcPr>
            <w:tcW w:w="4829" w:type="dxa"/>
            <w:shd w:val="clear" w:color="auto" w:fill="auto"/>
          </w:tcPr>
          <w:p w14:paraId="79119BC2"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MX" w:eastAsia="es-ES"/>
              </w:rPr>
            </w:pPr>
          </w:p>
        </w:tc>
        <w:tc>
          <w:tcPr>
            <w:tcW w:w="992" w:type="dxa"/>
            <w:shd w:val="clear" w:color="auto" w:fill="auto"/>
          </w:tcPr>
          <w:p w14:paraId="33915458" w14:textId="77777777" w:rsidR="00DE4AFA" w:rsidRPr="00C7066B" w:rsidRDefault="00DE4AFA" w:rsidP="00D477A0">
            <w:pPr>
              <w:spacing w:after="0" w:line="240" w:lineRule="auto"/>
              <w:ind w:right="284"/>
              <w:rPr>
                <w:rFonts w:ascii="Museo Sans 300" w:eastAsia="Times New Roman" w:hAnsi="Museo Sans 300" w:cs="Arial"/>
                <w:b/>
                <w:sz w:val="16"/>
                <w:szCs w:val="16"/>
                <w:lang w:val="es-CO" w:eastAsia="es-ES"/>
              </w:rPr>
            </w:pPr>
          </w:p>
        </w:tc>
        <w:tc>
          <w:tcPr>
            <w:tcW w:w="4455" w:type="dxa"/>
            <w:tcBorders>
              <w:top w:val="single" w:sz="4" w:space="0" w:color="auto"/>
            </w:tcBorders>
            <w:shd w:val="clear" w:color="auto" w:fill="auto"/>
          </w:tcPr>
          <w:p w14:paraId="695D78FA"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u w:val="single"/>
                <w:lang w:val="es-MX" w:eastAsia="es-ES"/>
              </w:rPr>
            </w:pPr>
            <w:r w:rsidRPr="00C7066B">
              <w:rPr>
                <w:rFonts w:ascii="Museo Sans 300" w:eastAsia="Times New Roman" w:hAnsi="Museo Sans 300" w:cs="Arial"/>
                <w:b/>
                <w:sz w:val="16"/>
                <w:szCs w:val="16"/>
                <w:u w:val="single"/>
                <w:lang w:val="es-MX" w:eastAsia="es-ES"/>
              </w:rPr>
              <w:t>(NOMBRE)</w:t>
            </w:r>
          </w:p>
          <w:p w14:paraId="41F6F3D3" w14:textId="77777777" w:rsidR="00DE4AFA" w:rsidRPr="00C7066B" w:rsidRDefault="00DE4AFA" w:rsidP="00D477A0">
            <w:pPr>
              <w:spacing w:after="0" w:line="240" w:lineRule="auto"/>
              <w:ind w:right="284"/>
              <w:jc w:val="center"/>
              <w:rPr>
                <w:rFonts w:ascii="Museo Sans 300" w:eastAsia="Times New Roman" w:hAnsi="Museo Sans 300" w:cs="Arial"/>
                <w:b/>
                <w:sz w:val="16"/>
                <w:szCs w:val="16"/>
                <w:lang w:val="es-MX" w:eastAsia="es-ES"/>
              </w:rPr>
            </w:pPr>
            <w:r w:rsidRPr="00C7066B">
              <w:rPr>
                <w:rFonts w:ascii="Museo Sans 300" w:eastAsia="Times New Roman" w:hAnsi="Museo Sans 300" w:cs="Arial"/>
                <w:b/>
                <w:sz w:val="16"/>
                <w:szCs w:val="16"/>
                <w:lang w:val="es-MX" w:eastAsia="es-ES"/>
              </w:rPr>
              <w:t>Administrador del Contrato</w:t>
            </w:r>
          </w:p>
        </w:tc>
      </w:tr>
    </w:tbl>
    <w:p w14:paraId="7C9A99F5" w14:textId="14783668" w:rsidR="00701986" w:rsidRDefault="00701986" w:rsidP="00D477A0">
      <w:pPr>
        <w:pStyle w:val="Ttulo2"/>
        <w:spacing w:before="0" w:after="0" w:line="240" w:lineRule="auto"/>
        <w:jc w:val="center"/>
        <w:rPr>
          <w:rFonts w:ascii="Museo Sans 300" w:hAnsi="Museo Sans 300"/>
          <w:i w:val="0"/>
          <w:sz w:val="20"/>
          <w:szCs w:val="20"/>
        </w:rPr>
      </w:pPr>
    </w:p>
    <w:p w14:paraId="62CBF8A3" w14:textId="55F4CB32" w:rsidR="00701986" w:rsidRDefault="00701986" w:rsidP="00D477A0">
      <w:pPr>
        <w:pStyle w:val="Ttulo1"/>
        <w:spacing w:before="0" w:after="0" w:line="240" w:lineRule="auto"/>
        <w:jc w:val="center"/>
        <w:rPr>
          <w:rFonts w:ascii="Museo Sans 300" w:hAnsi="Museo Sans 300"/>
          <w:b w:val="0"/>
          <w:bCs w:val="0"/>
          <w:i/>
          <w:iCs/>
          <w:sz w:val="20"/>
          <w:szCs w:val="20"/>
          <w:lang w:val="es-MX"/>
        </w:rPr>
      </w:pPr>
      <w:r>
        <w:rPr>
          <w:rFonts w:ascii="Museo Sans 300" w:hAnsi="Museo Sans 300"/>
          <w:i/>
          <w:sz w:val="20"/>
          <w:szCs w:val="20"/>
        </w:rPr>
        <w:br w:type="page"/>
      </w:r>
      <w:bookmarkStart w:id="91" w:name="_Toc213337097"/>
      <w:r>
        <w:rPr>
          <w:rFonts w:ascii="Museo Sans 300" w:hAnsi="Museo Sans 300"/>
          <w:i/>
          <w:sz w:val="20"/>
          <w:szCs w:val="20"/>
        </w:rPr>
        <w:lastRenderedPageBreak/>
        <w:t xml:space="preserve">F19 </w:t>
      </w:r>
      <w:r w:rsidRPr="00E137E8">
        <w:rPr>
          <w:rFonts w:ascii="Museo Sans 300" w:hAnsi="Museo Sans 300"/>
          <w:i/>
          <w:iCs/>
          <w:sz w:val="20"/>
          <w:szCs w:val="20"/>
          <w:lang w:val="es-MX"/>
        </w:rPr>
        <w:t>ORDEN DE TRABAJO PARA SERVICIO DE MANTENIMIENTO</w:t>
      </w:r>
      <w:bookmarkEnd w:id="91"/>
    </w:p>
    <w:p w14:paraId="358D3FE8" w14:textId="77777777" w:rsidR="00DA2BEF" w:rsidRDefault="00DA2BEF" w:rsidP="00D477A0">
      <w:pPr>
        <w:spacing w:after="0" w:line="240" w:lineRule="auto"/>
        <w:rPr>
          <w:rFonts w:ascii="Museo Sans 300" w:hAnsi="Museo Sans 300"/>
          <w:b/>
          <w:sz w:val="18"/>
          <w:szCs w:val="18"/>
        </w:rPr>
      </w:pPr>
    </w:p>
    <w:p w14:paraId="2BF49D97" w14:textId="212F7AF8" w:rsidR="00701986" w:rsidRPr="00AD134E" w:rsidRDefault="00701986" w:rsidP="00D477A0">
      <w:pPr>
        <w:spacing w:after="0" w:line="240" w:lineRule="auto"/>
        <w:rPr>
          <w:rFonts w:ascii="Museo Sans 300" w:hAnsi="Museo Sans 300"/>
          <w:b/>
          <w:sz w:val="18"/>
          <w:szCs w:val="18"/>
        </w:rPr>
      </w:pPr>
      <w:r w:rsidRPr="00AD134E">
        <w:rPr>
          <w:rFonts w:ascii="Museo Sans 300" w:hAnsi="Museo Sans 300"/>
          <w:b/>
          <w:sz w:val="18"/>
          <w:szCs w:val="18"/>
        </w:rPr>
        <w:t>CORRELATIVO:_________</w:t>
      </w:r>
    </w:p>
    <w:p w14:paraId="624E79A7" w14:textId="77777777" w:rsidR="00701986" w:rsidRPr="00AD134E" w:rsidRDefault="00701986" w:rsidP="00D477A0">
      <w:pPr>
        <w:spacing w:after="0" w:line="240" w:lineRule="auto"/>
        <w:rPr>
          <w:rFonts w:ascii="Museo Sans 300" w:hAnsi="Museo Sans 300"/>
          <w:b/>
          <w:sz w:val="18"/>
          <w:szCs w:val="18"/>
        </w:rPr>
      </w:pPr>
    </w:p>
    <w:p w14:paraId="779DE6AA" w14:textId="77777777" w:rsidR="00701986" w:rsidRPr="00AD134E" w:rsidRDefault="00701986" w:rsidP="00D477A0">
      <w:pPr>
        <w:spacing w:after="0" w:line="240" w:lineRule="auto"/>
        <w:jc w:val="center"/>
        <w:rPr>
          <w:rFonts w:ascii="Museo Sans 300" w:hAnsi="Museo Sans 300"/>
          <w:b/>
          <w:sz w:val="18"/>
          <w:szCs w:val="18"/>
        </w:rPr>
      </w:pPr>
      <w:r w:rsidRPr="00AD134E">
        <w:rPr>
          <w:rFonts w:ascii="Museo Sans 300" w:hAnsi="Museo Sans 300"/>
          <w:b/>
          <w:sz w:val="18"/>
          <w:szCs w:val="18"/>
        </w:rPr>
        <w:t>COMISI</w:t>
      </w:r>
      <w:r>
        <w:rPr>
          <w:rFonts w:ascii="Museo Sans 300" w:hAnsi="Museo Sans 300"/>
          <w:b/>
          <w:sz w:val="18"/>
          <w:szCs w:val="18"/>
        </w:rPr>
        <w:t>Ó</w:t>
      </w:r>
      <w:r w:rsidRPr="00AD134E">
        <w:rPr>
          <w:rFonts w:ascii="Museo Sans 300" w:hAnsi="Museo Sans 300"/>
          <w:b/>
          <w:sz w:val="18"/>
          <w:szCs w:val="18"/>
        </w:rPr>
        <w:t>N EJECUTIVA PORTUARIA AUT</w:t>
      </w:r>
      <w:r>
        <w:rPr>
          <w:rFonts w:ascii="Museo Sans 300" w:hAnsi="Museo Sans 300"/>
          <w:b/>
          <w:sz w:val="18"/>
          <w:szCs w:val="18"/>
        </w:rPr>
        <w:t>Ó</w:t>
      </w:r>
      <w:r w:rsidRPr="00AD134E">
        <w:rPr>
          <w:rFonts w:ascii="Museo Sans 300" w:hAnsi="Museo Sans 300"/>
          <w:b/>
          <w:sz w:val="18"/>
          <w:szCs w:val="18"/>
        </w:rPr>
        <w:t>NOMA</w:t>
      </w:r>
    </w:p>
    <w:p w14:paraId="7FA6F047" w14:textId="77777777" w:rsidR="00701986" w:rsidRDefault="00701986" w:rsidP="00D477A0">
      <w:pPr>
        <w:spacing w:after="0" w:line="240" w:lineRule="auto"/>
        <w:jc w:val="center"/>
        <w:rPr>
          <w:rFonts w:ascii="Museo Sans 300" w:hAnsi="Museo Sans 300"/>
          <w:b/>
          <w:sz w:val="18"/>
          <w:szCs w:val="18"/>
        </w:rPr>
      </w:pPr>
    </w:p>
    <w:p w14:paraId="425CE2FB" w14:textId="77777777" w:rsidR="00701986" w:rsidRPr="00AD134E" w:rsidRDefault="00701986" w:rsidP="00D477A0">
      <w:pPr>
        <w:spacing w:after="0" w:line="240" w:lineRule="auto"/>
        <w:jc w:val="center"/>
        <w:rPr>
          <w:rFonts w:ascii="Museo Sans 300" w:hAnsi="Museo Sans 300"/>
          <w:b/>
          <w:sz w:val="18"/>
          <w:szCs w:val="18"/>
        </w:rPr>
      </w:pPr>
      <w:r w:rsidRPr="00AD134E">
        <w:rPr>
          <w:rFonts w:ascii="Museo Sans 300" w:hAnsi="Museo Sans 300"/>
          <w:b/>
          <w:sz w:val="18"/>
          <w:szCs w:val="18"/>
        </w:rPr>
        <w:t xml:space="preserve">ORDEN DE TRABAJO PARA SERVICIO DE MANTENIMIENTO </w:t>
      </w:r>
    </w:p>
    <w:p w14:paraId="007C9586" w14:textId="77777777" w:rsidR="00701986" w:rsidRPr="00AD134E" w:rsidRDefault="00701986" w:rsidP="00D477A0">
      <w:pPr>
        <w:spacing w:after="0" w:line="240" w:lineRule="auto"/>
        <w:rPr>
          <w:rFonts w:ascii="Museo Sans 300" w:hAnsi="Museo Sans 300"/>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22"/>
        <w:gridCol w:w="1605"/>
        <w:gridCol w:w="1500"/>
        <w:gridCol w:w="1417"/>
      </w:tblGrid>
      <w:tr w:rsidR="00701986" w:rsidRPr="00AD134E" w14:paraId="434F9738" w14:textId="77777777" w:rsidTr="00CF453B">
        <w:tc>
          <w:tcPr>
            <w:tcW w:w="4644" w:type="dxa"/>
            <w:vMerge w:val="restart"/>
            <w:tcBorders>
              <w:top w:val="single" w:sz="4" w:space="0" w:color="auto"/>
              <w:left w:val="single" w:sz="4" w:space="0" w:color="auto"/>
              <w:bottom w:val="single" w:sz="4" w:space="0" w:color="auto"/>
              <w:right w:val="single" w:sz="4" w:space="0" w:color="auto"/>
            </w:tcBorders>
            <w:vAlign w:val="center"/>
          </w:tcPr>
          <w:p w14:paraId="4680DD18" w14:textId="77777777" w:rsidR="00701986" w:rsidRPr="00AD134E" w:rsidRDefault="00701986" w:rsidP="00D477A0">
            <w:pPr>
              <w:spacing w:after="0" w:line="240" w:lineRule="auto"/>
              <w:jc w:val="center"/>
              <w:rPr>
                <w:rFonts w:ascii="Museo Sans 300" w:hAnsi="Museo Sans 300"/>
                <w:b/>
                <w:sz w:val="18"/>
                <w:szCs w:val="18"/>
                <w:lang w:eastAsia="es-SV"/>
              </w:rPr>
            </w:pPr>
            <w:r w:rsidRPr="00AD134E">
              <w:rPr>
                <w:rFonts w:ascii="Museo Sans 300" w:hAnsi="Museo Sans 300"/>
                <w:b/>
                <w:sz w:val="18"/>
                <w:szCs w:val="18"/>
                <w:lang w:eastAsia="es-SV"/>
              </w:rPr>
              <w:t>FECHA DE SOLICITUD</w:t>
            </w:r>
          </w:p>
        </w:tc>
        <w:tc>
          <w:tcPr>
            <w:tcW w:w="1843" w:type="dxa"/>
            <w:tcBorders>
              <w:top w:val="single" w:sz="4" w:space="0" w:color="auto"/>
              <w:left w:val="single" w:sz="4" w:space="0" w:color="auto"/>
              <w:bottom w:val="single" w:sz="4" w:space="0" w:color="auto"/>
              <w:right w:val="single" w:sz="4" w:space="0" w:color="auto"/>
            </w:tcBorders>
          </w:tcPr>
          <w:p w14:paraId="58AEAA06" w14:textId="77777777" w:rsidR="00701986" w:rsidRPr="00AD134E" w:rsidRDefault="00701986" w:rsidP="00D477A0">
            <w:pPr>
              <w:spacing w:after="0" w:line="240" w:lineRule="auto"/>
              <w:jc w:val="center"/>
              <w:rPr>
                <w:rFonts w:ascii="Museo Sans 300" w:hAnsi="Museo Sans 300"/>
                <w:b/>
                <w:sz w:val="18"/>
                <w:szCs w:val="18"/>
                <w:lang w:eastAsia="es-SV"/>
              </w:rPr>
            </w:pPr>
            <w:r w:rsidRPr="00AD134E">
              <w:rPr>
                <w:rFonts w:ascii="Museo Sans 300" w:hAnsi="Museo Sans 300"/>
                <w:b/>
                <w:sz w:val="18"/>
                <w:szCs w:val="18"/>
                <w:lang w:eastAsia="es-SV"/>
              </w:rPr>
              <w:t>D</w:t>
            </w:r>
            <w:r>
              <w:rPr>
                <w:rFonts w:ascii="Museo Sans 300" w:hAnsi="Museo Sans 300"/>
                <w:b/>
                <w:sz w:val="18"/>
                <w:szCs w:val="18"/>
                <w:lang w:eastAsia="es-SV"/>
              </w:rPr>
              <w:t>Í</w:t>
            </w:r>
            <w:r w:rsidRPr="00AD134E">
              <w:rPr>
                <w:rFonts w:ascii="Museo Sans 300" w:hAnsi="Museo Sans 300"/>
                <w:b/>
                <w:sz w:val="18"/>
                <w:szCs w:val="18"/>
                <w:lang w:eastAsia="es-SV"/>
              </w:rPr>
              <w:t>A</w:t>
            </w:r>
          </w:p>
        </w:tc>
        <w:tc>
          <w:tcPr>
            <w:tcW w:w="1701" w:type="dxa"/>
            <w:tcBorders>
              <w:top w:val="single" w:sz="4" w:space="0" w:color="auto"/>
              <w:left w:val="single" w:sz="4" w:space="0" w:color="auto"/>
              <w:bottom w:val="single" w:sz="4" w:space="0" w:color="auto"/>
              <w:right w:val="single" w:sz="4" w:space="0" w:color="auto"/>
            </w:tcBorders>
          </w:tcPr>
          <w:p w14:paraId="3FBD9859" w14:textId="77777777" w:rsidR="00701986" w:rsidRPr="00AD134E" w:rsidRDefault="00701986" w:rsidP="00D477A0">
            <w:pPr>
              <w:spacing w:after="0" w:line="240" w:lineRule="auto"/>
              <w:jc w:val="center"/>
              <w:rPr>
                <w:rFonts w:ascii="Museo Sans 300" w:hAnsi="Museo Sans 300"/>
                <w:b/>
                <w:sz w:val="18"/>
                <w:szCs w:val="18"/>
                <w:lang w:eastAsia="es-SV"/>
              </w:rPr>
            </w:pPr>
            <w:r w:rsidRPr="00AD134E">
              <w:rPr>
                <w:rFonts w:ascii="Museo Sans 300" w:hAnsi="Museo Sans 300"/>
                <w:b/>
                <w:sz w:val="18"/>
                <w:szCs w:val="18"/>
                <w:lang w:eastAsia="es-SV"/>
              </w:rPr>
              <w:t>MES</w:t>
            </w:r>
          </w:p>
        </w:tc>
        <w:tc>
          <w:tcPr>
            <w:tcW w:w="1591" w:type="dxa"/>
            <w:tcBorders>
              <w:top w:val="single" w:sz="4" w:space="0" w:color="auto"/>
              <w:left w:val="single" w:sz="4" w:space="0" w:color="auto"/>
              <w:bottom w:val="single" w:sz="4" w:space="0" w:color="auto"/>
              <w:right w:val="single" w:sz="4" w:space="0" w:color="auto"/>
            </w:tcBorders>
          </w:tcPr>
          <w:p w14:paraId="678A64F2" w14:textId="77777777" w:rsidR="00701986" w:rsidRPr="00AD134E" w:rsidRDefault="00701986" w:rsidP="00D477A0">
            <w:pPr>
              <w:spacing w:after="0" w:line="240" w:lineRule="auto"/>
              <w:jc w:val="center"/>
              <w:rPr>
                <w:rFonts w:ascii="Museo Sans 300" w:hAnsi="Museo Sans 300"/>
                <w:b/>
                <w:sz w:val="18"/>
                <w:szCs w:val="18"/>
                <w:lang w:eastAsia="es-SV"/>
              </w:rPr>
            </w:pPr>
            <w:r w:rsidRPr="00AD134E">
              <w:rPr>
                <w:rFonts w:ascii="Museo Sans 300" w:hAnsi="Museo Sans 300"/>
                <w:b/>
                <w:sz w:val="18"/>
                <w:szCs w:val="18"/>
                <w:lang w:eastAsia="es-SV"/>
              </w:rPr>
              <w:t>AÑO</w:t>
            </w:r>
          </w:p>
        </w:tc>
      </w:tr>
      <w:tr w:rsidR="00701986" w:rsidRPr="00AD134E" w14:paraId="3F5AADFA" w14:textId="77777777" w:rsidTr="00CF453B">
        <w:trPr>
          <w:trHeight w:val="78"/>
        </w:trPr>
        <w:tc>
          <w:tcPr>
            <w:tcW w:w="4644" w:type="dxa"/>
            <w:vMerge/>
            <w:tcBorders>
              <w:top w:val="single" w:sz="4" w:space="0" w:color="auto"/>
              <w:left w:val="single" w:sz="4" w:space="0" w:color="auto"/>
              <w:bottom w:val="single" w:sz="4" w:space="0" w:color="auto"/>
              <w:right w:val="single" w:sz="4" w:space="0" w:color="auto"/>
            </w:tcBorders>
          </w:tcPr>
          <w:p w14:paraId="5F690A1F" w14:textId="77777777" w:rsidR="00701986" w:rsidRPr="00AD134E" w:rsidRDefault="00701986" w:rsidP="00D477A0">
            <w:pPr>
              <w:spacing w:after="0" w:line="240" w:lineRule="auto"/>
              <w:rPr>
                <w:rFonts w:ascii="Museo Sans 300" w:hAnsi="Museo Sans 300"/>
                <w:b/>
                <w:sz w:val="18"/>
                <w:szCs w:val="18"/>
                <w:lang w:eastAsia="es-SV"/>
              </w:rPr>
            </w:pPr>
          </w:p>
        </w:tc>
        <w:tc>
          <w:tcPr>
            <w:tcW w:w="1843" w:type="dxa"/>
            <w:tcBorders>
              <w:top w:val="single" w:sz="4" w:space="0" w:color="auto"/>
              <w:left w:val="single" w:sz="4" w:space="0" w:color="auto"/>
              <w:bottom w:val="single" w:sz="4" w:space="0" w:color="auto"/>
              <w:right w:val="single" w:sz="4" w:space="0" w:color="auto"/>
            </w:tcBorders>
          </w:tcPr>
          <w:p w14:paraId="5BB62BBD" w14:textId="77777777" w:rsidR="00701986" w:rsidRPr="00AD134E" w:rsidRDefault="00701986" w:rsidP="00D477A0">
            <w:pPr>
              <w:spacing w:after="0" w:line="240" w:lineRule="auto"/>
              <w:rPr>
                <w:rFonts w:ascii="Museo Sans 300" w:hAnsi="Museo Sans 300"/>
                <w:b/>
                <w:sz w:val="18"/>
                <w:szCs w:val="18"/>
                <w:lang w:eastAsia="es-SV"/>
              </w:rPr>
            </w:pPr>
          </w:p>
        </w:tc>
        <w:tc>
          <w:tcPr>
            <w:tcW w:w="1701" w:type="dxa"/>
            <w:tcBorders>
              <w:top w:val="single" w:sz="4" w:space="0" w:color="auto"/>
              <w:left w:val="single" w:sz="4" w:space="0" w:color="auto"/>
              <w:bottom w:val="single" w:sz="4" w:space="0" w:color="auto"/>
              <w:right w:val="single" w:sz="4" w:space="0" w:color="auto"/>
            </w:tcBorders>
          </w:tcPr>
          <w:p w14:paraId="76B8E1C0" w14:textId="77777777" w:rsidR="00701986" w:rsidRPr="00AD134E" w:rsidRDefault="00701986" w:rsidP="00D477A0">
            <w:pPr>
              <w:spacing w:after="0" w:line="240" w:lineRule="auto"/>
              <w:rPr>
                <w:rFonts w:ascii="Museo Sans 300" w:hAnsi="Museo Sans 300"/>
                <w:b/>
                <w:sz w:val="18"/>
                <w:szCs w:val="18"/>
                <w:lang w:eastAsia="es-SV"/>
              </w:rPr>
            </w:pPr>
          </w:p>
        </w:tc>
        <w:tc>
          <w:tcPr>
            <w:tcW w:w="1591" w:type="dxa"/>
            <w:tcBorders>
              <w:top w:val="single" w:sz="4" w:space="0" w:color="auto"/>
              <w:left w:val="single" w:sz="4" w:space="0" w:color="auto"/>
              <w:bottom w:val="single" w:sz="4" w:space="0" w:color="auto"/>
              <w:right w:val="single" w:sz="4" w:space="0" w:color="auto"/>
            </w:tcBorders>
          </w:tcPr>
          <w:p w14:paraId="2DB978C3" w14:textId="77777777" w:rsidR="00701986" w:rsidRPr="00AD134E" w:rsidRDefault="00701986" w:rsidP="00D477A0">
            <w:pPr>
              <w:spacing w:after="0" w:line="240" w:lineRule="auto"/>
              <w:jc w:val="center"/>
              <w:rPr>
                <w:rFonts w:ascii="Museo Sans 300" w:hAnsi="Museo Sans 300"/>
                <w:b/>
                <w:sz w:val="18"/>
                <w:szCs w:val="18"/>
                <w:lang w:eastAsia="es-SV"/>
              </w:rPr>
            </w:pPr>
          </w:p>
        </w:tc>
      </w:tr>
    </w:tbl>
    <w:p w14:paraId="14D12132"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 xml:space="preserve">Señores empresa: ___________________________________________, atentamente solicitamos </w:t>
      </w:r>
    </w:p>
    <w:p w14:paraId="35F338AE" w14:textId="77777777" w:rsidR="00701986" w:rsidRPr="00AD134E" w:rsidRDefault="00701986" w:rsidP="00D477A0">
      <w:pPr>
        <w:spacing w:after="0" w:line="240" w:lineRule="auto"/>
        <w:rPr>
          <w:rFonts w:ascii="Museo Sans 300" w:hAnsi="Museo Sans 300"/>
          <w:sz w:val="18"/>
          <w:szCs w:val="18"/>
        </w:rPr>
      </w:pPr>
    </w:p>
    <w:tbl>
      <w:tblPr>
        <w:tblpPr w:leftFromText="141" w:rightFromText="141" w:vertAnchor="text" w:horzAnchor="margin" w:tblpXSpec="right" w:tblpY="3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51"/>
        <w:gridCol w:w="425"/>
        <w:gridCol w:w="1843"/>
        <w:gridCol w:w="425"/>
      </w:tblGrid>
      <w:tr w:rsidR="00701986" w:rsidRPr="00AD134E" w14:paraId="22C3580A" w14:textId="77777777" w:rsidTr="00CF453B">
        <w:tc>
          <w:tcPr>
            <w:tcW w:w="1951" w:type="dxa"/>
            <w:tcBorders>
              <w:top w:val="single" w:sz="4" w:space="0" w:color="auto"/>
              <w:left w:val="single" w:sz="4" w:space="0" w:color="auto"/>
              <w:bottom w:val="single" w:sz="4" w:space="0" w:color="auto"/>
              <w:right w:val="single" w:sz="4" w:space="0" w:color="auto"/>
            </w:tcBorders>
          </w:tcPr>
          <w:p w14:paraId="4ED249EB" w14:textId="77777777" w:rsidR="00701986" w:rsidRPr="00AD134E" w:rsidRDefault="00701986" w:rsidP="00D477A0">
            <w:pPr>
              <w:spacing w:after="0" w:line="240" w:lineRule="auto"/>
              <w:jc w:val="center"/>
              <w:rPr>
                <w:rFonts w:ascii="Museo Sans 300" w:hAnsi="Museo Sans 300"/>
                <w:b/>
                <w:sz w:val="18"/>
                <w:szCs w:val="18"/>
                <w:lang w:eastAsia="es-SV"/>
              </w:rPr>
            </w:pPr>
            <w:r w:rsidRPr="00AD134E">
              <w:rPr>
                <w:rFonts w:ascii="Museo Sans 300" w:hAnsi="Museo Sans 300"/>
                <w:b/>
                <w:sz w:val="18"/>
                <w:szCs w:val="18"/>
                <w:lang w:eastAsia="es-SV"/>
              </w:rPr>
              <w:t>PREVENTIVO</w:t>
            </w:r>
          </w:p>
        </w:tc>
        <w:tc>
          <w:tcPr>
            <w:tcW w:w="425" w:type="dxa"/>
            <w:tcBorders>
              <w:top w:val="single" w:sz="4" w:space="0" w:color="auto"/>
              <w:left w:val="single" w:sz="4" w:space="0" w:color="auto"/>
              <w:bottom w:val="single" w:sz="4" w:space="0" w:color="auto"/>
              <w:right w:val="single" w:sz="4" w:space="0" w:color="auto"/>
            </w:tcBorders>
          </w:tcPr>
          <w:p w14:paraId="746AACFC" w14:textId="77777777" w:rsidR="00701986" w:rsidRPr="00AD134E" w:rsidRDefault="00701986" w:rsidP="00D477A0">
            <w:pPr>
              <w:spacing w:after="0" w:line="240" w:lineRule="auto"/>
              <w:jc w:val="center"/>
              <w:rPr>
                <w:rFonts w:ascii="Museo Sans 300" w:hAnsi="Museo Sans 300"/>
                <w:b/>
                <w:sz w:val="18"/>
                <w:szCs w:val="18"/>
                <w:lang w:eastAsia="es-SV"/>
              </w:rPr>
            </w:pPr>
          </w:p>
        </w:tc>
        <w:tc>
          <w:tcPr>
            <w:tcW w:w="1843" w:type="dxa"/>
            <w:tcBorders>
              <w:top w:val="single" w:sz="4" w:space="0" w:color="auto"/>
              <w:left w:val="single" w:sz="4" w:space="0" w:color="auto"/>
              <w:bottom w:val="single" w:sz="4" w:space="0" w:color="auto"/>
              <w:right w:val="single" w:sz="4" w:space="0" w:color="auto"/>
            </w:tcBorders>
          </w:tcPr>
          <w:p w14:paraId="3B7B3FF9" w14:textId="77777777" w:rsidR="00701986" w:rsidRPr="00AD134E" w:rsidRDefault="00701986" w:rsidP="00D477A0">
            <w:pPr>
              <w:spacing w:after="0" w:line="240" w:lineRule="auto"/>
              <w:jc w:val="center"/>
              <w:rPr>
                <w:rFonts w:ascii="Museo Sans 300" w:hAnsi="Museo Sans 300"/>
                <w:b/>
                <w:sz w:val="18"/>
                <w:szCs w:val="18"/>
                <w:lang w:eastAsia="es-SV"/>
              </w:rPr>
            </w:pPr>
            <w:r w:rsidRPr="00AD134E">
              <w:rPr>
                <w:rFonts w:ascii="Museo Sans 300" w:hAnsi="Museo Sans 300"/>
                <w:b/>
                <w:sz w:val="18"/>
                <w:szCs w:val="18"/>
                <w:lang w:eastAsia="es-SV"/>
              </w:rPr>
              <w:t>CORRECTIVO</w:t>
            </w:r>
          </w:p>
        </w:tc>
        <w:tc>
          <w:tcPr>
            <w:tcW w:w="425" w:type="dxa"/>
            <w:tcBorders>
              <w:top w:val="single" w:sz="4" w:space="0" w:color="auto"/>
              <w:left w:val="single" w:sz="4" w:space="0" w:color="auto"/>
              <w:bottom w:val="single" w:sz="4" w:space="0" w:color="auto"/>
              <w:right w:val="single" w:sz="4" w:space="0" w:color="auto"/>
            </w:tcBorders>
          </w:tcPr>
          <w:p w14:paraId="02521A30" w14:textId="77777777" w:rsidR="00701986" w:rsidRPr="00AD134E" w:rsidRDefault="00701986" w:rsidP="00D477A0">
            <w:pPr>
              <w:spacing w:after="0" w:line="240" w:lineRule="auto"/>
              <w:rPr>
                <w:rFonts w:ascii="Museo Sans 300" w:hAnsi="Museo Sans 300"/>
                <w:sz w:val="18"/>
                <w:szCs w:val="18"/>
                <w:lang w:eastAsia="es-SV"/>
              </w:rPr>
            </w:pPr>
          </w:p>
        </w:tc>
      </w:tr>
    </w:tbl>
    <w:p w14:paraId="3B153EBE"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 xml:space="preserve">Proporcionar servicio de mantenimiento tipo:  </w:t>
      </w:r>
    </w:p>
    <w:p w14:paraId="3914D7F7" w14:textId="77777777" w:rsidR="00701986" w:rsidRPr="00AD134E" w:rsidRDefault="00701986" w:rsidP="00D477A0">
      <w:pPr>
        <w:spacing w:after="0" w:line="240" w:lineRule="auto"/>
        <w:rPr>
          <w:rFonts w:ascii="Museo Sans 300" w:hAnsi="Museo Sans 300"/>
          <w:sz w:val="18"/>
          <w:szCs w:val="18"/>
        </w:rPr>
      </w:pPr>
    </w:p>
    <w:p w14:paraId="6FADE982"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 xml:space="preserve">Al vehículo con las siguientes características: </w:t>
      </w:r>
    </w:p>
    <w:p w14:paraId="7DE404B4" w14:textId="77777777" w:rsidR="00701986" w:rsidRPr="00AD134E" w:rsidRDefault="00701986" w:rsidP="00D477A0">
      <w:pPr>
        <w:spacing w:after="0" w:line="240" w:lineRule="auto"/>
        <w:rPr>
          <w:rFonts w:ascii="Museo Sans 300" w:hAnsi="Museo Sans 300"/>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68"/>
        <w:gridCol w:w="2009"/>
        <w:gridCol w:w="2603"/>
        <w:gridCol w:w="1664"/>
      </w:tblGrid>
      <w:tr w:rsidR="00701986" w:rsidRPr="00AD134E" w14:paraId="50433707" w14:textId="77777777" w:rsidTr="00CF453B">
        <w:tc>
          <w:tcPr>
            <w:tcW w:w="2444" w:type="dxa"/>
            <w:tcBorders>
              <w:top w:val="single" w:sz="4" w:space="0" w:color="auto"/>
              <w:left w:val="single" w:sz="4" w:space="0" w:color="auto"/>
              <w:bottom w:val="single" w:sz="4" w:space="0" w:color="auto"/>
              <w:right w:val="single" w:sz="4" w:space="0" w:color="auto"/>
            </w:tcBorders>
          </w:tcPr>
          <w:p w14:paraId="2F955D8F"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EMPRESA</w:t>
            </w:r>
          </w:p>
        </w:tc>
        <w:tc>
          <w:tcPr>
            <w:tcW w:w="2445" w:type="dxa"/>
            <w:tcBorders>
              <w:top w:val="single" w:sz="4" w:space="0" w:color="auto"/>
              <w:left w:val="single" w:sz="4" w:space="0" w:color="auto"/>
              <w:bottom w:val="single" w:sz="4" w:space="0" w:color="auto"/>
              <w:right w:val="single" w:sz="4" w:space="0" w:color="auto"/>
            </w:tcBorders>
          </w:tcPr>
          <w:p w14:paraId="10330DA5" w14:textId="77777777" w:rsidR="00701986" w:rsidRPr="00AD134E" w:rsidRDefault="00701986" w:rsidP="00D477A0">
            <w:pPr>
              <w:spacing w:after="0" w:line="240" w:lineRule="auto"/>
              <w:rPr>
                <w:rFonts w:ascii="Museo Sans 300" w:hAnsi="Museo Sans 300"/>
                <w:b/>
                <w:sz w:val="18"/>
                <w:szCs w:val="18"/>
                <w:lang w:eastAsia="es-SV"/>
              </w:rPr>
            </w:pPr>
          </w:p>
        </w:tc>
        <w:tc>
          <w:tcPr>
            <w:tcW w:w="2874" w:type="dxa"/>
            <w:tcBorders>
              <w:top w:val="single" w:sz="4" w:space="0" w:color="auto"/>
              <w:left w:val="single" w:sz="4" w:space="0" w:color="auto"/>
              <w:bottom w:val="single" w:sz="4" w:space="0" w:color="auto"/>
              <w:right w:val="single" w:sz="4" w:space="0" w:color="auto"/>
            </w:tcBorders>
          </w:tcPr>
          <w:p w14:paraId="119F2C7D" w14:textId="77777777" w:rsidR="00701986" w:rsidRPr="00AD134E" w:rsidRDefault="00701986" w:rsidP="00D477A0">
            <w:pPr>
              <w:spacing w:after="0" w:line="240" w:lineRule="auto"/>
              <w:rPr>
                <w:rFonts w:ascii="Museo Sans 300" w:hAnsi="Museo Sans 300"/>
                <w:b/>
                <w:sz w:val="18"/>
                <w:szCs w:val="18"/>
                <w:lang w:eastAsia="es-SV"/>
              </w:rPr>
            </w:pPr>
            <w:r>
              <w:rPr>
                <w:rFonts w:ascii="Museo Sans 300" w:hAnsi="Museo Sans 300"/>
                <w:b/>
                <w:sz w:val="18"/>
                <w:szCs w:val="18"/>
                <w:lang w:eastAsia="es-SV"/>
              </w:rPr>
              <w:t>Á</w:t>
            </w:r>
            <w:r w:rsidRPr="00AD134E">
              <w:rPr>
                <w:rFonts w:ascii="Museo Sans 300" w:hAnsi="Museo Sans 300"/>
                <w:b/>
                <w:sz w:val="18"/>
                <w:szCs w:val="18"/>
                <w:lang w:eastAsia="es-SV"/>
              </w:rPr>
              <w:t>REA:</w:t>
            </w:r>
          </w:p>
        </w:tc>
        <w:tc>
          <w:tcPr>
            <w:tcW w:w="2016" w:type="dxa"/>
            <w:tcBorders>
              <w:top w:val="single" w:sz="4" w:space="0" w:color="auto"/>
              <w:left w:val="single" w:sz="4" w:space="0" w:color="auto"/>
              <w:bottom w:val="single" w:sz="4" w:space="0" w:color="auto"/>
              <w:right w:val="single" w:sz="4" w:space="0" w:color="auto"/>
            </w:tcBorders>
          </w:tcPr>
          <w:p w14:paraId="227A7E12" w14:textId="77777777" w:rsidR="00701986" w:rsidRPr="00AD134E" w:rsidRDefault="00701986" w:rsidP="00D477A0">
            <w:pPr>
              <w:spacing w:after="0" w:line="240" w:lineRule="auto"/>
              <w:rPr>
                <w:rFonts w:ascii="Museo Sans 300" w:hAnsi="Museo Sans 300"/>
                <w:b/>
                <w:sz w:val="18"/>
                <w:szCs w:val="18"/>
                <w:lang w:eastAsia="es-SV"/>
              </w:rPr>
            </w:pPr>
          </w:p>
        </w:tc>
      </w:tr>
      <w:tr w:rsidR="00701986" w:rsidRPr="00AD134E" w14:paraId="014F0FF5" w14:textId="77777777" w:rsidTr="00CF453B">
        <w:tc>
          <w:tcPr>
            <w:tcW w:w="2444" w:type="dxa"/>
            <w:tcBorders>
              <w:top w:val="single" w:sz="4" w:space="0" w:color="auto"/>
              <w:left w:val="single" w:sz="4" w:space="0" w:color="auto"/>
              <w:bottom w:val="single" w:sz="4" w:space="0" w:color="auto"/>
              <w:right w:val="single" w:sz="4" w:space="0" w:color="auto"/>
            </w:tcBorders>
          </w:tcPr>
          <w:p w14:paraId="3DA2F41D" w14:textId="77777777" w:rsidR="00701986" w:rsidRPr="00AD134E" w:rsidRDefault="00701986" w:rsidP="00D477A0">
            <w:pPr>
              <w:spacing w:after="0" w:line="240" w:lineRule="auto"/>
              <w:rPr>
                <w:rFonts w:ascii="Museo Sans 300" w:hAnsi="Museo Sans 300"/>
                <w:b/>
                <w:sz w:val="18"/>
                <w:szCs w:val="18"/>
                <w:lang w:eastAsia="es-SV"/>
              </w:rPr>
            </w:pPr>
            <w:r>
              <w:rPr>
                <w:rFonts w:ascii="Museo Sans 300" w:hAnsi="Museo Sans 300"/>
                <w:b/>
                <w:sz w:val="18"/>
                <w:szCs w:val="18"/>
                <w:lang w:eastAsia="es-SV"/>
              </w:rPr>
              <w:t>Í</w:t>
            </w:r>
            <w:r w:rsidRPr="00AD134E">
              <w:rPr>
                <w:rFonts w:ascii="Museo Sans 300" w:hAnsi="Museo Sans 300"/>
                <w:b/>
                <w:sz w:val="18"/>
                <w:szCs w:val="18"/>
                <w:lang w:eastAsia="es-SV"/>
              </w:rPr>
              <w:t xml:space="preserve">TEM </w:t>
            </w:r>
            <w:proofErr w:type="spellStart"/>
            <w:r w:rsidRPr="00AD134E">
              <w:rPr>
                <w:rFonts w:ascii="Museo Sans 300" w:hAnsi="Museo Sans 300"/>
                <w:b/>
                <w:sz w:val="18"/>
                <w:szCs w:val="18"/>
                <w:lang w:eastAsia="es-SV"/>
              </w:rPr>
              <w:t>N°</w:t>
            </w:r>
            <w:proofErr w:type="spellEnd"/>
            <w:r w:rsidRPr="00AD134E">
              <w:rPr>
                <w:rFonts w:ascii="Museo Sans 300" w:hAnsi="Museo Sans 300"/>
                <w:b/>
                <w:sz w:val="18"/>
                <w:szCs w:val="18"/>
                <w:lang w:eastAsia="es-SV"/>
              </w:rPr>
              <w:t>:</w:t>
            </w:r>
          </w:p>
        </w:tc>
        <w:tc>
          <w:tcPr>
            <w:tcW w:w="2445" w:type="dxa"/>
            <w:tcBorders>
              <w:top w:val="single" w:sz="4" w:space="0" w:color="auto"/>
              <w:left w:val="single" w:sz="4" w:space="0" w:color="auto"/>
              <w:bottom w:val="single" w:sz="4" w:space="0" w:color="auto"/>
              <w:right w:val="single" w:sz="4" w:space="0" w:color="auto"/>
            </w:tcBorders>
          </w:tcPr>
          <w:p w14:paraId="2F7BDDF1" w14:textId="77777777" w:rsidR="00701986" w:rsidRPr="00AD134E" w:rsidRDefault="00701986" w:rsidP="00D477A0">
            <w:pPr>
              <w:spacing w:after="0" w:line="240" w:lineRule="auto"/>
              <w:rPr>
                <w:rFonts w:ascii="Museo Sans 300" w:hAnsi="Museo Sans 300"/>
                <w:b/>
                <w:sz w:val="18"/>
                <w:szCs w:val="18"/>
                <w:lang w:eastAsia="es-SV"/>
              </w:rPr>
            </w:pPr>
          </w:p>
        </w:tc>
        <w:tc>
          <w:tcPr>
            <w:tcW w:w="2874" w:type="dxa"/>
            <w:tcBorders>
              <w:top w:val="single" w:sz="4" w:space="0" w:color="auto"/>
              <w:left w:val="single" w:sz="4" w:space="0" w:color="auto"/>
              <w:bottom w:val="single" w:sz="4" w:space="0" w:color="auto"/>
              <w:right w:val="single" w:sz="4" w:space="0" w:color="auto"/>
            </w:tcBorders>
          </w:tcPr>
          <w:p w14:paraId="3DFE457C"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PLACA:</w:t>
            </w:r>
          </w:p>
        </w:tc>
        <w:tc>
          <w:tcPr>
            <w:tcW w:w="2016" w:type="dxa"/>
            <w:tcBorders>
              <w:top w:val="single" w:sz="4" w:space="0" w:color="auto"/>
              <w:left w:val="single" w:sz="4" w:space="0" w:color="auto"/>
              <w:bottom w:val="single" w:sz="4" w:space="0" w:color="auto"/>
              <w:right w:val="single" w:sz="4" w:space="0" w:color="auto"/>
            </w:tcBorders>
          </w:tcPr>
          <w:p w14:paraId="5EBC8534" w14:textId="77777777" w:rsidR="00701986" w:rsidRPr="00AD134E" w:rsidRDefault="00701986" w:rsidP="00D477A0">
            <w:pPr>
              <w:spacing w:after="0" w:line="240" w:lineRule="auto"/>
              <w:rPr>
                <w:rFonts w:ascii="Museo Sans 300" w:hAnsi="Museo Sans 300"/>
                <w:b/>
                <w:sz w:val="18"/>
                <w:szCs w:val="18"/>
                <w:lang w:eastAsia="es-SV"/>
              </w:rPr>
            </w:pPr>
          </w:p>
        </w:tc>
      </w:tr>
      <w:tr w:rsidR="00701986" w:rsidRPr="00AD134E" w14:paraId="73E989A6" w14:textId="77777777" w:rsidTr="00CF453B">
        <w:tc>
          <w:tcPr>
            <w:tcW w:w="2444" w:type="dxa"/>
            <w:tcBorders>
              <w:top w:val="single" w:sz="4" w:space="0" w:color="auto"/>
              <w:left w:val="single" w:sz="4" w:space="0" w:color="auto"/>
              <w:bottom w:val="single" w:sz="4" w:space="0" w:color="auto"/>
              <w:right w:val="single" w:sz="4" w:space="0" w:color="auto"/>
            </w:tcBorders>
          </w:tcPr>
          <w:p w14:paraId="5123EB57"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MARCA:</w:t>
            </w:r>
          </w:p>
        </w:tc>
        <w:tc>
          <w:tcPr>
            <w:tcW w:w="2445" w:type="dxa"/>
            <w:tcBorders>
              <w:top w:val="single" w:sz="4" w:space="0" w:color="auto"/>
              <w:left w:val="single" w:sz="4" w:space="0" w:color="auto"/>
              <w:bottom w:val="single" w:sz="4" w:space="0" w:color="auto"/>
              <w:right w:val="single" w:sz="4" w:space="0" w:color="auto"/>
            </w:tcBorders>
          </w:tcPr>
          <w:p w14:paraId="6A08516E" w14:textId="77777777" w:rsidR="00701986" w:rsidRPr="00AD134E" w:rsidRDefault="00701986" w:rsidP="00D477A0">
            <w:pPr>
              <w:spacing w:after="0" w:line="240" w:lineRule="auto"/>
              <w:rPr>
                <w:rFonts w:ascii="Museo Sans 300" w:hAnsi="Museo Sans 300"/>
                <w:b/>
                <w:sz w:val="18"/>
                <w:szCs w:val="18"/>
                <w:lang w:eastAsia="es-SV"/>
              </w:rPr>
            </w:pPr>
          </w:p>
        </w:tc>
        <w:tc>
          <w:tcPr>
            <w:tcW w:w="2874" w:type="dxa"/>
            <w:tcBorders>
              <w:top w:val="single" w:sz="4" w:space="0" w:color="auto"/>
              <w:left w:val="single" w:sz="4" w:space="0" w:color="auto"/>
              <w:bottom w:val="single" w:sz="4" w:space="0" w:color="auto"/>
              <w:right w:val="single" w:sz="4" w:space="0" w:color="auto"/>
            </w:tcBorders>
          </w:tcPr>
          <w:p w14:paraId="5C28D2AF"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MODELO:</w:t>
            </w:r>
          </w:p>
        </w:tc>
        <w:tc>
          <w:tcPr>
            <w:tcW w:w="2016" w:type="dxa"/>
            <w:tcBorders>
              <w:top w:val="single" w:sz="4" w:space="0" w:color="auto"/>
              <w:left w:val="single" w:sz="4" w:space="0" w:color="auto"/>
              <w:bottom w:val="single" w:sz="4" w:space="0" w:color="auto"/>
              <w:right w:val="single" w:sz="4" w:space="0" w:color="auto"/>
            </w:tcBorders>
          </w:tcPr>
          <w:p w14:paraId="252768BB" w14:textId="77777777" w:rsidR="00701986" w:rsidRPr="00AD134E" w:rsidRDefault="00701986" w:rsidP="00D477A0">
            <w:pPr>
              <w:spacing w:after="0" w:line="240" w:lineRule="auto"/>
              <w:rPr>
                <w:rFonts w:ascii="Museo Sans 300" w:hAnsi="Museo Sans 300"/>
                <w:b/>
                <w:sz w:val="18"/>
                <w:szCs w:val="18"/>
                <w:lang w:eastAsia="es-SV"/>
              </w:rPr>
            </w:pPr>
          </w:p>
        </w:tc>
      </w:tr>
      <w:tr w:rsidR="00701986" w:rsidRPr="00AD134E" w14:paraId="61E09EEB" w14:textId="77777777" w:rsidTr="00CF453B">
        <w:tc>
          <w:tcPr>
            <w:tcW w:w="2444" w:type="dxa"/>
            <w:tcBorders>
              <w:top w:val="single" w:sz="4" w:space="0" w:color="auto"/>
              <w:left w:val="single" w:sz="4" w:space="0" w:color="auto"/>
              <w:bottom w:val="single" w:sz="4" w:space="0" w:color="auto"/>
              <w:right w:val="single" w:sz="4" w:space="0" w:color="auto"/>
            </w:tcBorders>
          </w:tcPr>
          <w:p w14:paraId="61529C97"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 xml:space="preserve">AÑO: </w:t>
            </w:r>
          </w:p>
        </w:tc>
        <w:tc>
          <w:tcPr>
            <w:tcW w:w="2445" w:type="dxa"/>
            <w:tcBorders>
              <w:top w:val="single" w:sz="4" w:space="0" w:color="auto"/>
              <w:left w:val="single" w:sz="4" w:space="0" w:color="auto"/>
              <w:bottom w:val="single" w:sz="4" w:space="0" w:color="auto"/>
              <w:right w:val="single" w:sz="4" w:space="0" w:color="auto"/>
            </w:tcBorders>
          </w:tcPr>
          <w:p w14:paraId="394E2D4A" w14:textId="77777777" w:rsidR="00701986" w:rsidRPr="00AD134E" w:rsidRDefault="00701986" w:rsidP="00D477A0">
            <w:pPr>
              <w:spacing w:after="0" w:line="240" w:lineRule="auto"/>
              <w:rPr>
                <w:rFonts w:ascii="Museo Sans 300" w:hAnsi="Museo Sans 300"/>
                <w:b/>
                <w:sz w:val="18"/>
                <w:szCs w:val="18"/>
                <w:lang w:eastAsia="es-SV"/>
              </w:rPr>
            </w:pPr>
          </w:p>
        </w:tc>
        <w:tc>
          <w:tcPr>
            <w:tcW w:w="2874" w:type="dxa"/>
            <w:tcBorders>
              <w:top w:val="single" w:sz="4" w:space="0" w:color="auto"/>
              <w:left w:val="single" w:sz="4" w:space="0" w:color="auto"/>
              <w:bottom w:val="single" w:sz="4" w:space="0" w:color="auto"/>
              <w:right w:val="single" w:sz="4" w:space="0" w:color="auto"/>
            </w:tcBorders>
          </w:tcPr>
          <w:p w14:paraId="072C40F6"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KILOMETRAJE:</w:t>
            </w:r>
          </w:p>
        </w:tc>
        <w:tc>
          <w:tcPr>
            <w:tcW w:w="2016" w:type="dxa"/>
            <w:tcBorders>
              <w:top w:val="single" w:sz="4" w:space="0" w:color="auto"/>
              <w:left w:val="single" w:sz="4" w:space="0" w:color="auto"/>
              <w:bottom w:val="single" w:sz="4" w:space="0" w:color="auto"/>
              <w:right w:val="single" w:sz="4" w:space="0" w:color="auto"/>
            </w:tcBorders>
          </w:tcPr>
          <w:p w14:paraId="47C4BF03" w14:textId="77777777" w:rsidR="00701986" w:rsidRPr="00AD134E" w:rsidRDefault="00701986" w:rsidP="00D477A0">
            <w:pPr>
              <w:spacing w:after="0" w:line="240" w:lineRule="auto"/>
              <w:rPr>
                <w:rFonts w:ascii="Museo Sans 300" w:hAnsi="Museo Sans 300"/>
                <w:b/>
                <w:sz w:val="18"/>
                <w:szCs w:val="18"/>
                <w:lang w:eastAsia="es-SV"/>
              </w:rPr>
            </w:pPr>
          </w:p>
        </w:tc>
      </w:tr>
      <w:tr w:rsidR="00701986" w:rsidRPr="00AD134E" w14:paraId="4C6184BA" w14:textId="77777777" w:rsidTr="00CF453B">
        <w:tc>
          <w:tcPr>
            <w:tcW w:w="2444" w:type="dxa"/>
            <w:tcBorders>
              <w:top w:val="single" w:sz="4" w:space="0" w:color="auto"/>
              <w:left w:val="single" w:sz="4" w:space="0" w:color="auto"/>
              <w:bottom w:val="single" w:sz="4" w:space="0" w:color="auto"/>
              <w:right w:val="single" w:sz="4" w:space="0" w:color="auto"/>
            </w:tcBorders>
          </w:tcPr>
          <w:p w14:paraId="013D8C7E"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COMBUSTIBLE:</w:t>
            </w:r>
          </w:p>
        </w:tc>
        <w:tc>
          <w:tcPr>
            <w:tcW w:w="2445" w:type="dxa"/>
            <w:tcBorders>
              <w:top w:val="single" w:sz="4" w:space="0" w:color="auto"/>
              <w:left w:val="single" w:sz="4" w:space="0" w:color="auto"/>
              <w:bottom w:val="single" w:sz="4" w:space="0" w:color="auto"/>
              <w:right w:val="single" w:sz="4" w:space="0" w:color="auto"/>
            </w:tcBorders>
          </w:tcPr>
          <w:p w14:paraId="31437F90" w14:textId="77777777" w:rsidR="00701986" w:rsidRPr="00AD134E" w:rsidRDefault="00701986" w:rsidP="00D477A0">
            <w:pPr>
              <w:spacing w:after="0" w:line="240" w:lineRule="auto"/>
              <w:rPr>
                <w:rFonts w:ascii="Museo Sans 300" w:hAnsi="Museo Sans 300"/>
                <w:b/>
                <w:sz w:val="18"/>
                <w:szCs w:val="18"/>
                <w:lang w:eastAsia="es-SV"/>
              </w:rPr>
            </w:pPr>
          </w:p>
        </w:tc>
        <w:tc>
          <w:tcPr>
            <w:tcW w:w="2874" w:type="dxa"/>
            <w:tcBorders>
              <w:top w:val="single" w:sz="4" w:space="0" w:color="auto"/>
              <w:left w:val="single" w:sz="4" w:space="0" w:color="auto"/>
              <w:bottom w:val="single" w:sz="4" w:space="0" w:color="auto"/>
              <w:right w:val="single" w:sz="4" w:space="0" w:color="auto"/>
            </w:tcBorders>
          </w:tcPr>
          <w:p w14:paraId="05817D3A" w14:textId="77777777" w:rsidR="00701986" w:rsidRPr="00AD134E" w:rsidRDefault="00701986" w:rsidP="00D477A0">
            <w:pPr>
              <w:spacing w:after="0" w:line="240" w:lineRule="auto"/>
              <w:rPr>
                <w:rFonts w:ascii="Museo Sans 300" w:hAnsi="Museo Sans 300"/>
                <w:b/>
                <w:sz w:val="18"/>
                <w:szCs w:val="18"/>
                <w:lang w:eastAsia="es-SV"/>
              </w:rPr>
            </w:pPr>
            <w:proofErr w:type="spellStart"/>
            <w:r w:rsidRPr="00AD134E">
              <w:rPr>
                <w:rFonts w:ascii="Museo Sans 300" w:hAnsi="Museo Sans 300"/>
                <w:b/>
                <w:sz w:val="18"/>
                <w:szCs w:val="18"/>
                <w:lang w:eastAsia="es-SV"/>
              </w:rPr>
              <w:t>N°</w:t>
            </w:r>
            <w:proofErr w:type="spellEnd"/>
            <w:r w:rsidRPr="00AD134E">
              <w:rPr>
                <w:rFonts w:ascii="Museo Sans 300" w:hAnsi="Museo Sans 300"/>
                <w:b/>
                <w:sz w:val="18"/>
                <w:szCs w:val="18"/>
                <w:lang w:eastAsia="es-SV"/>
              </w:rPr>
              <w:t xml:space="preserve"> DE EQUIPO:</w:t>
            </w:r>
          </w:p>
        </w:tc>
        <w:tc>
          <w:tcPr>
            <w:tcW w:w="2016" w:type="dxa"/>
            <w:tcBorders>
              <w:top w:val="single" w:sz="4" w:space="0" w:color="auto"/>
              <w:left w:val="single" w:sz="4" w:space="0" w:color="auto"/>
              <w:bottom w:val="single" w:sz="4" w:space="0" w:color="auto"/>
              <w:right w:val="single" w:sz="4" w:space="0" w:color="auto"/>
            </w:tcBorders>
          </w:tcPr>
          <w:p w14:paraId="53ADC4BE" w14:textId="77777777" w:rsidR="00701986" w:rsidRPr="00AD134E" w:rsidRDefault="00701986" w:rsidP="00D477A0">
            <w:pPr>
              <w:spacing w:after="0" w:line="240" w:lineRule="auto"/>
              <w:rPr>
                <w:rFonts w:ascii="Museo Sans 300" w:hAnsi="Museo Sans 300"/>
                <w:b/>
                <w:sz w:val="18"/>
                <w:szCs w:val="18"/>
                <w:lang w:eastAsia="es-SV"/>
              </w:rPr>
            </w:pPr>
          </w:p>
        </w:tc>
      </w:tr>
    </w:tbl>
    <w:p w14:paraId="542DB1AE" w14:textId="77777777" w:rsidR="00701986" w:rsidRPr="00AD134E" w:rsidRDefault="00701986" w:rsidP="00D477A0">
      <w:pPr>
        <w:spacing w:after="0" w:line="240" w:lineRule="auto"/>
        <w:rPr>
          <w:rFonts w:ascii="Museo Sans 300" w:hAnsi="Museo Sans 300"/>
          <w:b/>
          <w:sz w:val="18"/>
          <w:szCs w:val="18"/>
        </w:rPr>
      </w:pPr>
    </w:p>
    <w:p w14:paraId="78063F71" w14:textId="77777777" w:rsidR="00701986" w:rsidRPr="00AD134E" w:rsidRDefault="00701986" w:rsidP="00D477A0">
      <w:pPr>
        <w:numPr>
          <w:ilvl w:val="0"/>
          <w:numId w:val="128"/>
        </w:numPr>
        <w:spacing w:after="0" w:line="240" w:lineRule="auto"/>
        <w:rPr>
          <w:rFonts w:ascii="Museo Sans 300" w:hAnsi="Museo Sans 300"/>
          <w:sz w:val="18"/>
          <w:szCs w:val="18"/>
        </w:rPr>
      </w:pPr>
      <w:r w:rsidRPr="00AD134E">
        <w:rPr>
          <w:rFonts w:ascii="Museo Sans 300" w:hAnsi="Museo Sans 300"/>
          <w:sz w:val="18"/>
          <w:szCs w:val="18"/>
        </w:rPr>
        <w:t>Para el caso de Mantenimiento Preventivo, efectuar:</w:t>
      </w:r>
    </w:p>
    <w:p w14:paraId="22BCCD16" w14:textId="77777777" w:rsidR="00701986" w:rsidRPr="00AD134E" w:rsidRDefault="00701986" w:rsidP="00D477A0">
      <w:pPr>
        <w:spacing w:after="0" w:line="240" w:lineRule="auto"/>
        <w:rPr>
          <w:rFonts w:ascii="Museo Sans 300" w:hAnsi="Museo Sans 300"/>
          <w:b/>
          <w:sz w:val="18"/>
          <w:szCs w:val="18"/>
        </w:rPr>
      </w:pPr>
    </w:p>
    <w:tbl>
      <w:tblP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4"/>
        <w:gridCol w:w="4678"/>
      </w:tblGrid>
      <w:tr w:rsidR="00701986" w:rsidRPr="00AD134E" w14:paraId="58AE54A9" w14:textId="77777777" w:rsidTr="00CF453B">
        <w:tc>
          <w:tcPr>
            <w:tcW w:w="4644" w:type="dxa"/>
            <w:tcBorders>
              <w:top w:val="single" w:sz="4" w:space="0" w:color="auto"/>
              <w:left w:val="single" w:sz="4" w:space="0" w:color="auto"/>
              <w:bottom w:val="single" w:sz="4" w:space="0" w:color="auto"/>
              <w:right w:val="single" w:sz="4" w:space="0" w:color="auto"/>
            </w:tcBorders>
          </w:tcPr>
          <w:p w14:paraId="4014825C" w14:textId="77777777" w:rsidR="00701986" w:rsidRPr="00AD134E" w:rsidRDefault="00701986" w:rsidP="00D477A0">
            <w:pPr>
              <w:spacing w:after="0" w:line="240" w:lineRule="auto"/>
              <w:jc w:val="center"/>
              <w:rPr>
                <w:rFonts w:ascii="Museo Sans 300" w:hAnsi="Museo Sans 300"/>
                <w:b/>
                <w:sz w:val="18"/>
                <w:szCs w:val="18"/>
                <w:lang w:eastAsia="es-SV"/>
              </w:rPr>
            </w:pPr>
            <w:r w:rsidRPr="00AD134E">
              <w:rPr>
                <w:rFonts w:ascii="Museo Sans 300" w:hAnsi="Museo Sans 300"/>
                <w:b/>
                <w:sz w:val="18"/>
                <w:szCs w:val="18"/>
                <w:lang w:eastAsia="es-SV"/>
              </w:rPr>
              <w:t>SERVICIO GAMA NUMERO ( O )</w:t>
            </w:r>
          </w:p>
        </w:tc>
        <w:tc>
          <w:tcPr>
            <w:tcW w:w="4678" w:type="dxa"/>
            <w:tcBorders>
              <w:top w:val="single" w:sz="4" w:space="0" w:color="auto"/>
              <w:left w:val="single" w:sz="4" w:space="0" w:color="auto"/>
              <w:bottom w:val="single" w:sz="4" w:space="0" w:color="auto"/>
              <w:right w:val="single" w:sz="4" w:space="0" w:color="auto"/>
            </w:tcBorders>
          </w:tcPr>
          <w:p w14:paraId="6DD9D431" w14:textId="77777777" w:rsidR="00701986" w:rsidRPr="00AD134E" w:rsidRDefault="00701986" w:rsidP="00D477A0">
            <w:pPr>
              <w:spacing w:after="0" w:line="240" w:lineRule="auto"/>
              <w:rPr>
                <w:rFonts w:ascii="Museo Sans 300" w:hAnsi="Museo Sans 300"/>
                <w:b/>
                <w:sz w:val="18"/>
                <w:szCs w:val="18"/>
                <w:lang w:eastAsia="es-SV"/>
              </w:rPr>
            </w:pPr>
            <w:r w:rsidRPr="00AD134E">
              <w:rPr>
                <w:rFonts w:ascii="Museo Sans 300" w:hAnsi="Museo Sans 300"/>
                <w:b/>
                <w:sz w:val="18"/>
                <w:szCs w:val="18"/>
                <w:lang w:eastAsia="es-SV"/>
              </w:rPr>
              <w:t xml:space="preserve">        1           2           3           4           5</w:t>
            </w:r>
          </w:p>
        </w:tc>
      </w:tr>
    </w:tbl>
    <w:p w14:paraId="32F2B0C9" w14:textId="77777777" w:rsidR="00701986" w:rsidRPr="00AD134E" w:rsidRDefault="00701986" w:rsidP="00D477A0">
      <w:pPr>
        <w:spacing w:after="0" w:line="240" w:lineRule="auto"/>
        <w:jc w:val="center"/>
        <w:rPr>
          <w:rFonts w:ascii="Museo Sans 300" w:hAnsi="Museo Sans 300"/>
          <w:b/>
          <w:sz w:val="18"/>
          <w:szCs w:val="18"/>
        </w:rPr>
      </w:pPr>
    </w:p>
    <w:p w14:paraId="2374DD3F" w14:textId="77777777" w:rsidR="00701986" w:rsidRPr="00AD134E" w:rsidRDefault="00701986" w:rsidP="00D477A0">
      <w:pPr>
        <w:numPr>
          <w:ilvl w:val="0"/>
          <w:numId w:val="128"/>
        </w:numPr>
        <w:spacing w:after="0" w:line="240" w:lineRule="auto"/>
        <w:jc w:val="both"/>
        <w:rPr>
          <w:rFonts w:ascii="Museo Sans 300" w:hAnsi="Museo Sans 300"/>
          <w:sz w:val="18"/>
          <w:szCs w:val="18"/>
        </w:rPr>
      </w:pPr>
      <w:r w:rsidRPr="00AD134E">
        <w:rPr>
          <w:rFonts w:ascii="Museo Sans 300" w:hAnsi="Museo Sans 300"/>
          <w:sz w:val="18"/>
          <w:szCs w:val="18"/>
        </w:rPr>
        <w:t xml:space="preserve">Para el caso de Mantenimiento Correctivo, efectuar:  </w:t>
      </w:r>
    </w:p>
    <w:p w14:paraId="555885A3" w14:textId="77777777" w:rsidR="00701986" w:rsidRPr="00AD134E" w:rsidRDefault="00701986" w:rsidP="00D477A0">
      <w:pPr>
        <w:spacing w:after="0" w:line="240" w:lineRule="auto"/>
        <w:ind w:left="708"/>
        <w:jc w:val="both"/>
        <w:rPr>
          <w:rFonts w:ascii="Museo Sans 300" w:hAnsi="Museo Sans 300"/>
          <w:b/>
          <w:sz w:val="18"/>
          <w:szCs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384"/>
        <w:gridCol w:w="484"/>
        <w:gridCol w:w="3192"/>
        <w:gridCol w:w="484"/>
      </w:tblGrid>
      <w:tr w:rsidR="00701986" w:rsidRPr="00AD134E" w14:paraId="642C2DCA" w14:textId="77777777" w:rsidTr="00CF453B">
        <w:tc>
          <w:tcPr>
            <w:tcW w:w="5070" w:type="dxa"/>
            <w:tcBorders>
              <w:top w:val="single" w:sz="4" w:space="0" w:color="auto"/>
              <w:left w:val="single" w:sz="4" w:space="0" w:color="auto"/>
              <w:bottom w:val="single" w:sz="4" w:space="0" w:color="auto"/>
              <w:right w:val="single" w:sz="4" w:space="0" w:color="auto"/>
            </w:tcBorders>
          </w:tcPr>
          <w:p w14:paraId="400BB08E" w14:textId="77777777" w:rsidR="00701986" w:rsidRPr="00AD134E" w:rsidRDefault="00701986" w:rsidP="00D477A0">
            <w:pPr>
              <w:spacing w:after="0" w:line="240" w:lineRule="auto"/>
              <w:ind w:left="708"/>
              <w:jc w:val="both"/>
              <w:rPr>
                <w:rFonts w:ascii="Museo Sans 300" w:hAnsi="Museo Sans 300"/>
                <w:sz w:val="18"/>
                <w:szCs w:val="18"/>
                <w:lang w:eastAsia="es-SV"/>
              </w:rPr>
            </w:pPr>
            <w:r w:rsidRPr="00AD134E">
              <w:rPr>
                <w:rFonts w:ascii="Museo Sans 300" w:hAnsi="Museo Sans 300"/>
                <w:b/>
                <w:sz w:val="18"/>
                <w:szCs w:val="18"/>
                <w:lang w:eastAsia="es-SV"/>
              </w:rPr>
              <w:t>DIAGNÓSTICO Y COTIZACIÓN (X)</w:t>
            </w:r>
          </w:p>
        </w:tc>
        <w:tc>
          <w:tcPr>
            <w:tcW w:w="567" w:type="dxa"/>
            <w:tcBorders>
              <w:top w:val="single" w:sz="4" w:space="0" w:color="auto"/>
              <w:left w:val="single" w:sz="4" w:space="0" w:color="auto"/>
              <w:bottom w:val="single" w:sz="4" w:space="0" w:color="auto"/>
              <w:right w:val="single" w:sz="4" w:space="0" w:color="auto"/>
            </w:tcBorders>
          </w:tcPr>
          <w:p w14:paraId="1B811879" w14:textId="77777777" w:rsidR="00701986" w:rsidRPr="00AD134E" w:rsidRDefault="00701986" w:rsidP="00D477A0">
            <w:pPr>
              <w:spacing w:after="0" w:line="240" w:lineRule="auto"/>
              <w:ind w:left="708"/>
              <w:jc w:val="both"/>
              <w:rPr>
                <w:rFonts w:ascii="Museo Sans 300" w:hAnsi="Museo Sans 300"/>
                <w:sz w:val="18"/>
                <w:szCs w:val="18"/>
                <w:lang w:eastAsia="es-SV"/>
              </w:rPr>
            </w:pPr>
          </w:p>
        </w:tc>
        <w:tc>
          <w:tcPr>
            <w:tcW w:w="3543" w:type="dxa"/>
            <w:tcBorders>
              <w:top w:val="single" w:sz="4" w:space="0" w:color="auto"/>
              <w:left w:val="single" w:sz="4" w:space="0" w:color="auto"/>
              <w:bottom w:val="single" w:sz="4" w:space="0" w:color="auto"/>
              <w:right w:val="single" w:sz="4" w:space="0" w:color="auto"/>
            </w:tcBorders>
          </w:tcPr>
          <w:p w14:paraId="4294881D" w14:textId="77777777" w:rsidR="00701986" w:rsidRPr="00AD134E" w:rsidRDefault="00701986" w:rsidP="00D477A0">
            <w:pPr>
              <w:spacing w:after="0" w:line="240" w:lineRule="auto"/>
              <w:ind w:left="708"/>
              <w:jc w:val="both"/>
              <w:rPr>
                <w:rFonts w:ascii="Museo Sans 300" w:hAnsi="Museo Sans 300"/>
                <w:b/>
                <w:sz w:val="18"/>
                <w:szCs w:val="18"/>
                <w:lang w:eastAsia="es-SV"/>
              </w:rPr>
            </w:pPr>
            <w:r w:rsidRPr="00AD134E">
              <w:rPr>
                <w:rFonts w:ascii="Museo Sans 300" w:hAnsi="Museo Sans 300"/>
                <w:b/>
                <w:sz w:val="18"/>
                <w:szCs w:val="18"/>
                <w:lang w:eastAsia="es-SV"/>
              </w:rPr>
              <w:t>REPARACI</w:t>
            </w:r>
            <w:r>
              <w:rPr>
                <w:rFonts w:ascii="Museo Sans 300" w:hAnsi="Museo Sans 300"/>
                <w:b/>
                <w:sz w:val="18"/>
                <w:szCs w:val="18"/>
                <w:lang w:eastAsia="es-SV"/>
              </w:rPr>
              <w:t>Ó</w:t>
            </w:r>
            <w:r w:rsidRPr="00AD134E">
              <w:rPr>
                <w:rFonts w:ascii="Museo Sans 300" w:hAnsi="Museo Sans 300"/>
                <w:b/>
                <w:sz w:val="18"/>
                <w:szCs w:val="18"/>
                <w:lang w:eastAsia="es-SV"/>
              </w:rPr>
              <w:t>N (X):</w:t>
            </w:r>
          </w:p>
        </w:tc>
        <w:tc>
          <w:tcPr>
            <w:tcW w:w="567" w:type="dxa"/>
            <w:tcBorders>
              <w:top w:val="single" w:sz="4" w:space="0" w:color="auto"/>
              <w:left w:val="single" w:sz="4" w:space="0" w:color="auto"/>
              <w:bottom w:val="single" w:sz="4" w:space="0" w:color="auto"/>
              <w:right w:val="single" w:sz="4" w:space="0" w:color="auto"/>
            </w:tcBorders>
          </w:tcPr>
          <w:p w14:paraId="5736962D" w14:textId="77777777" w:rsidR="00701986" w:rsidRPr="00AD134E" w:rsidRDefault="00701986" w:rsidP="00D477A0">
            <w:pPr>
              <w:spacing w:after="0" w:line="240" w:lineRule="auto"/>
              <w:ind w:left="708"/>
              <w:jc w:val="both"/>
              <w:rPr>
                <w:rFonts w:ascii="Museo Sans 300" w:hAnsi="Museo Sans 300"/>
                <w:sz w:val="18"/>
                <w:szCs w:val="18"/>
                <w:lang w:eastAsia="es-SV"/>
              </w:rPr>
            </w:pPr>
          </w:p>
        </w:tc>
      </w:tr>
    </w:tbl>
    <w:p w14:paraId="0DE57860" w14:textId="77777777" w:rsidR="00701986" w:rsidRPr="00AD134E" w:rsidRDefault="00701986" w:rsidP="00D477A0">
      <w:pPr>
        <w:spacing w:after="0" w:line="240" w:lineRule="auto"/>
        <w:jc w:val="both"/>
        <w:rPr>
          <w:rFonts w:ascii="Museo Sans 300" w:hAnsi="Museo Sans 300"/>
          <w:sz w:val="18"/>
          <w:szCs w:val="18"/>
        </w:rPr>
      </w:pPr>
    </w:p>
    <w:p w14:paraId="3747B41F"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Conforme a cotización número: ___________ de fecha: ______/______/______, (Copia Adjunta)</w:t>
      </w:r>
    </w:p>
    <w:p w14:paraId="54D5DA68" w14:textId="77777777" w:rsidR="00701986" w:rsidRPr="00AD134E" w:rsidRDefault="00701986" w:rsidP="00D477A0">
      <w:pPr>
        <w:spacing w:after="0" w:line="240" w:lineRule="auto"/>
        <w:jc w:val="both"/>
        <w:rPr>
          <w:rFonts w:ascii="Museo Sans 300" w:hAnsi="Museo Sans 300"/>
          <w:sz w:val="18"/>
          <w:szCs w:val="18"/>
        </w:rPr>
      </w:pPr>
    </w:p>
    <w:p w14:paraId="2B28BD1F"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Por un valor total de US$_________________, Cantidad en Letras: ________________________________________________________________________________</w:t>
      </w:r>
    </w:p>
    <w:p w14:paraId="54EC12F8" w14:textId="77777777" w:rsidR="00701986" w:rsidRPr="00AD134E" w:rsidRDefault="00701986" w:rsidP="00D477A0">
      <w:pPr>
        <w:spacing w:after="0" w:line="240" w:lineRule="auto"/>
        <w:jc w:val="both"/>
        <w:rPr>
          <w:rFonts w:ascii="Museo Sans 300" w:hAnsi="Museo Sans 300"/>
          <w:sz w:val="18"/>
          <w:szCs w:val="18"/>
        </w:rPr>
      </w:pPr>
    </w:p>
    <w:p w14:paraId="7FA0A395"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Descripción: ___________________________________________________________________________</w:t>
      </w:r>
    </w:p>
    <w:p w14:paraId="50B0961F"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___________________________________________________________________________</w:t>
      </w:r>
    </w:p>
    <w:p w14:paraId="217BFB01"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___________________________________________________________________________</w:t>
      </w:r>
    </w:p>
    <w:p w14:paraId="2C5923BD" w14:textId="77777777" w:rsidR="00701986" w:rsidRPr="00AD134E" w:rsidRDefault="00701986" w:rsidP="00D477A0">
      <w:pPr>
        <w:spacing w:after="0" w:line="240" w:lineRule="auto"/>
        <w:jc w:val="both"/>
        <w:rPr>
          <w:rFonts w:ascii="Museo Sans 300" w:hAnsi="Museo Sans 300"/>
          <w:sz w:val="18"/>
          <w:szCs w:val="18"/>
        </w:rPr>
      </w:pPr>
    </w:p>
    <w:p w14:paraId="72BCE359"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 xml:space="preserve">AUTORIZACIÓN </w:t>
      </w:r>
    </w:p>
    <w:p w14:paraId="536AB76E" w14:textId="77777777" w:rsidR="00701986" w:rsidRPr="00AD134E" w:rsidRDefault="00701986" w:rsidP="00D477A0">
      <w:pPr>
        <w:spacing w:after="0" w:line="240" w:lineRule="auto"/>
        <w:rPr>
          <w:rFonts w:ascii="Museo Sans 300" w:hAnsi="Museo Sans 300"/>
          <w:sz w:val="18"/>
          <w:szCs w:val="18"/>
        </w:rPr>
      </w:pPr>
    </w:p>
    <w:p w14:paraId="400BD898"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F.__________________________</w:t>
      </w:r>
    </w:p>
    <w:p w14:paraId="21810CB2"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 xml:space="preserve">Nombre: </w:t>
      </w:r>
    </w:p>
    <w:p w14:paraId="6ED0DB75"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 xml:space="preserve">Administrador de Contrato </w:t>
      </w:r>
    </w:p>
    <w:p w14:paraId="5D800CB1"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Tel:</w:t>
      </w:r>
    </w:p>
    <w:p w14:paraId="1473BF71" w14:textId="77777777" w:rsidR="00701986" w:rsidRPr="00AD134E" w:rsidRDefault="00701986" w:rsidP="00D477A0">
      <w:pPr>
        <w:spacing w:after="0" w:line="240" w:lineRule="auto"/>
        <w:jc w:val="center"/>
        <w:rPr>
          <w:rFonts w:ascii="Museo Sans 300" w:hAnsi="Museo Sans 300"/>
          <w:b/>
          <w:sz w:val="18"/>
          <w:szCs w:val="18"/>
        </w:rPr>
      </w:pPr>
      <w:r w:rsidRPr="00AD134E">
        <w:rPr>
          <w:rFonts w:ascii="Museo Sans 300" w:hAnsi="Museo Sans 300"/>
          <w:sz w:val="18"/>
          <w:szCs w:val="18"/>
        </w:rPr>
        <w:br w:type="page"/>
      </w:r>
    </w:p>
    <w:p w14:paraId="2B241A14" w14:textId="267AFC86" w:rsidR="00701986" w:rsidRDefault="00701986" w:rsidP="00D477A0">
      <w:pPr>
        <w:pStyle w:val="Ttulo1"/>
        <w:spacing w:before="0" w:after="0" w:line="240" w:lineRule="auto"/>
        <w:jc w:val="center"/>
        <w:rPr>
          <w:rFonts w:ascii="Museo Sans 300" w:hAnsi="Museo Sans 300"/>
          <w:b w:val="0"/>
          <w:bCs w:val="0"/>
          <w:i/>
          <w:iCs/>
          <w:sz w:val="20"/>
          <w:szCs w:val="20"/>
          <w:lang w:val="es-MX"/>
        </w:rPr>
      </w:pPr>
      <w:bookmarkStart w:id="92" w:name="_Toc213337098"/>
      <w:r>
        <w:rPr>
          <w:rFonts w:ascii="Museo Sans 300" w:hAnsi="Museo Sans 300"/>
          <w:b w:val="0"/>
          <w:bCs w:val="0"/>
          <w:i/>
          <w:iCs/>
          <w:sz w:val="20"/>
          <w:szCs w:val="20"/>
          <w:lang w:val="es-MX"/>
        </w:rPr>
        <w:lastRenderedPageBreak/>
        <w:t xml:space="preserve">F20. </w:t>
      </w:r>
      <w:r w:rsidRPr="00701986">
        <w:rPr>
          <w:rFonts w:ascii="Museo Sans 300" w:hAnsi="Museo Sans 300"/>
          <w:i/>
          <w:iCs/>
          <w:sz w:val="20"/>
          <w:szCs w:val="20"/>
          <w:lang w:val="es-MX"/>
        </w:rPr>
        <w:t>RECEPCIÓN DE VEHÍCULO</w:t>
      </w:r>
      <w:bookmarkEnd w:id="92"/>
    </w:p>
    <w:p w14:paraId="010B5E2E" w14:textId="77777777" w:rsidR="00701986" w:rsidRPr="00701986" w:rsidRDefault="00701986" w:rsidP="00D477A0">
      <w:pPr>
        <w:spacing w:after="0" w:line="240" w:lineRule="auto"/>
        <w:jc w:val="center"/>
        <w:rPr>
          <w:rFonts w:ascii="Museo Sans 300" w:hAnsi="Museo Sans 300"/>
          <w:b/>
          <w:sz w:val="18"/>
          <w:szCs w:val="18"/>
        </w:rPr>
      </w:pPr>
      <w:r w:rsidRPr="00701986">
        <w:rPr>
          <w:rFonts w:ascii="Museo Sans 300" w:hAnsi="Museo Sans 300"/>
          <w:b/>
          <w:sz w:val="18"/>
          <w:szCs w:val="18"/>
        </w:rPr>
        <w:t>LOTE 1 – VEHÍCULOS</w:t>
      </w:r>
    </w:p>
    <w:p w14:paraId="2C28ACE1" w14:textId="77777777" w:rsidR="00701986" w:rsidRPr="00701986" w:rsidRDefault="00701986" w:rsidP="00D477A0">
      <w:pPr>
        <w:spacing w:after="0" w:line="240" w:lineRule="auto"/>
        <w:jc w:val="center"/>
        <w:rPr>
          <w:rFonts w:ascii="Museo Sans 300" w:hAnsi="Museo Sans 300"/>
          <w:b/>
          <w:sz w:val="18"/>
          <w:szCs w:val="18"/>
        </w:rPr>
      </w:pPr>
    </w:p>
    <w:p w14:paraId="2F7D06FC" w14:textId="77777777" w:rsidR="00701986" w:rsidRPr="00701986" w:rsidRDefault="00701986" w:rsidP="00D477A0">
      <w:pPr>
        <w:spacing w:after="0" w:line="240" w:lineRule="auto"/>
        <w:jc w:val="center"/>
        <w:rPr>
          <w:rFonts w:ascii="Museo Sans 300" w:hAnsi="Museo Sans 300"/>
          <w:b/>
          <w:sz w:val="18"/>
          <w:szCs w:val="18"/>
        </w:rPr>
      </w:pPr>
      <w:r w:rsidRPr="00701986">
        <w:rPr>
          <w:rFonts w:ascii="Museo Sans 300" w:hAnsi="Museo Sans 300"/>
          <w:b/>
          <w:sz w:val="18"/>
          <w:szCs w:val="18"/>
        </w:rPr>
        <w:t>COMISIÓN EJECUTIVA PORTUARIA AUTÓNOMA</w:t>
      </w:r>
    </w:p>
    <w:p w14:paraId="6A81CF51" w14:textId="77777777" w:rsidR="00701986" w:rsidRPr="00701986" w:rsidRDefault="00701986" w:rsidP="00D477A0">
      <w:pPr>
        <w:spacing w:after="0" w:line="240" w:lineRule="auto"/>
        <w:jc w:val="center"/>
        <w:rPr>
          <w:rFonts w:ascii="Museo Sans 300" w:hAnsi="Museo Sans 300" w:cs="Tahoma"/>
          <w:b/>
          <w:sz w:val="18"/>
          <w:szCs w:val="18"/>
        </w:rPr>
      </w:pPr>
    </w:p>
    <w:p w14:paraId="10FB4FDA" w14:textId="77777777" w:rsidR="00701986" w:rsidRPr="00701986" w:rsidRDefault="00701986" w:rsidP="00D477A0">
      <w:pPr>
        <w:spacing w:after="0" w:line="240" w:lineRule="auto"/>
        <w:jc w:val="center"/>
        <w:rPr>
          <w:rFonts w:ascii="Museo Sans 300" w:hAnsi="Museo Sans 300" w:cs="Tahoma"/>
          <w:b/>
          <w:sz w:val="18"/>
          <w:szCs w:val="18"/>
        </w:rPr>
      </w:pPr>
      <w:r w:rsidRPr="00701986">
        <w:rPr>
          <w:rFonts w:ascii="Museo Sans 300" w:hAnsi="Museo Sans 300" w:cs="Tahoma"/>
          <w:b/>
          <w:sz w:val="18"/>
          <w:szCs w:val="18"/>
        </w:rPr>
        <w:t>RECEPCIÓN DE VEHÍCULO</w:t>
      </w:r>
    </w:p>
    <w:p w14:paraId="14330BE8" w14:textId="77777777" w:rsidR="00701986" w:rsidRPr="00701986" w:rsidRDefault="00701986" w:rsidP="00D477A0">
      <w:pPr>
        <w:spacing w:after="0" w:line="240" w:lineRule="auto"/>
        <w:jc w:val="center"/>
        <w:rPr>
          <w:rFonts w:ascii="Museo Sans 300" w:hAnsi="Museo Sans 300" w:cs="Tahoma"/>
          <w:b/>
          <w:sz w:val="18"/>
          <w:szCs w:val="18"/>
        </w:rPr>
      </w:pPr>
      <w:r w:rsidRPr="00701986">
        <w:rPr>
          <w:rFonts w:ascii="Museo Sans 300" w:hAnsi="Museo Sans 300" w:cs="Tahoma"/>
          <w:b/>
          <w:sz w:val="18"/>
          <w:szCs w:val="18"/>
        </w:rPr>
        <w:t xml:space="preserve">DETALLE DE HERRAMIENTAS Y ACCESORIOS DEL VEHÍCULO </w:t>
      </w:r>
    </w:p>
    <w:p w14:paraId="055C6F1E" w14:textId="77777777" w:rsidR="00701986" w:rsidRPr="00701986" w:rsidRDefault="00701986" w:rsidP="00D477A0">
      <w:pPr>
        <w:spacing w:after="0" w:line="240" w:lineRule="auto"/>
        <w:jc w:val="center"/>
        <w:rPr>
          <w:rFonts w:ascii="Museo Sans 300" w:hAnsi="Museo Sans 300" w:cs="Tahoma"/>
          <w:b/>
          <w:sz w:val="18"/>
          <w:szCs w:val="18"/>
        </w:rPr>
      </w:pPr>
      <w:r w:rsidRPr="00701986">
        <w:rPr>
          <w:rFonts w:ascii="Museo Sans 300" w:hAnsi="Museo Sans 300" w:cs="Tahoma"/>
          <w:b/>
          <w:sz w:val="18"/>
          <w:szCs w:val="18"/>
        </w:rPr>
        <w:t>(a llenar por el Taller en presencia del Motorista de CEPA, original y copia)</w:t>
      </w:r>
    </w:p>
    <w:p w14:paraId="461F8F57" w14:textId="77777777" w:rsidR="00701986" w:rsidRPr="00701986" w:rsidRDefault="00701986" w:rsidP="00D477A0">
      <w:pPr>
        <w:spacing w:after="0" w:line="240" w:lineRule="auto"/>
        <w:jc w:val="both"/>
        <w:rPr>
          <w:rFonts w:ascii="Museo Sans 300" w:hAnsi="Museo Sans 300" w:cs="Tahoma"/>
          <w:sz w:val="18"/>
          <w:szCs w:val="18"/>
        </w:rPr>
      </w:pPr>
    </w:p>
    <w:p w14:paraId="43CAD459" w14:textId="77777777" w:rsidR="00701986" w:rsidRPr="00701986" w:rsidRDefault="00701986" w:rsidP="00D477A0">
      <w:pPr>
        <w:spacing w:after="0" w:line="240" w:lineRule="auto"/>
        <w:rPr>
          <w:rFonts w:ascii="Museo Sans 300" w:hAnsi="Museo Sans 300" w:cs="Tahoma"/>
          <w:b/>
          <w:sz w:val="18"/>
          <w:szCs w:val="18"/>
        </w:rPr>
      </w:pPr>
      <w:r w:rsidRPr="00701986">
        <w:rPr>
          <w:rFonts w:ascii="Museo Sans 300" w:hAnsi="Museo Sans 300" w:cs="Tahoma"/>
          <w:b/>
          <w:sz w:val="18"/>
          <w:szCs w:val="18"/>
        </w:rPr>
        <w:t xml:space="preserve">FECHA: _______DE________________DE 20_____                                        LOTE </w:t>
      </w:r>
      <w:proofErr w:type="spellStart"/>
      <w:r w:rsidRPr="00701986">
        <w:rPr>
          <w:rFonts w:ascii="Museo Sans 300" w:hAnsi="Museo Sans 300" w:cs="Tahoma"/>
          <w:b/>
          <w:sz w:val="18"/>
          <w:szCs w:val="18"/>
        </w:rPr>
        <w:t>N°</w:t>
      </w:r>
      <w:proofErr w:type="spellEnd"/>
      <w:r w:rsidRPr="00701986">
        <w:rPr>
          <w:rFonts w:ascii="Museo Sans 300" w:hAnsi="Museo Sans 300" w:cs="Tahoma"/>
          <w:b/>
          <w:sz w:val="18"/>
          <w:szCs w:val="18"/>
        </w:rPr>
        <w:t>________________</w:t>
      </w:r>
    </w:p>
    <w:p w14:paraId="574128B5" w14:textId="77777777" w:rsidR="00701986" w:rsidRPr="00701986" w:rsidRDefault="00701986" w:rsidP="00D477A0">
      <w:pPr>
        <w:spacing w:after="0" w:line="240" w:lineRule="auto"/>
        <w:rPr>
          <w:rFonts w:ascii="Museo Sans 300" w:hAnsi="Museo Sans 300" w:cs="Tahoma"/>
          <w:b/>
          <w:sz w:val="18"/>
          <w:szCs w:val="18"/>
        </w:rPr>
      </w:pPr>
      <w:proofErr w:type="spellStart"/>
      <w:r w:rsidRPr="00701986">
        <w:rPr>
          <w:rFonts w:ascii="Museo Sans 300" w:hAnsi="Museo Sans 300" w:cs="Tahoma"/>
          <w:b/>
          <w:sz w:val="18"/>
          <w:szCs w:val="18"/>
        </w:rPr>
        <w:t>N°</w:t>
      </w:r>
      <w:proofErr w:type="spellEnd"/>
      <w:r w:rsidRPr="00701986">
        <w:rPr>
          <w:rFonts w:ascii="Museo Sans 300" w:hAnsi="Museo Sans 300" w:cs="Tahoma"/>
          <w:b/>
          <w:sz w:val="18"/>
          <w:szCs w:val="18"/>
        </w:rPr>
        <w:t xml:space="preserve"> DE PLACA: ______________NÚMERO DE EQUIPO: ____________ </w:t>
      </w:r>
      <w:proofErr w:type="spellStart"/>
      <w:r w:rsidRPr="00701986">
        <w:rPr>
          <w:rFonts w:ascii="Museo Sans 300" w:hAnsi="Museo Sans 300" w:cs="Tahoma"/>
          <w:b/>
          <w:sz w:val="18"/>
          <w:szCs w:val="18"/>
        </w:rPr>
        <w:t>N°</w:t>
      </w:r>
      <w:proofErr w:type="spellEnd"/>
      <w:r w:rsidRPr="00701986">
        <w:rPr>
          <w:rFonts w:ascii="Museo Sans 300" w:hAnsi="Museo Sans 300" w:cs="Tahoma"/>
          <w:b/>
          <w:sz w:val="18"/>
          <w:szCs w:val="18"/>
        </w:rPr>
        <w:t xml:space="preserve"> DE ÍTEM (TDR):________</w:t>
      </w:r>
    </w:p>
    <w:tbl>
      <w:tblPr>
        <w:tblW w:w="0" w:type="auto"/>
        <w:tblLayout w:type="fixed"/>
        <w:tblCellMar>
          <w:left w:w="70" w:type="dxa"/>
          <w:right w:w="70" w:type="dxa"/>
        </w:tblCellMar>
        <w:tblLook w:val="04A0" w:firstRow="1" w:lastRow="0" w:firstColumn="1" w:lastColumn="0" w:noHBand="0" w:noVBand="1"/>
      </w:tblPr>
      <w:tblGrid>
        <w:gridCol w:w="455"/>
        <w:gridCol w:w="205"/>
        <w:gridCol w:w="488"/>
        <w:gridCol w:w="205"/>
        <w:gridCol w:w="3196"/>
        <w:gridCol w:w="205"/>
        <w:gridCol w:w="455"/>
        <w:gridCol w:w="205"/>
        <w:gridCol w:w="488"/>
        <w:gridCol w:w="205"/>
        <w:gridCol w:w="3035"/>
      </w:tblGrid>
      <w:tr w:rsidR="00701986" w:rsidRPr="00701986" w14:paraId="553633AF" w14:textId="77777777" w:rsidTr="00CF453B">
        <w:trPr>
          <w:trHeight w:val="261"/>
        </w:trPr>
        <w:tc>
          <w:tcPr>
            <w:tcW w:w="455" w:type="dxa"/>
            <w:tcBorders>
              <w:top w:val="nil"/>
              <w:left w:val="nil"/>
              <w:bottom w:val="nil"/>
              <w:right w:val="nil"/>
            </w:tcBorders>
            <w:shd w:val="clear" w:color="auto" w:fill="auto"/>
            <w:noWrap/>
            <w:vAlign w:val="center"/>
            <w:hideMark/>
          </w:tcPr>
          <w:p w14:paraId="79C38171" w14:textId="77777777" w:rsidR="00701986" w:rsidRPr="00701986" w:rsidRDefault="00701986" w:rsidP="00D477A0">
            <w:pPr>
              <w:spacing w:after="0" w:line="240" w:lineRule="auto"/>
              <w:jc w:val="center"/>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SI</w:t>
            </w:r>
          </w:p>
        </w:tc>
        <w:tc>
          <w:tcPr>
            <w:tcW w:w="205" w:type="dxa"/>
            <w:tcBorders>
              <w:top w:val="nil"/>
              <w:left w:val="nil"/>
              <w:bottom w:val="nil"/>
              <w:right w:val="nil"/>
            </w:tcBorders>
            <w:shd w:val="clear" w:color="auto" w:fill="auto"/>
            <w:noWrap/>
            <w:vAlign w:val="center"/>
            <w:hideMark/>
          </w:tcPr>
          <w:p w14:paraId="5C49B626" w14:textId="77777777" w:rsidR="00701986" w:rsidRPr="00701986" w:rsidRDefault="00701986" w:rsidP="00D477A0">
            <w:pPr>
              <w:spacing w:after="0" w:line="240" w:lineRule="auto"/>
              <w:jc w:val="center"/>
              <w:rPr>
                <w:rFonts w:ascii="Museo Sans 300" w:hAnsi="Museo Sans 300" w:cs="Tahoma"/>
                <w:color w:val="000000"/>
                <w:sz w:val="18"/>
                <w:szCs w:val="18"/>
                <w:lang w:eastAsia="es-SV"/>
              </w:rPr>
            </w:pPr>
          </w:p>
        </w:tc>
        <w:tc>
          <w:tcPr>
            <w:tcW w:w="488" w:type="dxa"/>
            <w:tcBorders>
              <w:top w:val="nil"/>
              <w:left w:val="nil"/>
              <w:bottom w:val="nil"/>
              <w:right w:val="nil"/>
            </w:tcBorders>
            <w:shd w:val="clear" w:color="auto" w:fill="auto"/>
            <w:noWrap/>
            <w:vAlign w:val="center"/>
            <w:hideMark/>
          </w:tcPr>
          <w:p w14:paraId="12DDB170" w14:textId="77777777" w:rsidR="00701986" w:rsidRPr="00701986" w:rsidRDefault="00701986" w:rsidP="00D477A0">
            <w:pPr>
              <w:spacing w:after="0" w:line="240" w:lineRule="auto"/>
              <w:jc w:val="center"/>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NO</w:t>
            </w:r>
          </w:p>
        </w:tc>
        <w:tc>
          <w:tcPr>
            <w:tcW w:w="205" w:type="dxa"/>
            <w:tcBorders>
              <w:top w:val="nil"/>
              <w:left w:val="nil"/>
              <w:bottom w:val="nil"/>
              <w:right w:val="nil"/>
            </w:tcBorders>
            <w:shd w:val="clear" w:color="auto" w:fill="auto"/>
            <w:noWrap/>
            <w:vAlign w:val="bottom"/>
            <w:hideMark/>
          </w:tcPr>
          <w:p w14:paraId="5DECE329" w14:textId="77777777" w:rsidR="00701986" w:rsidRPr="00701986" w:rsidRDefault="00701986" w:rsidP="00D477A0">
            <w:pPr>
              <w:spacing w:after="0" w:line="240" w:lineRule="auto"/>
              <w:jc w:val="center"/>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63D3950D"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470A08E9" w14:textId="77777777" w:rsidR="00701986" w:rsidRPr="00701986" w:rsidRDefault="00701986" w:rsidP="00D477A0">
            <w:pPr>
              <w:spacing w:after="0" w:line="240" w:lineRule="auto"/>
              <w:rPr>
                <w:rFonts w:ascii="Museo Sans 300" w:hAnsi="Museo Sans 300" w:cs="Tahoma"/>
                <w:sz w:val="18"/>
                <w:szCs w:val="18"/>
                <w:lang w:eastAsia="es-SV"/>
              </w:rPr>
            </w:pPr>
          </w:p>
        </w:tc>
        <w:tc>
          <w:tcPr>
            <w:tcW w:w="455" w:type="dxa"/>
            <w:tcBorders>
              <w:top w:val="nil"/>
              <w:left w:val="nil"/>
              <w:bottom w:val="nil"/>
              <w:right w:val="nil"/>
            </w:tcBorders>
            <w:shd w:val="clear" w:color="auto" w:fill="auto"/>
            <w:noWrap/>
            <w:vAlign w:val="bottom"/>
            <w:hideMark/>
          </w:tcPr>
          <w:p w14:paraId="6704AFC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SI</w:t>
            </w:r>
          </w:p>
        </w:tc>
        <w:tc>
          <w:tcPr>
            <w:tcW w:w="205" w:type="dxa"/>
            <w:tcBorders>
              <w:top w:val="nil"/>
              <w:left w:val="nil"/>
              <w:bottom w:val="nil"/>
              <w:right w:val="nil"/>
            </w:tcBorders>
            <w:shd w:val="clear" w:color="auto" w:fill="auto"/>
            <w:noWrap/>
            <w:vAlign w:val="bottom"/>
            <w:hideMark/>
          </w:tcPr>
          <w:p w14:paraId="39D85D07"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nil"/>
              <w:bottom w:val="nil"/>
              <w:right w:val="nil"/>
            </w:tcBorders>
            <w:shd w:val="clear" w:color="auto" w:fill="auto"/>
            <w:noWrap/>
            <w:vAlign w:val="bottom"/>
            <w:hideMark/>
          </w:tcPr>
          <w:p w14:paraId="3C75B96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NO</w:t>
            </w:r>
          </w:p>
        </w:tc>
        <w:tc>
          <w:tcPr>
            <w:tcW w:w="205" w:type="dxa"/>
            <w:tcBorders>
              <w:top w:val="nil"/>
              <w:left w:val="nil"/>
              <w:bottom w:val="nil"/>
              <w:right w:val="nil"/>
            </w:tcBorders>
            <w:shd w:val="clear" w:color="auto" w:fill="auto"/>
            <w:noWrap/>
            <w:vAlign w:val="bottom"/>
            <w:hideMark/>
          </w:tcPr>
          <w:p w14:paraId="0B5742F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2DB0082B" w14:textId="77777777" w:rsidR="00701986" w:rsidRPr="00701986" w:rsidRDefault="00701986" w:rsidP="00D477A0">
            <w:pPr>
              <w:spacing w:after="0" w:line="240" w:lineRule="auto"/>
              <w:rPr>
                <w:rFonts w:ascii="Museo Sans 300" w:hAnsi="Museo Sans 300" w:cs="Tahoma"/>
                <w:sz w:val="18"/>
                <w:szCs w:val="18"/>
                <w:lang w:eastAsia="es-SV"/>
              </w:rPr>
            </w:pPr>
          </w:p>
        </w:tc>
      </w:tr>
      <w:tr w:rsidR="00701986" w:rsidRPr="00701986" w14:paraId="7763E29B" w14:textId="77777777" w:rsidTr="00CF453B">
        <w:trPr>
          <w:trHeight w:val="100"/>
        </w:trPr>
        <w:tc>
          <w:tcPr>
            <w:tcW w:w="4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69A72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F3E5032"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975D83"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DEB5224"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57BB09F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LLANTA DE REPUESTO</w:t>
            </w:r>
          </w:p>
        </w:tc>
        <w:tc>
          <w:tcPr>
            <w:tcW w:w="205" w:type="dxa"/>
            <w:tcBorders>
              <w:top w:val="nil"/>
              <w:left w:val="nil"/>
              <w:bottom w:val="nil"/>
              <w:right w:val="nil"/>
            </w:tcBorders>
            <w:shd w:val="clear" w:color="auto" w:fill="auto"/>
            <w:noWrap/>
            <w:vAlign w:val="bottom"/>
            <w:hideMark/>
          </w:tcPr>
          <w:p w14:paraId="3D7A2F3C"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72D6D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7A96308"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8EAB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20617341"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558F595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MICA</w:t>
            </w:r>
          </w:p>
        </w:tc>
      </w:tr>
      <w:tr w:rsidR="00701986" w:rsidRPr="00701986" w14:paraId="741D1E33" w14:textId="77777777" w:rsidTr="00CF453B">
        <w:trPr>
          <w:trHeight w:val="117"/>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4DF93963"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D1B662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4F2AC22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6683AA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579EC746"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VÍAS</w:t>
            </w:r>
          </w:p>
        </w:tc>
        <w:tc>
          <w:tcPr>
            <w:tcW w:w="205" w:type="dxa"/>
            <w:tcBorders>
              <w:top w:val="nil"/>
              <w:left w:val="nil"/>
              <w:bottom w:val="nil"/>
              <w:right w:val="nil"/>
            </w:tcBorders>
            <w:shd w:val="clear" w:color="auto" w:fill="auto"/>
            <w:noWrap/>
            <w:vAlign w:val="bottom"/>
            <w:hideMark/>
          </w:tcPr>
          <w:p w14:paraId="014FA18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66F4440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3E2C325"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6D653862"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F30EE8D"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733C873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EXTENSIÓN DE MICA</w:t>
            </w:r>
          </w:p>
        </w:tc>
      </w:tr>
      <w:tr w:rsidR="00701986" w:rsidRPr="00701986" w14:paraId="244441E9" w14:textId="77777777" w:rsidTr="00CF453B">
        <w:trPr>
          <w:trHeight w:val="78"/>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1C1C923A"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0F226CC0"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36B2C5A3"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0354C76C"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66733F7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FAROLES</w:t>
            </w:r>
          </w:p>
        </w:tc>
        <w:tc>
          <w:tcPr>
            <w:tcW w:w="205" w:type="dxa"/>
            <w:tcBorders>
              <w:top w:val="nil"/>
              <w:left w:val="nil"/>
              <w:bottom w:val="nil"/>
              <w:right w:val="nil"/>
            </w:tcBorders>
            <w:shd w:val="clear" w:color="auto" w:fill="auto"/>
            <w:noWrap/>
            <w:vAlign w:val="bottom"/>
            <w:hideMark/>
          </w:tcPr>
          <w:p w14:paraId="6E56B22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0EFCEDD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183E089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1EDC190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CB9777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7228DA1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DESARMADOR</w:t>
            </w:r>
          </w:p>
        </w:tc>
      </w:tr>
      <w:tr w:rsidR="00701986" w:rsidRPr="00701986" w14:paraId="132A43CC" w14:textId="77777777" w:rsidTr="00CF453B">
        <w:trPr>
          <w:trHeight w:val="82"/>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69A1441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ABED66A"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36347E1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16D6338A"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3284004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STOP</w:t>
            </w:r>
          </w:p>
        </w:tc>
        <w:tc>
          <w:tcPr>
            <w:tcW w:w="205" w:type="dxa"/>
            <w:tcBorders>
              <w:top w:val="nil"/>
              <w:left w:val="nil"/>
              <w:bottom w:val="nil"/>
              <w:right w:val="nil"/>
            </w:tcBorders>
            <w:shd w:val="clear" w:color="auto" w:fill="auto"/>
            <w:noWrap/>
            <w:vAlign w:val="bottom"/>
            <w:hideMark/>
          </w:tcPr>
          <w:p w14:paraId="0D0BD17B"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197010CF"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B41A6B8"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20A5D2A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148F73F1"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5E5F902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LLAVE DE RUEDAS</w:t>
            </w:r>
          </w:p>
        </w:tc>
      </w:tr>
      <w:tr w:rsidR="00701986" w:rsidRPr="00701986" w14:paraId="4B478C63" w14:textId="77777777" w:rsidTr="00CF453B">
        <w:trPr>
          <w:trHeight w:val="82"/>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5777A6D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2448C67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16F1E7A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951664F"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22CEC0B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TAPÓN DE GAS CON LLAVE</w:t>
            </w:r>
          </w:p>
        </w:tc>
        <w:tc>
          <w:tcPr>
            <w:tcW w:w="205" w:type="dxa"/>
            <w:tcBorders>
              <w:top w:val="nil"/>
              <w:left w:val="nil"/>
              <w:bottom w:val="nil"/>
              <w:right w:val="nil"/>
            </w:tcBorders>
            <w:shd w:val="clear" w:color="auto" w:fill="auto"/>
            <w:noWrap/>
            <w:vAlign w:val="bottom"/>
            <w:hideMark/>
          </w:tcPr>
          <w:p w14:paraId="70C3E20D"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25C4080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C75DA5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004588CF"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069E1AFC"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7A7DE85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LLAVE FIJA</w:t>
            </w:r>
          </w:p>
        </w:tc>
      </w:tr>
      <w:tr w:rsidR="00701986" w:rsidRPr="00701986" w14:paraId="482C75FE" w14:textId="77777777" w:rsidTr="00CF453B">
        <w:trPr>
          <w:trHeight w:val="100"/>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12E194C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3161FFC"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32D60A7F"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85D7F08"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15DF280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ANTENA</w:t>
            </w:r>
          </w:p>
        </w:tc>
        <w:tc>
          <w:tcPr>
            <w:tcW w:w="205" w:type="dxa"/>
            <w:tcBorders>
              <w:top w:val="nil"/>
              <w:left w:val="nil"/>
              <w:bottom w:val="nil"/>
              <w:right w:val="nil"/>
            </w:tcBorders>
            <w:shd w:val="clear" w:color="auto" w:fill="auto"/>
            <w:noWrap/>
            <w:vAlign w:val="bottom"/>
            <w:hideMark/>
          </w:tcPr>
          <w:p w14:paraId="2D0F7161"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447D721A"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1B8F1D7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5C697BA0"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5B88177"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224B91F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CUBO CON EXTENSIÓN</w:t>
            </w:r>
          </w:p>
        </w:tc>
      </w:tr>
      <w:tr w:rsidR="00701986" w:rsidRPr="00701986" w14:paraId="42B3548E"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6CB77E5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677C7F8"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4C3F5D9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5F75F2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6E0A0C1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ESPEJOS EXTERIORES</w:t>
            </w:r>
          </w:p>
        </w:tc>
        <w:tc>
          <w:tcPr>
            <w:tcW w:w="205" w:type="dxa"/>
            <w:tcBorders>
              <w:top w:val="nil"/>
              <w:left w:val="nil"/>
              <w:bottom w:val="nil"/>
              <w:right w:val="nil"/>
            </w:tcBorders>
            <w:shd w:val="clear" w:color="auto" w:fill="auto"/>
            <w:noWrap/>
            <w:vAlign w:val="bottom"/>
            <w:hideMark/>
          </w:tcPr>
          <w:p w14:paraId="127EE60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294ACD25"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5ACC5EE"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40320BD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AFDCCF0"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55AC011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CANGREJA</w:t>
            </w:r>
          </w:p>
        </w:tc>
      </w:tr>
      <w:tr w:rsidR="00701986" w:rsidRPr="00701986" w14:paraId="759C7C42" w14:textId="77777777" w:rsidTr="00CF453B">
        <w:trPr>
          <w:trHeight w:val="176"/>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74BFAD11"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85F4B1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7AD0194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1C67937D"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4C91E745"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ESPEJO INTERIOR</w:t>
            </w:r>
          </w:p>
        </w:tc>
        <w:tc>
          <w:tcPr>
            <w:tcW w:w="205" w:type="dxa"/>
            <w:tcBorders>
              <w:top w:val="nil"/>
              <w:left w:val="nil"/>
              <w:bottom w:val="nil"/>
              <w:right w:val="nil"/>
            </w:tcBorders>
            <w:shd w:val="clear" w:color="auto" w:fill="auto"/>
            <w:noWrap/>
            <w:vAlign w:val="bottom"/>
            <w:hideMark/>
          </w:tcPr>
          <w:p w14:paraId="1462192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126B09B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2F617014"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48156FA1"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9684E7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31967F40"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FUNDA HERRAMIENTA</w:t>
            </w:r>
          </w:p>
        </w:tc>
      </w:tr>
      <w:tr w:rsidR="00701986" w:rsidRPr="00701986" w14:paraId="4B00F11B" w14:textId="77777777" w:rsidTr="00CF453B">
        <w:trPr>
          <w:trHeight w:val="122"/>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0F57F12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BCB44B4"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00177793"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1F52EF2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4BACD60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GOLPES DE CARROCERÍA</w:t>
            </w:r>
          </w:p>
        </w:tc>
        <w:tc>
          <w:tcPr>
            <w:tcW w:w="205" w:type="dxa"/>
            <w:tcBorders>
              <w:top w:val="nil"/>
              <w:left w:val="nil"/>
              <w:bottom w:val="nil"/>
              <w:right w:val="nil"/>
            </w:tcBorders>
            <w:shd w:val="clear" w:color="auto" w:fill="auto"/>
            <w:noWrap/>
            <w:vAlign w:val="bottom"/>
            <w:hideMark/>
          </w:tcPr>
          <w:p w14:paraId="409C8B0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508DC735"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A202347"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6DF651A0"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1DA66A7A"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144F8DD5"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TENAZA</w:t>
            </w:r>
          </w:p>
        </w:tc>
      </w:tr>
      <w:tr w:rsidR="00701986" w:rsidRPr="00701986" w14:paraId="00D209E3" w14:textId="77777777" w:rsidTr="00CF453B">
        <w:trPr>
          <w:trHeight w:val="82"/>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7E2E72A5"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6F11BFA"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7ACB1F5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D7EE895"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68AD8626"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COPAS DE RUEDAS</w:t>
            </w:r>
          </w:p>
        </w:tc>
        <w:tc>
          <w:tcPr>
            <w:tcW w:w="205" w:type="dxa"/>
            <w:tcBorders>
              <w:top w:val="nil"/>
              <w:left w:val="nil"/>
              <w:bottom w:val="nil"/>
              <w:right w:val="nil"/>
            </w:tcBorders>
            <w:shd w:val="clear" w:color="auto" w:fill="auto"/>
            <w:noWrap/>
            <w:vAlign w:val="bottom"/>
            <w:hideMark/>
          </w:tcPr>
          <w:p w14:paraId="640060D4"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7D8F9CF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0985F53F"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731E1DDE"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56CBF6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035" w:type="dxa"/>
            <w:tcBorders>
              <w:top w:val="nil"/>
              <w:left w:val="nil"/>
              <w:bottom w:val="nil"/>
              <w:right w:val="nil"/>
            </w:tcBorders>
            <w:shd w:val="clear" w:color="auto" w:fill="auto"/>
            <w:noWrap/>
            <w:vAlign w:val="bottom"/>
            <w:hideMark/>
          </w:tcPr>
          <w:p w14:paraId="17F72EF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OTROS</w:t>
            </w:r>
          </w:p>
        </w:tc>
      </w:tr>
      <w:tr w:rsidR="00701986" w:rsidRPr="00701986" w14:paraId="6DECE421"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14D1ED82"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49155DD"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6697E91F"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CD726B9"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14F5669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EMBLEMAS</w:t>
            </w:r>
          </w:p>
        </w:tc>
        <w:tc>
          <w:tcPr>
            <w:tcW w:w="205" w:type="dxa"/>
            <w:tcBorders>
              <w:top w:val="nil"/>
              <w:left w:val="nil"/>
              <w:bottom w:val="nil"/>
              <w:right w:val="nil"/>
            </w:tcBorders>
            <w:shd w:val="clear" w:color="auto" w:fill="auto"/>
            <w:noWrap/>
            <w:vAlign w:val="bottom"/>
            <w:hideMark/>
          </w:tcPr>
          <w:p w14:paraId="256D918A"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nil"/>
              <w:bottom w:val="nil"/>
              <w:right w:val="nil"/>
            </w:tcBorders>
            <w:shd w:val="clear" w:color="auto" w:fill="auto"/>
            <w:noWrap/>
            <w:vAlign w:val="bottom"/>
            <w:hideMark/>
          </w:tcPr>
          <w:p w14:paraId="77751713"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620319BA" w14:textId="77777777" w:rsidR="00701986" w:rsidRPr="00701986" w:rsidRDefault="00701986" w:rsidP="00D477A0">
            <w:pPr>
              <w:spacing w:after="0" w:line="240" w:lineRule="auto"/>
              <w:rPr>
                <w:rFonts w:ascii="Museo Sans 300" w:hAnsi="Museo Sans 300" w:cs="Tahoma"/>
                <w:sz w:val="18"/>
                <w:szCs w:val="18"/>
                <w:lang w:eastAsia="es-SV"/>
              </w:rPr>
            </w:pPr>
          </w:p>
        </w:tc>
        <w:tc>
          <w:tcPr>
            <w:tcW w:w="488" w:type="dxa"/>
            <w:tcBorders>
              <w:top w:val="nil"/>
              <w:left w:val="nil"/>
              <w:bottom w:val="nil"/>
              <w:right w:val="nil"/>
            </w:tcBorders>
            <w:shd w:val="clear" w:color="auto" w:fill="auto"/>
            <w:noWrap/>
            <w:vAlign w:val="bottom"/>
            <w:hideMark/>
          </w:tcPr>
          <w:p w14:paraId="2BFEEF14"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6E26AB6E" w14:textId="77777777" w:rsidR="00701986" w:rsidRPr="00701986" w:rsidRDefault="00701986" w:rsidP="00D477A0">
            <w:pPr>
              <w:spacing w:after="0" w:line="240" w:lineRule="auto"/>
              <w:rPr>
                <w:rFonts w:ascii="Museo Sans 300" w:hAnsi="Museo Sans 300" w:cs="Tahoma"/>
                <w:sz w:val="18"/>
                <w:szCs w:val="18"/>
                <w:lang w:eastAsia="es-SV"/>
              </w:rPr>
            </w:pPr>
          </w:p>
        </w:tc>
        <w:tc>
          <w:tcPr>
            <w:tcW w:w="3035" w:type="dxa"/>
            <w:tcBorders>
              <w:top w:val="nil"/>
              <w:left w:val="nil"/>
              <w:bottom w:val="nil"/>
              <w:right w:val="nil"/>
            </w:tcBorders>
            <w:shd w:val="clear" w:color="auto" w:fill="auto"/>
            <w:noWrap/>
            <w:vAlign w:val="bottom"/>
            <w:hideMark/>
          </w:tcPr>
          <w:p w14:paraId="5C8B7AA5" w14:textId="77777777" w:rsidR="00701986" w:rsidRPr="00701986" w:rsidRDefault="00701986" w:rsidP="00D477A0">
            <w:pPr>
              <w:spacing w:after="0" w:line="240" w:lineRule="auto"/>
              <w:rPr>
                <w:rFonts w:ascii="Museo Sans 300" w:hAnsi="Museo Sans 300" w:cs="Tahoma"/>
                <w:sz w:val="18"/>
                <w:szCs w:val="18"/>
                <w:lang w:eastAsia="es-SV"/>
              </w:rPr>
            </w:pPr>
          </w:p>
        </w:tc>
      </w:tr>
      <w:tr w:rsidR="00701986" w:rsidRPr="00701986" w14:paraId="747447A7" w14:textId="77777777" w:rsidTr="00CF453B">
        <w:trPr>
          <w:trHeight w:val="100"/>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33F8BE2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8A4854F"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0A9B140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A5CDCDC"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5791CF3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BRAZOS DE ESCOBILLAS</w:t>
            </w:r>
          </w:p>
        </w:tc>
        <w:tc>
          <w:tcPr>
            <w:tcW w:w="205" w:type="dxa"/>
            <w:tcBorders>
              <w:top w:val="nil"/>
              <w:left w:val="nil"/>
              <w:bottom w:val="nil"/>
              <w:right w:val="nil"/>
            </w:tcBorders>
            <w:shd w:val="clear" w:color="auto" w:fill="auto"/>
            <w:noWrap/>
            <w:vAlign w:val="bottom"/>
            <w:hideMark/>
          </w:tcPr>
          <w:p w14:paraId="0FC77562"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388" w:type="dxa"/>
            <w:gridSpan w:val="5"/>
            <w:tcBorders>
              <w:top w:val="nil"/>
              <w:left w:val="nil"/>
              <w:bottom w:val="nil"/>
              <w:right w:val="nil"/>
            </w:tcBorders>
            <w:shd w:val="clear" w:color="auto" w:fill="auto"/>
            <w:noWrap/>
            <w:vAlign w:val="bottom"/>
            <w:hideMark/>
          </w:tcPr>
          <w:p w14:paraId="71EEE280"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OBSERVACIONES</w:t>
            </w:r>
          </w:p>
        </w:tc>
      </w:tr>
      <w:tr w:rsidR="00701986" w:rsidRPr="00701986" w14:paraId="4C283989"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2BEDB4F3"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9439BAD"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11B82E0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1CB0894"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4514F28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ENCENDEDOR</w:t>
            </w:r>
          </w:p>
        </w:tc>
        <w:tc>
          <w:tcPr>
            <w:tcW w:w="205" w:type="dxa"/>
            <w:tcBorders>
              <w:top w:val="nil"/>
              <w:left w:val="nil"/>
              <w:bottom w:val="nil"/>
              <w:right w:val="nil"/>
            </w:tcBorders>
            <w:shd w:val="clear" w:color="auto" w:fill="auto"/>
            <w:noWrap/>
            <w:vAlign w:val="bottom"/>
            <w:hideMark/>
          </w:tcPr>
          <w:p w14:paraId="4FA8F9F0"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388" w:type="dxa"/>
            <w:gridSpan w:val="5"/>
            <w:tcBorders>
              <w:top w:val="nil"/>
              <w:left w:val="nil"/>
              <w:bottom w:val="nil"/>
              <w:right w:val="nil"/>
            </w:tcBorders>
            <w:shd w:val="clear" w:color="auto" w:fill="auto"/>
            <w:noWrap/>
            <w:vAlign w:val="bottom"/>
            <w:hideMark/>
          </w:tcPr>
          <w:p w14:paraId="20893E50"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_____________________________________</w:t>
            </w:r>
          </w:p>
        </w:tc>
      </w:tr>
      <w:tr w:rsidR="00701986" w:rsidRPr="00701986" w14:paraId="3BD76921"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3E3418A2"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FA1CCD9"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2D3CA46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0A7C0220"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526A3F05"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SOBRE ALFOMBRAS</w:t>
            </w:r>
          </w:p>
        </w:tc>
        <w:tc>
          <w:tcPr>
            <w:tcW w:w="205" w:type="dxa"/>
            <w:tcBorders>
              <w:top w:val="nil"/>
              <w:left w:val="nil"/>
              <w:bottom w:val="nil"/>
              <w:right w:val="nil"/>
            </w:tcBorders>
            <w:shd w:val="clear" w:color="auto" w:fill="auto"/>
            <w:noWrap/>
            <w:vAlign w:val="bottom"/>
            <w:hideMark/>
          </w:tcPr>
          <w:p w14:paraId="510081E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388" w:type="dxa"/>
            <w:gridSpan w:val="5"/>
            <w:tcBorders>
              <w:top w:val="nil"/>
              <w:left w:val="nil"/>
              <w:bottom w:val="nil"/>
              <w:right w:val="nil"/>
            </w:tcBorders>
            <w:shd w:val="clear" w:color="auto" w:fill="auto"/>
            <w:noWrap/>
            <w:vAlign w:val="bottom"/>
            <w:hideMark/>
          </w:tcPr>
          <w:p w14:paraId="1B8441A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_____________________________________</w:t>
            </w:r>
          </w:p>
        </w:tc>
      </w:tr>
      <w:tr w:rsidR="00701986" w:rsidRPr="00701986" w14:paraId="5FF43A2C" w14:textId="77777777" w:rsidTr="00CF453B">
        <w:trPr>
          <w:trHeight w:val="136"/>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51E8D913"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6CDC8FAE"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648107F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51C3F77"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67BB87C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EXTINTOR</w:t>
            </w:r>
          </w:p>
        </w:tc>
        <w:tc>
          <w:tcPr>
            <w:tcW w:w="205" w:type="dxa"/>
            <w:tcBorders>
              <w:top w:val="nil"/>
              <w:left w:val="nil"/>
              <w:bottom w:val="nil"/>
              <w:right w:val="nil"/>
            </w:tcBorders>
            <w:shd w:val="clear" w:color="auto" w:fill="auto"/>
            <w:noWrap/>
            <w:vAlign w:val="bottom"/>
            <w:hideMark/>
          </w:tcPr>
          <w:p w14:paraId="2055BFEE"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388" w:type="dxa"/>
            <w:gridSpan w:val="5"/>
            <w:tcBorders>
              <w:top w:val="nil"/>
              <w:left w:val="nil"/>
              <w:bottom w:val="nil"/>
              <w:right w:val="nil"/>
            </w:tcBorders>
            <w:shd w:val="clear" w:color="auto" w:fill="auto"/>
            <w:noWrap/>
            <w:vAlign w:val="bottom"/>
            <w:hideMark/>
          </w:tcPr>
          <w:p w14:paraId="14B0DBF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_____________________________________</w:t>
            </w:r>
          </w:p>
        </w:tc>
      </w:tr>
      <w:tr w:rsidR="00701986" w:rsidRPr="00701986" w14:paraId="16CB3545"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37688BD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0C9997D"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111216D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E032C6A"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5ACBD771"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TRIÁNGULOS</w:t>
            </w:r>
          </w:p>
        </w:tc>
        <w:tc>
          <w:tcPr>
            <w:tcW w:w="205" w:type="dxa"/>
            <w:tcBorders>
              <w:top w:val="nil"/>
              <w:left w:val="nil"/>
              <w:bottom w:val="nil"/>
              <w:right w:val="nil"/>
            </w:tcBorders>
            <w:shd w:val="clear" w:color="auto" w:fill="auto"/>
            <w:noWrap/>
            <w:vAlign w:val="bottom"/>
            <w:hideMark/>
          </w:tcPr>
          <w:p w14:paraId="5914EA7B"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388" w:type="dxa"/>
            <w:gridSpan w:val="5"/>
            <w:tcBorders>
              <w:top w:val="nil"/>
              <w:left w:val="nil"/>
              <w:bottom w:val="nil"/>
              <w:right w:val="nil"/>
            </w:tcBorders>
            <w:shd w:val="clear" w:color="auto" w:fill="auto"/>
            <w:noWrap/>
            <w:vAlign w:val="bottom"/>
            <w:hideMark/>
          </w:tcPr>
          <w:p w14:paraId="1274681F"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_____________________________________</w:t>
            </w:r>
          </w:p>
        </w:tc>
      </w:tr>
      <w:tr w:rsidR="00701986" w:rsidRPr="00701986" w14:paraId="7F8CC7E4" w14:textId="77777777" w:rsidTr="00CF453B">
        <w:trPr>
          <w:trHeight w:val="198"/>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0CC760E6"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7DD204F"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592D5ED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C9C971B"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5E5DAC5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TARJETA DE CIRCULACIÓN</w:t>
            </w:r>
          </w:p>
        </w:tc>
        <w:tc>
          <w:tcPr>
            <w:tcW w:w="205" w:type="dxa"/>
            <w:tcBorders>
              <w:top w:val="nil"/>
              <w:left w:val="nil"/>
              <w:bottom w:val="nil"/>
              <w:right w:val="nil"/>
            </w:tcBorders>
            <w:shd w:val="clear" w:color="auto" w:fill="auto"/>
            <w:noWrap/>
            <w:vAlign w:val="bottom"/>
            <w:hideMark/>
          </w:tcPr>
          <w:p w14:paraId="4AA97506"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388" w:type="dxa"/>
            <w:gridSpan w:val="5"/>
            <w:tcBorders>
              <w:top w:val="nil"/>
              <w:left w:val="nil"/>
              <w:bottom w:val="nil"/>
              <w:right w:val="nil"/>
            </w:tcBorders>
            <w:shd w:val="clear" w:color="auto" w:fill="auto"/>
            <w:noWrap/>
            <w:vAlign w:val="bottom"/>
            <w:hideMark/>
          </w:tcPr>
          <w:p w14:paraId="61FB44D7"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_____________________________________</w:t>
            </w:r>
          </w:p>
        </w:tc>
      </w:tr>
      <w:tr w:rsidR="00701986" w:rsidRPr="00701986" w14:paraId="0528C85E"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56DD633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0634630B"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22C84E9A"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97C26DC"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2AEBB99D"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RADIO CASETERA CD PLAYER</w:t>
            </w:r>
          </w:p>
        </w:tc>
        <w:tc>
          <w:tcPr>
            <w:tcW w:w="205" w:type="dxa"/>
            <w:tcBorders>
              <w:top w:val="nil"/>
              <w:left w:val="nil"/>
              <w:bottom w:val="nil"/>
              <w:right w:val="nil"/>
            </w:tcBorders>
            <w:shd w:val="clear" w:color="auto" w:fill="auto"/>
            <w:noWrap/>
            <w:vAlign w:val="bottom"/>
            <w:hideMark/>
          </w:tcPr>
          <w:p w14:paraId="303C80E5"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388" w:type="dxa"/>
            <w:gridSpan w:val="5"/>
            <w:tcBorders>
              <w:top w:val="nil"/>
              <w:left w:val="nil"/>
              <w:bottom w:val="nil"/>
              <w:right w:val="nil"/>
            </w:tcBorders>
            <w:shd w:val="clear" w:color="auto" w:fill="auto"/>
            <w:noWrap/>
            <w:vAlign w:val="bottom"/>
            <w:hideMark/>
          </w:tcPr>
          <w:p w14:paraId="1C29A843"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_____________________________________</w:t>
            </w:r>
          </w:p>
        </w:tc>
      </w:tr>
      <w:tr w:rsidR="00701986" w:rsidRPr="00701986" w14:paraId="7A57052F" w14:textId="77777777" w:rsidTr="00CF453B">
        <w:trPr>
          <w:trHeight w:val="10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089B7034"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E2C3B41"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11EA0794"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A317FDF"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38037650"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CENICERO</w:t>
            </w:r>
          </w:p>
        </w:tc>
        <w:tc>
          <w:tcPr>
            <w:tcW w:w="205" w:type="dxa"/>
            <w:tcBorders>
              <w:top w:val="nil"/>
              <w:left w:val="nil"/>
              <w:bottom w:val="nil"/>
              <w:right w:val="nil"/>
            </w:tcBorders>
            <w:shd w:val="clear" w:color="auto" w:fill="auto"/>
            <w:noWrap/>
            <w:vAlign w:val="bottom"/>
            <w:hideMark/>
          </w:tcPr>
          <w:p w14:paraId="77DEAEE7"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nil"/>
              <w:bottom w:val="nil"/>
              <w:right w:val="nil"/>
            </w:tcBorders>
            <w:shd w:val="clear" w:color="auto" w:fill="auto"/>
            <w:noWrap/>
            <w:vAlign w:val="bottom"/>
            <w:hideMark/>
          </w:tcPr>
          <w:p w14:paraId="34E8DDF0"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64970A24" w14:textId="77777777" w:rsidR="00701986" w:rsidRPr="00701986" w:rsidRDefault="00701986" w:rsidP="00D477A0">
            <w:pPr>
              <w:spacing w:after="0" w:line="240" w:lineRule="auto"/>
              <w:rPr>
                <w:rFonts w:ascii="Museo Sans 300" w:hAnsi="Museo Sans 300" w:cs="Tahoma"/>
                <w:sz w:val="18"/>
                <w:szCs w:val="18"/>
                <w:lang w:eastAsia="es-SV"/>
              </w:rPr>
            </w:pPr>
          </w:p>
        </w:tc>
        <w:tc>
          <w:tcPr>
            <w:tcW w:w="488" w:type="dxa"/>
            <w:tcBorders>
              <w:top w:val="nil"/>
              <w:left w:val="nil"/>
              <w:bottom w:val="nil"/>
              <w:right w:val="nil"/>
            </w:tcBorders>
            <w:shd w:val="clear" w:color="auto" w:fill="auto"/>
            <w:noWrap/>
            <w:vAlign w:val="bottom"/>
            <w:hideMark/>
          </w:tcPr>
          <w:p w14:paraId="116CEBA3"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1A98768D" w14:textId="77777777" w:rsidR="00701986" w:rsidRPr="00701986" w:rsidRDefault="00701986" w:rsidP="00D477A0">
            <w:pPr>
              <w:spacing w:after="0" w:line="240" w:lineRule="auto"/>
              <w:rPr>
                <w:rFonts w:ascii="Museo Sans 300" w:hAnsi="Museo Sans 300" w:cs="Tahoma"/>
                <w:sz w:val="18"/>
                <w:szCs w:val="18"/>
                <w:lang w:eastAsia="es-SV"/>
              </w:rPr>
            </w:pPr>
          </w:p>
        </w:tc>
        <w:tc>
          <w:tcPr>
            <w:tcW w:w="3035" w:type="dxa"/>
            <w:tcBorders>
              <w:top w:val="nil"/>
              <w:left w:val="nil"/>
              <w:bottom w:val="nil"/>
              <w:right w:val="nil"/>
            </w:tcBorders>
            <w:shd w:val="clear" w:color="auto" w:fill="auto"/>
            <w:noWrap/>
            <w:vAlign w:val="bottom"/>
            <w:hideMark/>
          </w:tcPr>
          <w:p w14:paraId="6608CAC0" w14:textId="77777777" w:rsidR="00701986" w:rsidRPr="00701986" w:rsidRDefault="00701986" w:rsidP="00D477A0">
            <w:pPr>
              <w:spacing w:after="0" w:line="240" w:lineRule="auto"/>
              <w:rPr>
                <w:rFonts w:ascii="Museo Sans 300" w:hAnsi="Museo Sans 300" w:cs="Tahoma"/>
                <w:sz w:val="18"/>
                <w:szCs w:val="18"/>
                <w:lang w:eastAsia="es-SV"/>
              </w:rPr>
            </w:pPr>
          </w:p>
        </w:tc>
      </w:tr>
      <w:tr w:rsidR="00701986" w:rsidRPr="00701986" w14:paraId="7CC9D24B"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776EC951"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02E2255"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34E8051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418716A"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78C3C77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AIRE ACONDICIONADO</w:t>
            </w:r>
          </w:p>
        </w:tc>
        <w:tc>
          <w:tcPr>
            <w:tcW w:w="205" w:type="dxa"/>
            <w:tcBorders>
              <w:top w:val="nil"/>
              <w:left w:val="nil"/>
              <w:bottom w:val="nil"/>
              <w:right w:val="nil"/>
            </w:tcBorders>
            <w:shd w:val="clear" w:color="auto" w:fill="auto"/>
            <w:noWrap/>
            <w:vAlign w:val="bottom"/>
            <w:hideMark/>
          </w:tcPr>
          <w:p w14:paraId="09C8503E"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nil"/>
              <w:bottom w:val="nil"/>
              <w:right w:val="nil"/>
            </w:tcBorders>
            <w:shd w:val="clear" w:color="auto" w:fill="auto"/>
            <w:noWrap/>
            <w:vAlign w:val="bottom"/>
            <w:hideMark/>
          </w:tcPr>
          <w:p w14:paraId="64BB018F"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7537BD23" w14:textId="77777777" w:rsidR="00701986" w:rsidRPr="00701986" w:rsidRDefault="00701986" w:rsidP="00D477A0">
            <w:pPr>
              <w:spacing w:after="0" w:line="240" w:lineRule="auto"/>
              <w:rPr>
                <w:rFonts w:ascii="Museo Sans 300" w:hAnsi="Museo Sans 300" w:cs="Tahoma"/>
                <w:sz w:val="18"/>
                <w:szCs w:val="18"/>
                <w:lang w:eastAsia="es-SV"/>
              </w:rPr>
            </w:pPr>
          </w:p>
        </w:tc>
        <w:tc>
          <w:tcPr>
            <w:tcW w:w="488" w:type="dxa"/>
            <w:tcBorders>
              <w:top w:val="nil"/>
              <w:left w:val="nil"/>
              <w:bottom w:val="nil"/>
              <w:right w:val="nil"/>
            </w:tcBorders>
            <w:shd w:val="clear" w:color="auto" w:fill="auto"/>
            <w:noWrap/>
            <w:vAlign w:val="bottom"/>
            <w:hideMark/>
          </w:tcPr>
          <w:p w14:paraId="765FE105"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57488004" w14:textId="77777777" w:rsidR="00701986" w:rsidRPr="00701986" w:rsidRDefault="00701986" w:rsidP="00D477A0">
            <w:pPr>
              <w:spacing w:after="0" w:line="240" w:lineRule="auto"/>
              <w:rPr>
                <w:rFonts w:ascii="Museo Sans 300" w:hAnsi="Museo Sans 300" w:cs="Tahoma"/>
                <w:sz w:val="18"/>
                <w:szCs w:val="18"/>
                <w:lang w:eastAsia="es-SV"/>
              </w:rPr>
            </w:pPr>
          </w:p>
        </w:tc>
        <w:tc>
          <w:tcPr>
            <w:tcW w:w="3035" w:type="dxa"/>
            <w:tcBorders>
              <w:top w:val="nil"/>
              <w:left w:val="nil"/>
              <w:bottom w:val="nil"/>
              <w:right w:val="nil"/>
            </w:tcBorders>
            <w:shd w:val="clear" w:color="auto" w:fill="auto"/>
            <w:noWrap/>
            <w:vAlign w:val="bottom"/>
            <w:hideMark/>
          </w:tcPr>
          <w:p w14:paraId="1363F565" w14:textId="77777777" w:rsidR="00701986" w:rsidRPr="00701986" w:rsidRDefault="00701986" w:rsidP="00D477A0">
            <w:pPr>
              <w:spacing w:after="0" w:line="240" w:lineRule="auto"/>
              <w:rPr>
                <w:rFonts w:ascii="Museo Sans 300" w:hAnsi="Museo Sans 300" w:cs="Tahoma"/>
                <w:sz w:val="18"/>
                <w:szCs w:val="18"/>
                <w:lang w:eastAsia="es-SV"/>
              </w:rPr>
            </w:pPr>
          </w:p>
        </w:tc>
      </w:tr>
      <w:tr w:rsidR="00701986" w:rsidRPr="00701986" w14:paraId="7DEFF4C3"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659586B2"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345D59D2"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7C4B8A21"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78FF00B5"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69CB0F2C"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ASIENTOS ROTOS</w:t>
            </w:r>
          </w:p>
        </w:tc>
        <w:tc>
          <w:tcPr>
            <w:tcW w:w="205" w:type="dxa"/>
            <w:tcBorders>
              <w:top w:val="nil"/>
              <w:left w:val="nil"/>
              <w:bottom w:val="nil"/>
              <w:right w:val="nil"/>
            </w:tcBorders>
            <w:shd w:val="clear" w:color="auto" w:fill="auto"/>
            <w:noWrap/>
            <w:vAlign w:val="bottom"/>
            <w:hideMark/>
          </w:tcPr>
          <w:p w14:paraId="2E11E8B9"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nil"/>
              <w:bottom w:val="nil"/>
              <w:right w:val="nil"/>
            </w:tcBorders>
            <w:shd w:val="clear" w:color="auto" w:fill="auto"/>
            <w:noWrap/>
            <w:vAlign w:val="bottom"/>
            <w:hideMark/>
          </w:tcPr>
          <w:p w14:paraId="0019BD9A"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768B7FDA" w14:textId="77777777" w:rsidR="00701986" w:rsidRPr="00701986" w:rsidRDefault="00701986" w:rsidP="00D477A0">
            <w:pPr>
              <w:spacing w:after="0" w:line="240" w:lineRule="auto"/>
              <w:rPr>
                <w:rFonts w:ascii="Museo Sans 300" w:hAnsi="Museo Sans 300" w:cs="Tahoma"/>
                <w:sz w:val="18"/>
                <w:szCs w:val="18"/>
                <w:lang w:eastAsia="es-SV"/>
              </w:rPr>
            </w:pPr>
          </w:p>
        </w:tc>
        <w:tc>
          <w:tcPr>
            <w:tcW w:w="488" w:type="dxa"/>
            <w:tcBorders>
              <w:top w:val="nil"/>
              <w:left w:val="nil"/>
              <w:bottom w:val="nil"/>
              <w:right w:val="nil"/>
            </w:tcBorders>
            <w:shd w:val="clear" w:color="auto" w:fill="auto"/>
            <w:noWrap/>
            <w:vAlign w:val="bottom"/>
            <w:hideMark/>
          </w:tcPr>
          <w:p w14:paraId="60B4D644"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148CD0F0" w14:textId="77777777" w:rsidR="00701986" w:rsidRPr="00701986" w:rsidRDefault="00701986" w:rsidP="00D477A0">
            <w:pPr>
              <w:spacing w:after="0" w:line="240" w:lineRule="auto"/>
              <w:rPr>
                <w:rFonts w:ascii="Museo Sans 300" w:hAnsi="Museo Sans 300" w:cs="Tahoma"/>
                <w:sz w:val="18"/>
                <w:szCs w:val="18"/>
                <w:lang w:eastAsia="es-SV"/>
              </w:rPr>
            </w:pPr>
          </w:p>
        </w:tc>
        <w:tc>
          <w:tcPr>
            <w:tcW w:w="3035" w:type="dxa"/>
            <w:tcBorders>
              <w:top w:val="nil"/>
              <w:left w:val="nil"/>
              <w:bottom w:val="nil"/>
              <w:right w:val="nil"/>
            </w:tcBorders>
            <w:shd w:val="clear" w:color="auto" w:fill="auto"/>
            <w:noWrap/>
            <w:vAlign w:val="bottom"/>
            <w:hideMark/>
          </w:tcPr>
          <w:p w14:paraId="79383FAE" w14:textId="77777777" w:rsidR="00701986" w:rsidRPr="00701986" w:rsidRDefault="00701986" w:rsidP="00D477A0">
            <w:pPr>
              <w:spacing w:after="0" w:line="240" w:lineRule="auto"/>
              <w:rPr>
                <w:rFonts w:ascii="Museo Sans 300" w:hAnsi="Museo Sans 300" w:cs="Tahoma"/>
                <w:sz w:val="18"/>
                <w:szCs w:val="18"/>
                <w:lang w:eastAsia="es-SV"/>
              </w:rPr>
            </w:pPr>
          </w:p>
        </w:tc>
      </w:tr>
      <w:tr w:rsidR="00701986" w:rsidRPr="00701986" w14:paraId="258FA089" w14:textId="77777777" w:rsidTr="00CF453B">
        <w:trPr>
          <w:trHeight w:val="82"/>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798DD51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51350E73"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7B78410B"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F643915"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52EEBEA8"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noProof/>
                <w:sz w:val="18"/>
                <w:szCs w:val="18"/>
                <w:lang w:eastAsia="es-SV"/>
              </w:rPr>
              <w:drawing>
                <wp:anchor distT="0" distB="0" distL="114300" distR="114300" simplePos="0" relativeHeight="251659264" behindDoc="0" locked="0" layoutInCell="1" allowOverlap="1" wp14:anchorId="79CC60C5" wp14:editId="30A96120">
                  <wp:simplePos x="0" y="0"/>
                  <wp:positionH relativeFrom="column">
                    <wp:posOffset>1796415</wp:posOffset>
                  </wp:positionH>
                  <wp:positionV relativeFrom="paragraph">
                    <wp:posOffset>-47625</wp:posOffset>
                  </wp:positionV>
                  <wp:extent cx="2835910" cy="1732280"/>
                  <wp:effectExtent l="0" t="0" r="2540" b="1270"/>
                  <wp:wrapNone/>
                  <wp:docPr id="13" name="Imagen 13" descr="Resultado de imagen para IMAGEN DE AUTO PARA LISTA DE CHEQUE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Resultado de imagen para IMAGEN DE AUTO PARA LISTA DE CHEQUEO"/>
                          <pic:cNvPicPr>
                            <a:picLocks noChangeAspect="1" noChangeArrowheads="1"/>
                          </pic:cNvPicPr>
                        </pic:nvPicPr>
                        <pic:blipFill>
                          <a:blip r:embed="rId16">
                            <a:extLst>
                              <a:ext uri="{28A0092B-C50C-407E-A947-70E740481C1C}">
                                <a14:useLocalDpi xmlns:a14="http://schemas.microsoft.com/office/drawing/2010/main" val="0"/>
                              </a:ext>
                            </a:extLst>
                          </a:blip>
                          <a:srcRect t="16280" b="22655"/>
                          <a:stretch>
                            <a:fillRect/>
                          </a:stretch>
                        </pic:blipFill>
                        <pic:spPr bwMode="auto">
                          <a:xfrm>
                            <a:off x="0" y="0"/>
                            <a:ext cx="2835910" cy="17322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01986">
              <w:rPr>
                <w:rFonts w:ascii="Museo Sans 300" w:hAnsi="Museo Sans 300" w:cs="Tahoma"/>
                <w:color w:val="000000"/>
                <w:sz w:val="18"/>
                <w:szCs w:val="18"/>
                <w:lang w:eastAsia="es-SV"/>
              </w:rPr>
              <w:t>CABECERAS DE ASIENTOS</w:t>
            </w:r>
          </w:p>
        </w:tc>
        <w:tc>
          <w:tcPr>
            <w:tcW w:w="205" w:type="dxa"/>
            <w:tcBorders>
              <w:top w:val="nil"/>
              <w:left w:val="nil"/>
              <w:bottom w:val="nil"/>
              <w:right w:val="nil"/>
            </w:tcBorders>
            <w:shd w:val="clear" w:color="auto" w:fill="auto"/>
            <w:noWrap/>
            <w:vAlign w:val="bottom"/>
            <w:hideMark/>
          </w:tcPr>
          <w:p w14:paraId="2C151FAE"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nil"/>
              <w:bottom w:val="nil"/>
              <w:right w:val="nil"/>
            </w:tcBorders>
            <w:shd w:val="clear" w:color="auto" w:fill="auto"/>
            <w:noWrap/>
            <w:vAlign w:val="bottom"/>
            <w:hideMark/>
          </w:tcPr>
          <w:p w14:paraId="416D1839"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11471D86" w14:textId="77777777" w:rsidR="00701986" w:rsidRPr="00701986" w:rsidRDefault="00701986" w:rsidP="00D477A0">
            <w:pPr>
              <w:spacing w:after="0" w:line="240" w:lineRule="auto"/>
              <w:rPr>
                <w:rFonts w:ascii="Museo Sans 300" w:hAnsi="Museo Sans 300" w:cs="Tahoma"/>
                <w:sz w:val="18"/>
                <w:szCs w:val="18"/>
                <w:lang w:eastAsia="es-SV"/>
              </w:rPr>
            </w:pPr>
          </w:p>
        </w:tc>
        <w:tc>
          <w:tcPr>
            <w:tcW w:w="488" w:type="dxa"/>
            <w:tcBorders>
              <w:top w:val="nil"/>
              <w:left w:val="nil"/>
              <w:bottom w:val="nil"/>
              <w:right w:val="nil"/>
            </w:tcBorders>
            <w:shd w:val="clear" w:color="auto" w:fill="auto"/>
            <w:noWrap/>
            <w:vAlign w:val="bottom"/>
            <w:hideMark/>
          </w:tcPr>
          <w:p w14:paraId="704456D9"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08C4B361" w14:textId="77777777" w:rsidR="00701986" w:rsidRPr="00701986" w:rsidRDefault="00701986" w:rsidP="00D477A0">
            <w:pPr>
              <w:spacing w:after="0" w:line="240" w:lineRule="auto"/>
              <w:rPr>
                <w:rFonts w:ascii="Museo Sans 300" w:hAnsi="Museo Sans 300" w:cs="Tahoma"/>
                <w:sz w:val="18"/>
                <w:szCs w:val="18"/>
                <w:lang w:eastAsia="es-SV"/>
              </w:rPr>
            </w:pPr>
          </w:p>
        </w:tc>
        <w:tc>
          <w:tcPr>
            <w:tcW w:w="3035" w:type="dxa"/>
            <w:tcBorders>
              <w:top w:val="nil"/>
              <w:left w:val="nil"/>
              <w:bottom w:val="nil"/>
              <w:right w:val="nil"/>
            </w:tcBorders>
            <w:shd w:val="clear" w:color="auto" w:fill="auto"/>
            <w:noWrap/>
            <w:vAlign w:val="bottom"/>
            <w:hideMark/>
          </w:tcPr>
          <w:p w14:paraId="7D223D1E" w14:textId="77777777" w:rsidR="00701986" w:rsidRPr="00701986" w:rsidRDefault="00701986" w:rsidP="00D477A0">
            <w:pPr>
              <w:spacing w:after="0" w:line="240" w:lineRule="auto"/>
              <w:rPr>
                <w:rFonts w:ascii="Museo Sans 300" w:hAnsi="Museo Sans 300" w:cs="Tahoma"/>
                <w:sz w:val="18"/>
                <w:szCs w:val="18"/>
                <w:lang w:eastAsia="es-SV"/>
              </w:rPr>
            </w:pPr>
          </w:p>
        </w:tc>
      </w:tr>
      <w:tr w:rsidR="00701986" w:rsidRPr="00701986" w14:paraId="15476C63" w14:textId="77777777" w:rsidTr="00CF453B">
        <w:trPr>
          <w:trHeight w:val="64"/>
        </w:trPr>
        <w:tc>
          <w:tcPr>
            <w:tcW w:w="455" w:type="dxa"/>
            <w:tcBorders>
              <w:top w:val="nil"/>
              <w:left w:val="single" w:sz="4" w:space="0" w:color="auto"/>
              <w:bottom w:val="single" w:sz="4" w:space="0" w:color="auto"/>
              <w:right w:val="single" w:sz="4" w:space="0" w:color="auto"/>
            </w:tcBorders>
            <w:shd w:val="clear" w:color="auto" w:fill="auto"/>
            <w:noWrap/>
            <w:vAlign w:val="bottom"/>
            <w:hideMark/>
          </w:tcPr>
          <w:p w14:paraId="120E6C55"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4E5EB412"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88" w:type="dxa"/>
            <w:tcBorders>
              <w:top w:val="nil"/>
              <w:left w:val="single" w:sz="4" w:space="0" w:color="auto"/>
              <w:bottom w:val="single" w:sz="4" w:space="0" w:color="auto"/>
              <w:right w:val="single" w:sz="4" w:space="0" w:color="auto"/>
            </w:tcBorders>
            <w:shd w:val="clear" w:color="auto" w:fill="auto"/>
            <w:noWrap/>
            <w:vAlign w:val="bottom"/>
            <w:hideMark/>
          </w:tcPr>
          <w:p w14:paraId="222F0369"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 </w:t>
            </w:r>
          </w:p>
        </w:tc>
        <w:tc>
          <w:tcPr>
            <w:tcW w:w="205" w:type="dxa"/>
            <w:tcBorders>
              <w:top w:val="nil"/>
              <w:left w:val="nil"/>
              <w:bottom w:val="nil"/>
              <w:right w:val="nil"/>
            </w:tcBorders>
            <w:shd w:val="clear" w:color="auto" w:fill="auto"/>
            <w:noWrap/>
            <w:vAlign w:val="bottom"/>
            <w:hideMark/>
          </w:tcPr>
          <w:p w14:paraId="00A2AA11"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3196" w:type="dxa"/>
            <w:tcBorders>
              <w:top w:val="nil"/>
              <w:left w:val="nil"/>
              <w:bottom w:val="nil"/>
              <w:right w:val="nil"/>
            </w:tcBorders>
            <w:shd w:val="clear" w:color="auto" w:fill="auto"/>
            <w:noWrap/>
            <w:vAlign w:val="bottom"/>
            <w:hideMark/>
          </w:tcPr>
          <w:p w14:paraId="7B62F642" w14:textId="77777777" w:rsidR="00701986" w:rsidRPr="00701986" w:rsidRDefault="00701986" w:rsidP="00D477A0">
            <w:pPr>
              <w:spacing w:after="0" w:line="240" w:lineRule="auto"/>
              <w:rPr>
                <w:rFonts w:ascii="Museo Sans 300" w:hAnsi="Museo Sans 300" w:cs="Tahoma"/>
                <w:color w:val="000000"/>
                <w:sz w:val="18"/>
                <w:szCs w:val="18"/>
                <w:lang w:eastAsia="es-SV"/>
              </w:rPr>
            </w:pPr>
            <w:r w:rsidRPr="00701986">
              <w:rPr>
                <w:rFonts w:ascii="Museo Sans 300" w:hAnsi="Museo Sans 300" w:cs="Tahoma"/>
                <w:color w:val="000000"/>
                <w:sz w:val="18"/>
                <w:szCs w:val="18"/>
                <w:lang w:eastAsia="es-SV"/>
              </w:rPr>
              <w:t>CINTURONES DE SEGURIDAD</w:t>
            </w:r>
          </w:p>
        </w:tc>
        <w:tc>
          <w:tcPr>
            <w:tcW w:w="205" w:type="dxa"/>
            <w:tcBorders>
              <w:top w:val="nil"/>
              <w:left w:val="nil"/>
              <w:bottom w:val="nil"/>
              <w:right w:val="nil"/>
            </w:tcBorders>
            <w:shd w:val="clear" w:color="auto" w:fill="auto"/>
            <w:noWrap/>
            <w:vAlign w:val="bottom"/>
            <w:hideMark/>
          </w:tcPr>
          <w:p w14:paraId="1E8E4900" w14:textId="77777777" w:rsidR="00701986" w:rsidRPr="00701986" w:rsidRDefault="00701986" w:rsidP="00D477A0">
            <w:pPr>
              <w:spacing w:after="0" w:line="240" w:lineRule="auto"/>
              <w:rPr>
                <w:rFonts w:ascii="Museo Sans 300" w:hAnsi="Museo Sans 300" w:cs="Tahoma"/>
                <w:color w:val="000000"/>
                <w:sz w:val="18"/>
                <w:szCs w:val="18"/>
                <w:lang w:eastAsia="es-SV"/>
              </w:rPr>
            </w:pPr>
          </w:p>
        </w:tc>
        <w:tc>
          <w:tcPr>
            <w:tcW w:w="455" w:type="dxa"/>
            <w:tcBorders>
              <w:top w:val="nil"/>
              <w:left w:val="nil"/>
              <w:bottom w:val="nil"/>
              <w:right w:val="nil"/>
            </w:tcBorders>
            <w:shd w:val="clear" w:color="auto" w:fill="auto"/>
            <w:noWrap/>
            <w:vAlign w:val="bottom"/>
            <w:hideMark/>
          </w:tcPr>
          <w:p w14:paraId="53935027"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5576C920" w14:textId="77777777" w:rsidR="00701986" w:rsidRPr="00701986" w:rsidRDefault="00701986" w:rsidP="00D477A0">
            <w:pPr>
              <w:spacing w:after="0" w:line="240" w:lineRule="auto"/>
              <w:rPr>
                <w:rFonts w:ascii="Museo Sans 300" w:hAnsi="Museo Sans 300" w:cs="Tahoma"/>
                <w:sz w:val="18"/>
                <w:szCs w:val="18"/>
                <w:lang w:eastAsia="es-SV"/>
              </w:rPr>
            </w:pPr>
          </w:p>
        </w:tc>
        <w:tc>
          <w:tcPr>
            <w:tcW w:w="488" w:type="dxa"/>
            <w:tcBorders>
              <w:top w:val="nil"/>
              <w:left w:val="nil"/>
              <w:bottom w:val="nil"/>
              <w:right w:val="nil"/>
            </w:tcBorders>
            <w:shd w:val="clear" w:color="auto" w:fill="auto"/>
            <w:noWrap/>
            <w:vAlign w:val="bottom"/>
            <w:hideMark/>
          </w:tcPr>
          <w:p w14:paraId="490EAC1D" w14:textId="77777777" w:rsidR="00701986" w:rsidRPr="00701986" w:rsidRDefault="00701986" w:rsidP="00D477A0">
            <w:pPr>
              <w:spacing w:after="0" w:line="240" w:lineRule="auto"/>
              <w:rPr>
                <w:rFonts w:ascii="Museo Sans 300" w:hAnsi="Museo Sans 300" w:cs="Tahoma"/>
                <w:sz w:val="18"/>
                <w:szCs w:val="18"/>
                <w:lang w:eastAsia="es-SV"/>
              </w:rPr>
            </w:pPr>
          </w:p>
        </w:tc>
        <w:tc>
          <w:tcPr>
            <w:tcW w:w="205" w:type="dxa"/>
            <w:tcBorders>
              <w:top w:val="nil"/>
              <w:left w:val="nil"/>
              <w:bottom w:val="nil"/>
              <w:right w:val="nil"/>
            </w:tcBorders>
            <w:shd w:val="clear" w:color="auto" w:fill="auto"/>
            <w:noWrap/>
            <w:vAlign w:val="bottom"/>
            <w:hideMark/>
          </w:tcPr>
          <w:p w14:paraId="52EDA60E" w14:textId="77777777" w:rsidR="00701986" w:rsidRPr="00701986" w:rsidRDefault="00701986" w:rsidP="00D477A0">
            <w:pPr>
              <w:spacing w:after="0" w:line="240" w:lineRule="auto"/>
              <w:rPr>
                <w:rFonts w:ascii="Museo Sans 300" w:hAnsi="Museo Sans 300" w:cs="Tahoma"/>
                <w:sz w:val="18"/>
                <w:szCs w:val="18"/>
                <w:lang w:eastAsia="es-SV"/>
              </w:rPr>
            </w:pPr>
          </w:p>
        </w:tc>
        <w:tc>
          <w:tcPr>
            <w:tcW w:w="3035" w:type="dxa"/>
            <w:tcBorders>
              <w:top w:val="nil"/>
              <w:left w:val="nil"/>
              <w:bottom w:val="nil"/>
              <w:right w:val="nil"/>
            </w:tcBorders>
            <w:shd w:val="clear" w:color="auto" w:fill="auto"/>
            <w:noWrap/>
            <w:vAlign w:val="bottom"/>
            <w:hideMark/>
          </w:tcPr>
          <w:p w14:paraId="020858E8" w14:textId="77777777" w:rsidR="00701986" w:rsidRPr="00701986" w:rsidRDefault="00701986" w:rsidP="00D477A0">
            <w:pPr>
              <w:spacing w:after="0" w:line="240" w:lineRule="auto"/>
              <w:rPr>
                <w:rFonts w:ascii="Museo Sans 300" w:hAnsi="Museo Sans 300" w:cs="Tahoma"/>
                <w:sz w:val="18"/>
                <w:szCs w:val="18"/>
                <w:lang w:eastAsia="es-SV"/>
              </w:rPr>
            </w:pPr>
          </w:p>
        </w:tc>
      </w:tr>
    </w:tbl>
    <w:p w14:paraId="7015DCF8" w14:textId="77777777" w:rsidR="00701986" w:rsidRPr="00701986" w:rsidRDefault="00701986" w:rsidP="00D477A0">
      <w:pPr>
        <w:spacing w:after="0" w:line="240" w:lineRule="auto"/>
        <w:jc w:val="center"/>
        <w:rPr>
          <w:rFonts w:ascii="Museo Sans 300" w:hAnsi="Museo Sans 300" w:cs="Tahoma"/>
          <w:sz w:val="18"/>
          <w:szCs w:val="18"/>
        </w:rPr>
      </w:pPr>
    </w:p>
    <w:tbl>
      <w:tblPr>
        <w:tblpPr w:leftFromText="141" w:rightFromText="141" w:vertAnchor="text" w:tblpY="130"/>
        <w:tblW w:w="1200" w:type="dxa"/>
        <w:tblCellMar>
          <w:left w:w="70" w:type="dxa"/>
          <w:right w:w="70" w:type="dxa"/>
        </w:tblCellMar>
        <w:tblLook w:val="04A0" w:firstRow="1" w:lastRow="0" w:firstColumn="1" w:lastColumn="0" w:noHBand="0" w:noVBand="1"/>
      </w:tblPr>
      <w:tblGrid>
        <w:gridCol w:w="1200"/>
      </w:tblGrid>
      <w:tr w:rsidR="00701986" w:rsidRPr="00701986" w14:paraId="33D059A3" w14:textId="77777777" w:rsidTr="00CF453B">
        <w:trPr>
          <w:trHeight w:val="390"/>
        </w:trPr>
        <w:tc>
          <w:tcPr>
            <w:tcW w:w="1200" w:type="dxa"/>
            <w:tcBorders>
              <w:top w:val="nil"/>
              <w:left w:val="nil"/>
              <w:bottom w:val="nil"/>
              <w:right w:val="nil"/>
            </w:tcBorders>
            <w:shd w:val="clear" w:color="auto" w:fill="auto"/>
            <w:noWrap/>
            <w:hideMark/>
          </w:tcPr>
          <w:p w14:paraId="11CB001F" w14:textId="77777777" w:rsidR="00701986" w:rsidRPr="00701986" w:rsidRDefault="00701986" w:rsidP="00D477A0">
            <w:pPr>
              <w:spacing w:after="0" w:line="240" w:lineRule="auto"/>
              <w:jc w:val="center"/>
              <w:rPr>
                <w:rFonts w:ascii="Museo Sans 300" w:hAnsi="Museo Sans 300" w:cs="Tahoma"/>
                <w:b/>
                <w:bCs/>
                <w:color w:val="000000"/>
                <w:sz w:val="18"/>
                <w:szCs w:val="18"/>
                <w:lang w:eastAsia="es-SV"/>
              </w:rPr>
            </w:pPr>
            <w:r w:rsidRPr="00701986">
              <w:rPr>
                <w:rFonts w:ascii="Museo Sans 300" w:hAnsi="Museo Sans 300" w:cs="Tahoma"/>
                <w:b/>
                <w:bCs/>
                <w:color w:val="000000"/>
                <w:sz w:val="18"/>
                <w:szCs w:val="18"/>
                <w:lang w:eastAsia="es-SV"/>
              </w:rPr>
              <w:t>F</w:t>
            </w:r>
          </w:p>
        </w:tc>
      </w:tr>
      <w:tr w:rsidR="00701986" w:rsidRPr="00701986" w14:paraId="673DB8F4" w14:textId="77777777" w:rsidTr="00CF453B">
        <w:trPr>
          <w:trHeight w:val="402"/>
        </w:trPr>
        <w:tc>
          <w:tcPr>
            <w:tcW w:w="1200" w:type="dxa"/>
            <w:tcBorders>
              <w:top w:val="single" w:sz="8" w:space="0" w:color="auto"/>
              <w:left w:val="single" w:sz="8" w:space="0" w:color="auto"/>
              <w:bottom w:val="nil"/>
              <w:right w:val="single" w:sz="8" w:space="0" w:color="auto"/>
            </w:tcBorders>
            <w:shd w:val="clear" w:color="auto" w:fill="auto"/>
            <w:noWrap/>
            <w:vAlign w:val="bottom"/>
            <w:hideMark/>
          </w:tcPr>
          <w:p w14:paraId="5B0B9AC7" w14:textId="77777777" w:rsidR="00701986" w:rsidRPr="00701986" w:rsidRDefault="00701986" w:rsidP="00D477A0">
            <w:pPr>
              <w:spacing w:after="0" w:line="240" w:lineRule="auto"/>
              <w:jc w:val="right"/>
              <w:rPr>
                <w:rFonts w:ascii="Museo Sans 300" w:hAnsi="Museo Sans 300" w:cs="Tahoma"/>
                <w:b/>
                <w:bCs/>
                <w:color w:val="000000"/>
                <w:sz w:val="18"/>
                <w:szCs w:val="18"/>
                <w:lang w:eastAsia="es-SV"/>
              </w:rPr>
            </w:pPr>
            <w:r w:rsidRPr="00701986">
              <w:rPr>
                <w:rFonts w:ascii="Museo Sans 300" w:hAnsi="Museo Sans 300" w:cs="Tahoma"/>
                <w:b/>
                <w:bCs/>
                <w:color w:val="000000"/>
                <w:sz w:val="18"/>
                <w:szCs w:val="18"/>
                <w:lang w:eastAsia="es-SV"/>
              </w:rPr>
              <w:t>_____</w:t>
            </w:r>
          </w:p>
        </w:tc>
      </w:tr>
      <w:tr w:rsidR="00701986" w:rsidRPr="00701986" w14:paraId="3ECAE46D" w14:textId="77777777" w:rsidTr="00CF453B">
        <w:trPr>
          <w:trHeight w:val="402"/>
        </w:trPr>
        <w:tc>
          <w:tcPr>
            <w:tcW w:w="1200" w:type="dxa"/>
            <w:tcBorders>
              <w:top w:val="nil"/>
              <w:left w:val="single" w:sz="8" w:space="0" w:color="auto"/>
              <w:bottom w:val="nil"/>
              <w:right w:val="single" w:sz="8" w:space="0" w:color="auto"/>
            </w:tcBorders>
            <w:shd w:val="clear" w:color="auto" w:fill="auto"/>
            <w:noWrap/>
            <w:vAlign w:val="bottom"/>
            <w:hideMark/>
          </w:tcPr>
          <w:p w14:paraId="45ED61BA" w14:textId="77777777" w:rsidR="00701986" w:rsidRPr="00701986" w:rsidRDefault="00701986" w:rsidP="00D477A0">
            <w:pPr>
              <w:spacing w:after="0" w:line="240" w:lineRule="auto"/>
              <w:jc w:val="right"/>
              <w:rPr>
                <w:rFonts w:ascii="Museo Sans 300" w:hAnsi="Museo Sans 300" w:cs="Tahoma"/>
                <w:b/>
                <w:bCs/>
                <w:color w:val="000000"/>
                <w:sz w:val="18"/>
                <w:szCs w:val="18"/>
                <w:lang w:eastAsia="es-SV"/>
              </w:rPr>
            </w:pPr>
            <w:r w:rsidRPr="00701986">
              <w:rPr>
                <w:rFonts w:ascii="Museo Sans 300" w:hAnsi="Museo Sans 300" w:cs="Tahoma"/>
                <w:b/>
                <w:bCs/>
                <w:color w:val="000000"/>
                <w:sz w:val="18"/>
                <w:szCs w:val="18"/>
                <w:lang w:eastAsia="es-SV"/>
              </w:rPr>
              <w:t>________</w:t>
            </w:r>
          </w:p>
        </w:tc>
      </w:tr>
      <w:tr w:rsidR="00701986" w:rsidRPr="00701986" w14:paraId="7E6F448D" w14:textId="77777777" w:rsidTr="00CF453B">
        <w:trPr>
          <w:trHeight w:val="402"/>
        </w:trPr>
        <w:tc>
          <w:tcPr>
            <w:tcW w:w="1200" w:type="dxa"/>
            <w:tcBorders>
              <w:top w:val="nil"/>
              <w:left w:val="single" w:sz="8" w:space="0" w:color="auto"/>
              <w:bottom w:val="nil"/>
              <w:right w:val="single" w:sz="8" w:space="0" w:color="auto"/>
            </w:tcBorders>
            <w:shd w:val="clear" w:color="auto" w:fill="auto"/>
            <w:noWrap/>
            <w:vAlign w:val="bottom"/>
            <w:hideMark/>
          </w:tcPr>
          <w:p w14:paraId="08AA0ADC" w14:textId="77777777" w:rsidR="00701986" w:rsidRPr="00701986" w:rsidRDefault="00701986" w:rsidP="00D477A0">
            <w:pPr>
              <w:spacing w:after="0" w:line="240" w:lineRule="auto"/>
              <w:jc w:val="right"/>
              <w:rPr>
                <w:rFonts w:ascii="Museo Sans 300" w:hAnsi="Museo Sans 300" w:cs="Tahoma"/>
                <w:b/>
                <w:bCs/>
                <w:color w:val="000000"/>
                <w:sz w:val="18"/>
                <w:szCs w:val="18"/>
                <w:lang w:eastAsia="es-SV"/>
              </w:rPr>
            </w:pPr>
            <w:r w:rsidRPr="00701986">
              <w:rPr>
                <w:rFonts w:ascii="Museo Sans 300" w:hAnsi="Museo Sans 300" w:cs="Tahoma"/>
                <w:b/>
                <w:bCs/>
                <w:color w:val="000000"/>
                <w:sz w:val="18"/>
                <w:szCs w:val="18"/>
                <w:lang w:eastAsia="es-SV"/>
              </w:rPr>
              <w:t>_____</w:t>
            </w:r>
          </w:p>
        </w:tc>
      </w:tr>
      <w:tr w:rsidR="00701986" w:rsidRPr="00701986" w14:paraId="3001D0DD" w14:textId="77777777" w:rsidTr="00CF453B">
        <w:trPr>
          <w:trHeight w:val="402"/>
        </w:trPr>
        <w:tc>
          <w:tcPr>
            <w:tcW w:w="1200" w:type="dxa"/>
            <w:tcBorders>
              <w:top w:val="nil"/>
              <w:left w:val="single" w:sz="8" w:space="0" w:color="auto"/>
              <w:bottom w:val="single" w:sz="8" w:space="0" w:color="auto"/>
              <w:right w:val="single" w:sz="8" w:space="0" w:color="auto"/>
            </w:tcBorders>
            <w:shd w:val="clear" w:color="auto" w:fill="auto"/>
            <w:noWrap/>
            <w:vAlign w:val="bottom"/>
            <w:hideMark/>
          </w:tcPr>
          <w:p w14:paraId="0DA5E2FE" w14:textId="77777777" w:rsidR="00701986" w:rsidRPr="00701986" w:rsidRDefault="00701986" w:rsidP="00D477A0">
            <w:pPr>
              <w:spacing w:after="0" w:line="240" w:lineRule="auto"/>
              <w:jc w:val="right"/>
              <w:rPr>
                <w:rFonts w:ascii="Museo Sans 300" w:hAnsi="Museo Sans 300" w:cs="Tahoma"/>
                <w:b/>
                <w:bCs/>
                <w:color w:val="000000"/>
                <w:sz w:val="18"/>
                <w:szCs w:val="18"/>
                <w:lang w:eastAsia="es-SV"/>
              </w:rPr>
            </w:pPr>
            <w:r w:rsidRPr="00701986">
              <w:rPr>
                <w:rFonts w:ascii="Museo Sans 300" w:hAnsi="Museo Sans 300" w:cs="Tahoma"/>
                <w:b/>
                <w:bCs/>
                <w:color w:val="000000"/>
                <w:sz w:val="18"/>
                <w:szCs w:val="18"/>
                <w:lang w:eastAsia="es-SV"/>
              </w:rPr>
              <w:t> </w:t>
            </w:r>
          </w:p>
        </w:tc>
      </w:tr>
      <w:tr w:rsidR="00701986" w:rsidRPr="00701986" w14:paraId="02F3436F" w14:textId="77777777" w:rsidTr="00CF453B">
        <w:trPr>
          <w:trHeight w:val="402"/>
        </w:trPr>
        <w:tc>
          <w:tcPr>
            <w:tcW w:w="1200" w:type="dxa"/>
            <w:tcBorders>
              <w:top w:val="nil"/>
              <w:left w:val="nil"/>
              <w:bottom w:val="nil"/>
              <w:right w:val="nil"/>
            </w:tcBorders>
            <w:shd w:val="clear" w:color="auto" w:fill="auto"/>
            <w:noWrap/>
            <w:vAlign w:val="bottom"/>
            <w:hideMark/>
          </w:tcPr>
          <w:p w14:paraId="50B676AA" w14:textId="77777777" w:rsidR="00701986" w:rsidRPr="00701986" w:rsidRDefault="00701986" w:rsidP="00D477A0">
            <w:pPr>
              <w:spacing w:after="0" w:line="240" w:lineRule="auto"/>
              <w:jc w:val="center"/>
              <w:rPr>
                <w:rFonts w:ascii="Museo Sans 300" w:hAnsi="Museo Sans 300" w:cs="Tahoma"/>
                <w:b/>
                <w:bCs/>
                <w:color w:val="000000"/>
                <w:sz w:val="18"/>
                <w:szCs w:val="18"/>
                <w:lang w:eastAsia="es-SV"/>
              </w:rPr>
            </w:pPr>
            <w:r w:rsidRPr="00701986">
              <w:rPr>
                <w:rFonts w:ascii="Museo Sans 300" w:hAnsi="Museo Sans 300" w:cs="Tahoma"/>
                <w:b/>
                <w:bCs/>
                <w:color w:val="000000"/>
                <w:sz w:val="18"/>
                <w:szCs w:val="18"/>
                <w:lang w:eastAsia="es-SV"/>
              </w:rPr>
              <w:t>E</w:t>
            </w:r>
          </w:p>
        </w:tc>
      </w:tr>
    </w:tbl>
    <w:p w14:paraId="496EAD79" w14:textId="77777777" w:rsidR="00701986" w:rsidRPr="00701986" w:rsidRDefault="00701986" w:rsidP="00D477A0">
      <w:pPr>
        <w:spacing w:after="0" w:line="240" w:lineRule="auto"/>
        <w:jc w:val="both"/>
        <w:rPr>
          <w:rFonts w:ascii="Museo Sans 300" w:hAnsi="Museo Sans 300" w:cs="Tahoma"/>
          <w:sz w:val="18"/>
          <w:szCs w:val="18"/>
        </w:rPr>
      </w:pPr>
    </w:p>
    <w:p w14:paraId="3601E4FC" w14:textId="77777777" w:rsidR="00701986" w:rsidRPr="00701986" w:rsidRDefault="00701986" w:rsidP="00D477A0">
      <w:pPr>
        <w:spacing w:after="0" w:line="240" w:lineRule="auto"/>
        <w:jc w:val="both"/>
        <w:rPr>
          <w:rFonts w:ascii="Museo Sans 300" w:hAnsi="Museo Sans 300" w:cs="Tahoma"/>
          <w:sz w:val="18"/>
          <w:szCs w:val="18"/>
        </w:rPr>
      </w:pPr>
    </w:p>
    <w:p w14:paraId="01BA62DB" w14:textId="77777777" w:rsidR="00701986" w:rsidRPr="00701986" w:rsidRDefault="00701986" w:rsidP="00D477A0">
      <w:pPr>
        <w:spacing w:after="0" w:line="240" w:lineRule="auto"/>
        <w:jc w:val="both"/>
        <w:rPr>
          <w:rFonts w:ascii="Museo Sans 300" w:hAnsi="Museo Sans 300" w:cs="Tahoma"/>
          <w:sz w:val="18"/>
          <w:szCs w:val="18"/>
        </w:rPr>
      </w:pPr>
    </w:p>
    <w:p w14:paraId="666F0DB9" w14:textId="77777777" w:rsidR="00701986" w:rsidRPr="00701986" w:rsidRDefault="00701986" w:rsidP="00D477A0">
      <w:pPr>
        <w:spacing w:after="0" w:line="240" w:lineRule="auto"/>
        <w:jc w:val="both"/>
        <w:rPr>
          <w:rFonts w:ascii="Museo Sans 300" w:hAnsi="Museo Sans 300" w:cs="Tahoma"/>
          <w:sz w:val="18"/>
          <w:szCs w:val="18"/>
        </w:rPr>
      </w:pPr>
    </w:p>
    <w:p w14:paraId="4D6E6BD1" w14:textId="77777777" w:rsidR="00701986" w:rsidRPr="00701986" w:rsidRDefault="00701986" w:rsidP="00D477A0">
      <w:pPr>
        <w:spacing w:after="0" w:line="240" w:lineRule="auto"/>
        <w:jc w:val="both"/>
        <w:rPr>
          <w:rFonts w:ascii="Museo Sans 300" w:hAnsi="Museo Sans 300" w:cs="Tahoma"/>
          <w:sz w:val="18"/>
          <w:szCs w:val="18"/>
        </w:rPr>
      </w:pPr>
    </w:p>
    <w:p w14:paraId="202B1A34" w14:textId="77777777" w:rsidR="00701986" w:rsidRPr="00701986" w:rsidRDefault="00701986" w:rsidP="00D477A0">
      <w:pPr>
        <w:spacing w:after="0" w:line="240" w:lineRule="auto"/>
        <w:jc w:val="both"/>
        <w:rPr>
          <w:rFonts w:ascii="Museo Sans 300" w:hAnsi="Museo Sans 300" w:cs="Tahoma"/>
          <w:sz w:val="18"/>
          <w:szCs w:val="18"/>
        </w:rPr>
      </w:pPr>
    </w:p>
    <w:p w14:paraId="3098F83C" w14:textId="77777777" w:rsidR="00701986" w:rsidRPr="00701986" w:rsidRDefault="00701986" w:rsidP="00D477A0">
      <w:pPr>
        <w:spacing w:after="0" w:line="240" w:lineRule="auto"/>
        <w:jc w:val="both"/>
        <w:rPr>
          <w:rFonts w:ascii="Museo Sans 300" w:hAnsi="Museo Sans 300" w:cs="Tahoma"/>
          <w:sz w:val="18"/>
          <w:szCs w:val="18"/>
        </w:rPr>
      </w:pPr>
    </w:p>
    <w:p w14:paraId="7777EA3D" w14:textId="77777777" w:rsidR="00701986" w:rsidRPr="00701986" w:rsidRDefault="00701986" w:rsidP="00D477A0">
      <w:pPr>
        <w:spacing w:after="0" w:line="240" w:lineRule="auto"/>
        <w:jc w:val="both"/>
        <w:rPr>
          <w:rFonts w:ascii="Museo Sans 300" w:hAnsi="Museo Sans 300" w:cs="Tahoma"/>
          <w:sz w:val="18"/>
          <w:szCs w:val="18"/>
        </w:rPr>
      </w:pPr>
    </w:p>
    <w:p w14:paraId="4E621B33" w14:textId="77777777" w:rsidR="00701986" w:rsidRPr="00701986" w:rsidRDefault="00701986" w:rsidP="00D477A0">
      <w:pPr>
        <w:spacing w:after="0" w:line="240" w:lineRule="auto"/>
        <w:jc w:val="both"/>
        <w:rPr>
          <w:rFonts w:ascii="Museo Sans 300" w:hAnsi="Museo Sans 300" w:cs="Tahoma"/>
          <w:sz w:val="18"/>
          <w:szCs w:val="18"/>
        </w:rPr>
      </w:pPr>
    </w:p>
    <w:p w14:paraId="24BA42E1" w14:textId="77777777" w:rsidR="00701986" w:rsidRPr="00701986" w:rsidRDefault="00701986" w:rsidP="00D477A0">
      <w:pPr>
        <w:spacing w:after="0" w:line="240" w:lineRule="auto"/>
        <w:jc w:val="both"/>
        <w:rPr>
          <w:rFonts w:ascii="Museo Sans 300" w:hAnsi="Museo Sans 300" w:cs="Tahoma"/>
          <w:sz w:val="18"/>
          <w:szCs w:val="18"/>
        </w:rPr>
      </w:pPr>
    </w:p>
    <w:p w14:paraId="18A472EE" w14:textId="77777777" w:rsidR="00701986" w:rsidRPr="00701986" w:rsidRDefault="00701986" w:rsidP="00D477A0">
      <w:pPr>
        <w:spacing w:after="0" w:line="240" w:lineRule="auto"/>
        <w:jc w:val="both"/>
        <w:rPr>
          <w:rFonts w:ascii="Museo Sans 300" w:hAnsi="Museo Sans 300" w:cs="Tahoma"/>
          <w:sz w:val="18"/>
          <w:szCs w:val="18"/>
        </w:rPr>
      </w:pPr>
    </w:p>
    <w:p w14:paraId="77D9C8FC" w14:textId="77777777" w:rsidR="00701986" w:rsidRPr="00701986" w:rsidRDefault="00701986" w:rsidP="00D477A0">
      <w:pPr>
        <w:spacing w:after="0" w:line="240" w:lineRule="auto"/>
        <w:ind w:firstLine="708"/>
        <w:jc w:val="both"/>
        <w:rPr>
          <w:rFonts w:ascii="Museo Sans 300" w:hAnsi="Museo Sans 300" w:cs="Tahoma"/>
          <w:sz w:val="18"/>
          <w:szCs w:val="18"/>
        </w:rPr>
      </w:pPr>
      <w:r w:rsidRPr="00701986">
        <w:rPr>
          <w:rFonts w:ascii="Museo Sans 300" w:hAnsi="Museo Sans 300" w:cs="Tahoma"/>
          <w:sz w:val="18"/>
          <w:szCs w:val="18"/>
        </w:rPr>
        <w:t xml:space="preserve">F._____________________________ </w:t>
      </w:r>
      <w:r w:rsidRPr="00701986">
        <w:rPr>
          <w:rFonts w:ascii="Museo Sans 300" w:hAnsi="Museo Sans 300" w:cs="Tahoma"/>
          <w:sz w:val="18"/>
          <w:szCs w:val="18"/>
        </w:rPr>
        <w:tab/>
      </w:r>
      <w:r w:rsidRPr="00701986">
        <w:rPr>
          <w:rFonts w:ascii="Museo Sans 300" w:hAnsi="Museo Sans 300" w:cs="Tahoma"/>
          <w:sz w:val="18"/>
          <w:szCs w:val="18"/>
        </w:rPr>
        <w:tab/>
      </w:r>
      <w:r w:rsidRPr="00701986">
        <w:rPr>
          <w:rFonts w:ascii="Museo Sans 300" w:hAnsi="Museo Sans 300" w:cs="Tahoma"/>
          <w:sz w:val="18"/>
          <w:szCs w:val="18"/>
        </w:rPr>
        <w:tab/>
        <w:t xml:space="preserve">F._____________________________ </w:t>
      </w:r>
    </w:p>
    <w:p w14:paraId="7900520C" w14:textId="77777777" w:rsidR="00701986" w:rsidRPr="00701986" w:rsidRDefault="00701986" w:rsidP="00D477A0">
      <w:pPr>
        <w:spacing w:after="0" w:line="240" w:lineRule="auto"/>
        <w:ind w:firstLine="708"/>
        <w:jc w:val="both"/>
        <w:rPr>
          <w:rFonts w:ascii="Museo Sans 300" w:hAnsi="Museo Sans 300" w:cs="Tahoma"/>
          <w:sz w:val="18"/>
          <w:szCs w:val="18"/>
        </w:rPr>
      </w:pPr>
      <w:r w:rsidRPr="00701986">
        <w:rPr>
          <w:rFonts w:ascii="Museo Sans 300" w:hAnsi="Museo Sans 300" w:cs="Tahoma"/>
          <w:sz w:val="18"/>
          <w:szCs w:val="18"/>
        </w:rPr>
        <w:t xml:space="preserve">Nombre: _______________________ </w:t>
      </w:r>
      <w:r w:rsidRPr="00701986">
        <w:rPr>
          <w:rFonts w:ascii="Museo Sans 300" w:hAnsi="Museo Sans 300" w:cs="Tahoma"/>
          <w:sz w:val="18"/>
          <w:szCs w:val="18"/>
        </w:rPr>
        <w:tab/>
      </w:r>
      <w:r w:rsidRPr="00701986">
        <w:rPr>
          <w:rFonts w:ascii="Museo Sans 300" w:hAnsi="Museo Sans 300" w:cs="Tahoma"/>
          <w:sz w:val="18"/>
          <w:szCs w:val="18"/>
        </w:rPr>
        <w:tab/>
      </w:r>
      <w:r w:rsidRPr="00701986">
        <w:rPr>
          <w:rFonts w:ascii="Museo Sans 300" w:hAnsi="Museo Sans 300" w:cs="Tahoma"/>
          <w:sz w:val="18"/>
          <w:szCs w:val="18"/>
        </w:rPr>
        <w:tab/>
        <w:t xml:space="preserve">Nombre: _______________________ </w:t>
      </w:r>
    </w:p>
    <w:p w14:paraId="1C5882C8" w14:textId="77777777" w:rsidR="00701986" w:rsidRPr="00701986" w:rsidRDefault="00701986" w:rsidP="00D477A0">
      <w:pPr>
        <w:spacing w:after="0" w:line="240" w:lineRule="auto"/>
        <w:ind w:firstLine="708"/>
        <w:jc w:val="both"/>
        <w:rPr>
          <w:rFonts w:ascii="Museo Sans 300" w:hAnsi="Museo Sans 300" w:cs="Tahoma"/>
          <w:sz w:val="18"/>
          <w:szCs w:val="18"/>
        </w:rPr>
      </w:pPr>
      <w:r w:rsidRPr="00701986">
        <w:rPr>
          <w:rFonts w:ascii="Museo Sans 300" w:hAnsi="Museo Sans 300" w:cs="Tahoma"/>
          <w:sz w:val="18"/>
          <w:szCs w:val="18"/>
        </w:rPr>
        <w:t xml:space="preserve">Código Motorista: _______________ </w:t>
      </w:r>
      <w:r w:rsidRPr="00701986">
        <w:rPr>
          <w:rFonts w:ascii="Museo Sans 300" w:hAnsi="Museo Sans 300" w:cs="Tahoma"/>
          <w:sz w:val="18"/>
          <w:szCs w:val="18"/>
        </w:rPr>
        <w:tab/>
      </w:r>
      <w:r w:rsidRPr="00701986">
        <w:rPr>
          <w:rFonts w:ascii="Museo Sans 300" w:hAnsi="Museo Sans 300" w:cs="Tahoma"/>
          <w:sz w:val="18"/>
          <w:szCs w:val="18"/>
        </w:rPr>
        <w:tab/>
      </w:r>
      <w:r w:rsidRPr="00701986">
        <w:rPr>
          <w:rFonts w:ascii="Museo Sans 300" w:hAnsi="Museo Sans 300" w:cs="Tahoma"/>
          <w:sz w:val="18"/>
          <w:szCs w:val="18"/>
        </w:rPr>
        <w:tab/>
        <w:t xml:space="preserve">Responsable del Taller </w:t>
      </w:r>
    </w:p>
    <w:p w14:paraId="0A9E0634" w14:textId="77777777" w:rsidR="00701986" w:rsidRPr="00701986" w:rsidRDefault="00701986" w:rsidP="00D477A0">
      <w:pPr>
        <w:spacing w:after="0" w:line="240" w:lineRule="auto"/>
        <w:ind w:firstLine="708"/>
        <w:jc w:val="both"/>
        <w:rPr>
          <w:rFonts w:ascii="Museo Sans 300" w:hAnsi="Museo Sans 300" w:cs="Tahoma"/>
          <w:sz w:val="18"/>
          <w:szCs w:val="18"/>
        </w:rPr>
      </w:pPr>
      <w:r w:rsidRPr="00701986">
        <w:rPr>
          <w:rFonts w:ascii="Museo Sans 300" w:hAnsi="Museo Sans 300" w:cs="Tahoma"/>
          <w:sz w:val="18"/>
          <w:szCs w:val="18"/>
        </w:rPr>
        <w:t>Entrega Conforme</w:t>
      </w:r>
      <w:r w:rsidRPr="00701986">
        <w:rPr>
          <w:rFonts w:ascii="Museo Sans 300" w:hAnsi="Museo Sans 300" w:cs="Tahoma"/>
          <w:sz w:val="18"/>
          <w:szCs w:val="18"/>
        </w:rPr>
        <w:tab/>
      </w:r>
      <w:r w:rsidRPr="00701986">
        <w:rPr>
          <w:rFonts w:ascii="Museo Sans 300" w:hAnsi="Museo Sans 300" w:cs="Tahoma"/>
          <w:sz w:val="18"/>
          <w:szCs w:val="18"/>
        </w:rPr>
        <w:tab/>
      </w:r>
      <w:r w:rsidRPr="00701986">
        <w:rPr>
          <w:rFonts w:ascii="Museo Sans 300" w:hAnsi="Museo Sans 300" w:cs="Tahoma"/>
          <w:sz w:val="18"/>
          <w:szCs w:val="18"/>
        </w:rPr>
        <w:tab/>
      </w:r>
      <w:r w:rsidRPr="00701986">
        <w:rPr>
          <w:rFonts w:ascii="Museo Sans 300" w:hAnsi="Museo Sans 300" w:cs="Tahoma"/>
          <w:sz w:val="18"/>
          <w:szCs w:val="18"/>
        </w:rPr>
        <w:tab/>
      </w:r>
      <w:r w:rsidRPr="00701986">
        <w:rPr>
          <w:rFonts w:ascii="Museo Sans 300" w:hAnsi="Museo Sans 300" w:cs="Tahoma"/>
          <w:sz w:val="18"/>
          <w:szCs w:val="18"/>
        </w:rPr>
        <w:tab/>
        <w:t>Recibe Conforme</w:t>
      </w:r>
    </w:p>
    <w:p w14:paraId="6B60C0AB" w14:textId="77777777" w:rsidR="00701986" w:rsidRPr="00701986" w:rsidRDefault="00701986" w:rsidP="00D477A0">
      <w:pPr>
        <w:spacing w:after="0" w:line="240" w:lineRule="auto"/>
        <w:jc w:val="both"/>
        <w:rPr>
          <w:rFonts w:ascii="Museo Sans 300" w:hAnsi="Museo Sans 300"/>
          <w:sz w:val="18"/>
          <w:szCs w:val="18"/>
        </w:rPr>
      </w:pPr>
      <w:r w:rsidRPr="00701986">
        <w:rPr>
          <w:rFonts w:ascii="Museo Sans 300" w:hAnsi="Museo Sans 300"/>
          <w:sz w:val="18"/>
          <w:szCs w:val="18"/>
        </w:rPr>
        <w:br w:type="page"/>
      </w:r>
    </w:p>
    <w:p w14:paraId="5736556E" w14:textId="29F787E2" w:rsidR="00701986" w:rsidRDefault="00701986" w:rsidP="00D477A0">
      <w:pPr>
        <w:pStyle w:val="Ttulo1"/>
        <w:spacing w:before="0" w:after="0" w:line="240" w:lineRule="auto"/>
        <w:jc w:val="center"/>
        <w:rPr>
          <w:rFonts w:ascii="Museo Sans 300" w:hAnsi="Museo Sans 300"/>
          <w:b w:val="0"/>
          <w:bCs w:val="0"/>
          <w:i/>
          <w:iCs/>
          <w:sz w:val="20"/>
          <w:szCs w:val="20"/>
          <w:lang w:val="es-MX"/>
        </w:rPr>
      </w:pPr>
      <w:bookmarkStart w:id="93" w:name="_Toc213337099"/>
      <w:r>
        <w:rPr>
          <w:rFonts w:ascii="Museo Sans 300" w:hAnsi="Museo Sans 300"/>
          <w:b w:val="0"/>
          <w:bCs w:val="0"/>
          <w:i/>
          <w:iCs/>
          <w:sz w:val="20"/>
          <w:szCs w:val="20"/>
          <w:lang w:val="es-MX"/>
        </w:rPr>
        <w:lastRenderedPageBreak/>
        <w:t xml:space="preserve">F21. </w:t>
      </w:r>
      <w:r w:rsidRPr="00701986">
        <w:rPr>
          <w:rFonts w:ascii="Museo Sans 300" w:hAnsi="Museo Sans 300"/>
          <w:i/>
          <w:iCs/>
          <w:sz w:val="20"/>
          <w:szCs w:val="20"/>
          <w:lang w:val="es-MX"/>
        </w:rPr>
        <w:t>ORDEN DE RETIRO DE VEHÍCULOS DEL TALLER</w:t>
      </w:r>
      <w:bookmarkEnd w:id="93"/>
    </w:p>
    <w:p w14:paraId="2601D614" w14:textId="77777777" w:rsidR="00701986" w:rsidRDefault="00701986" w:rsidP="00D477A0">
      <w:pPr>
        <w:spacing w:after="0" w:line="240" w:lineRule="auto"/>
        <w:jc w:val="center"/>
        <w:rPr>
          <w:rFonts w:ascii="Museo Sans 300" w:hAnsi="Museo Sans 300"/>
          <w:b/>
          <w:sz w:val="18"/>
          <w:szCs w:val="18"/>
        </w:rPr>
      </w:pPr>
      <w:r>
        <w:rPr>
          <w:rFonts w:ascii="Museo Sans 300" w:hAnsi="Museo Sans 300"/>
          <w:b/>
          <w:sz w:val="18"/>
          <w:szCs w:val="18"/>
        </w:rPr>
        <w:t>LOTE 1 – VEHÍCULOS</w:t>
      </w:r>
    </w:p>
    <w:p w14:paraId="2F7E869F" w14:textId="77777777" w:rsidR="00701986" w:rsidRDefault="00701986" w:rsidP="00D477A0">
      <w:pPr>
        <w:spacing w:after="0" w:line="240" w:lineRule="auto"/>
        <w:jc w:val="center"/>
        <w:rPr>
          <w:rFonts w:ascii="Museo Sans 300" w:hAnsi="Museo Sans 300"/>
          <w:b/>
          <w:sz w:val="18"/>
          <w:szCs w:val="18"/>
        </w:rPr>
      </w:pPr>
    </w:p>
    <w:p w14:paraId="23FF54EF" w14:textId="77777777" w:rsidR="00701986" w:rsidRPr="00AD134E" w:rsidRDefault="00701986" w:rsidP="00D477A0">
      <w:pPr>
        <w:spacing w:after="0" w:line="240" w:lineRule="auto"/>
        <w:jc w:val="center"/>
        <w:rPr>
          <w:rFonts w:ascii="Museo Sans 300" w:hAnsi="Museo Sans 300"/>
          <w:b/>
          <w:sz w:val="18"/>
          <w:szCs w:val="18"/>
        </w:rPr>
      </w:pPr>
      <w:r w:rsidRPr="00AD134E">
        <w:rPr>
          <w:rFonts w:ascii="Museo Sans 300" w:hAnsi="Museo Sans 300"/>
          <w:b/>
          <w:sz w:val="18"/>
          <w:szCs w:val="18"/>
        </w:rPr>
        <w:t>COMISI</w:t>
      </w:r>
      <w:r>
        <w:rPr>
          <w:rFonts w:ascii="Museo Sans 300" w:hAnsi="Museo Sans 300"/>
          <w:b/>
          <w:sz w:val="18"/>
          <w:szCs w:val="18"/>
        </w:rPr>
        <w:t>Ó</w:t>
      </w:r>
      <w:r w:rsidRPr="00AD134E">
        <w:rPr>
          <w:rFonts w:ascii="Museo Sans 300" w:hAnsi="Museo Sans 300"/>
          <w:b/>
          <w:sz w:val="18"/>
          <w:szCs w:val="18"/>
        </w:rPr>
        <w:t>N EJECUTIVA PORTUARIA AUT</w:t>
      </w:r>
      <w:r>
        <w:rPr>
          <w:rFonts w:ascii="Museo Sans 300" w:hAnsi="Museo Sans 300"/>
          <w:b/>
          <w:sz w:val="18"/>
          <w:szCs w:val="18"/>
        </w:rPr>
        <w:t>Ó</w:t>
      </w:r>
      <w:r w:rsidRPr="00AD134E">
        <w:rPr>
          <w:rFonts w:ascii="Museo Sans 300" w:hAnsi="Museo Sans 300"/>
          <w:b/>
          <w:sz w:val="18"/>
          <w:szCs w:val="18"/>
        </w:rPr>
        <w:t>NOMA</w:t>
      </w:r>
    </w:p>
    <w:p w14:paraId="156A2021" w14:textId="77777777" w:rsidR="00701986" w:rsidRPr="00AD134E" w:rsidRDefault="00701986" w:rsidP="00D477A0">
      <w:pPr>
        <w:spacing w:after="0" w:line="240" w:lineRule="auto"/>
        <w:jc w:val="center"/>
        <w:rPr>
          <w:rFonts w:ascii="Museo Sans 300" w:hAnsi="Museo Sans 300"/>
          <w:b/>
          <w:sz w:val="18"/>
          <w:szCs w:val="18"/>
        </w:rPr>
      </w:pPr>
      <w:r w:rsidRPr="00AD134E">
        <w:rPr>
          <w:rFonts w:ascii="Museo Sans 300" w:hAnsi="Museo Sans 300"/>
          <w:b/>
          <w:sz w:val="18"/>
          <w:szCs w:val="18"/>
        </w:rPr>
        <w:t>ORDEN DE RETIRO DE VEHÍCULOS DEL TALLER</w:t>
      </w:r>
    </w:p>
    <w:p w14:paraId="235F5A85" w14:textId="77777777" w:rsidR="00701986" w:rsidRPr="00AD134E" w:rsidRDefault="00701986" w:rsidP="00D477A0">
      <w:pPr>
        <w:spacing w:after="0" w:line="240" w:lineRule="auto"/>
        <w:rPr>
          <w:rFonts w:ascii="Museo Sans 300" w:hAnsi="Museo Sans 300"/>
          <w:sz w:val="18"/>
          <w:szCs w:val="18"/>
        </w:rPr>
      </w:pPr>
    </w:p>
    <w:p w14:paraId="1C207390" w14:textId="77777777" w:rsidR="00701986" w:rsidRPr="00AD134E" w:rsidRDefault="00701986" w:rsidP="00D477A0">
      <w:pPr>
        <w:spacing w:after="0" w:line="240" w:lineRule="auto"/>
        <w:jc w:val="right"/>
        <w:rPr>
          <w:rFonts w:ascii="Museo Sans 300" w:hAnsi="Museo Sans 300"/>
          <w:sz w:val="18"/>
          <w:szCs w:val="18"/>
        </w:rPr>
      </w:pPr>
    </w:p>
    <w:p w14:paraId="23FE2D96" w14:textId="77777777" w:rsidR="00701986" w:rsidRPr="00AD134E" w:rsidRDefault="00701986" w:rsidP="00D477A0">
      <w:pPr>
        <w:spacing w:after="0" w:line="240" w:lineRule="auto"/>
        <w:jc w:val="right"/>
        <w:rPr>
          <w:rFonts w:ascii="Museo Sans 300" w:hAnsi="Museo Sans 300"/>
          <w:sz w:val="18"/>
          <w:szCs w:val="18"/>
        </w:rPr>
      </w:pPr>
      <w:r w:rsidRPr="00AD134E">
        <w:rPr>
          <w:rFonts w:ascii="Museo Sans 300" w:hAnsi="Museo Sans 300"/>
          <w:sz w:val="18"/>
          <w:szCs w:val="18"/>
        </w:rPr>
        <w:t>Fecha: ____/____/______</w:t>
      </w:r>
      <w:r w:rsidRPr="00AD134E">
        <w:rPr>
          <w:rFonts w:ascii="Museo Sans 300" w:hAnsi="Museo Sans 300"/>
          <w:sz w:val="18"/>
          <w:szCs w:val="18"/>
        </w:rPr>
        <w:tab/>
      </w:r>
    </w:p>
    <w:p w14:paraId="692797E6" w14:textId="77777777" w:rsidR="00701986" w:rsidRPr="00AD134E" w:rsidRDefault="00701986" w:rsidP="00D477A0">
      <w:pPr>
        <w:spacing w:after="0" w:line="240" w:lineRule="auto"/>
        <w:rPr>
          <w:rFonts w:ascii="Museo Sans 300" w:hAnsi="Museo Sans 300"/>
          <w:sz w:val="18"/>
          <w:szCs w:val="18"/>
        </w:rPr>
      </w:pPr>
    </w:p>
    <w:p w14:paraId="2EFB4C8A"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Contrato No: ____________</w:t>
      </w:r>
      <w:r w:rsidRPr="00AD134E">
        <w:rPr>
          <w:rFonts w:ascii="Museo Sans 300" w:hAnsi="Museo Sans 300"/>
          <w:sz w:val="18"/>
          <w:szCs w:val="18"/>
        </w:rPr>
        <w:tab/>
        <w:t>Solicitud No: __________</w:t>
      </w:r>
      <w:r w:rsidRPr="00AD134E">
        <w:rPr>
          <w:rFonts w:ascii="Museo Sans 300" w:hAnsi="Museo Sans 300"/>
          <w:sz w:val="18"/>
          <w:szCs w:val="18"/>
        </w:rPr>
        <w:tab/>
      </w:r>
    </w:p>
    <w:p w14:paraId="79B418E1" w14:textId="77777777" w:rsidR="00701986" w:rsidRPr="00AD134E" w:rsidRDefault="00701986" w:rsidP="00D477A0">
      <w:pPr>
        <w:spacing w:after="0" w:line="240" w:lineRule="auto"/>
        <w:rPr>
          <w:rFonts w:ascii="Museo Sans 300" w:hAnsi="Museo Sans 300"/>
          <w:sz w:val="18"/>
          <w:szCs w:val="18"/>
        </w:rPr>
      </w:pPr>
    </w:p>
    <w:p w14:paraId="0D2B6C46" w14:textId="77777777" w:rsidR="00701986" w:rsidRPr="00AD134E" w:rsidRDefault="00701986" w:rsidP="00D477A0">
      <w:pPr>
        <w:spacing w:after="0" w:line="240" w:lineRule="auto"/>
        <w:rPr>
          <w:rFonts w:ascii="Museo Sans 300" w:hAnsi="Museo Sans 300"/>
          <w:sz w:val="18"/>
          <w:szCs w:val="18"/>
        </w:rPr>
      </w:pPr>
    </w:p>
    <w:p w14:paraId="55E568B5"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Señores Taller: ______________________</w:t>
      </w:r>
    </w:p>
    <w:p w14:paraId="5CEED932"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Presente</w:t>
      </w:r>
    </w:p>
    <w:p w14:paraId="520F2D27" w14:textId="77777777" w:rsidR="00701986" w:rsidRPr="00AD134E" w:rsidRDefault="00701986" w:rsidP="00D477A0">
      <w:pPr>
        <w:spacing w:after="0" w:line="240" w:lineRule="auto"/>
        <w:rPr>
          <w:rFonts w:ascii="Museo Sans 300" w:hAnsi="Museo Sans 300"/>
          <w:sz w:val="18"/>
          <w:szCs w:val="18"/>
        </w:rPr>
      </w:pPr>
    </w:p>
    <w:p w14:paraId="2B4410C7"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 xml:space="preserve">Nos permitimos informar que el portador de la presente, señor: ___________________________, empleado de CEPA, portador del DUI </w:t>
      </w:r>
      <w:proofErr w:type="spellStart"/>
      <w:r w:rsidRPr="00AD134E">
        <w:rPr>
          <w:rFonts w:ascii="Museo Sans 300" w:hAnsi="Museo Sans 300"/>
          <w:sz w:val="18"/>
          <w:szCs w:val="18"/>
        </w:rPr>
        <w:t>N°</w:t>
      </w:r>
      <w:proofErr w:type="spellEnd"/>
      <w:r w:rsidRPr="00AD134E">
        <w:rPr>
          <w:rFonts w:ascii="Museo Sans 300" w:hAnsi="Museo Sans 300"/>
          <w:sz w:val="18"/>
          <w:szCs w:val="18"/>
        </w:rPr>
        <w:t xml:space="preserve"> _______________________, está autorizado para retirar el vehículo propiedad de esta </w:t>
      </w:r>
      <w:r>
        <w:rPr>
          <w:rFonts w:ascii="Museo Sans 300" w:hAnsi="Museo Sans 300"/>
          <w:sz w:val="18"/>
          <w:szCs w:val="18"/>
        </w:rPr>
        <w:t>C</w:t>
      </w:r>
      <w:r w:rsidRPr="00AD134E">
        <w:rPr>
          <w:rFonts w:ascii="Museo Sans 300" w:hAnsi="Museo Sans 300"/>
          <w:sz w:val="18"/>
          <w:szCs w:val="18"/>
        </w:rPr>
        <w:t>omisión, de las características que se detallan a continuación:</w:t>
      </w:r>
    </w:p>
    <w:p w14:paraId="6D447370"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noProof/>
          <w:sz w:val="18"/>
          <w:szCs w:val="18"/>
          <w:lang w:eastAsia="es-SV"/>
        </w:rPr>
        <mc:AlternateContent>
          <mc:Choice Requires="wps">
            <w:drawing>
              <wp:anchor distT="0" distB="0" distL="114300" distR="114300" simplePos="0" relativeHeight="251661312" behindDoc="0" locked="0" layoutInCell="1" allowOverlap="1" wp14:anchorId="5C5D1650" wp14:editId="7A2DE036">
                <wp:simplePos x="0" y="0"/>
                <wp:positionH relativeFrom="column">
                  <wp:posOffset>-13335</wp:posOffset>
                </wp:positionH>
                <wp:positionV relativeFrom="paragraph">
                  <wp:posOffset>115570</wp:posOffset>
                </wp:positionV>
                <wp:extent cx="6209665" cy="2055495"/>
                <wp:effectExtent l="10795" t="12700" r="8890" b="8255"/>
                <wp:wrapNone/>
                <wp:docPr id="12" name="Rectángulo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09665" cy="205549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5B2775D" id="Rectángulo 12" o:spid="_x0000_s1026" style="position:absolute;margin-left:-1.05pt;margin-top:9.1pt;width:488.95pt;height:161.8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e0I/IwIAABgEAAAOAAAAZHJzL2Uyb0RvYy54bWysU1GO0zAQ/UfiDpb/adqoKduo6WrVZRHS&#10;AisWDuA6TmLheMzYbVpuw1m4GGOnW7rwh/CH5fGM37x5M15dH3rD9gq9Blvx2WTKmbISam3bin/5&#10;fPfqijMfhK2FAasqflSeX69fvlgNrlQ5dGBqhYxArC8HV/EuBFdmmZed6oWfgFOWnA1gLwKZ2GY1&#10;ioHQe5Pl0+kiGwBrhyCV93R7Ozr5OuE3jZLhY9N4FZipOHELace0b+OerVeibFG4TssTDfEPLHqh&#10;LSU9Q92KINgO9V9QvZYIHpowkdBn0DRaqlQDVTOb/lHNYyecSrWQON6dZfL/D1Z+2D8g0zX1LufM&#10;ip569IlU+/nDtjsDjG5JosH5kiIf3QPGIr27B/nVMwubTthW3SDC0ClRE7FZjM+ePYiGp6dsO7yH&#10;mhKIXYCk1qHBPgKSDuyQmnI8N0UdApN0uciny8Wi4EySL58WxXxZpByifHru0Ie3CnoWDxVH4p/g&#10;xf7eh0hHlE8hMZuFO21M6ryxbKj4ssiL9MCD0XV0piqx3W4Msr2Is5PWKe+zsF4HmmCj+4pfnYNE&#10;GeV4Y+uUJQhtxjMxMfakT5RklHYL9ZHkQRjHk74THTrA75wNNJoV9992AhVn5p0liZez+TzOcjLm&#10;xeucDLz0bC89wkqCqnjgbDxuwjj/O4e67SjTLNVu4Yba0ugkWGzZyOpElsYv6Xj6KnG+L+0U9ftD&#10;r38BAAD//wMAUEsDBBQABgAIAAAAIQB8B4Zm3gAAAAkBAAAPAAAAZHJzL2Rvd25yZXYueG1sTI/B&#10;TsMwEETvlfgHa5G4tU4ChTbEqQKi10oUJODmJosdNV5HsduEv+9yguPOjGbfFJvJdeKMQ2g9KUgX&#10;CQik2jctGQXvb9v5CkSImhrdeUIFPxhgU17NCp03fqRXPO+jEVxCIdcKbIx9LmWoLTodFr5HYu/b&#10;D05HPgcjm0GPXO46mSXJvXS6Jf5gdY/PFuvj/uQUvPRfu2ppgqw+ov08+qdxa3dGqZvrqXoEEXGK&#10;f2H4xWd0KJnp4E/UBNEpmGcpJ1lfZSDYXz8secpBwe1dugZZFvL/gvICAAD//wMAUEsBAi0AFAAG&#10;AAgAAAAhALaDOJL+AAAA4QEAABMAAAAAAAAAAAAAAAAAAAAAAFtDb250ZW50X1R5cGVzXS54bWxQ&#10;SwECLQAUAAYACAAAACEAOP0h/9YAAACUAQAACwAAAAAAAAAAAAAAAAAvAQAAX3JlbHMvLnJlbHNQ&#10;SwECLQAUAAYACAAAACEA5HtCPyMCAAAYBAAADgAAAAAAAAAAAAAAAAAuAgAAZHJzL2Uyb0RvYy54&#10;bWxQSwECLQAUAAYACAAAACEAfAeGZt4AAAAJAQAADwAAAAAAAAAAAAAAAAB9BAAAZHJzL2Rvd25y&#10;ZXYueG1sUEsFBgAAAAAEAAQA8wAAAIgFAAAAAA==&#10;" filled="f"/>
            </w:pict>
          </mc:Fallback>
        </mc:AlternateContent>
      </w:r>
    </w:p>
    <w:p w14:paraId="760D8506"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 xml:space="preserve">Placa </w:t>
      </w:r>
      <w:proofErr w:type="spellStart"/>
      <w:r w:rsidRPr="00AD134E">
        <w:rPr>
          <w:rFonts w:ascii="Museo Sans 300" w:hAnsi="Museo Sans 300"/>
          <w:sz w:val="18"/>
          <w:szCs w:val="18"/>
        </w:rPr>
        <w:t>N°</w:t>
      </w:r>
      <w:proofErr w:type="spellEnd"/>
      <w:r w:rsidRPr="00AD134E">
        <w:rPr>
          <w:rFonts w:ascii="Museo Sans 300" w:hAnsi="Museo Sans 300"/>
          <w:sz w:val="18"/>
          <w:szCs w:val="18"/>
        </w:rPr>
        <w:t>: _________________</w:t>
      </w:r>
      <w:r w:rsidRPr="00AD134E">
        <w:rPr>
          <w:rFonts w:ascii="Museo Sans 300" w:hAnsi="Museo Sans 300"/>
          <w:sz w:val="18"/>
          <w:szCs w:val="18"/>
        </w:rPr>
        <w:tab/>
      </w:r>
      <w:r w:rsidRPr="00AD134E">
        <w:rPr>
          <w:rFonts w:ascii="Museo Sans 300" w:hAnsi="Museo Sans 300"/>
          <w:sz w:val="18"/>
          <w:szCs w:val="18"/>
        </w:rPr>
        <w:tab/>
      </w:r>
      <w:r w:rsidRPr="00AD134E">
        <w:rPr>
          <w:rFonts w:ascii="Museo Sans 300" w:hAnsi="Museo Sans 300"/>
          <w:sz w:val="18"/>
          <w:szCs w:val="18"/>
        </w:rPr>
        <w:tab/>
      </w:r>
      <w:proofErr w:type="spellStart"/>
      <w:r w:rsidRPr="00AD134E">
        <w:rPr>
          <w:rFonts w:ascii="Museo Sans 300" w:hAnsi="Museo Sans 300"/>
          <w:sz w:val="18"/>
          <w:szCs w:val="18"/>
        </w:rPr>
        <w:t>N°</w:t>
      </w:r>
      <w:proofErr w:type="spellEnd"/>
      <w:r w:rsidRPr="00AD134E">
        <w:rPr>
          <w:rFonts w:ascii="Museo Sans 300" w:hAnsi="Museo Sans 300"/>
          <w:sz w:val="18"/>
          <w:szCs w:val="18"/>
        </w:rPr>
        <w:t xml:space="preserve"> de Ítem (TDR).: ________________</w:t>
      </w:r>
    </w:p>
    <w:p w14:paraId="7FB52266" w14:textId="77777777" w:rsidR="00701986" w:rsidRPr="00AD134E" w:rsidRDefault="00701986" w:rsidP="00D477A0">
      <w:pPr>
        <w:spacing w:after="0" w:line="240" w:lineRule="auto"/>
        <w:rPr>
          <w:rFonts w:ascii="Museo Sans 300" w:hAnsi="Museo Sans 300"/>
          <w:sz w:val="18"/>
          <w:szCs w:val="18"/>
        </w:rPr>
      </w:pPr>
    </w:p>
    <w:p w14:paraId="62F5A08F"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Marca: __________________</w:t>
      </w:r>
      <w:r w:rsidRPr="00AD134E">
        <w:rPr>
          <w:rFonts w:ascii="Museo Sans 300" w:hAnsi="Museo Sans 300"/>
          <w:sz w:val="18"/>
          <w:szCs w:val="18"/>
        </w:rPr>
        <w:tab/>
      </w:r>
      <w:r w:rsidRPr="00AD134E">
        <w:rPr>
          <w:rFonts w:ascii="Museo Sans 300" w:hAnsi="Museo Sans 300"/>
          <w:sz w:val="18"/>
          <w:szCs w:val="18"/>
        </w:rPr>
        <w:tab/>
      </w:r>
      <w:r w:rsidRPr="00AD134E">
        <w:rPr>
          <w:rFonts w:ascii="Museo Sans 300" w:hAnsi="Museo Sans 300"/>
          <w:sz w:val="18"/>
          <w:szCs w:val="18"/>
        </w:rPr>
        <w:tab/>
        <w:t>Modelo: _________________________</w:t>
      </w:r>
    </w:p>
    <w:p w14:paraId="041D7162" w14:textId="77777777" w:rsidR="00701986" w:rsidRPr="00AD134E" w:rsidRDefault="00701986" w:rsidP="00D477A0">
      <w:pPr>
        <w:spacing w:after="0" w:line="240" w:lineRule="auto"/>
        <w:rPr>
          <w:rFonts w:ascii="Museo Sans 300" w:hAnsi="Museo Sans 300"/>
          <w:sz w:val="18"/>
          <w:szCs w:val="18"/>
        </w:rPr>
      </w:pPr>
    </w:p>
    <w:p w14:paraId="7893717F"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Año: ____________________</w:t>
      </w:r>
      <w:r w:rsidRPr="00AD134E">
        <w:rPr>
          <w:rFonts w:ascii="Museo Sans 300" w:hAnsi="Museo Sans 300"/>
          <w:sz w:val="18"/>
          <w:szCs w:val="18"/>
        </w:rPr>
        <w:tab/>
      </w:r>
      <w:r w:rsidRPr="00AD134E">
        <w:rPr>
          <w:rFonts w:ascii="Museo Sans 300" w:hAnsi="Museo Sans 300"/>
          <w:sz w:val="18"/>
          <w:szCs w:val="18"/>
        </w:rPr>
        <w:tab/>
      </w:r>
      <w:r w:rsidRPr="00AD134E">
        <w:rPr>
          <w:rFonts w:ascii="Museo Sans 300" w:hAnsi="Museo Sans 300"/>
          <w:sz w:val="18"/>
          <w:szCs w:val="18"/>
        </w:rPr>
        <w:tab/>
        <w:t xml:space="preserve">Motor </w:t>
      </w:r>
      <w:proofErr w:type="spellStart"/>
      <w:r w:rsidRPr="00AD134E">
        <w:rPr>
          <w:rFonts w:ascii="Museo Sans 300" w:hAnsi="Museo Sans 300"/>
          <w:sz w:val="18"/>
          <w:szCs w:val="18"/>
        </w:rPr>
        <w:t>N°</w:t>
      </w:r>
      <w:proofErr w:type="spellEnd"/>
      <w:r w:rsidRPr="00AD134E">
        <w:rPr>
          <w:rFonts w:ascii="Museo Sans 300" w:hAnsi="Museo Sans 300"/>
          <w:sz w:val="18"/>
          <w:szCs w:val="18"/>
        </w:rPr>
        <w:t>: ________________________</w:t>
      </w:r>
    </w:p>
    <w:p w14:paraId="4B761E7B" w14:textId="77777777" w:rsidR="00701986" w:rsidRPr="00AD134E" w:rsidRDefault="00701986" w:rsidP="00D477A0">
      <w:pPr>
        <w:spacing w:after="0" w:line="240" w:lineRule="auto"/>
        <w:rPr>
          <w:rFonts w:ascii="Museo Sans 300" w:hAnsi="Museo Sans 300"/>
          <w:sz w:val="18"/>
          <w:szCs w:val="18"/>
        </w:rPr>
      </w:pPr>
    </w:p>
    <w:p w14:paraId="0D7C2C94"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 xml:space="preserve">Perteneciente a </w:t>
      </w:r>
      <w:smartTag w:uri="urn:schemas-microsoft-com:office:smarttags" w:element="PersonName">
        <w:smartTagPr>
          <w:attr w:name="ProductID" w:val="la Dependencia"/>
        </w:smartTagPr>
        <w:r w:rsidRPr="00AD134E">
          <w:rPr>
            <w:rFonts w:ascii="Museo Sans 300" w:hAnsi="Museo Sans 300"/>
            <w:sz w:val="18"/>
            <w:szCs w:val="18"/>
          </w:rPr>
          <w:t>la Dependencia</w:t>
        </w:r>
      </w:smartTag>
      <w:r w:rsidRPr="00AD134E">
        <w:rPr>
          <w:rFonts w:ascii="Museo Sans 300" w:hAnsi="Museo Sans 300"/>
          <w:sz w:val="18"/>
          <w:szCs w:val="18"/>
        </w:rPr>
        <w:t>: _______________________________________________</w:t>
      </w:r>
    </w:p>
    <w:p w14:paraId="6FC6DFB6" w14:textId="77777777" w:rsidR="00701986" w:rsidRPr="00AD134E" w:rsidRDefault="00701986" w:rsidP="00D477A0">
      <w:pPr>
        <w:spacing w:after="0" w:line="240" w:lineRule="auto"/>
        <w:rPr>
          <w:rFonts w:ascii="Museo Sans 300" w:hAnsi="Museo Sans 300"/>
          <w:sz w:val="18"/>
          <w:szCs w:val="18"/>
        </w:rPr>
      </w:pPr>
    </w:p>
    <w:p w14:paraId="3B8140EE"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Fecha Retiro del Vehículo: ______/ _______ / ________</w:t>
      </w:r>
    </w:p>
    <w:p w14:paraId="68A4AF05" w14:textId="77777777" w:rsidR="00701986" w:rsidRPr="00AD134E" w:rsidRDefault="00701986" w:rsidP="00D477A0">
      <w:pPr>
        <w:spacing w:after="0" w:line="240" w:lineRule="auto"/>
        <w:rPr>
          <w:rFonts w:ascii="Museo Sans 300" w:hAnsi="Museo Sans 300"/>
          <w:sz w:val="18"/>
          <w:szCs w:val="18"/>
        </w:rPr>
      </w:pPr>
    </w:p>
    <w:p w14:paraId="10DB3460" w14:textId="77777777" w:rsidR="00701986" w:rsidRPr="00AD134E" w:rsidRDefault="00701986" w:rsidP="00D477A0">
      <w:pPr>
        <w:spacing w:after="0" w:line="240" w:lineRule="auto"/>
        <w:rPr>
          <w:rFonts w:ascii="Museo Sans 300" w:hAnsi="Museo Sans 300"/>
          <w:sz w:val="18"/>
          <w:szCs w:val="18"/>
        </w:rPr>
      </w:pPr>
    </w:p>
    <w:p w14:paraId="44750D62" w14:textId="77777777" w:rsidR="00701986" w:rsidRPr="00AD134E" w:rsidRDefault="00701986" w:rsidP="00D477A0">
      <w:pPr>
        <w:spacing w:after="0" w:line="240" w:lineRule="auto"/>
        <w:jc w:val="both"/>
        <w:rPr>
          <w:rFonts w:ascii="Museo Sans 300" w:hAnsi="Museo Sans 300"/>
          <w:sz w:val="18"/>
          <w:szCs w:val="18"/>
        </w:rPr>
      </w:pPr>
      <w:r w:rsidRPr="00AD134E">
        <w:rPr>
          <w:rFonts w:ascii="Museo Sans 300" w:hAnsi="Museo Sans 300"/>
          <w:sz w:val="18"/>
          <w:szCs w:val="18"/>
        </w:rPr>
        <w:t xml:space="preserve">Recibir vehículo conforme a formulario </w:t>
      </w:r>
      <w:r>
        <w:rPr>
          <w:rFonts w:ascii="Museo Sans 300" w:hAnsi="Museo Sans 300"/>
          <w:sz w:val="18"/>
          <w:szCs w:val="18"/>
        </w:rPr>
        <w:t>RECEPCIÓN DE VEHÍCULO</w:t>
      </w:r>
      <w:r w:rsidRPr="00AD134E">
        <w:rPr>
          <w:rFonts w:ascii="Museo Sans 300" w:hAnsi="Museo Sans 300"/>
          <w:sz w:val="18"/>
          <w:szCs w:val="18"/>
        </w:rPr>
        <w:t>, el cual se utilizó para recepción del vehículo.</w:t>
      </w:r>
    </w:p>
    <w:p w14:paraId="598F3F84"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Recomendaciones: ___________________________________________________________________________</w:t>
      </w:r>
    </w:p>
    <w:p w14:paraId="67849FC4" w14:textId="77777777" w:rsidR="00701986" w:rsidRPr="00AD134E" w:rsidRDefault="00701986" w:rsidP="00D477A0">
      <w:pPr>
        <w:spacing w:after="0" w:line="240" w:lineRule="auto"/>
        <w:rPr>
          <w:rFonts w:ascii="Museo Sans 300" w:hAnsi="Museo Sans 300"/>
          <w:sz w:val="18"/>
          <w:szCs w:val="18"/>
        </w:rPr>
      </w:pPr>
      <w:r w:rsidRPr="00AD134E">
        <w:rPr>
          <w:rFonts w:ascii="Museo Sans 300" w:hAnsi="Museo Sans 300"/>
          <w:sz w:val="18"/>
          <w:szCs w:val="18"/>
        </w:rPr>
        <w:t>_________________________________________________________________________________________________________________________________________________________________________________________________________________________________</w:t>
      </w:r>
    </w:p>
    <w:p w14:paraId="65F202DC" w14:textId="77777777" w:rsidR="00701986" w:rsidRPr="00AD134E" w:rsidRDefault="00701986" w:rsidP="00D477A0">
      <w:pPr>
        <w:spacing w:after="0" w:line="240" w:lineRule="auto"/>
        <w:rPr>
          <w:rFonts w:ascii="Museo Sans 300" w:hAnsi="Museo Sans 300"/>
          <w:sz w:val="18"/>
          <w:szCs w:val="18"/>
        </w:rPr>
      </w:pPr>
    </w:p>
    <w:p w14:paraId="106497E7" w14:textId="77777777" w:rsidR="00701986" w:rsidRPr="00AD134E" w:rsidRDefault="00701986" w:rsidP="00D477A0">
      <w:pPr>
        <w:spacing w:after="0" w:line="240" w:lineRule="auto"/>
        <w:rPr>
          <w:rFonts w:ascii="Museo Sans 300" w:hAnsi="Museo Sans 300"/>
          <w:b/>
          <w:sz w:val="18"/>
          <w:szCs w:val="18"/>
        </w:rPr>
      </w:pPr>
    </w:p>
    <w:p w14:paraId="7E24348F"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 xml:space="preserve">AUTORIZACIÓN </w:t>
      </w:r>
    </w:p>
    <w:p w14:paraId="4E014244" w14:textId="77777777" w:rsidR="00701986" w:rsidRPr="00AD134E" w:rsidRDefault="00701986" w:rsidP="00D477A0">
      <w:pPr>
        <w:spacing w:after="0" w:line="240" w:lineRule="auto"/>
        <w:jc w:val="center"/>
        <w:rPr>
          <w:rFonts w:ascii="Museo Sans 300" w:hAnsi="Museo Sans 300"/>
          <w:sz w:val="18"/>
          <w:szCs w:val="18"/>
        </w:rPr>
      </w:pPr>
    </w:p>
    <w:p w14:paraId="21580F56"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F.__________________________</w:t>
      </w:r>
    </w:p>
    <w:p w14:paraId="4A51078B"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 xml:space="preserve">Nombre: </w:t>
      </w:r>
    </w:p>
    <w:p w14:paraId="219B4D45"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 xml:space="preserve">Administrador de Contrato </w:t>
      </w:r>
    </w:p>
    <w:p w14:paraId="5DF00783" w14:textId="77777777" w:rsidR="00701986" w:rsidRPr="00AD134E" w:rsidRDefault="00701986" w:rsidP="00D477A0">
      <w:pPr>
        <w:spacing w:after="0" w:line="240" w:lineRule="auto"/>
        <w:jc w:val="center"/>
        <w:rPr>
          <w:rFonts w:ascii="Museo Sans 300" w:hAnsi="Museo Sans 300"/>
          <w:sz w:val="18"/>
          <w:szCs w:val="18"/>
        </w:rPr>
      </w:pPr>
      <w:r w:rsidRPr="00AD134E">
        <w:rPr>
          <w:rFonts w:ascii="Museo Sans 300" w:hAnsi="Museo Sans 300"/>
          <w:sz w:val="18"/>
          <w:szCs w:val="18"/>
        </w:rPr>
        <w:t>Tel:</w:t>
      </w:r>
    </w:p>
    <w:p w14:paraId="1824B335" w14:textId="52FBC461" w:rsidR="00701986" w:rsidRDefault="00701986" w:rsidP="00D477A0">
      <w:pPr>
        <w:rPr>
          <w:rFonts w:ascii="Museo Sans 300" w:eastAsia="Times New Roman" w:hAnsi="Museo Sans 300"/>
          <w:b/>
          <w:bCs/>
          <w:i/>
          <w:iCs/>
          <w:sz w:val="20"/>
          <w:szCs w:val="20"/>
          <w:lang w:val="es-MX"/>
        </w:rPr>
      </w:pPr>
    </w:p>
    <w:p w14:paraId="1FA9AC0F" w14:textId="4B3A87BA" w:rsidR="00701986" w:rsidRDefault="00701986" w:rsidP="00D477A0">
      <w:pPr>
        <w:rPr>
          <w:rFonts w:ascii="Museo Sans 300" w:eastAsia="Times New Roman" w:hAnsi="Museo Sans 300"/>
          <w:b/>
          <w:bCs/>
          <w:i/>
          <w:iCs/>
          <w:sz w:val="20"/>
          <w:szCs w:val="20"/>
          <w:lang w:val="es-MX"/>
        </w:rPr>
      </w:pPr>
    </w:p>
    <w:p w14:paraId="1F75C0F7" w14:textId="037887C5" w:rsidR="00701986" w:rsidRDefault="00701986" w:rsidP="00D477A0">
      <w:pPr>
        <w:rPr>
          <w:rFonts w:ascii="Museo Sans 300" w:eastAsia="Times New Roman" w:hAnsi="Museo Sans 300"/>
          <w:b/>
          <w:bCs/>
          <w:i/>
          <w:iCs/>
          <w:sz w:val="20"/>
          <w:szCs w:val="20"/>
          <w:lang w:val="es-MX"/>
        </w:rPr>
      </w:pPr>
    </w:p>
    <w:p w14:paraId="41FD4158" w14:textId="2BC0B053" w:rsidR="00701986" w:rsidRDefault="00701986" w:rsidP="00D477A0">
      <w:pPr>
        <w:rPr>
          <w:rFonts w:ascii="Museo Sans 300" w:eastAsia="Times New Roman" w:hAnsi="Museo Sans 300"/>
          <w:b/>
          <w:bCs/>
          <w:i/>
          <w:iCs/>
          <w:sz w:val="20"/>
          <w:szCs w:val="20"/>
          <w:lang w:val="es-MX"/>
        </w:rPr>
      </w:pPr>
    </w:p>
    <w:p w14:paraId="1A393473" w14:textId="1F9DE085" w:rsidR="00701986" w:rsidRDefault="00701986" w:rsidP="00D477A0">
      <w:pPr>
        <w:rPr>
          <w:rFonts w:ascii="Museo Sans 300" w:eastAsia="Times New Roman" w:hAnsi="Museo Sans 300"/>
          <w:b/>
          <w:bCs/>
          <w:i/>
          <w:iCs/>
          <w:sz w:val="20"/>
          <w:szCs w:val="20"/>
          <w:lang w:val="es-MX"/>
        </w:rPr>
      </w:pPr>
    </w:p>
    <w:p w14:paraId="06BAFF66" w14:textId="4EE49E8E" w:rsidR="00701986" w:rsidRDefault="00701986" w:rsidP="00D477A0">
      <w:pPr>
        <w:rPr>
          <w:rFonts w:ascii="Museo Sans 300" w:eastAsia="Times New Roman" w:hAnsi="Museo Sans 300"/>
          <w:b/>
          <w:bCs/>
          <w:i/>
          <w:iCs/>
          <w:sz w:val="20"/>
          <w:szCs w:val="20"/>
          <w:lang w:val="es-MX"/>
        </w:rPr>
      </w:pPr>
    </w:p>
    <w:p w14:paraId="33A397C3" w14:textId="77777777" w:rsidR="00701986" w:rsidRDefault="00701986" w:rsidP="00D477A0">
      <w:pPr>
        <w:rPr>
          <w:rFonts w:ascii="Museo Sans 300" w:eastAsia="Times New Roman" w:hAnsi="Museo Sans 300"/>
          <w:b/>
          <w:bCs/>
          <w:i/>
          <w:iCs/>
          <w:sz w:val="20"/>
          <w:szCs w:val="20"/>
          <w:lang w:val="es-MX"/>
        </w:rPr>
      </w:pPr>
    </w:p>
    <w:p w14:paraId="5023306C" w14:textId="710573D3" w:rsidR="00701986" w:rsidRDefault="00701986" w:rsidP="00D477A0">
      <w:pPr>
        <w:rPr>
          <w:rFonts w:ascii="Museo Sans 300" w:eastAsia="Times New Roman" w:hAnsi="Museo Sans 300"/>
          <w:b/>
          <w:bCs/>
          <w:i/>
          <w:iCs/>
          <w:sz w:val="20"/>
          <w:szCs w:val="20"/>
          <w:lang w:val="es-MX"/>
        </w:rPr>
      </w:pPr>
    </w:p>
    <w:p w14:paraId="37FBEA3A" w14:textId="35D662D7" w:rsidR="008B207C" w:rsidRPr="00162377" w:rsidRDefault="00A30423" w:rsidP="00D477A0">
      <w:pPr>
        <w:pStyle w:val="Ttulo1"/>
        <w:spacing w:before="0" w:after="0" w:line="240" w:lineRule="auto"/>
        <w:jc w:val="center"/>
        <w:rPr>
          <w:rFonts w:ascii="Museo Sans 300" w:hAnsi="Museo Sans 300"/>
          <w:i/>
          <w:sz w:val="20"/>
          <w:szCs w:val="20"/>
          <w:lang w:val="es-MX"/>
        </w:rPr>
      </w:pPr>
      <w:bookmarkStart w:id="94" w:name="_Toc213337100"/>
      <w:r w:rsidRPr="00162377">
        <w:rPr>
          <w:rFonts w:ascii="Museo Sans 300" w:hAnsi="Museo Sans 300"/>
          <w:sz w:val="20"/>
          <w:szCs w:val="20"/>
        </w:rPr>
        <w:lastRenderedPageBreak/>
        <w:t xml:space="preserve">Anexo </w:t>
      </w:r>
      <w:r w:rsidRPr="00162377">
        <w:rPr>
          <w:rFonts w:ascii="Museo Sans 300" w:hAnsi="Museo Sans 300"/>
          <w:sz w:val="20"/>
          <w:szCs w:val="20"/>
          <w:lang w:val="es-SV"/>
        </w:rPr>
        <w:t>1</w:t>
      </w:r>
      <w:r w:rsidRPr="00162377">
        <w:rPr>
          <w:rFonts w:ascii="Museo Sans 300" w:hAnsi="Museo Sans 300"/>
          <w:sz w:val="20"/>
          <w:szCs w:val="20"/>
          <w:lang w:val="es-MX"/>
        </w:rPr>
        <w:t xml:space="preserve"> “</w:t>
      </w:r>
      <w:r w:rsidRPr="00162377">
        <w:rPr>
          <w:rFonts w:ascii="Museo Sans 300" w:hAnsi="Museo Sans 300"/>
          <w:sz w:val="20"/>
          <w:szCs w:val="20"/>
        </w:rPr>
        <w:t xml:space="preserve">Instrucciones Generales </w:t>
      </w:r>
      <w:proofErr w:type="spellStart"/>
      <w:r w:rsidRPr="00162377">
        <w:rPr>
          <w:rFonts w:ascii="Museo Sans 300" w:hAnsi="Museo Sans 300"/>
          <w:sz w:val="20"/>
          <w:szCs w:val="20"/>
          <w:lang w:val="es-SV"/>
        </w:rPr>
        <w:t>d</w:t>
      </w:r>
      <w:r w:rsidRPr="00162377">
        <w:rPr>
          <w:rFonts w:ascii="Museo Sans 300" w:hAnsi="Museo Sans 300"/>
          <w:sz w:val="20"/>
          <w:szCs w:val="20"/>
        </w:rPr>
        <w:t>e</w:t>
      </w:r>
      <w:proofErr w:type="spellEnd"/>
      <w:r w:rsidRPr="00162377">
        <w:rPr>
          <w:rFonts w:ascii="Museo Sans 300" w:hAnsi="Museo Sans 300"/>
          <w:sz w:val="20"/>
          <w:szCs w:val="20"/>
        </w:rPr>
        <w:t xml:space="preserve"> Obligatorio Cumplimiento Emitidos </w:t>
      </w:r>
      <w:r w:rsidRPr="00162377">
        <w:rPr>
          <w:rFonts w:ascii="Museo Sans 300" w:hAnsi="Museo Sans 300"/>
          <w:sz w:val="20"/>
          <w:szCs w:val="20"/>
          <w:lang w:val="es-SV"/>
        </w:rPr>
        <w:t>p</w:t>
      </w:r>
      <w:proofErr w:type="spellStart"/>
      <w:r w:rsidRPr="00162377">
        <w:rPr>
          <w:rFonts w:ascii="Museo Sans 300" w:hAnsi="Museo Sans 300"/>
          <w:sz w:val="20"/>
          <w:szCs w:val="20"/>
        </w:rPr>
        <w:t>or</w:t>
      </w:r>
      <w:proofErr w:type="spellEnd"/>
      <w:r w:rsidRPr="00162377">
        <w:rPr>
          <w:rFonts w:ascii="Museo Sans 300" w:hAnsi="Museo Sans 300"/>
          <w:sz w:val="20"/>
          <w:szCs w:val="20"/>
        </w:rPr>
        <w:t xml:space="preserve"> CEPA”</w:t>
      </w:r>
      <w:bookmarkEnd w:id="94"/>
    </w:p>
    <w:p w14:paraId="565595E6" w14:textId="77777777" w:rsidR="002E0B60" w:rsidRPr="00162377" w:rsidRDefault="002E0B60" w:rsidP="00D477A0">
      <w:pPr>
        <w:pStyle w:val="Prrafodelista"/>
        <w:widowControl w:val="0"/>
        <w:tabs>
          <w:tab w:val="left" w:pos="-1080"/>
        </w:tabs>
        <w:autoSpaceDE w:val="0"/>
        <w:autoSpaceDN w:val="0"/>
        <w:adjustRightInd w:val="0"/>
        <w:spacing w:after="0" w:line="240" w:lineRule="auto"/>
        <w:ind w:left="141"/>
        <w:jc w:val="both"/>
        <w:rPr>
          <w:rFonts w:ascii="Museo Sans 300" w:eastAsia="Times New Roman" w:hAnsi="Museo Sans 300"/>
          <w:b/>
          <w:bCs/>
          <w:i/>
          <w:sz w:val="20"/>
          <w:szCs w:val="20"/>
        </w:rPr>
      </w:pPr>
    </w:p>
    <w:p w14:paraId="2C6488CC" w14:textId="77777777" w:rsidR="002E0B60" w:rsidRPr="00162377" w:rsidRDefault="002E0B60" w:rsidP="00D477A0">
      <w:pPr>
        <w:pStyle w:val="Lista2"/>
        <w:numPr>
          <w:ilvl w:val="0"/>
          <w:numId w:val="14"/>
        </w:numPr>
        <w:spacing w:after="0" w:line="240" w:lineRule="auto"/>
        <w:jc w:val="both"/>
        <w:rPr>
          <w:rFonts w:ascii="Museo Sans 300" w:hAnsi="Museo Sans 300"/>
          <w:b/>
          <w:bCs/>
          <w:sz w:val="20"/>
          <w:szCs w:val="20"/>
        </w:rPr>
      </w:pPr>
      <w:bookmarkStart w:id="95" w:name="_Hlk140165153"/>
      <w:r w:rsidRPr="00162377">
        <w:rPr>
          <w:rFonts w:ascii="Museo Sans 300" w:hAnsi="Museo Sans 300"/>
          <w:b/>
          <w:bCs/>
          <w:sz w:val="20"/>
          <w:szCs w:val="20"/>
        </w:rPr>
        <w:t xml:space="preserve">INSTRUCCIONES GENERALES </w:t>
      </w:r>
    </w:p>
    <w:p w14:paraId="27E0D7B2" w14:textId="77777777" w:rsidR="002E0B60" w:rsidRPr="00162377" w:rsidRDefault="002E0B60" w:rsidP="00D477A0">
      <w:pPr>
        <w:pStyle w:val="Lista2"/>
        <w:spacing w:after="0" w:line="240" w:lineRule="auto"/>
        <w:jc w:val="both"/>
        <w:rPr>
          <w:rFonts w:ascii="Museo Sans 300" w:hAnsi="Museo Sans 300"/>
          <w:sz w:val="20"/>
          <w:szCs w:val="20"/>
        </w:rPr>
      </w:pPr>
    </w:p>
    <w:p w14:paraId="77BF9C7B" w14:textId="77777777" w:rsidR="001274A0" w:rsidRPr="00162377" w:rsidRDefault="001274A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verificará que no forme parte de los inhabilitados e incapacitados para ofertar. (Art. 24 y 25 LCP)</w:t>
      </w:r>
    </w:p>
    <w:p w14:paraId="0CE30C34" w14:textId="77777777" w:rsidR="001274A0" w:rsidRPr="00162377" w:rsidRDefault="001274A0" w:rsidP="00D477A0">
      <w:pPr>
        <w:pStyle w:val="Lista2"/>
        <w:spacing w:after="0" w:line="240" w:lineRule="auto"/>
        <w:ind w:left="792" w:firstLine="0"/>
        <w:jc w:val="both"/>
        <w:rPr>
          <w:rFonts w:ascii="Museo Sans 300" w:hAnsi="Museo Sans 300"/>
          <w:sz w:val="20"/>
          <w:szCs w:val="20"/>
        </w:rPr>
      </w:pPr>
    </w:p>
    <w:p w14:paraId="7D57E18E"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presentación de la oferta por parte del </w:t>
      </w:r>
      <w:r w:rsidR="008164F6" w:rsidRPr="00162377">
        <w:rPr>
          <w:rFonts w:ascii="Museo Sans 300" w:hAnsi="Museo Sans 300"/>
          <w:sz w:val="20"/>
          <w:szCs w:val="20"/>
        </w:rPr>
        <w:t>participante</w:t>
      </w:r>
      <w:r w:rsidRPr="00162377">
        <w:rPr>
          <w:rFonts w:ascii="Museo Sans 300" w:hAnsi="Museo Sans 300"/>
          <w:sz w:val="20"/>
          <w:szCs w:val="20"/>
        </w:rPr>
        <w:t xml:space="preserve"> da por aceptadas las condiciones contenidas en este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w:t>
      </w:r>
    </w:p>
    <w:p w14:paraId="2F750D68" w14:textId="77777777" w:rsidR="001A771B" w:rsidRPr="00162377" w:rsidRDefault="001A771B" w:rsidP="00D477A0">
      <w:pPr>
        <w:pStyle w:val="Lista2"/>
        <w:spacing w:after="0" w:line="240" w:lineRule="auto"/>
        <w:ind w:left="792" w:firstLine="0"/>
        <w:jc w:val="both"/>
        <w:rPr>
          <w:rFonts w:ascii="Museo Sans 300" w:hAnsi="Museo Sans 300"/>
          <w:sz w:val="20"/>
          <w:szCs w:val="20"/>
        </w:rPr>
      </w:pPr>
    </w:p>
    <w:p w14:paraId="38901C55" w14:textId="71AEE0E8" w:rsidR="00CB5DE8" w:rsidRPr="00162377" w:rsidRDefault="00CB5DE8"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El </w:t>
      </w:r>
      <w:r w:rsidR="00C57732" w:rsidRPr="00162377">
        <w:rPr>
          <w:rFonts w:ascii="Museo Sans 300" w:hAnsi="Museo Sans 300"/>
          <w:sz w:val="20"/>
          <w:szCs w:val="20"/>
        </w:rPr>
        <w:t>D</w:t>
      </w:r>
      <w:r w:rsidRPr="00162377">
        <w:rPr>
          <w:rFonts w:ascii="Museo Sans 300" w:hAnsi="Museo Sans 300"/>
          <w:sz w:val="20"/>
          <w:szCs w:val="20"/>
        </w:rPr>
        <w:t xml:space="preserve">ocumento de </w:t>
      </w:r>
      <w:r w:rsidR="00C57732" w:rsidRPr="00162377">
        <w:rPr>
          <w:rFonts w:ascii="Museo Sans 300" w:hAnsi="Museo Sans 300"/>
          <w:sz w:val="20"/>
          <w:szCs w:val="20"/>
        </w:rPr>
        <w:t>S</w:t>
      </w:r>
      <w:r w:rsidRPr="00162377">
        <w:rPr>
          <w:rFonts w:ascii="Museo Sans 300" w:hAnsi="Museo Sans 300"/>
          <w:sz w:val="20"/>
          <w:szCs w:val="20"/>
        </w:rPr>
        <w:t xml:space="preserve">olicitud de </w:t>
      </w:r>
      <w:r w:rsidR="00C57732" w:rsidRPr="00162377">
        <w:rPr>
          <w:rFonts w:ascii="Museo Sans 300" w:hAnsi="Museo Sans 300"/>
          <w:sz w:val="20"/>
          <w:szCs w:val="20"/>
        </w:rPr>
        <w:t>O</w:t>
      </w:r>
      <w:r w:rsidRPr="00162377">
        <w:rPr>
          <w:rFonts w:ascii="Museo Sans 300" w:hAnsi="Museo Sans 300"/>
          <w:sz w:val="20"/>
          <w:szCs w:val="20"/>
        </w:rPr>
        <w:t>ferta podrá ser descargados del sitio web de COMPRASAL de la DINAC</w:t>
      </w:r>
      <w:r w:rsidR="004900D6" w:rsidRPr="00162377">
        <w:rPr>
          <w:rFonts w:ascii="Museo Sans 300" w:hAnsi="Museo Sans 300"/>
          <w:sz w:val="20"/>
          <w:szCs w:val="20"/>
        </w:rPr>
        <w:t>, sitio web de CEPA</w:t>
      </w:r>
      <w:r w:rsidRPr="00162377">
        <w:rPr>
          <w:rFonts w:ascii="Museo Sans 300" w:hAnsi="Museo Sans 300"/>
          <w:sz w:val="20"/>
          <w:szCs w:val="20"/>
        </w:rPr>
        <w:t xml:space="preserve"> o retirados en las oficinas de CEPA</w:t>
      </w:r>
      <w:r w:rsidR="00712663" w:rsidRPr="00162377">
        <w:rPr>
          <w:rFonts w:ascii="Museo Sans 300" w:hAnsi="Museo Sans 300"/>
          <w:sz w:val="20"/>
          <w:szCs w:val="20"/>
        </w:rPr>
        <w:t>.</w:t>
      </w:r>
    </w:p>
    <w:p w14:paraId="64081A77" w14:textId="77777777" w:rsidR="006B1A4F" w:rsidRPr="00162377" w:rsidRDefault="006B1A4F" w:rsidP="00D477A0">
      <w:pPr>
        <w:pStyle w:val="Lista2"/>
        <w:spacing w:after="0" w:line="240" w:lineRule="auto"/>
        <w:ind w:left="792" w:firstLine="0"/>
        <w:jc w:val="both"/>
        <w:rPr>
          <w:rFonts w:ascii="Museo Sans 300" w:hAnsi="Museo Sans 300"/>
          <w:sz w:val="20"/>
          <w:szCs w:val="20"/>
        </w:rPr>
      </w:pPr>
    </w:p>
    <w:bookmarkEnd w:id="95"/>
    <w:p w14:paraId="5AB378FD"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Se incluyen planos y/o fotografías (si hubiere) como complemento de este documento, por lo que las personas inscritas en RUPES, los podrán adquirir en formato digital directamente en la UCP, para lo cual deberán contar con un dispositivo para almacenamiento electrónico, o podrán ser solicitados en formato digital por medio de correo electrónico, los que podrán ser enviado por la UCP por ese mismo medio o por otro medio electrónico, en horario de 8:00 a.m. a 12:30 p.m. y de 1:15 p.m. a las 4:45 p.m. de lunes a viernes.</w:t>
      </w:r>
    </w:p>
    <w:p w14:paraId="3235778C" w14:textId="77777777" w:rsidR="002E0B60" w:rsidRPr="00162377" w:rsidRDefault="002E0B60" w:rsidP="00D477A0">
      <w:pPr>
        <w:pStyle w:val="Lista2"/>
        <w:spacing w:after="0" w:line="240" w:lineRule="auto"/>
        <w:ind w:left="792" w:firstLine="0"/>
        <w:jc w:val="both"/>
        <w:rPr>
          <w:rFonts w:ascii="Museo Sans 300" w:hAnsi="Museo Sans 300"/>
          <w:sz w:val="20"/>
          <w:szCs w:val="20"/>
        </w:rPr>
      </w:pPr>
    </w:p>
    <w:p w14:paraId="48381671"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oferta no deberá presentar contradicciones o discrepancias con el contenido de este documento, Aclaraciones, Enmiendas y/o Adendas; en el caso de encontrarse éstas, independientemente del momento en que se identifiquen, prevalecerán las disposiciones </w:t>
      </w:r>
      <w:r w:rsidR="000865F5" w:rsidRPr="00162377">
        <w:rPr>
          <w:rFonts w:ascii="Museo Sans 300" w:hAnsi="Museo Sans 300"/>
          <w:sz w:val="20"/>
          <w:szCs w:val="20"/>
        </w:rPr>
        <w:t>del</w:t>
      </w:r>
      <w:r w:rsidRPr="00162377">
        <w:rPr>
          <w:rFonts w:ascii="Museo Sans 300" w:hAnsi="Museo Sans 300"/>
          <w:sz w:val="20"/>
          <w:szCs w:val="20"/>
        </w:rPr>
        <w:t xml:space="preserve"> presente documento, Aclaraciones, Enmiendas y/o Adendas, si las hubiere.</w:t>
      </w:r>
    </w:p>
    <w:p w14:paraId="2AC1CC10" w14:textId="77777777" w:rsidR="002E0B60" w:rsidRPr="00162377" w:rsidRDefault="002E0B60" w:rsidP="00D477A0">
      <w:pPr>
        <w:pStyle w:val="Lista2"/>
        <w:spacing w:after="0" w:line="240" w:lineRule="auto"/>
        <w:ind w:left="792" w:firstLine="0"/>
        <w:jc w:val="both"/>
        <w:rPr>
          <w:rFonts w:ascii="Museo Sans 300" w:hAnsi="Museo Sans 300"/>
          <w:sz w:val="20"/>
          <w:szCs w:val="20"/>
        </w:rPr>
      </w:pPr>
    </w:p>
    <w:p w14:paraId="67BE4193"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Todos los gastos en que el Ofertante tuviere que incurrir en la preparación de su oferta para el presente proceso de </w:t>
      </w:r>
      <w:r w:rsidR="00502BB8" w:rsidRPr="00162377">
        <w:rPr>
          <w:rFonts w:ascii="Museo Sans 300" w:hAnsi="Museo Sans 300"/>
          <w:sz w:val="20"/>
          <w:szCs w:val="20"/>
        </w:rPr>
        <w:t>licitación</w:t>
      </w:r>
      <w:r w:rsidRPr="00162377">
        <w:rPr>
          <w:rFonts w:ascii="Museo Sans 300" w:hAnsi="Museo Sans 300"/>
          <w:sz w:val="20"/>
          <w:szCs w:val="20"/>
        </w:rPr>
        <w:t xml:space="preserve">, estarán exclusivamente a su cargo, aunque no fuere favorecido con la aceptación de su oferta, ya sean éstos tasas, impuestos, seguros, fianzas, reproducciones de cualquier tipo o naturaleza, muestras, viajes, comunicaciones y otros. </w:t>
      </w:r>
    </w:p>
    <w:p w14:paraId="08E69459" w14:textId="77777777" w:rsidR="002E0B60" w:rsidRPr="00162377" w:rsidRDefault="002E0B60" w:rsidP="00D477A0">
      <w:pPr>
        <w:pStyle w:val="Lista2"/>
        <w:spacing w:after="0" w:line="240" w:lineRule="auto"/>
        <w:ind w:left="0" w:firstLine="0"/>
        <w:jc w:val="both"/>
        <w:rPr>
          <w:rFonts w:ascii="Museo Sans 300" w:hAnsi="Museo Sans 300"/>
          <w:sz w:val="20"/>
          <w:szCs w:val="20"/>
        </w:rPr>
      </w:pPr>
    </w:p>
    <w:p w14:paraId="10D5DC0C"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Las raspaduras, borrones, enmendaduras, entrelíneas, sobre líneas y/o testados que presente la oferta, deben estar debidamente salvados.</w:t>
      </w:r>
    </w:p>
    <w:p w14:paraId="7767774C" w14:textId="77777777" w:rsidR="002E0B60" w:rsidRPr="00162377" w:rsidRDefault="002E0B60" w:rsidP="00D477A0">
      <w:pPr>
        <w:pStyle w:val="Lista2"/>
        <w:spacing w:after="0" w:line="240" w:lineRule="auto"/>
        <w:ind w:left="792" w:firstLine="0"/>
        <w:jc w:val="both"/>
        <w:rPr>
          <w:rFonts w:ascii="Museo Sans 300" w:hAnsi="Museo Sans 300"/>
          <w:sz w:val="20"/>
          <w:szCs w:val="20"/>
        </w:rPr>
      </w:pPr>
    </w:p>
    <w:p w14:paraId="57588EA0"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La CEPA, podrá prorrogar el plazo para la Recepción de Ofertas, </w:t>
      </w:r>
      <w:r w:rsidR="001A0E58" w:rsidRPr="00162377">
        <w:rPr>
          <w:rFonts w:ascii="Museo Sans 300" w:hAnsi="Museo Sans 300"/>
          <w:sz w:val="20"/>
          <w:szCs w:val="20"/>
        </w:rPr>
        <w:t>según el a</w:t>
      </w:r>
      <w:r w:rsidRPr="00162377">
        <w:rPr>
          <w:rFonts w:ascii="Museo Sans 300" w:hAnsi="Museo Sans 300"/>
          <w:sz w:val="20"/>
          <w:szCs w:val="20"/>
        </w:rPr>
        <w:t>rtículo 87 de la LCP.</w:t>
      </w:r>
    </w:p>
    <w:p w14:paraId="7B647F3E" w14:textId="77777777" w:rsidR="002E0B60" w:rsidRPr="00162377" w:rsidRDefault="002E0B60" w:rsidP="00D477A0">
      <w:pPr>
        <w:pStyle w:val="Lista2"/>
        <w:spacing w:after="0" w:line="240" w:lineRule="auto"/>
        <w:ind w:left="792" w:firstLine="0"/>
        <w:jc w:val="both"/>
        <w:rPr>
          <w:rFonts w:ascii="Museo Sans 300" w:hAnsi="Museo Sans 300"/>
          <w:sz w:val="20"/>
          <w:szCs w:val="20"/>
        </w:rPr>
      </w:pPr>
    </w:p>
    <w:p w14:paraId="597255AC"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 xml:space="preserve">En el presente proceso de </w:t>
      </w:r>
      <w:r w:rsidR="00502BB8" w:rsidRPr="00162377">
        <w:rPr>
          <w:rFonts w:ascii="Museo Sans 300" w:hAnsi="Museo Sans 300"/>
          <w:sz w:val="20"/>
          <w:szCs w:val="20"/>
        </w:rPr>
        <w:t>Licitación</w:t>
      </w:r>
      <w:r w:rsidRPr="00162377">
        <w:rPr>
          <w:rFonts w:ascii="Museo Sans 300" w:hAnsi="Museo Sans 300"/>
          <w:sz w:val="20"/>
          <w:szCs w:val="20"/>
        </w:rPr>
        <w:t>, los resultados que surjan, serán autorizados mediante Acuerdo de Junta Directiva o su delegado, el que se notificará oportunamente a los Ofertantes, pudiendo considerarse entre los diferentes resultados, los siguientes:</w:t>
      </w:r>
    </w:p>
    <w:p w14:paraId="124D93E9" w14:textId="77777777" w:rsidR="002E0B60" w:rsidRPr="00162377" w:rsidRDefault="002E0B60" w:rsidP="00D477A0">
      <w:pPr>
        <w:widowControl w:val="0"/>
        <w:tabs>
          <w:tab w:val="left" w:pos="-1080"/>
        </w:tabs>
        <w:autoSpaceDE w:val="0"/>
        <w:autoSpaceDN w:val="0"/>
        <w:adjustRightInd w:val="0"/>
        <w:spacing w:after="0" w:line="240" w:lineRule="auto"/>
        <w:ind w:left="1241"/>
        <w:jc w:val="both"/>
        <w:rPr>
          <w:rFonts w:ascii="Museo Sans 300" w:hAnsi="Museo Sans 300" w:cs="Verdana"/>
          <w:sz w:val="20"/>
          <w:szCs w:val="20"/>
        </w:rPr>
      </w:pPr>
    </w:p>
    <w:p w14:paraId="452FFEC0" w14:textId="77777777" w:rsidR="002E0B60" w:rsidRPr="00162377" w:rsidRDefault="002E0B60" w:rsidP="00D477A0">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Por razones de fuerza mayor, caso fortuito o de interés público, la CEPA podrá suspender el proceso, dejarlo sin efecto o prorrogar su plazo sin responsabilidad para la CEPA.</w:t>
      </w:r>
    </w:p>
    <w:p w14:paraId="5D4CF2ED" w14:textId="77777777" w:rsidR="002E0B60" w:rsidRPr="00162377" w:rsidRDefault="002E0B60" w:rsidP="00D477A0">
      <w:pPr>
        <w:pStyle w:val="Lista3"/>
        <w:spacing w:after="0" w:line="240" w:lineRule="auto"/>
        <w:ind w:left="1418" w:firstLine="0"/>
        <w:jc w:val="both"/>
        <w:rPr>
          <w:rFonts w:ascii="Museo Sans 300" w:hAnsi="Museo Sans 300"/>
          <w:sz w:val="20"/>
          <w:szCs w:val="20"/>
        </w:rPr>
      </w:pPr>
    </w:p>
    <w:p w14:paraId="6C104C81" w14:textId="77777777" w:rsidR="002E0B60" w:rsidRPr="00162377" w:rsidRDefault="002E0B60" w:rsidP="00D477A0">
      <w:pPr>
        <w:pStyle w:val="Lista3"/>
        <w:numPr>
          <w:ilvl w:val="0"/>
          <w:numId w:val="13"/>
        </w:numPr>
        <w:spacing w:after="0" w:line="240" w:lineRule="auto"/>
        <w:jc w:val="both"/>
        <w:rPr>
          <w:rFonts w:ascii="Museo Sans 300" w:hAnsi="Museo Sans 300"/>
          <w:sz w:val="20"/>
          <w:szCs w:val="20"/>
        </w:rPr>
      </w:pPr>
      <w:r w:rsidRPr="00162377">
        <w:rPr>
          <w:rFonts w:ascii="Museo Sans 300" w:hAnsi="Museo Sans 300"/>
          <w:sz w:val="20"/>
          <w:szCs w:val="20"/>
        </w:rPr>
        <w:t>De acuerdo a la recomendación del PEO</w:t>
      </w:r>
      <w:r w:rsidR="00343BB7" w:rsidRPr="00162377">
        <w:rPr>
          <w:rFonts w:ascii="Museo Sans 300" w:hAnsi="Museo Sans 300"/>
          <w:sz w:val="20"/>
          <w:szCs w:val="20"/>
        </w:rPr>
        <w:t xml:space="preserve"> o evaluador técnico</w:t>
      </w:r>
      <w:r w:rsidRPr="00162377">
        <w:rPr>
          <w:rFonts w:ascii="Museo Sans 300" w:hAnsi="Museo Sans 300"/>
          <w:sz w:val="20"/>
          <w:szCs w:val="20"/>
        </w:rPr>
        <w:t>, la CEPA podrá emitir adjudicaciones y/o Declaratorias de Desiertas.</w:t>
      </w:r>
    </w:p>
    <w:p w14:paraId="4853EBF8" w14:textId="77777777" w:rsidR="002E0B60" w:rsidRPr="00162377" w:rsidRDefault="002E0B60" w:rsidP="00D477A0">
      <w:pPr>
        <w:tabs>
          <w:tab w:val="left" w:pos="500"/>
          <w:tab w:val="left" w:pos="1080"/>
        </w:tabs>
        <w:spacing w:after="0" w:line="240" w:lineRule="auto"/>
        <w:ind w:left="1221" w:hanging="1080"/>
        <w:jc w:val="both"/>
        <w:rPr>
          <w:rFonts w:ascii="Museo Sans 300" w:hAnsi="Museo Sans 300" w:cs="Verdana"/>
          <w:sz w:val="20"/>
          <w:szCs w:val="20"/>
        </w:rPr>
      </w:pPr>
    </w:p>
    <w:p w14:paraId="569073B7" w14:textId="77777777"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7EB41F86" w14:textId="77777777" w:rsidR="002E0B60" w:rsidRPr="00162377" w:rsidRDefault="002E0B60" w:rsidP="00D477A0">
      <w:pPr>
        <w:widowControl w:val="0"/>
        <w:tabs>
          <w:tab w:val="left" w:pos="-1080"/>
        </w:tabs>
        <w:autoSpaceDE w:val="0"/>
        <w:autoSpaceDN w:val="0"/>
        <w:adjustRightInd w:val="0"/>
        <w:spacing w:after="0" w:line="240" w:lineRule="auto"/>
        <w:ind w:left="641"/>
        <w:jc w:val="both"/>
        <w:rPr>
          <w:rFonts w:ascii="Museo Sans 300" w:hAnsi="Museo Sans 300" w:cs="Verdana"/>
          <w:sz w:val="20"/>
          <w:szCs w:val="20"/>
        </w:rPr>
      </w:pPr>
    </w:p>
    <w:p w14:paraId="5F2A5508" w14:textId="360D58B8" w:rsidR="002E0B60" w:rsidRPr="00162377" w:rsidRDefault="002E0B60" w:rsidP="00D477A0">
      <w:pPr>
        <w:pStyle w:val="Lista2"/>
        <w:numPr>
          <w:ilvl w:val="1"/>
          <w:numId w:val="14"/>
        </w:numPr>
        <w:spacing w:after="0" w:line="240" w:lineRule="auto"/>
        <w:jc w:val="both"/>
        <w:rPr>
          <w:rFonts w:ascii="Museo Sans 300" w:hAnsi="Museo Sans 300"/>
          <w:sz w:val="20"/>
          <w:szCs w:val="20"/>
        </w:rPr>
      </w:pPr>
      <w:r w:rsidRPr="00162377">
        <w:rPr>
          <w:rFonts w:ascii="Museo Sans 300" w:hAnsi="Museo Sans 300"/>
          <w:sz w:val="20"/>
          <w:szCs w:val="20"/>
        </w:rPr>
        <w:lastRenderedPageBreak/>
        <w:t>La CEPA, contratará con una persona natural o jurídica o en unión de personas o participación conjunta de ofertantes (Legalizada), nacional o extranjera, con capacidad de obligarse de conformidad a lo preceptuado en los Arts. 25 y 26 de la LCP</w:t>
      </w:r>
      <w:r w:rsidR="00DC169D" w:rsidRPr="00162377">
        <w:rPr>
          <w:rFonts w:ascii="Museo Sans 300" w:hAnsi="Museo Sans 300"/>
          <w:sz w:val="20"/>
          <w:szCs w:val="20"/>
        </w:rPr>
        <w:t>.</w:t>
      </w:r>
    </w:p>
    <w:p w14:paraId="760D0FC2" w14:textId="77777777" w:rsidR="00F46473" w:rsidRPr="00162377" w:rsidRDefault="00F46473" w:rsidP="00D477A0">
      <w:pPr>
        <w:pStyle w:val="Lista2"/>
        <w:spacing w:after="0" w:line="240" w:lineRule="auto"/>
        <w:ind w:left="792" w:firstLine="0"/>
        <w:jc w:val="both"/>
        <w:rPr>
          <w:rFonts w:ascii="Museo Sans 300" w:hAnsi="Museo Sans 300"/>
          <w:sz w:val="20"/>
          <w:szCs w:val="20"/>
        </w:rPr>
      </w:pPr>
    </w:p>
    <w:p w14:paraId="6E228F58" w14:textId="43AEA3CB" w:rsidR="002E0B60" w:rsidRPr="00162377" w:rsidRDefault="002E0B60" w:rsidP="00D477A0">
      <w:pPr>
        <w:pStyle w:val="Lista2"/>
        <w:numPr>
          <w:ilvl w:val="1"/>
          <w:numId w:val="14"/>
        </w:numPr>
        <w:spacing w:after="0" w:line="240" w:lineRule="auto"/>
        <w:jc w:val="both"/>
        <w:rPr>
          <w:rFonts w:ascii="Museo Sans 300" w:hAnsi="Museo Sans 300" w:cs="Arial"/>
          <w:sz w:val="20"/>
          <w:szCs w:val="20"/>
        </w:rPr>
      </w:pPr>
      <w:r w:rsidRPr="00162377">
        <w:rPr>
          <w:rFonts w:ascii="Museo Sans 300" w:hAnsi="Museo Sans 300"/>
          <w:sz w:val="20"/>
          <w:szCs w:val="20"/>
        </w:rPr>
        <w:t>Todo lo no regulado en este documento de solicitud de oferta, se regirá por lo normado en la LCP.</w:t>
      </w:r>
    </w:p>
    <w:p w14:paraId="3EE20533" w14:textId="77777777" w:rsidR="005856F8" w:rsidRPr="00162377" w:rsidRDefault="005856F8" w:rsidP="00D477A0">
      <w:pPr>
        <w:pStyle w:val="Lista"/>
        <w:spacing w:after="0" w:line="240" w:lineRule="auto"/>
        <w:jc w:val="both"/>
        <w:rPr>
          <w:rFonts w:ascii="Museo Sans 300" w:hAnsi="Museo Sans 300"/>
          <w:b/>
          <w:bCs/>
          <w:sz w:val="20"/>
          <w:szCs w:val="20"/>
        </w:rPr>
      </w:pPr>
      <w:bookmarkStart w:id="96" w:name="_Hlk177378892"/>
      <w:bookmarkStart w:id="97" w:name="_Hlk140478622"/>
    </w:p>
    <w:p w14:paraId="2A57137D" w14:textId="77777777" w:rsidR="00AE09BD" w:rsidRPr="00162377" w:rsidRDefault="00AE09BD" w:rsidP="00D477A0">
      <w:pPr>
        <w:pStyle w:val="Lista2"/>
        <w:numPr>
          <w:ilvl w:val="0"/>
          <w:numId w:val="14"/>
        </w:numPr>
        <w:spacing w:after="0" w:line="240" w:lineRule="auto"/>
        <w:jc w:val="both"/>
        <w:rPr>
          <w:rFonts w:ascii="Museo Sans 300" w:hAnsi="Museo Sans 300"/>
          <w:b/>
          <w:sz w:val="20"/>
          <w:szCs w:val="20"/>
          <w:lang w:val="es-ES_tradnl"/>
        </w:rPr>
      </w:pPr>
      <w:bookmarkStart w:id="98" w:name="_Hlk171061940"/>
      <w:r w:rsidRPr="00162377">
        <w:rPr>
          <w:rFonts w:ascii="Museo Sans 300" w:hAnsi="Museo Sans 300"/>
          <w:b/>
          <w:bCs/>
          <w:sz w:val="20"/>
          <w:szCs w:val="20"/>
          <w:lang w:val="es-ES_tradnl"/>
        </w:rPr>
        <w:t xml:space="preserve">CONSULTAS EFECTUADAS POR POTENCIALES OFERTANTES </w:t>
      </w:r>
    </w:p>
    <w:p w14:paraId="56F07901" w14:textId="099A5859" w:rsidR="00AE09BD" w:rsidRPr="00162377" w:rsidRDefault="00AE09BD" w:rsidP="00D477A0">
      <w:pPr>
        <w:pStyle w:val="Lista2"/>
        <w:spacing w:after="0" w:line="240" w:lineRule="auto"/>
        <w:ind w:left="0" w:firstLine="0"/>
        <w:jc w:val="both"/>
        <w:rPr>
          <w:rFonts w:ascii="Museo Sans 300" w:hAnsi="Museo Sans 300"/>
          <w:b/>
          <w:sz w:val="20"/>
          <w:szCs w:val="20"/>
          <w:lang w:val="es-ES_tradnl"/>
        </w:rPr>
      </w:pPr>
    </w:p>
    <w:p w14:paraId="013C155E" w14:textId="3A716124" w:rsidR="00AE09BD" w:rsidRPr="00162377" w:rsidRDefault="00AE09BD" w:rsidP="00D477A0">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Las consultas deberán ser remitidas en el plazo establecido en el PIP y a la dirección de correo electrónico </w:t>
      </w:r>
      <w:hyperlink r:id="rId17" w:history="1">
        <w:r w:rsidRPr="00162377">
          <w:rPr>
            <w:rStyle w:val="Hipervnculo"/>
            <w:rFonts w:ascii="Museo Sans 300" w:hAnsi="Museo Sans 300"/>
            <w:bCs/>
            <w:sz w:val="20"/>
            <w:szCs w:val="20"/>
            <w:lang w:val="es-ES_tradnl"/>
          </w:rPr>
          <w:t>consultas.ucp@cepa.gob.sv</w:t>
        </w:r>
      </w:hyperlink>
      <w:r w:rsidRPr="00162377">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2AA8874F" w14:textId="1E5BA463" w:rsidR="00AE09BD" w:rsidRPr="00162377" w:rsidRDefault="00AE09BD" w:rsidP="00D477A0">
      <w:pPr>
        <w:pStyle w:val="Lista2"/>
        <w:spacing w:after="0" w:line="240" w:lineRule="auto"/>
        <w:ind w:left="0" w:firstLine="0"/>
        <w:jc w:val="both"/>
        <w:rPr>
          <w:rFonts w:ascii="Museo Sans 300" w:hAnsi="Museo Sans 300"/>
          <w:bCs/>
          <w:sz w:val="20"/>
          <w:szCs w:val="20"/>
          <w:lang w:val="es-ES_tradnl"/>
        </w:rPr>
      </w:pPr>
    </w:p>
    <w:p w14:paraId="3CBE36C4" w14:textId="215ADAFA" w:rsidR="00AE09BD" w:rsidRPr="00162377" w:rsidRDefault="00AE09BD" w:rsidP="00D477A0">
      <w:pPr>
        <w:pStyle w:val="Lista2"/>
        <w:spacing w:after="0" w:line="240" w:lineRule="auto"/>
        <w:ind w:left="0"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Una vez recibida la consulta, la CEPA definirá si </w:t>
      </w:r>
      <w:r w:rsidR="002F5730" w:rsidRPr="00162377">
        <w:rPr>
          <w:rFonts w:ascii="Museo Sans 300" w:hAnsi="Museo Sans 300"/>
          <w:bCs/>
          <w:sz w:val="20"/>
          <w:szCs w:val="20"/>
          <w:lang w:val="es-ES_tradnl"/>
        </w:rPr>
        <w:t xml:space="preserve">la respuesta a emitir aplica que sea a través de una </w:t>
      </w:r>
      <w:r w:rsidRPr="00162377">
        <w:rPr>
          <w:rFonts w:ascii="Museo Sans 300" w:hAnsi="Museo Sans 300"/>
          <w:bCs/>
          <w:sz w:val="20"/>
          <w:szCs w:val="20"/>
          <w:lang w:val="es-ES_tradnl"/>
        </w:rPr>
        <w:t xml:space="preserve"> Aclaración o Adenda, considerando lo siguiente: </w:t>
      </w:r>
    </w:p>
    <w:p w14:paraId="7DF3D6FF" w14:textId="0E8BDFB6" w:rsidR="00AE09BD" w:rsidRPr="00162377" w:rsidRDefault="00AE09BD" w:rsidP="00D477A0">
      <w:pPr>
        <w:pStyle w:val="Lista2"/>
        <w:spacing w:after="0" w:line="240" w:lineRule="auto"/>
        <w:ind w:left="0" w:firstLine="0"/>
        <w:jc w:val="both"/>
        <w:rPr>
          <w:rFonts w:ascii="Museo Sans 300" w:hAnsi="Museo Sans 300"/>
          <w:bCs/>
          <w:sz w:val="20"/>
          <w:szCs w:val="20"/>
          <w:lang w:val="es-ES_tradnl"/>
        </w:rPr>
      </w:pPr>
    </w:p>
    <w:p w14:paraId="184BA91D" w14:textId="6F0E81AA" w:rsidR="00AE09BD" w:rsidRPr="00162377" w:rsidRDefault="00AE09BD" w:rsidP="00D477A0">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162377">
        <w:rPr>
          <w:rFonts w:ascii="Museo Sans 300" w:eastAsiaTheme="minorHAnsi" w:hAnsi="Museo Sans 300" w:cstheme="minorHAnsi"/>
          <w:b/>
          <w:bCs/>
          <w:kern w:val="2"/>
          <w:sz w:val="20"/>
          <w:szCs w:val="20"/>
        </w:rPr>
        <w:t>ACLARACIÓN</w:t>
      </w:r>
      <w:r w:rsidR="002F5730" w:rsidRPr="00162377">
        <w:rPr>
          <w:rFonts w:ascii="Museo Sans 300" w:eastAsiaTheme="minorHAnsi" w:hAnsi="Museo Sans 300" w:cstheme="minorHAnsi"/>
          <w:b/>
          <w:bCs/>
          <w:kern w:val="2"/>
          <w:sz w:val="20"/>
          <w:szCs w:val="20"/>
        </w:rPr>
        <w:t xml:space="preserve">: </w:t>
      </w:r>
      <w:r w:rsidRPr="00162377">
        <w:rPr>
          <w:rFonts w:ascii="Museo Sans 300" w:eastAsiaTheme="minorHAnsi" w:hAnsi="Museo Sans 300" w:cstheme="minorHAnsi"/>
          <w:kern w:val="2"/>
          <w:sz w:val="20"/>
          <w:szCs w:val="20"/>
        </w:rPr>
        <w:t>Es toda explicación o ampliación que efectúa la institución, incluyendo omisión o discrepancias de información en el DSO, con el fin de dilucidar los aspectos que parezcan confusos en el documento de solicitud de Oferta. Se considerarán respuestas de aclaración cuando dicha respuesta no modifique el DSO o que se responda que se mantiene lo establecido en el DSO. Las aclaraciones serán emitidas por la Jefatura de la UCP.</w:t>
      </w:r>
    </w:p>
    <w:p w14:paraId="29A37715" w14:textId="77777777" w:rsidR="00AE09BD" w:rsidRPr="00162377" w:rsidRDefault="00AE09BD" w:rsidP="00D477A0">
      <w:pPr>
        <w:spacing w:after="0" w:line="240" w:lineRule="auto"/>
        <w:ind w:left="426" w:hanging="284"/>
        <w:jc w:val="both"/>
        <w:rPr>
          <w:rFonts w:ascii="Museo Sans 300" w:hAnsi="Museo Sans 300" w:cstheme="minorHAnsi"/>
          <w:b/>
          <w:bCs/>
          <w:sz w:val="20"/>
          <w:szCs w:val="20"/>
        </w:rPr>
      </w:pPr>
    </w:p>
    <w:p w14:paraId="489EA7DB" w14:textId="791E157D" w:rsidR="00AE09BD" w:rsidRPr="00162377" w:rsidRDefault="00AE09BD" w:rsidP="00D477A0">
      <w:pPr>
        <w:pStyle w:val="Prrafodelista"/>
        <w:numPr>
          <w:ilvl w:val="0"/>
          <w:numId w:val="58"/>
        </w:numPr>
        <w:spacing w:after="0" w:line="240" w:lineRule="auto"/>
        <w:ind w:left="426" w:hanging="284"/>
        <w:jc w:val="both"/>
        <w:rPr>
          <w:rFonts w:ascii="Museo Sans 300" w:eastAsiaTheme="minorHAnsi" w:hAnsi="Museo Sans 300" w:cstheme="minorHAnsi"/>
          <w:kern w:val="2"/>
          <w:sz w:val="20"/>
          <w:szCs w:val="20"/>
        </w:rPr>
      </w:pPr>
      <w:r w:rsidRPr="009470A2">
        <w:rPr>
          <w:rFonts w:ascii="Museo Sans 300" w:eastAsiaTheme="minorHAnsi" w:hAnsi="Museo Sans 300" w:cstheme="minorHAnsi"/>
          <w:b/>
          <w:bCs/>
          <w:kern w:val="2"/>
          <w:sz w:val="20"/>
          <w:szCs w:val="20"/>
        </w:rPr>
        <w:t>ADENDA O ENMIENDA</w:t>
      </w:r>
      <w:r w:rsidR="002F5730" w:rsidRPr="009470A2">
        <w:rPr>
          <w:rFonts w:ascii="Museo Sans 300" w:eastAsiaTheme="minorHAnsi" w:hAnsi="Museo Sans 300" w:cstheme="minorHAnsi"/>
          <w:b/>
          <w:bCs/>
          <w:kern w:val="2"/>
          <w:sz w:val="20"/>
          <w:szCs w:val="20"/>
        </w:rPr>
        <w:t xml:space="preserve">: </w:t>
      </w:r>
      <w:r w:rsidRPr="009470A2">
        <w:rPr>
          <w:rFonts w:ascii="Museo Sans 300" w:eastAsiaTheme="minorHAnsi" w:hAnsi="Museo Sans 300" w:cstheme="minorHAnsi"/>
          <w:kern w:val="2"/>
          <w:sz w:val="20"/>
          <w:szCs w:val="20"/>
        </w:rPr>
        <w:t>Es toda ampliación o corrección que se realiza al DSO, expedida por</w:t>
      </w:r>
      <w:r w:rsidR="00A14098" w:rsidRPr="009470A2">
        <w:rPr>
          <w:rFonts w:ascii="Museo Sans 300" w:eastAsiaTheme="minorHAnsi" w:hAnsi="Museo Sans 300" w:cstheme="minorHAnsi"/>
          <w:kern w:val="2"/>
          <w:sz w:val="20"/>
          <w:szCs w:val="20"/>
          <w:lang w:val="es-MX"/>
        </w:rPr>
        <w:t xml:space="preserve"> la máxima autoridad o</w:t>
      </w:r>
      <w:r w:rsidRPr="009470A2">
        <w:rPr>
          <w:rFonts w:ascii="Museo Sans 300" w:eastAsiaTheme="minorHAnsi" w:hAnsi="Museo Sans 300" w:cstheme="minorHAnsi"/>
          <w:kern w:val="2"/>
          <w:sz w:val="20"/>
          <w:szCs w:val="20"/>
        </w:rPr>
        <w:t xml:space="preserve"> su delegado y notificada o publicada a través de la UCP. Asimismo, se entenderá</w:t>
      </w:r>
      <w:r w:rsidRPr="00162377">
        <w:rPr>
          <w:rFonts w:ascii="Museo Sans 300" w:eastAsiaTheme="minorHAnsi" w:hAnsi="Museo Sans 300" w:cstheme="minorHAnsi"/>
          <w:kern w:val="2"/>
          <w:sz w:val="20"/>
          <w:szCs w:val="20"/>
        </w:rPr>
        <w:t xml:space="preserve"> como Adenda situaciones tales como: adicionar, eliminar, modificar, adecuar, ampliar información contenida en el DSO. </w:t>
      </w:r>
    </w:p>
    <w:p w14:paraId="18834A4E" w14:textId="7FC648F5" w:rsidR="002F5730" w:rsidRPr="00162377" w:rsidRDefault="002F5730" w:rsidP="00D477A0">
      <w:pPr>
        <w:spacing w:after="0" w:line="240" w:lineRule="auto"/>
        <w:ind w:left="12"/>
        <w:contextualSpacing/>
        <w:jc w:val="both"/>
        <w:rPr>
          <w:rFonts w:ascii="Museo Sans 300" w:eastAsiaTheme="minorHAnsi" w:hAnsi="Museo Sans 300" w:cstheme="minorHAnsi"/>
          <w:kern w:val="2"/>
          <w:sz w:val="20"/>
          <w:szCs w:val="20"/>
        </w:rPr>
      </w:pPr>
    </w:p>
    <w:p w14:paraId="74E9C8CD" w14:textId="0BDD11DD" w:rsidR="002F5730" w:rsidRPr="00162377" w:rsidRDefault="002F5730" w:rsidP="00D477A0">
      <w:pPr>
        <w:spacing w:after="0" w:line="240" w:lineRule="auto"/>
        <w:ind w:left="12"/>
        <w:contextualSpacing/>
        <w:jc w:val="both"/>
        <w:rPr>
          <w:rFonts w:ascii="Museo Sans 300" w:eastAsiaTheme="minorHAnsi" w:hAnsi="Museo Sans 300" w:cstheme="minorHAnsi"/>
          <w:kern w:val="2"/>
          <w:sz w:val="20"/>
          <w:szCs w:val="20"/>
        </w:rPr>
      </w:pPr>
      <w:r w:rsidRPr="00162377">
        <w:rPr>
          <w:rFonts w:ascii="Museo Sans 300" w:eastAsiaTheme="minorHAnsi" w:hAnsi="Museo Sans 300" w:cstheme="minorHAnsi"/>
          <w:kern w:val="2"/>
          <w:sz w:val="20"/>
          <w:szCs w:val="20"/>
        </w:rPr>
        <w:t>Las aclaraciones o adendas serán emitidas en respuesta a consultas efectuadas o de oficio por CEPA</w:t>
      </w:r>
    </w:p>
    <w:p w14:paraId="3632115C" w14:textId="77777777" w:rsidR="00AE09BD" w:rsidRPr="00162377" w:rsidRDefault="00AE09BD" w:rsidP="00D477A0">
      <w:pPr>
        <w:pStyle w:val="Lista2"/>
        <w:spacing w:after="0" w:line="240" w:lineRule="auto"/>
        <w:ind w:left="360" w:firstLine="0"/>
        <w:jc w:val="both"/>
        <w:rPr>
          <w:rFonts w:ascii="Museo Sans 300" w:hAnsi="Museo Sans 300"/>
          <w:b/>
          <w:sz w:val="20"/>
          <w:szCs w:val="20"/>
          <w:lang w:val="es-ES_tradnl"/>
        </w:rPr>
      </w:pPr>
    </w:p>
    <w:p w14:paraId="756B989C" w14:textId="69936758" w:rsidR="003874E8" w:rsidRPr="00162377" w:rsidRDefault="003874E8" w:rsidP="00D477A0">
      <w:pPr>
        <w:pStyle w:val="Lista2"/>
        <w:numPr>
          <w:ilvl w:val="0"/>
          <w:numId w:val="14"/>
        </w:numPr>
        <w:spacing w:after="0" w:line="240" w:lineRule="auto"/>
        <w:jc w:val="both"/>
        <w:rPr>
          <w:rFonts w:ascii="Museo Sans 300" w:hAnsi="Museo Sans 300"/>
          <w:b/>
          <w:sz w:val="20"/>
          <w:szCs w:val="20"/>
          <w:lang w:val="es-ES_tradnl"/>
        </w:rPr>
      </w:pPr>
      <w:r w:rsidRPr="00162377">
        <w:rPr>
          <w:rFonts w:ascii="Museo Sans 300" w:hAnsi="Museo Sans 300"/>
          <w:b/>
          <w:bCs/>
          <w:sz w:val="20"/>
          <w:szCs w:val="20"/>
          <w:lang w:val="es-ES_tradnl"/>
        </w:rPr>
        <w:t>SUBSANACIONES</w:t>
      </w:r>
    </w:p>
    <w:p w14:paraId="3BCA853E" w14:textId="77777777" w:rsidR="003874E8" w:rsidRPr="00162377" w:rsidRDefault="003874E8" w:rsidP="00D477A0">
      <w:pPr>
        <w:pStyle w:val="Lista2"/>
        <w:spacing w:after="0" w:line="240" w:lineRule="auto"/>
        <w:ind w:left="360"/>
        <w:rPr>
          <w:rFonts w:ascii="Museo Sans 300" w:hAnsi="Museo Sans 300"/>
          <w:b/>
          <w:sz w:val="20"/>
          <w:szCs w:val="20"/>
          <w:lang w:val="es-ES_tradnl"/>
        </w:rPr>
      </w:pPr>
    </w:p>
    <w:p w14:paraId="63667D01"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r w:rsidRPr="00162377">
        <w:rPr>
          <w:rFonts w:ascii="Museo Sans 300" w:hAnsi="Museo Sans 300"/>
          <w:bCs/>
          <w:sz w:val="20"/>
          <w:szCs w:val="20"/>
          <w:lang w:val="es-ES_tradnl"/>
        </w:rPr>
        <w:t>Se realizará conforme a lo establecido en el artículo 86 de la LCP, y será de la siguiente manera:</w:t>
      </w:r>
    </w:p>
    <w:p w14:paraId="6DD67543"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575D8CBD" w14:textId="77777777" w:rsidR="003874E8" w:rsidRPr="00162377" w:rsidRDefault="003874E8" w:rsidP="00D477A0">
      <w:pPr>
        <w:pStyle w:val="Lista2"/>
        <w:numPr>
          <w:ilvl w:val="0"/>
          <w:numId w:val="54"/>
        </w:numPr>
        <w:spacing w:after="0" w:line="240" w:lineRule="auto"/>
        <w:ind w:left="426"/>
        <w:jc w:val="both"/>
        <w:rPr>
          <w:rFonts w:ascii="Museo Sans 300" w:hAnsi="Museo Sans 300"/>
          <w:bCs/>
          <w:sz w:val="20"/>
          <w:szCs w:val="20"/>
          <w:lang w:val="es-ES_tradnl"/>
        </w:rPr>
      </w:pPr>
      <w:r w:rsidRPr="00162377">
        <w:rPr>
          <w:rFonts w:ascii="Museo Sans 300" w:hAnsi="Museo Sans 300"/>
          <w:b/>
          <w:sz w:val="20"/>
          <w:szCs w:val="20"/>
          <w:lang w:val="es-ES_tradnl"/>
        </w:rPr>
        <w:t xml:space="preserve">TIPO DE SUBSANACIÓN: </w:t>
      </w:r>
    </w:p>
    <w:p w14:paraId="3AED232D" w14:textId="77777777" w:rsidR="003874E8" w:rsidRPr="00162377" w:rsidRDefault="003874E8" w:rsidP="00D477A0">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La subsanación será sobre documento presentado en la oferta o sobre documento omitido, y se entenderá como:</w:t>
      </w:r>
    </w:p>
    <w:p w14:paraId="366B3A22"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4AA1FA73" w14:textId="77777777" w:rsidR="003874E8" w:rsidRPr="00162377" w:rsidRDefault="003874E8" w:rsidP="00D477A0">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legal, financiera o técnica</w:t>
      </w:r>
      <w:r w:rsidRPr="00162377">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4311EE49" w14:textId="77777777" w:rsidR="003874E8" w:rsidRPr="00162377" w:rsidRDefault="003874E8" w:rsidP="00D477A0">
      <w:pPr>
        <w:pStyle w:val="Lista2"/>
        <w:spacing w:after="0" w:line="240" w:lineRule="auto"/>
        <w:ind w:left="502" w:firstLine="0"/>
        <w:jc w:val="both"/>
        <w:rPr>
          <w:rFonts w:ascii="Museo Sans 300" w:hAnsi="Museo Sans 300"/>
          <w:bCs/>
          <w:sz w:val="20"/>
          <w:szCs w:val="20"/>
          <w:lang w:val="es-ES_tradnl"/>
        </w:rPr>
      </w:pPr>
    </w:p>
    <w:p w14:paraId="173C13BC" w14:textId="77777777" w:rsidR="003874E8" w:rsidRPr="00162377" w:rsidRDefault="003874E8" w:rsidP="00D477A0">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u w:val="single"/>
          <w:lang w:val="es-ES_tradnl"/>
        </w:rPr>
        <w:t>Documentación económica</w:t>
      </w:r>
      <w:r w:rsidRPr="00162377">
        <w:rPr>
          <w:rFonts w:ascii="Museo Sans 300" w:hAnsi="Museo Sans 300"/>
          <w:bCs/>
          <w:sz w:val="20"/>
          <w:szCs w:val="20"/>
          <w:lang w:val="es-ES_tradnl"/>
        </w:rPr>
        <w:t>: reparar, corregir, enmendar o resolver cualquier tipo de error, u omisión, en el formato de la Carta Oferta y/o en el Plan de Oferta, siempre que no se modifiquen los precios unitarios o la esencia de la oferta económica.</w:t>
      </w:r>
    </w:p>
    <w:p w14:paraId="76CDD89A"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51FB8CD2" w14:textId="77777777" w:rsidR="003874E8" w:rsidRPr="00162377" w:rsidRDefault="003874E8" w:rsidP="00D477A0">
      <w:pPr>
        <w:pStyle w:val="Lista2"/>
        <w:numPr>
          <w:ilvl w:val="0"/>
          <w:numId w:val="5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EXCEPCIONES </w:t>
      </w:r>
    </w:p>
    <w:p w14:paraId="3A563E50" w14:textId="77777777" w:rsidR="003874E8" w:rsidRPr="00162377" w:rsidRDefault="003874E8" w:rsidP="00D477A0">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la documentación y muestras si hubieren incluyendo su omisión, es subsanable, </w:t>
      </w:r>
      <w:r w:rsidRPr="00162377">
        <w:rPr>
          <w:rFonts w:ascii="Museo Sans 300" w:hAnsi="Museo Sans 300"/>
          <w:b/>
          <w:sz w:val="20"/>
          <w:szCs w:val="20"/>
          <w:lang w:val="es-ES_tradnl"/>
        </w:rPr>
        <w:t>exceptuando</w:t>
      </w:r>
      <w:r w:rsidRPr="00162377">
        <w:rPr>
          <w:rFonts w:ascii="Museo Sans 300" w:hAnsi="Museo Sans 300"/>
          <w:bCs/>
          <w:sz w:val="20"/>
          <w:szCs w:val="20"/>
          <w:lang w:val="es-ES_tradnl"/>
        </w:rPr>
        <w:t>:</w:t>
      </w:r>
    </w:p>
    <w:p w14:paraId="19A15DBA"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5E957A2A" w14:textId="77777777" w:rsidR="003874E8" w:rsidRPr="00162377" w:rsidRDefault="003874E8" w:rsidP="00D477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NO PRESENTACIÓN de la Documentación de la Oferta Económica (Carta  Oferta Económica y Plan de Oferta si hubiere).</w:t>
      </w:r>
    </w:p>
    <w:p w14:paraId="277C960B" w14:textId="77777777" w:rsidR="003874E8" w:rsidRPr="00162377" w:rsidRDefault="003874E8" w:rsidP="00D477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PRECIOS UNITARIOS cuando modifique la esencia de la oferta.</w:t>
      </w:r>
    </w:p>
    <w:p w14:paraId="7194F657" w14:textId="77777777" w:rsidR="003874E8" w:rsidRPr="00162377" w:rsidRDefault="003874E8" w:rsidP="00D477A0">
      <w:pPr>
        <w:pStyle w:val="Lista2"/>
        <w:numPr>
          <w:ilvl w:val="0"/>
          <w:numId w:val="52"/>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lastRenderedPageBreak/>
        <w:t>La asistencia a visita técnica obligatoria o conferencia informativa obligatoria (si hubieren)</w:t>
      </w:r>
    </w:p>
    <w:p w14:paraId="7ABB5958"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005F7AFC" w14:textId="77777777" w:rsidR="003874E8" w:rsidRPr="00162377" w:rsidRDefault="003874E8" w:rsidP="00D477A0">
      <w:pPr>
        <w:pStyle w:val="Lista2"/>
        <w:numPr>
          <w:ilvl w:val="0"/>
          <w:numId w:val="5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MEDIO Y PLAZO PARA LA PRESENTACIÓN DE LA SUBSANACIÓN: </w:t>
      </w:r>
    </w:p>
    <w:p w14:paraId="69FDCC51" w14:textId="77777777" w:rsidR="003874E8" w:rsidRPr="00162377" w:rsidRDefault="003874E8" w:rsidP="00D477A0">
      <w:pPr>
        <w:pStyle w:val="Lista2"/>
        <w:spacing w:after="0" w:line="240" w:lineRule="auto"/>
        <w:ind w:left="426" w:firstLine="0"/>
        <w:jc w:val="both"/>
        <w:rPr>
          <w:rFonts w:ascii="Museo Sans 300" w:hAnsi="Museo Sans 300"/>
          <w:bCs/>
          <w:sz w:val="20"/>
          <w:szCs w:val="20"/>
          <w:lang w:val="es-ES_tradnl"/>
        </w:rPr>
      </w:pPr>
    </w:p>
    <w:p w14:paraId="4894372A" w14:textId="77777777" w:rsidR="003874E8" w:rsidRPr="00162377" w:rsidRDefault="003874E8" w:rsidP="00D477A0">
      <w:pPr>
        <w:pStyle w:val="Lista2"/>
        <w:spacing w:after="0" w:line="240" w:lineRule="auto"/>
        <w:ind w:left="426"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79151228"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386688CF" w14:textId="77777777" w:rsidR="003874E8" w:rsidRPr="00162377" w:rsidRDefault="003874E8" w:rsidP="00D477A0">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Por correo electrónico a la siguiente dirección: </w:t>
      </w:r>
      <w:hyperlink r:id="rId18" w:history="1">
        <w:r w:rsidRPr="00162377">
          <w:rPr>
            <w:rStyle w:val="Hipervnculo"/>
            <w:rFonts w:ascii="Museo Sans 300" w:hAnsi="Museo Sans 300"/>
            <w:bCs/>
            <w:sz w:val="20"/>
            <w:szCs w:val="20"/>
            <w:lang w:val="es-ES_tradnl"/>
          </w:rPr>
          <w:t>consultas.ucp@cepa.gob.sv</w:t>
        </w:r>
      </w:hyperlink>
    </w:p>
    <w:p w14:paraId="509B45D7"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6FD31E5F"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p>
    <w:p w14:paraId="1141177A"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092E6BA1" w14:textId="77777777" w:rsidR="003874E8" w:rsidRPr="00162377" w:rsidRDefault="003874E8" w:rsidP="00D477A0">
      <w:pPr>
        <w:pStyle w:val="Lista2"/>
        <w:spacing w:after="0" w:line="240" w:lineRule="auto"/>
        <w:ind w:left="567"/>
        <w:jc w:val="both"/>
        <w:rPr>
          <w:rFonts w:ascii="Museo Sans 300" w:hAnsi="Museo Sans 300"/>
          <w:bCs/>
          <w:sz w:val="20"/>
          <w:szCs w:val="20"/>
          <w:lang w:val="es-ES_tradnl"/>
        </w:rPr>
      </w:pPr>
    </w:p>
    <w:p w14:paraId="54E3BDD4" w14:textId="77777777" w:rsidR="003874E8" w:rsidRPr="00162377" w:rsidRDefault="003874E8" w:rsidP="00D477A0">
      <w:pPr>
        <w:pStyle w:val="Lista2"/>
        <w:numPr>
          <w:ilvl w:val="0"/>
          <w:numId w:val="55"/>
        </w:numPr>
        <w:spacing w:after="0" w:line="240" w:lineRule="auto"/>
        <w:ind w:left="851"/>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las oficinas de la UCP: </w:t>
      </w:r>
    </w:p>
    <w:p w14:paraId="3FF64CA6"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Toda documentación que su presentación sea requerida en el DSO en </w:t>
      </w:r>
      <w:r w:rsidRPr="00162377">
        <w:rPr>
          <w:rFonts w:ascii="Museo Sans 300" w:hAnsi="Museo Sans 300"/>
          <w:b/>
          <w:sz w:val="20"/>
          <w:szCs w:val="20"/>
          <w:lang w:val="es-ES_tradnl"/>
        </w:rPr>
        <w:t>original o copia certificada por Notario</w:t>
      </w:r>
      <w:r w:rsidRPr="00162377">
        <w:rPr>
          <w:rFonts w:ascii="Museo Sans 300" w:hAnsi="Museo Sans 300"/>
          <w:bCs/>
          <w:sz w:val="20"/>
          <w:szCs w:val="20"/>
          <w:lang w:val="es-ES_tradnl"/>
        </w:rPr>
        <w:t>, debiendo presentarla en el plazo otorgado (días y horas hábiles).</w:t>
      </w:r>
    </w:p>
    <w:p w14:paraId="66E765F4"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p>
    <w:p w14:paraId="563F1FD3"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ofertante deberá contar con el acuse de recibido por parte de la UCP, debiendo ser el sello de dicha Unidad. </w:t>
      </w:r>
    </w:p>
    <w:p w14:paraId="4EB4C7DB"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p>
    <w:p w14:paraId="0863ED1C" w14:textId="47448E4C"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r w:rsidRPr="00162377">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w:t>
      </w:r>
      <w:r w:rsidR="00095EE9" w:rsidRPr="00162377">
        <w:rPr>
          <w:rFonts w:ascii="Museo Sans 300" w:hAnsi="Museo Sans 300"/>
          <w:bCs/>
          <w:sz w:val="20"/>
          <w:szCs w:val="20"/>
          <w:lang w:val="es-ES_tradnl"/>
        </w:rPr>
        <w:t>; salvo los casos que la UCP indique que se requiera únicamente de forma electrónica.</w:t>
      </w:r>
    </w:p>
    <w:p w14:paraId="7C8C08C2" w14:textId="77777777" w:rsidR="003874E8" w:rsidRPr="00162377" w:rsidRDefault="003874E8" w:rsidP="00D477A0">
      <w:pPr>
        <w:pStyle w:val="Lista2"/>
        <w:spacing w:after="0" w:line="240" w:lineRule="auto"/>
        <w:ind w:left="851" w:firstLine="0"/>
        <w:jc w:val="both"/>
        <w:rPr>
          <w:rFonts w:ascii="Museo Sans 300" w:hAnsi="Museo Sans 300"/>
          <w:bCs/>
          <w:sz w:val="20"/>
          <w:szCs w:val="20"/>
          <w:lang w:val="es-ES_tradnl"/>
        </w:rPr>
      </w:pPr>
    </w:p>
    <w:p w14:paraId="23390685" w14:textId="77777777" w:rsidR="003874E8" w:rsidRPr="00162377" w:rsidRDefault="003874E8" w:rsidP="00D477A0">
      <w:pPr>
        <w:pStyle w:val="Lista2"/>
        <w:numPr>
          <w:ilvl w:val="0"/>
          <w:numId w:val="54"/>
        </w:numPr>
        <w:spacing w:after="0" w:line="240" w:lineRule="auto"/>
        <w:ind w:left="426"/>
        <w:jc w:val="both"/>
        <w:rPr>
          <w:rFonts w:ascii="Museo Sans 300" w:hAnsi="Museo Sans 300"/>
          <w:b/>
          <w:sz w:val="20"/>
          <w:szCs w:val="20"/>
          <w:lang w:val="es-ES_tradnl"/>
        </w:rPr>
      </w:pPr>
      <w:r w:rsidRPr="00162377">
        <w:rPr>
          <w:rFonts w:ascii="Museo Sans 300" w:hAnsi="Museo Sans 300"/>
          <w:b/>
          <w:sz w:val="20"/>
          <w:szCs w:val="20"/>
          <w:lang w:val="es-ES_tradnl"/>
        </w:rPr>
        <w:t xml:space="preserve">PROCEDIMIENTO PARA SUBSANACIÓN </w:t>
      </w:r>
    </w:p>
    <w:p w14:paraId="5DBBE286"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0BEE1017" w14:textId="77777777" w:rsidR="003874E8" w:rsidRPr="00162377" w:rsidRDefault="003874E8"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El PEO o Evaluador Técnico por medio del Jefe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46EBFAED" w14:textId="77777777" w:rsidR="003874E8" w:rsidRPr="00162377" w:rsidRDefault="003874E8" w:rsidP="00D477A0">
      <w:pPr>
        <w:pStyle w:val="Lista2"/>
        <w:spacing w:after="0" w:line="240" w:lineRule="auto"/>
        <w:ind w:left="797" w:firstLine="0"/>
        <w:jc w:val="both"/>
        <w:rPr>
          <w:rFonts w:ascii="Museo Sans 300" w:hAnsi="Museo Sans 300"/>
          <w:bCs/>
          <w:sz w:val="20"/>
          <w:szCs w:val="20"/>
          <w:lang w:val="es-ES_tradnl"/>
        </w:rPr>
      </w:pPr>
    </w:p>
    <w:p w14:paraId="66063541" w14:textId="77777777" w:rsidR="003874E8" w:rsidRPr="00162377" w:rsidRDefault="003874E8"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1735F2AE"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25ADD268" w14:textId="77777777" w:rsidR="00F3557A" w:rsidRPr="00162377" w:rsidRDefault="00F3557A"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063EAD8D" w14:textId="77777777" w:rsidR="00F3557A" w:rsidRPr="00162377" w:rsidRDefault="00F3557A" w:rsidP="00D477A0">
      <w:pPr>
        <w:pStyle w:val="Lista2"/>
        <w:spacing w:after="0" w:line="240" w:lineRule="auto"/>
        <w:ind w:left="797" w:firstLine="0"/>
        <w:jc w:val="both"/>
        <w:rPr>
          <w:rFonts w:ascii="Museo Sans 300" w:hAnsi="Museo Sans 300"/>
          <w:bCs/>
          <w:sz w:val="20"/>
          <w:szCs w:val="20"/>
          <w:lang w:val="es-ES_tradnl"/>
        </w:rPr>
      </w:pPr>
    </w:p>
    <w:p w14:paraId="0BABBE8D" w14:textId="137B8F8C" w:rsidR="003874E8" w:rsidRPr="00162377" w:rsidRDefault="003874E8"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56B9E9AF"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3546BCD6" w14:textId="77777777" w:rsidR="003874E8" w:rsidRPr="00162377" w:rsidRDefault="003874E8"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75C7248C"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73D201A6" w14:textId="77777777" w:rsidR="003874E8" w:rsidRPr="00162377" w:rsidRDefault="003874E8"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lastRenderedPageBreak/>
        <w:t>Las subsanaciones de las muestras, incluirán únicamente en caso que éstas sean fabricadas o elaboradas por el ofertante, y únicamente podrán subsanarse omisiones de la prenda o artículo presentado.</w:t>
      </w:r>
    </w:p>
    <w:p w14:paraId="5A9621A2" w14:textId="77777777" w:rsidR="003874E8" w:rsidRPr="00162377" w:rsidRDefault="003874E8" w:rsidP="00D477A0">
      <w:pPr>
        <w:pStyle w:val="Lista2"/>
        <w:spacing w:after="0" w:line="240" w:lineRule="auto"/>
        <w:ind w:left="360"/>
        <w:jc w:val="both"/>
        <w:rPr>
          <w:rFonts w:ascii="Museo Sans 300" w:hAnsi="Museo Sans 300"/>
          <w:bCs/>
          <w:sz w:val="20"/>
          <w:szCs w:val="20"/>
          <w:lang w:val="es-ES_tradnl"/>
        </w:rPr>
      </w:pPr>
    </w:p>
    <w:p w14:paraId="1CE461D4" w14:textId="7704D80E" w:rsidR="006C1853" w:rsidRPr="00162377" w:rsidRDefault="006C1853"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31B549DF" w14:textId="77777777" w:rsidR="006C1853" w:rsidRPr="00162377" w:rsidRDefault="006C1853" w:rsidP="00D477A0">
      <w:pPr>
        <w:pStyle w:val="Lista2"/>
        <w:spacing w:after="0" w:line="240" w:lineRule="auto"/>
        <w:ind w:left="797" w:firstLine="0"/>
        <w:jc w:val="both"/>
        <w:rPr>
          <w:rFonts w:ascii="Museo Sans 300" w:hAnsi="Museo Sans 300"/>
          <w:bCs/>
          <w:sz w:val="20"/>
          <w:szCs w:val="20"/>
          <w:lang w:val="es-ES_tradnl"/>
        </w:rPr>
      </w:pPr>
    </w:p>
    <w:p w14:paraId="4C952615" w14:textId="33CC50CA" w:rsidR="003874E8" w:rsidRPr="00162377" w:rsidRDefault="003874E8"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Si dentro del plazo otorgado, el ofertante no cumpliere con la </w:t>
      </w:r>
      <w:r w:rsidR="00D05D99" w:rsidRPr="00162377">
        <w:rPr>
          <w:rFonts w:ascii="Museo Sans 300" w:hAnsi="Museo Sans 300"/>
          <w:bCs/>
          <w:sz w:val="20"/>
          <w:szCs w:val="20"/>
          <w:lang w:val="es-ES_tradnl"/>
        </w:rPr>
        <w:t xml:space="preserve">o las </w:t>
      </w:r>
      <w:r w:rsidRPr="00162377">
        <w:rPr>
          <w:rFonts w:ascii="Museo Sans 300" w:hAnsi="Museo Sans 300"/>
          <w:bCs/>
          <w:sz w:val="20"/>
          <w:szCs w:val="20"/>
          <w:lang w:val="es-ES_tradnl"/>
        </w:rPr>
        <w:t>prevención</w:t>
      </w:r>
      <w:r w:rsidR="00D05D99" w:rsidRPr="00162377">
        <w:rPr>
          <w:rFonts w:ascii="Museo Sans 300" w:hAnsi="Museo Sans 300"/>
          <w:bCs/>
          <w:sz w:val="20"/>
          <w:szCs w:val="20"/>
          <w:lang w:val="es-ES_tradnl"/>
        </w:rPr>
        <w:t>(es)</w:t>
      </w:r>
      <w:r w:rsidRPr="00162377">
        <w:rPr>
          <w:rFonts w:ascii="Museo Sans 300" w:hAnsi="Museo Sans 300"/>
          <w:bCs/>
          <w:sz w:val="20"/>
          <w:szCs w:val="20"/>
          <w:lang w:val="es-ES_tradnl"/>
        </w:rPr>
        <w:t xml:space="preserve"> o la información presentada contuviese los mismos o nuevos errores, </w:t>
      </w:r>
      <w:r w:rsidR="006C1853" w:rsidRPr="00162377">
        <w:rPr>
          <w:rFonts w:ascii="Museo Sans 300" w:hAnsi="Museo Sans 300"/>
          <w:bCs/>
          <w:sz w:val="20"/>
          <w:szCs w:val="20"/>
          <w:lang w:val="es-ES_tradnl"/>
        </w:rPr>
        <w:t xml:space="preserve">se podrá solicitar otra prevención o determinar que </w:t>
      </w:r>
      <w:r w:rsidRPr="00162377">
        <w:rPr>
          <w:rFonts w:ascii="Museo Sans 300" w:hAnsi="Museo Sans 300"/>
          <w:bCs/>
          <w:sz w:val="20"/>
          <w:szCs w:val="20"/>
          <w:lang w:val="es-ES_tradnl"/>
        </w:rPr>
        <w:t>la oferta o ítem o lote (según aplique) será DESCALIFICADA.</w:t>
      </w:r>
    </w:p>
    <w:p w14:paraId="10E2D27E" w14:textId="77777777" w:rsidR="003874E8" w:rsidRPr="00162377" w:rsidRDefault="003874E8" w:rsidP="00D477A0">
      <w:pPr>
        <w:pStyle w:val="Prrafodelista"/>
        <w:spacing w:after="0" w:line="240" w:lineRule="auto"/>
        <w:rPr>
          <w:rFonts w:ascii="Museo Sans 300" w:hAnsi="Museo Sans 300"/>
          <w:bCs/>
          <w:sz w:val="20"/>
          <w:szCs w:val="20"/>
          <w:lang w:val="es-ES_tradnl"/>
        </w:rPr>
      </w:pPr>
    </w:p>
    <w:p w14:paraId="68B1DD99" w14:textId="77777777" w:rsidR="003874E8" w:rsidRPr="00162377" w:rsidRDefault="003874E8" w:rsidP="00D477A0">
      <w:pPr>
        <w:pStyle w:val="Lista2"/>
        <w:numPr>
          <w:ilvl w:val="0"/>
          <w:numId w:val="53"/>
        </w:numPr>
        <w:spacing w:after="0" w:line="240" w:lineRule="auto"/>
        <w:jc w:val="both"/>
        <w:rPr>
          <w:rFonts w:ascii="Museo Sans 300" w:hAnsi="Museo Sans 300"/>
          <w:bCs/>
          <w:sz w:val="20"/>
          <w:szCs w:val="20"/>
          <w:lang w:val="es-ES_tradnl"/>
        </w:rPr>
      </w:pPr>
      <w:r w:rsidRPr="00162377">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bookmarkEnd w:id="96"/>
    <w:bookmarkEnd w:id="98"/>
    <w:p w14:paraId="215282AB" w14:textId="77777777" w:rsidR="003874E8" w:rsidRPr="00162377" w:rsidRDefault="003874E8" w:rsidP="00D477A0">
      <w:pPr>
        <w:pStyle w:val="Lista"/>
        <w:spacing w:after="0" w:line="240" w:lineRule="auto"/>
        <w:ind w:left="360" w:firstLine="0"/>
        <w:jc w:val="both"/>
        <w:rPr>
          <w:rFonts w:ascii="Museo Sans 300" w:hAnsi="Museo Sans 300"/>
          <w:b/>
          <w:sz w:val="20"/>
          <w:szCs w:val="20"/>
        </w:rPr>
      </w:pPr>
    </w:p>
    <w:p w14:paraId="7FEE5475" w14:textId="17CCA7EA" w:rsidR="005856F8" w:rsidRPr="00162377" w:rsidRDefault="005856F8" w:rsidP="00D477A0">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Arial"/>
          <w:b/>
          <w:bCs/>
          <w:sz w:val="20"/>
          <w:szCs w:val="20"/>
        </w:rPr>
        <w:t>DECLARACIÓN</w:t>
      </w:r>
      <w:r w:rsidRPr="00162377">
        <w:rPr>
          <w:rFonts w:ascii="Museo Sans 300" w:hAnsi="Museo Sans 300"/>
          <w:b/>
          <w:sz w:val="20"/>
          <w:szCs w:val="20"/>
        </w:rPr>
        <w:t xml:space="preserve"> DE DESIERTA </w:t>
      </w:r>
    </w:p>
    <w:p w14:paraId="752B1206" w14:textId="77777777" w:rsidR="00F65681" w:rsidRPr="00162377" w:rsidRDefault="00F65681" w:rsidP="00D477A0">
      <w:pPr>
        <w:pStyle w:val="Continuarlista"/>
        <w:spacing w:after="0"/>
        <w:ind w:firstLine="77"/>
        <w:jc w:val="both"/>
        <w:rPr>
          <w:rFonts w:ascii="Museo Sans 300" w:hAnsi="Museo Sans 300"/>
          <w:sz w:val="20"/>
          <w:szCs w:val="20"/>
        </w:rPr>
      </w:pPr>
    </w:p>
    <w:p w14:paraId="105F6466" w14:textId="77777777" w:rsidR="005856F8" w:rsidRPr="00162377" w:rsidRDefault="005856F8" w:rsidP="00D477A0">
      <w:pPr>
        <w:pStyle w:val="Continuarlista"/>
        <w:spacing w:after="0"/>
        <w:ind w:firstLine="77"/>
        <w:jc w:val="both"/>
        <w:rPr>
          <w:rFonts w:ascii="Museo Sans 300" w:hAnsi="Museo Sans 300"/>
          <w:sz w:val="20"/>
          <w:szCs w:val="20"/>
        </w:rPr>
      </w:pPr>
      <w:r w:rsidRPr="00162377">
        <w:rPr>
          <w:rFonts w:ascii="Museo Sans 300" w:hAnsi="Museo Sans 300"/>
          <w:sz w:val="20"/>
          <w:szCs w:val="20"/>
        </w:rPr>
        <w:t>El PEO recomendará declarar DESIERTA:</w:t>
      </w:r>
    </w:p>
    <w:p w14:paraId="369B460B" w14:textId="77777777" w:rsidR="005856F8" w:rsidRPr="00162377" w:rsidRDefault="005856F8" w:rsidP="00D477A0">
      <w:pPr>
        <w:pStyle w:val="Continuarlista"/>
        <w:spacing w:after="0"/>
        <w:ind w:left="567"/>
        <w:jc w:val="both"/>
        <w:rPr>
          <w:rFonts w:ascii="Museo Sans 300" w:hAnsi="Museo Sans 300"/>
          <w:sz w:val="20"/>
          <w:szCs w:val="20"/>
        </w:rPr>
      </w:pPr>
    </w:p>
    <w:p w14:paraId="7DDAD52E" w14:textId="77777777" w:rsidR="005856F8" w:rsidRPr="00162377" w:rsidRDefault="005856F8" w:rsidP="00D477A0">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a)</w:t>
      </w:r>
      <w:r w:rsidRPr="00162377">
        <w:rPr>
          <w:rFonts w:ascii="Museo Sans 300" w:hAnsi="Museo Sans 300"/>
          <w:sz w:val="20"/>
          <w:szCs w:val="20"/>
        </w:rPr>
        <w:tab/>
        <w:t>Al acto de Recepción y Apertura de Ofertas, no concurre Ofertante alguno.</w:t>
      </w:r>
    </w:p>
    <w:p w14:paraId="4F3146F6" w14:textId="77777777" w:rsidR="005856F8" w:rsidRPr="00162377" w:rsidRDefault="005856F8" w:rsidP="00D477A0">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b)</w:t>
      </w:r>
      <w:r w:rsidRPr="00162377">
        <w:rPr>
          <w:rFonts w:ascii="Museo Sans 300" w:hAnsi="Museo Sans 300"/>
          <w:sz w:val="20"/>
          <w:szCs w:val="20"/>
        </w:rPr>
        <w:tab/>
        <w:t>Las ofertas o ítems no cumplen con los requerimientos de la solicitud de ofertas.</w:t>
      </w:r>
    </w:p>
    <w:p w14:paraId="307C31F2" w14:textId="77777777" w:rsidR="005856F8" w:rsidRPr="00162377" w:rsidRDefault="005856F8" w:rsidP="00D477A0">
      <w:pPr>
        <w:pStyle w:val="Lista2"/>
        <w:spacing w:after="0" w:line="240" w:lineRule="auto"/>
        <w:ind w:left="851" w:hanging="284"/>
        <w:jc w:val="both"/>
        <w:rPr>
          <w:rFonts w:ascii="Museo Sans 300" w:hAnsi="Museo Sans 300"/>
          <w:sz w:val="20"/>
          <w:szCs w:val="20"/>
        </w:rPr>
      </w:pPr>
      <w:r w:rsidRPr="00162377">
        <w:rPr>
          <w:rFonts w:ascii="Museo Sans 300" w:hAnsi="Museo Sans 300"/>
          <w:sz w:val="20"/>
          <w:szCs w:val="20"/>
        </w:rPr>
        <w:t xml:space="preserve">c)  el o los precios ofertados no son razonables. </w:t>
      </w:r>
      <w:bookmarkEnd w:id="97"/>
    </w:p>
    <w:p w14:paraId="2794DDF1" w14:textId="77777777" w:rsidR="0012585D" w:rsidRPr="00162377" w:rsidRDefault="0012585D" w:rsidP="00D477A0">
      <w:pPr>
        <w:pStyle w:val="Lista2"/>
        <w:spacing w:after="0" w:line="240" w:lineRule="auto"/>
        <w:ind w:left="851" w:hanging="284"/>
        <w:jc w:val="both"/>
        <w:rPr>
          <w:rFonts w:ascii="Museo Sans 300" w:hAnsi="Museo Sans 300"/>
          <w:sz w:val="20"/>
          <w:szCs w:val="20"/>
        </w:rPr>
      </w:pPr>
    </w:p>
    <w:p w14:paraId="151335E7" w14:textId="77777777" w:rsidR="002E0B60" w:rsidRPr="00162377" w:rsidRDefault="002E0B60" w:rsidP="00D477A0">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cs="Arial"/>
          <w:b/>
          <w:bCs/>
          <w:sz w:val="20"/>
          <w:szCs w:val="20"/>
        </w:rPr>
        <w:t>RECOMENDACIÓN</w:t>
      </w:r>
      <w:r w:rsidRPr="00162377">
        <w:rPr>
          <w:rFonts w:ascii="Museo Sans 300" w:hAnsi="Museo Sans 300"/>
          <w:b/>
          <w:bCs/>
          <w:sz w:val="20"/>
          <w:szCs w:val="20"/>
        </w:rPr>
        <w:t xml:space="preserve"> DEL PANEL DE EVALUACIÓN DE OFERTAS</w:t>
      </w:r>
      <w:r w:rsidR="003D4CC8" w:rsidRPr="00162377">
        <w:rPr>
          <w:rFonts w:ascii="Museo Sans 300" w:hAnsi="Museo Sans 300"/>
          <w:b/>
          <w:bCs/>
          <w:sz w:val="20"/>
          <w:szCs w:val="20"/>
        </w:rPr>
        <w:t xml:space="preserve"> (PEO)</w:t>
      </w:r>
      <w:r w:rsidR="00F25A13" w:rsidRPr="00162377">
        <w:rPr>
          <w:rFonts w:ascii="Museo Sans 300" w:hAnsi="Museo Sans 300"/>
          <w:b/>
          <w:bCs/>
          <w:sz w:val="20"/>
          <w:szCs w:val="20"/>
        </w:rPr>
        <w:t xml:space="preserve"> O EVALUADOR TÉCNICO</w:t>
      </w:r>
    </w:p>
    <w:p w14:paraId="1D07A01C" w14:textId="77777777" w:rsidR="002E0B60" w:rsidRPr="00162377" w:rsidRDefault="002E0B60" w:rsidP="00D477A0">
      <w:pPr>
        <w:autoSpaceDE w:val="0"/>
        <w:autoSpaceDN w:val="0"/>
        <w:adjustRightInd w:val="0"/>
        <w:spacing w:after="0" w:line="240" w:lineRule="auto"/>
        <w:jc w:val="both"/>
        <w:rPr>
          <w:rFonts w:ascii="Museo Sans 300" w:hAnsi="Museo Sans 300" w:cs="Verdana"/>
          <w:sz w:val="20"/>
          <w:szCs w:val="20"/>
        </w:rPr>
      </w:pPr>
    </w:p>
    <w:p w14:paraId="489606B2" w14:textId="77777777" w:rsidR="005856F8" w:rsidRPr="00162377" w:rsidRDefault="005C5B68" w:rsidP="00D477A0">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El PEO o evaluador técnico, elaborará una recomendación basada en los aspectos señalados en este documento, en la cual se indicará la recomendación a la Junta Directiva de la CEPA o su delegado, ya sea para la adjudicación total o parcial o para que se declare Desierto el proceso de </w:t>
      </w:r>
      <w:r w:rsidR="00502BB8" w:rsidRPr="00162377">
        <w:rPr>
          <w:rFonts w:ascii="Museo Sans 300" w:hAnsi="Museo Sans 300"/>
          <w:sz w:val="20"/>
          <w:szCs w:val="20"/>
        </w:rPr>
        <w:t>Licitación</w:t>
      </w:r>
      <w:r w:rsidRPr="00162377">
        <w:rPr>
          <w:rFonts w:ascii="Museo Sans 300" w:hAnsi="Museo Sans 300"/>
          <w:sz w:val="20"/>
          <w:szCs w:val="20"/>
        </w:rPr>
        <w:t>. Asimismo, incluirá la calificación de aquellas otras ofertas que, en defecto de la primera, representen opciones a tomarse en cuenta para su eventual adjudicación.</w:t>
      </w:r>
    </w:p>
    <w:p w14:paraId="37A48CE3" w14:textId="77777777" w:rsidR="0006313A" w:rsidRPr="00162377" w:rsidRDefault="0006313A" w:rsidP="00D477A0">
      <w:pPr>
        <w:pStyle w:val="Textoindependienteprimerasangra2"/>
        <w:spacing w:after="0" w:line="240" w:lineRule="auto"/>
        <w:ind w:left="0" w:firstLine="0"/>
        <w:jc w:val="both"/>
        <w:rPr>
          <w:rFonts w:ascii="Museo Sans 300" w:hAnsi="Museo Sans 300"/>
          <w:sz w:val="20"/>
          <w:szCs w:val="20"/>
        </w:rPr>
      </w:pPr>
    </w:p>
    <w:p w14:paraId="127E54AF" w14:textId="77777777" w:rsidR="00B00F26" w:rsidRPr="00162377" w:rsidRDefault="00B00F26" w:rsidP="00D477A0">
      <w:pPr>
        <w:pStyle w:val="Lista"/>
        <w:numPr>
          <w:ilvl w:val="0"/>
          <w:numId w:val="14"/>
        </w:numPr>
        <w:spacing w:after="0" w:line="240" w:lineRule="auto"/>
        <w:jc w:val="both"/>
        <w:rPr>
          <w:rFonts w:ascii="Museo Sans 300" w:hAnsi="Museo Sans 300"/>
          <w:b/>
          <w:sz w:val="20"/>
          <w:szCs w:val="20"/>
        </w:rPr>
      </w:pPr>
      <w:bookmarkStart w:id="99" w:name="_Toc86570483"/>
      <w:bookmarkStart w:id="100" w:name="_Toc86550769"/>
      <w:r w:rsidRPr="00162377">
        <w:rPr>
          <w:rFonts w:ascii="Museo Sans 300" w:hAnsi="Museo Sans 300"/>
          <w:b/>
          <w:sz w:val="20"/>
          <w:szCs w:val="20"/>
        </w:rPr>
        <w:t xml:space="preserve">FIRMA DE CONTRATO </w:t>
      </w:r>
    </w:p>
    <w:p w14:paraId="13836AAF" w14:textId="77777777" w:rsidR="00B00F26" w:rsidRPr="00162377" w:rsidRDefault="00B00F26" w:rsidP="00D477A0">
      <w:pPr>
        <w:pStyle w:val="Lista"/>
        <w:spacing w:after="0" w:line="240" w:lineRule="auto"/>
        <w:ind w:left="360" w:firstLine="0"/>
        <w:jc w:val="both"/>
        <w:rPr>
          <w:rFonts w:ascii="Museo Sans 300" w:hAnsi="Museo Sans 300"/>
          <w:b/>
          <w:sz w:val="20"/>
          <w:szCs w:val="20"/>
        </w:rPr>
      </w:pPr>
    </w:p>
    <w:p w14:paraId="33A07C63" w14:textId="77777777" w:rsidR="00B00F26" w:rsidRPr="00162377" w:rsidRDefault="00B00F26" w:rsidP="00D477A0">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El Adjudicatario deberá presentarse a suscribir el respectivo contrato a las oficinas de la Gerencia Legal de la CEPA, ubicadas en el Cuarto Nivel del Edificio Torre Roble, Bulevar Los Héroes, San Salvador, dentro del plazo máximo de </w:t>
      </w:r>
      <w:r w:rsidRPr="00162377">
        <w:rPr>
          <w:rFonts w:ascii="Museo Sans 300" w:hAnsi="Museo Sans 300" w:cs="Verdana"/>
          <w:b/>
          <w:sz w:val="20"/>
          <w:szCs w:val="20"/>
        </w:rPr>
        <w:t>CINCO</w:t>
      </w:r>
      <w:r w:rsidRPr="00162377">
        <w:rPr>
          <w:rFonts w:ascii="Museo Sans 300" w:hAnsi="Museo Sans 300" w:cs="Verdana"/>
          <w:b/>
          <w:bCs/>
          <w:sz w:val="20"/>
          <w:szCs w:val="20"/>
        </w:rPr>
        <w:t xml:space="preserve"> (5) DÍAS HÁBILES</w:t>
      </w:r>
      <w:r w:rsidRPr="00162377">
        <w:rPr>
          <w:rFonts w:ascii="Museo Sans 300" w:hAnsi="Museo Sans 300" w:cs="Verdana"/>
          <w:sz w:val="20"/>
          <w:szCs w:val="20"/>
        </w:rPr>
        <w:t xml:space="preserve"> posteriores a la fecha en que quedó firme la adjudicación.</w:t>
      </w:r>
    </w:p>
    <w:p w14:paraId="2ED0C060" w14:textId="77777777" w:rsidR="00B00F26" w:rsidRPr="00162377" w:rsidRDefault="00B00F26" w:rsidP="00D477A0">
      <w:pPr>
        <w:tabs>
          <w:tab w:val="left" w:pos="10260"/>
        </w:tabs>
        <w:spacing w:after="0" w:line="240" w:lineRule="auto"/>
        <w:ind w:left="1080" w:hanging="580"/>
        <w:jc w:val="both"/>
        <w:rPr>
          <w:rFonts w:ascii="Museo Sans 300" w:hAnsi="Museo Sans 300" w:cs="Verdana"/>
          <w:sz w:val="20"/>
          <w:szCs w:val="20"/>
        </w:rPr>
      </w:pPr>
    </w:p>
    <w:p w14:paraId="1970F79F" w14:textId="77777777" w:rsidR="00B00F26" w:rsidRPr="00162377" w:rsidRDefault="00B00F26" w:rsidP="00D477A0">
      <w:pPr>
        <w:numPr>
          <w:ilvl w:val="1"/>
          <w:numId w:val="14"/>
        </w:numPr>
        <w:tabs>
          <w:tab w:val="left" w:pos="567"/>
          <w:tab w:val="left" w:pos="1134"/>
          <w:tab w:val="left" w:pos="7740"/>
        </w:tabs>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Si el Adjudicatario por causas imputable a este no concurriera a firmar el contrato, vencido el plazo estipulado, se dejará sin efecto el Acuerdo de Adjudicación de Junta Directiva, y se adjudicará al ofertante que en la evaluación ocupare el segundo lugar y así sucesivamente.</w:t>
      </w:r>
    </w:p>
    <w:p w14:paraId="1DD852F3" w14:textId="77777777" w:rsidR="00B00F26" w:rsidRPr="00162377" w:rsidRDefault="00B00F26" w:rsidP="00D477A0">
      <w:pPr>
        <w:pStyle w:val="Lista"/>
        <w:spacing w:after="0" w:line="240" w:lineRule="auto"/>
        <w:ind w:left="0" w:firstLine="0"/>
        <w:jc w:val="both"/>
        <w:rPr>
          <w:rFonts w:ascii="Museo Sans 300" w:hAnsi="Museo Sans 300"/>
          <w:sz w:val="20"/>
          <w:szCs w:val="20"/>
        </w:rPr>
      </w:pPr>
    </w:p>
    <w:p w14:paraId="0EF2F2FF" w14:textId="77777777" w:rsidR="005856F8" w:rsidRPr="00162377" w:rsidRDefault="005856F8" w:rsidP="00D477A0">
      <w:pPr>
        <w:pStyle w:val="Lista"/>
        <w:numPr>
          <w:ilvl w:val="0"/>
          <w:numId w:val="14"/>
        </w:numPr>
        <w:spacing w:after="0" w:line="240" w:lineRule="auto"/>
        <w:jc w:val="both"/>
        <w:rPr>
          <w:rFonts w:ascii="Museo Sans 300" w:hAnsi="Museo Sans 300"/>
          <w:sz w:val="20"/>
          <w:szCs w:val="20"/>
        </w:rPr>
      </w:pPr>
      <w:r w:rsidRPr="00162377">
        <w:rPr>
          <w:rFonts w:ascii="Museo Sans 300" w:hAnsi="Museo Sans 300" w:cs="Arial"/>
          <w:b/>
          <w:bCs/>
          <w:sz w:val="20"/>
          <w:szCs w:val="20"/>
        </w:rPr>
        <w:t>CESACIÓN</w:t>
      </w:r>
      <w:r w:rsidRPr="00162377">
        <w:rPr>
          <w:rFonts w:ascii="Museo Sans 300" w:hAnsi="Museo Sans 300"/>
          <w:b/>
          <w:sz w:val="20"/>
          <w:szCs w:val="20"/>
        </w:rPr>
        <w:t xml:space="preserve"> Y EXTINCIÓN </w:t>
      </w:r>
      <w:r w:rsidR="00B00F26" w:rsidRPr="00162377">
        <w:rPr>
          <w:rFonts w:ascii="Museo Sans 300" w:hAnsi="Museo Sans 300"/>
          <w:b/>
          <w:sz w:val="20"/>
          <w:szCs w:val="20"/>
        </w:rPr>
        <w:t>DEL CONTRATO</w:t>
      </w:r>
    </w:p>
    <w:p w14:paraId="1960D564" w14:textId="77777777" w:rsidR="00A11B01" w:rsidRPr="00162377" w:rsidRDefault="00A11B01" w:rsidP="00D477A0">
      <w:pPr>
        <w:pStyle w:val="Lista"/>
        <w:spacing w:after="0" w:line="240" w:lineRule="auto"/>
        <w:ind w:left="360" w:firstLine="0"/>
        <w:jc w:val="both"/>
        <w:rPr>
          <w:rFonts w:ascii="Museo Sans 300" w:hAnsi="Museo Sans 300"/>
          <w:sz w:val="20"/>
          <w:szCs w:val="20"/>
        </w:rPr>
      </w:pPr>
    </w:p>
    <w:p w14:paraId="32E70C02" w14:textId="77777777" w:rsidR="005856F8" w:rsidRPr="00162377" w:rsidRDefault="005856F8" w:rsidP="00D477A0">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 xml:space="preserve">Las causales de Cesación y Extinción </w:t>
      </w:r>
      <w:r w:rsidR="00B00F26" w:rsidRPr="00162377">
        <w:rPr>
          <w:rFonts w:ascii="Museo Sans 300" w:hAnsi="Museo Sans 300"/>
          <w:sz w:val="20"/>
          <w:szCs w:val="20"/>
        </w:rPr>
        <w:t>del Contrato</w:t>
      </w:r>
      <w:r w:rsidR="00BC1FC9" w:rsidRPr="00162377">
        <w:rPr>
          <w:rFonts w:ascii="Museo Sans 300" w:hAnsi="Museo Sans 300"/>
          <w:sz w:val="20"/>
          <w:szCs w:val="20"/>
        </w:rPr>
        <w:t xml:space="preserve"> </w:t>
      </w:r>
      <w:r w:rsidRPr="00162377">
        <w:rPr>
          <w:rFonts w:ascii="Museo Sans 300" w:hAnsi="Museo Sans 300"/>
          <w:sz w:val="20"/>
          <w:szCs w:val="20"/>
        </w:rPr>
        <w:t>que emanen de este documento estarán reguladas conforme lo establecido en el artículo 166 y siguientes de la LCP.</w:t>
      </w:r>
    </w:p>
    <w:p w14:paraId="64C488C8" w14:textId="77777777" w:rsidR="005856F8" w:rsidRPr="00162377" w:rsidRDefault="005856F8" w:rsidP="00D477A0">
      <w:pPr>
        <w:pStyle w:val="Textoindependienteprimerasangra2"/>
        <w:spacing w:after="0" w:line="240" w:lineRule="auto"/>
        <w:jc w:val="both"/>
        <w:rPr>
          <w:rFonts w:ascii="Museo Sans 300" w:hAnsi="Museo Sans 300"/>
          <w:sz w:val="20"/>
          <w:szCs w:val="20"/>
        </w:rPr>
      </w:pPr>
    </w:p>
    <w:p w14:paraId="2BAC4137" w14:textId="77777777" w:rsidR="003E781A" w:rsidRPr="00162377" w:rsidRDefault="003E781A" w:rsidP="00D477A0">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b/>
          <w:sz w:val="20"/>
          <w:szCs w:val="20"/>
        </w:rPr>
        <w:t>CAUSALES DE TERMINACIÓN DE CONTRATO POR PARTE DE CEPA</w:t>
      </w:r>
    </w:p>
    <w:p w14:paraId="0A4EB0DA" w14:textId="77777777" w:rsidR="003E781A" w:rsidRPr="00162377" w:rsidRDefault="003E781A" w:rsidP="00D477A0">
      <w:pPr>
        <w:pStyle w:val="Textoindependienteprimerasangra2"/>
        <w:spacing w:after="0" w:line="240" w:lineRule="auto"/>
        <w:ind w:left="567" w:firstLine="0"/>
        <w:jc w:val="both"/>
        <w:rPr>
          <w:rFonts w:ascii="Museo Sans 300" w:hAnsi="Museo Sans 300"/>
          <w:sz w:val="20"/>
          <w:szCs w:val="20"/>
        </w:rPr>
      </w:pPr>
    </w:p>
    <w:p w14:paraId="07E354D2" w14:textId="77777777" w:rsidR="003E781A" w:rsidRPr="00162377" w:rsidRDefault="003E781A" w:rsidP="00D477A0">
      <w:pPr>
        <w:pStyle w:val="Textoindependienteprimerasangra2"/>
        <w:spacing w:after="0" w:line="240" w:lineRule="auto"/>
        <w:ind w:left="426" w:firstLine="0"/>
        <w:jc w:val="both"/>
        <w:rPr>
          <w:rFonts w:ascii="Museo Sans 300" w:hAnsi="Museo Sans 300"/>
          <w:sz w:val="20"/>
          <w:szCs w:val="20"/>
        </w:rPr>
      </w:pPr>
      <w:r w:rsidRPr="00162377">
        <w:rPr>
          <w:rFonts w:ascii="Museo Sans 300" w:hAnsi="Museo Sans 300"/>
          <w:sz w:val="20"/>
          <w:szCs w:val="20"/>
        </w:rPr>
        <w:t>CEPA se reserva el derecho de dar por terminado</w:t>
      </w:r>
      <w:r>
        <w:rPr>
          <w:rFonts w:ascii="Museo Sans 300" w:hAnsi="Museo Sans 300"/>
          <w:sz w:val="20"/>
          <w:szCs w:val="20"/>
        </w:rPr>
        <w:t xml:space="preserve"> el contrato de forma </w:t>
      </w:r>
      <w:r w:rsidRPr="00162377">
        <w:rPr>
          <w:rFonts w:ascii="Museo Sans 300" w:hAnsi="Museo Sans 300"/>
          <w:sz w:val="20"/>
          <w:szCs w:val="20"/>
        </w:rPr>
        <w:t>unilateral y anticipada</w:t>
      </w:r>
      <w:r>
        <w:rPr>
          <w:rFonts w:ascii="Museo Sans 300" w:hAnsi="Museo Sans 300"/>
          <w:sz w:val="20"/>
          <w:szCs w:val="20"/>
        </w:rPr>
        <w:t>, sin</w:t>
      </w:r>
      <w:r w:rsidRPr="00162377">
        <w:rPr>
          <w:rFonts w:ascii="Museo Sans 300" w:hAnsi="Museo Sans 300"/>
          <w:sz w:val="20"/>
          <w:szCs w:val="20"/>
        </w:rPr>
        <w:t xml:space="preserve"> responsabilidad alguna y sin necesidad de acción judicial, por las causales siguientes: </w:t>
      </w:r>
    </w:p>
    <w:p w14:paraId="3739A38D" w14:textId="77777777" w:rsidR="003E781A" w:rsidRPr="00162377" w:rsidRDefault="003E781A" w:rsidP="00D477A0">
      <w:pPr>
        <w:pStyle w:val="Textoindependienteprimerasangra2"/>
        <w:spacing w:after="0" w:line="240" w:lineRule="auto"/>
        <w:ind w:left="567" w:firstLine="0"/>
        <w:jc w:val="both"/>
        <w:rPr>
          <w:rFonts w:ascii="Museo Sans 300" w:hAnsi="Museo Sans 300"/>
          <w:sz w:val="20"/>
          <w:szCs w:val="20"/>
        </w:rPr>
      </w:pPr>
    </w:p>
    <w:p w14:paraId="394438F5" w14:textId="77777777" w:rsidR="003E781A"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0949D597" w14:textId="77777777" w:rsidR="003E781A"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7093B960" w14:textId="77777777" w:rsidR="003E781A" w:rsidRPr="00162377"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incumplimiento del Contratista de cualquiera de las obligaciones estipuladas en el Contrato u orden de compra a suscribir.</w:t>
      </w:r>
    </w:p>
    <w:p w14:paraId="6E3B8891" w14:textId="77777777" w:rsidR="003E781A" w:rsidRPr="00162377"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el Contratista fuere declarado en quiebra o hiciere cesión general de sus bienes.</w:t>
      </w:r>
    </w:p>
    <w:p w14:paraId="7CF303B4" w14:textId="77777777" w:rsidR="003E781A" w:rsidRPr="00162377"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11E2194A" w14:textId="77777777" w:rsidR="003E781A" w:rsidRPr="00162377"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En el caso de disolución y liquidación de la sociedad, por cualesquiera de las causales que señala el Código de Comercio.</w:t>
      </w:r>
    </w:p>
    <w:p w14:paraId="29F0D9F7" w14:textId="77777777" w:rsidR="003E781A"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sidRPr="00162377">
        <w:rPr>
          <w:rFonts w:ascii="Museo Sans 300" w:hAnsi="Museo Sans 300"/>
          <w:sz w:val="20"/>
          <w:szCs w:val="20"/>
        </w:rPr>
        <w:t>Si para cumplir con el Contrato u orden de compra el Contratista violare o desobedeciere las leyes, reglamentos u ordenanzas de la República de El Salvador.</w:t>
      </w:r>
    </w:p>
    <w:p w14:paraId="17E6A768" w14:textId="77777777" w:rsidR="003E781A" w:rsidRDefault="003E781A" w:rsidP="00D477A0">
      <w:pPr>
        <w:pStyle w:val="Lista2"/>
        <w:numPr>
          <w:ilvl w:val="1"/>
          <w:numId w:val="26"/>
        </w:numPr>
        <w:spacing w:after="0" w:line="240" w:lineRule="auto"/>
        <w:ind w:left="1134" w:hanging="425"/>
        <w:contextualSpacing w:val="0"/>
        <w:jc w:val="both"/>
        <w:rPr>
          <w:rFonts w:ascii="Museo Sans 300" w:hAnsi="Museo Sans 300"/>
          <w:sz w:val="20"/>
          <w:szCs w:val="20"/>
        </w:rPr>
      </w:pPr>
      <w:r>
        <w:rPr>
          <w:rFonts w:ascii="Museo Sans 300" w:hAnsi="Museo Sans 300"/>
          <w:sz w:val="20"/>
          <w:szCs w:val="20"/>
        </w:rPr>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A30C0DD" w14:textId="77777777" w:rsidR="00D378D3" w:rsidRPr="00162377" w:rsidRDefault="00D378D3" w:rsidP="00D477A0">
      <w:pPr>
        <w:pStyle w:val="Lista"/>
        <w:spacing w:after="0" w:line="240" w:lineRule="auto"/>
        <w:ind w:left="360" w:firstLine="0"/>
        <w:jc w:val="both"/>
        <w:rPr>
          <w:rFonts w:ascii="Museo Sans 300" w:hAnsi="Museo Sans 300"/>
          <w:b/>
          <w:sz w:val="20"/>
          <w:szCs w:val="20"/>
        </w:rPr>
      </w:pPr>
    </w:p>
    <w:p w14:paraId="0B639297" w14:textId="77777777" w:rsidR="002E0B60" w:rsidRPr="00162377" w:rsidRDefault="002E0B60" w:rsidP="00D477A0">
      <w:pPr>
        <w:pStyle w:val="Lista"/>
        <w:numPr>
          <w:ilvl w:val="0"/>
          <w:numId w:val="14"/>
        </w:numPr>
        <w:spacing w:after="0" w:line="240" w:lineRule="auto"/>
        <w:jc w:val="both"/>
        <w:rPr>
          <w:rFonts w:ascii="Museo Sans 300" w:hAnsi="Museo Sans 300"/>
          <w:b/>
          <w:sz w:val="20"/>
          <w:szCs w:val="20"/>
        </w:rPr>
      </w:pPr>
      <w:r w:rsidRPr="00162377">
        <w:rPr>
          <w:rFonts w:ascii="Museo Sans 300" w:hAnsi="Museo Sans 300" w:cs="Verdana"/>
          <w:b/>
          <w:sz w:val="20"/>
          <w:szCs w:val="20"/>
        </w:rPr>
        <w:t>EJECUCIÓN</w:t>
      </w:r>
      <w:r w:rsidRPr="00162377">
        <w:rPr>
          <w:rFonts w:ascii="Museo Sans 300" w:hAnsi="Museo Sans 300"/>
          <w:b/>
          <w:sz w:val="20"/>
          <w:szCs w:val="20"/>
        </w:rPr>
        <w:t xml:space="preserve"> </w:t>
      </w:r>
      <w:r w:rsidR="00B00F26" w:rsidRPr="00162377">
        <w:rPr>
          <w:rFonts w:ascii="Museo Sans 300" w:hAnsi="Museo Sans 300"/>
          <w:b/>
          <w:sz w:val="20"/>
          <w:szCs w:val="20"/>
        </w:rPr>
        <w:t>DEL CONTRATO</w:t>
      </w:r>
    </w:p>
    <w:p w14:paraId="05FB6D16" w14:textId="77777777" w:rsidR="002E0B60" w:rsidRPr="00162377" w:rsidRDefault="002E0B60" w:rsidP="00D477A0">
      <w:pPr>
        <w:tabs>
          <w:tab w:val="left" w:pos="540"/>
          <w:tab w:val="left" w:pos="1080"/>
        </w:tabs>
        <w:autoSpaceDE w:val="0"/>
        <w:autoSpaceDN w:val="0"/>
        <w:adjustRightInd w:val="0"/>
        <w:spacing w:after="0" w:line="240" w:lineRule="auto"/>
        <w:ind w:left="360"/>
        <w:jc w:val="both"/>
        <w:rPr>
          <w:rFonts w:ascii="Museo Sans 300" w:hAnsi="Museo Sans 300" w:cs="Arial"/>
          <w:sz w:val="20"/>
          <w:szCs w:val="20"/>
        </w:rPr>
      </w:pPr>
    </w:p>
    <w:p w14:paraId="19949F18" w14:textId="77777777" w:rsidR="002E0B60" w:rsidRPr="00162377" w:rsidRDefault="002E0B60" w:rsidP="00D477A0">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El Contratista no podrá ceder, subarrendar, vender o traspasar a ningún título los derechos y obligaciones que emanen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salvo previo consentimiento escrito de la CEPA. Ningún subcontrato o traspaso de derecho, relevará al Contratista, ni a su fiador de las responsabilidades adquiridas en el contrato </w:t>
      </w:r>
      <w:r w:rsidR="00BC1FC9" w:rsidRPr="00162377">
        <w:rPr>
          <w:rFonts w:ascii="Museo Sans 300" w:hAnsi="Museo Sans 300"/>
          <w:sz w:val="20"/>
          <w:szCs w:val="20"/>
        </w:rPr>
        <w:t xml:space="preserve">u orden de compra </w:t>
      </w:r>
      <w:r w:rsidRPr="00162377">
        <w:rPr>
          <w:rFonts w:ascii="Museo Sans 300" w:hAnsi="Museo Sans 300"/>
          <w:sz w:val="20"/>
          <w:szCs w:val="20"/>
        </w:rPr>
        <w:t>y en las garantías.</w:t>
      </w:r>
    </w:p>
    <w:p w14:paraId="75A80DD5" w14:textId="77777777" w:rsidR="002E0B60" w:rsidRPr="00162377" w:rsidRDefault="002E0B60" w:rsidP="00D477A0">
      <w:pPr>
        <w:pStyle w:val="Textoindependienteprimerasangra2"/>
        <w:spacing w:after="0" w:line="240" w:lineRule="auto"/>
        <w:ind w:firstLine="0"/>
        <w:jc w:val="both"/>
        <w:rPr>
          <w:rFonts w:ascii="Museo Sans 300" w:hAnsi="Museo Sans 300"/>
          <w:sz w:val="20"/>
          <w:szCs w:val="20"/>
        </w:rPr>
      </w:pPr>
    </w:p>
    <w:p w14:paraId="4B27A930" w14:textId="54E42206" w:rsidR="002E0B60" w:rsidRPr="00162377" w:rsidRDefault="002E0B60" w:rsidP="00D477A0">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La CEPA, no concederá ningún ajuste de precios durante el desarrollo del contrato</w:t>
      </w:r>
      <w:r w:rsidR="000403D4" w:rsidRPr="00162377">
        <w:rPr>
          <w:rFonts w:ascii="Museo Sans 300" w:hAnsi="Museo Sans 300"/>
          <w:sz w:val="20"/>
          <w:szCs w:val="20"/>
        </w:rPr>
        <w:t xml:space="preserve"> u orden de compra</w:t>
      </w:r>
      <w:r w:rsidRPr="00162377">
        <w:rPr>
          <w:rFonts w:ascii="Museo Sans 300" w:hAnsi="Museo Sans 300"/>
          <w:sz w:val="20"/>
          <w:szCs w:val="20"/>
        </w:rPr>
        <w:t xml:space="preserve">, que resultare de la adjudicación del presente proceso de </w:t>
      </w:r>
      <w:r w:rsidR="00502BB8" w:rsidRPr="00162377">
        <w:rPr>
          <w:rFonts w:ascii="Museo Sans 300" w:hAnsi="Museo Sans 300"/>
          <w:sz w:val="20"/>
          <w:szCs w:val="20"/>
        </w:rPr>
        <w:t xml:space="preserve">Licitación </w:t>
      </w:r>
      <w:r w:rsidR="008E05BA">
        <w:rPr>
          <w:rFonts w:ascii="Museo Sans 300" w:hAnsi="Museo Sans 300"/>
          <w:sz w:val="20"/>
          <w:szCs w:val="20"/>
        </w:rPr>
        <w:t>Abierta</w:t>
      </w:r>
      <w:r w:rsidRPr="00162377">
        <w:rPr>
          <w:rFonts w:ascii="Museo Sans 300" w:hAnsi="Museo Sans 300"/>
          <w:sz w:val="20"/>
          <w:szCs w:val="20"/>
        </w:rPr>
        <w:t>.</w:t>
      </w:r>
    </w:p>
    <w:p w14:paraId="4B9281F6" w14:textId="77777777" w:rsidR="002E0B60" w:rsidRPr="00162377" w:rsidRDefault="002E0B60" w:rsidP="00D477A0">
      <w:pPr>
        <w:pStyle w:val="Textoindependienteprimerasangra2"/>
        <w:spacing w:after="0" w:line="240" w:lineRule="auto"/>
        <w:ind w:firstLine="0"/>
        <w:jc w:val="both"/>
        <w:rPr>
          <w:rFonts w:ascii="Museo Sans 300" w:hAnsi="Museo Sans 300"/>
          <w:sz w:val="20"/>
          <w:szCs w:val="20"/>
        </w:rPr>
      </w:pPr>
    </w:p>
    <w:p w14:paraId="4E9086F1" w14:textId="77777777" w:rsidR="002E0B60" w:rsidRPr="00162377" w:rsidRDefault="002E0B60" w:rsidP="00D477A0">
      <w:pPr>
        <w:pStyle w:val="Textoindependienteprimerasangra2"/>
        <w:spacing w:after="0" w:line="240" w:lineRule="auto"/>
        <w:ind w:firstLine="0"/>
        <w:jc w:val="both"/>
        <w:rPr>
          <w:rFonts w:ascii="Museo Sans 300" w:hAnsi="Museo Sans 300"/>
          <w:strike/>
          <w:color w:val="FF0000"/>
          <w:sz w:val="20"/>
          <w:szCs w:val="20"/>
        </w:rPr>
      </w:pPr>
      <w:r w:rsidRPr="00162377">
        <w:rPr>
          <w:rFonts w:ascii="Museo Sans 300" w:hAnsi="Museo Sans 300"/>
          <w:sz w:val="20"/>
          <w:szCs w:val="20"/>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1995BDD2" w14:textId="2EF70066" w:rsidR="002E0B60" w:rsidRDefault="002E0B60" w:rsidP="00D477A0">
      <w:pPr>
        <w:pStyle w:val="Sangradetextonormal"/>
        <w:spacing w:after="0" w:line="240" w:lineRule="auto"/>
        <w:jc w:val="both"/>
        <w:rPr>
          <w:rFonts w:ascii="Museo Sans 300" w:hAnsi="Museo Sans 300"/>
          <w:sz w:val="20"/>
          <w:szCs w:val="20"/>
        </w:rPr>
      </w:pPr>
    </w:p>
    <w:p w14:paraId="583DCC95" w14:textId="77777777" w:rsidR="00417D17" w:rsidRDefault="00417D17" w:rsidP="00D477A0">
      <w:pPr>
        <w:pStyle w:val="Sinespaciado"/>
        <w:spacing w:after="0" w:line="240" w:lineRule="auto"/>
        <w:ind w:left="426" w:firstLine="0"/>
        <w:rPr>
          <w:rFonts w:ascii="Museo Sans 300" w:hAnsi="Museo Sans 300"/>
          <w:sz w:val="20"/>
          <w:szCs w:val="20"/>
          <w:lang w:val="es-MX"/>
        </w:rPr>
      </w:pPr>
      <w:r>
        <w:rPr>
          <w:rFonts w:ascii="Museo Sans 300" w:hAnsi="Museo Sans 300"/>
          <w:sz w:val="20"/>
          <w:szCs w:val="20"/>
          <w:lang w:val="es-MX"/>
        </w:rPr>
        <w:t>Dentro de las causales de terminación del contrato por parte de CEPA</w:t>
      </w:r>
      <w:r>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Pr>
          <w:rFonts w:ascii="Museo Sans 300" w:hAnsi="Museo Sans 300"/>
          <w:sz w:val="20"/>
          <w:szCs w:val="20"/>
          <w:lang w:val="es-MX"/>
        </w:rPr>
        <w:t>, sin limitarse a ello, se encuentran:</w:t>
      </w:r>
    </w:p>
    <w:p w14:paraId="55DE6205" w14:textId="77777777" w:rsidR="00417D17" w:rsidRDefault="00417D17" w:rsidP="00D477A0">
      <w:pPr>
        <w:pStyle w:val="Sinespaciado"/>
        <w:numPr>
          <w:ilvl w:val="0"/>
          <w:numId w:val="61"/>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 xml:space="preserve">Los </w:t>
      </w:r>
      <w:r w:rsidRPr="00CE6765">
        <w:rPr>
          <w:rFonts w:ascii="Museo Sans 300" w:hAnsi="Museo Sans 300" w:cstheme="minorHAnsi"/>
          <w:sz w:val="20"/>
          <w:szCs w:val="20"/>
        </w:rPr>
        <w:t>oferentes como entidades solicitantes, deberán apegarse de manera estricta a lo estipulado en el Art. 25 de la Ley de Compras Públicas en lo relacionado a impedimentos para contratar y ofertar.</w:t>
      </w:r>
      <w:r>
        <w:rPr>
          <w:rFonts w:ascii="Museo Sans 300" w:hAnsi="Museo Sans 300" w:cstheme="minorHAnsi"/>
          <w:sz w:val="20"/>
          <w:szCs w:val="20"/>
        </w:rPr>
        <w:t xml:space="preserve"> </w:t>
      </w:r>
    </w:p>
    <w:p w14:paraId="4F633740" w14:textId="77777777" w:rsidR="00417D17" w:rsidRDefault="00417D17" w:rsidP="00D477A0">
      <w:pPr>
        <w:pStyle w:val="Sinespaciado"/>
        <w:numPr>
          <w:ilvl w:val="0"/>
          <w:numId w:val="61"/>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2C4B7F7F" w14:textId="77777777" w:rsidR="00417D17" w:rsidRDefault="00417D17" w:rsidP="00D477A0">
      <w:pPr>
        <w:pStyle w:val="Sinespaciado"/>
        <w:numPr>
          <w:ilvl w:val="0"/>
          <w:numId w:val="61"/>
        </w:numPr>
        <w:spacing w:after="0" w:line="240" w:lineRule="auto"/>
        <w:ind w:hanging="153"/>
        <w:rPr>
          <w:rFonts w:ascii="Museo Sans 300" w:hAnsi="Museo Sans 300" w:cstheme="minorHAnsi"/>
          <w:sz w:val="20"/>
          <w:szCs w:val="20"/>
        </w:rPr>
      </w:pPr>
      <w:r>
        <w:rPr>
          <w:rFonts w:ascii="Museo Sans 300" w:hAnsi="Museo Sans 300" w:cstheme="minorHAnsi"/>
          <w:sz w:val="20"/>
          <w:szCs w:val="20"/>
        </w:rPr>
        <w:lastRenderedPageBreak/>
        <w:t>Por cualquier acto u omisión que provoque, directa o indirectamente, daño físico, psicológico o moral a su personal, personas usuarias o personal que preste servicios en las instalaciones de CEPA, independientemente del nivel jerárquico del agresor. Lo anterior, sin perjuicio de interponer las sanciones e inhabilitaciones que establece la Ley de Compras Públicas</w:t>
      </w:r>
    </w:p>
    <w:p w14:paraId="54D7073F" w14:textId="77777777" w:rsidR="00417D17" w:rsidRPr="00162377" w:rsidRDefault="00417D17" w:rsidP="00D477A0">
      <w:pPr>
        <w:pStyle w:val="Sangradetextonormal"/>
        <w:spacing w:after="0" w:line="240" w:lineRule="auto"/>
        <w:jc w:val="both"/>
        <w:rPr>
          <w:rFonts w:ascii="Museo Sans 300" w:hAnsi="Museo Sans 300"/>
          <w:sz w:val="20"/>
          <w:szCs w:val="20"/>
        </w:rPr>
      </w:pPr>
    </w:p>
    <w:p w14:paraId="209FD4D8" w14:textId="77777777" w:rsidR="002E0B60" w:rsidRPr="00162377" w:rsidRDefault="002E0B60" w:rsidP="00D477A0">
      <w:pPr>
        <w:pStyle w:val="Sangradetextonormal"/>
        <w:spacing w:after="0" w:line="240" w:lineRule="auto"/>
        <w:jc w:val="both"/>
        <w:rPr>
          <w:rFonts w:ascii="Museo Sans 300" w:hAnsi="Museo Sans 300"/>
          <w:sz w:val="20"/>
          <w:szCs w:val="20"/>
        </w:rPr>
      </w:pPr>
      <w:r w:rsidRPr="00162377">
        <w:rPr>
          <w:rFonts w:ascii="Museo Sans 300" w:hAnsi="Museo Sans 300"/>
          <w:sz w:val="20"/>
          <w:szCs w:val="20"/>
        </w:rPr>
        <w:t>Asimismo, deberá aplicarse lo siguiente:</w:t>
      </w:r>
    </w:p>
    <w:p w14:paraId="2EB514BF" w14:textId="77777777" w:rsidR="003D4CC8" w:rsidRPr="00162377" w:rsidRDefault="003D4CC8" w:rsidP="00D477A0">
      <w:pPr>
        <w:pStyle w:val="Sangradetextonormal"/>
        <w:spacing w:after="0" w:line="240" w:lineRule="auto"/>
        <w:jc w:val="both"/>
        <w:rPr>
          <w:rFonts w:ascii="Museo Sans 300" w:hAnsi="Museo Sans 300"/>
          <w:sz w:val="20"/>
          <w:szCs w:val="20"/>
        </w:rPr>
      </w:pPr>
    </w:p>
    <w:p w14:paraId="73E9B8A7" w14:textId="4895F3EF" w:rsidR="002E0B60" w:rsidRDefault="002E0B60" w:rsidP="00D477A0">
      <w:pPr>
        <w:pStyle w:val="Textoindependienteprimerasangra2"/>
        <w:spacing w:after="0" w:line="240" w:lineRule="auto"/>
        <w:ind w:left="284" w:firstLine="0"/>
        <w:jc w:val="both"/>
        <w:rPr>
          <w:rFonts w:ascii="Museo Sans 300" w:hAnsi="Museo Sans 300"/>
          <w:sz w:val="20"/>
          <w:szCs w:val="20"/>
        </w:rPr>
      </w:pPr>
      <w:r w:rsidRPr="00162377">
        <w:rPr>
          <w:rFonts w:ascii="Museo Sans 300" w:hAnsi="Museo Sans 300"/>
          <w:sz w:val="20"/>
          <w:szCs w:val="20"/>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w:t>
      </w:r>
      <w:r w:rsidR="00202B15" w:rsidRPr="00162377">
        <w:rPr>
          <w:rFonts w:ascii="Museo Sans 300" w:hAnsi="Museo Sans 300"/>
          <w:sz w:val="20"/>
          <w:szCs w:val="20"/>
        </w:rPr>
        <w:t>Capítulo</w:t>
      </w:r>
      <w:r w:rsidRPr="00162377">
        <w:rPr>
          <w:rFonts w:ascii="Museo Sans 300" w:hAnsi="Museo Sans 300"/>
          <w:sz w:val="20"/>
          <w:szCs w:val="20"/>
        </w:rPr>
        <w:t xml:space="preserve">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162377">
        <w:rPr>
          <w:rFonts w:ascii="Museo Sans 300" w:hAnsi="Museo Sans 300"/>
          <w:sz w:val="20"/>
          <w:szCs w:val="20"/>
        </w:rPr>
        <w:t>re-inspección</w:t>
      </w:r>
      <w:proofErr w:type="spellEnd"/>
      <w:r w:rsidRPr="00162377">
        <w:rPr>
          <w:rFonts w:ascii="Museo Sans 300" w:hAnsi="Museo Sans 300"/>
          <w:sz w:val="20"/>
          <w:szCs w:val="20"/>
        </w:rPr>
        <w:t xml:space="preserve"> se determina que hubo subsanación por haber cometido una infracción, o por el contrario se remitiere a procedimiento sancionatorio, y en este último caso deberá finalizar el procedimiento para conocer la resolución final.</w:t>
      </w:r>
    </w:p>
    <w:p w14:paraId="3BBBFFE6" w14:textId="77777777" w:rsidR="000461F4" w:rsidRDefault="000461F4" w:rsidP="00D477A0">
      <w:pPr>
        <w:pStyle w:val="Textoindependienteprimerasangra2"/>
        <w:spacing w:after="0" w:line="240" w:lineRule="auto"/>
        <w:ind w:left="284" w:firstLine="0"/>
        <w:jc w:val="both"/>
        <w:rPr>
          <w:rFonts w:ascii="Museo Sans 300" w:hAnsi="Museo Sans 300"/>
          <w:sz w:val="20"/>
          <w:szCs w:val="20"/>
        </w:rPr>
      </w:pPr>
    </w:p>
    <w:p w14:paraId="03F0920B" w14:textId="441F53F8" w:rsidR="00D6311C" w:rsidRPr="00430FF2" w:rsidRDefault="00B00F26" w:rsidP="00D477A0">
      <w:pPr>
        <w:pStyle w:val="Lista"/>
        <w:numPr>
          <w:ilvl w:val="0"/>
          <w:numId w:val="14"/>
        </w:numPr>
        <w:autoSpaceDE w:val="0"/>
        <w:autoSpaceDN w:val="0"/>
        <w:adjustRightInd w:val="0"/>
        <w:spacing w:after="0" w:line="240" w:lineRule="auto"/>
        <w:jc w:val="both"/>
        <w:rPr>
          <w:rFonts w:ascii="Museo Sans 300" w:hAnsi="Museo Sans 300" w:cs="Arial"/>
          <w:b/>
          <w:sz w:val="20"/>
          <w:szCs w:val="20"/>
        </w:rPr>
      </w:pPr>
      <w:r w:rsidRPr="00162377">
        <w:rPr>
          <w:rFonts w:ascii="Museo Sans 300" w:hAnsi="Museo Sans 300" w:cs="Arial"/>
          <w:b/>
          <w:sz w:val="20"/>
          <w:szCs w:val="20"/>
        </w:rPr>
        <w:t xml:space="preserve">PRÓRROGA DEL </w:t>
      </w:r>
      <w:r w:rsidR="0012585D" w:rsidRPr="00162377">
        <w:rPr>
          <w:rFonts w:ascii="Museo Sans 300" w:hAnsi="Museo Sans 300" w:cs="Arial"/>
          <w:b/>
          <w:sz w:val="20"/>
          <w:szCs w:val="20"/>
        </w:rPr>
        <w:t>S</w:t>
      </w:r>
      <w:r w:rsidR="008313A5">
        <w:rPr>
          <w:rFonts w:ascii="Museo Sans 300" w:hAnsi="Museo Sans 300" w:cs="Arial"/>
          <w:b/>
          <w:sz w:val="20"/>
          <w:szCs w:val="20"/>
        </w:rPr>
        <w:t>ERVICIO</w:t>
      </w:r>
      <w:r w:rsidR="00D6311C" w:rsidRPr="00430FF2">
        <w:rPr>
          <w:rFonts w:ascii="Museo Sans 300" w:hAnsi="Museo Sans 300"/>
          <w:sz w:val="20"/>
          <w:szCs w:val="20"/>
        </w:rPr>
        <w:t xml:space="preserve"> </w:t>
      </w:r>
    </w:p>
    <w:p w14:paraId="07A0AC50" w14:textId="77777777" w:rsidR="00D6311C" w:rsidRPr="00162377" w:rsidRDefault="00D6311C" w:rsidP="00D477A0">
      <w:pPr>
        <w:spacing w:after="0" w:line="240" w:lineRule="auto"/>
        <w:jc w:val="both"/>
        <w:rPr>
          <w:rFonts w:ascii="Museo Sans 300" w:hAnsi="Museo Sans 300"/>
          <w:sz w:val="20"/>
          <w:szCs w:val="20"/>
        </w:rPr>
      </w:pPr>
    </w:p>
    <w:p w14:paraId="3233372F" w14:textId="77777777" w:rsidR="001F1B6E" w:rsidRPr="009470A2" w:rsidRDefault="001F1B6E" w:rsidP="00D477A0">
      <w:pPr>
        <w:pStyle w:val="Textoindependienteprimerasangra2"/>
        <w:spacing w:after="0" w:line="240" w:lineRule="auto"/>
        <w:ind w:left="357" w:firstLine="0"/>
        <w:jc w:val="both"/>
        <w:rPr>
          <w:rFonts w:ascii="Museo Sans 300" w:hAnsi="Museo Sans 300"/>
          <w:sz w:val="20"/>
          <w:szCs w:val="20"/>
          <w:lang w:val="es-ES_tradnl"/>
        </w:rPr>
      </w:pPr>
      <w:r w:rsidRPr="009470A2">
        <w:rPr>
          <w:rFonts w:ascii="Museo Sans 300" w:hAnsi="Museo Sans 300"/>
          <w:sz w:val="20"/>
          <w:szCs w:val="20"/>
          <w:lang w:val="es-ES_tradnl"/>
        </w:rPr>
        <w:t>De acuerdo al artículo 159 de la Ley de Compras Públicas, los contratos y órdenes de compra de  servicios de no consultoría, podrán prorrogarse una sola vez, en su totalidad o según la necesidad, por una sola vez y por un período igual o menor al pactado inicialmente, previo al vencimiento del plazo contractual, siempre que sea justificada la necesidad. La prórroga será aprobada por la autoridad respectiva que adjudicó el procedimiento del cual deriva el contrato u orden de compra a prorrogar y con la aceptación previa del contratista.</w:t>
      </w:r>
    </w:p>
    <w:p w14:paraId="71D8C23D" w14:textId="77777777" w:rsidR="001F1B6E" w:rsidRPr="009470A2" w:rsidRDefault="001F1B6E" w:rsidP="00D477A0">
      <w:pPr>
        <w:pStyle w:val="Textoindependienteprimerasangra2"/>
        <w:spacing w:after="0" w:line="240" w:lineRule="auto"/>
        <w:ind w:left="357" w:firstLine="0"/>
        <w:jc w:val="both"/>
        <w:rPr>
          <w:rFonts w:ascii="Museo Sans 300" w:hAnsi="Museo Sans 300"/>
          <w:sz w:val="20"/>
          <w:szCs w:val="20"/>
          <w:lang w:val="es-ES_tradnl"/>
        </w:rPr>
      </w:pPr>
    </w:p>
    <w:p w14:paraId="23A098E5" w14:textId="77777777" w:rsidR="001F1B6E" w:rsidRPr="00162377" w:rsidRDefault="001F1B6E" w:rsidP="00D477A0">
      <w:pPr>
        <w:pStyle w:val="Textoindependienteprimerasangra2"/>
        <w:spacing w:after="0" w:line="240" w:lineRule="auto"/>
        <w:ind w:firstLine="0"/>
        <w:jc w:val="both"/>
        <w:rPr>
          <w:rFonts w:ascii="Museo Sans 300" w:hAnsi="Museo Sans 300"/>
          <w:sz w:val="20"/>
          <w:szCs w:val="20"/>
          <w:lang w:val="es-ES_tradnl"/>
        </w:rPr>
      </w:pPr>
      <w:r w:rsidRPr="009470A2">
        <w:rPr>
          <w:rFonts w:ascii="Museo Sans 300" w:hAnsi="Museo Sans 300"/>
          <w:sz w:val="20"/>
          <w:szCs w:val="20"/>
          <w:lang w:val="es-ES_tradnl"/>
        </w:rPr>
        <w:t>Aprobada la prórroga, cuando se trate de contratos bastará con el acuerdo o resolución mediante la cual fue aprobada, sin ser necesario suscribir un documento de prórroga; en los casos de orden de compra no será necesario emitir una nueva orden para formalizar la prórroga, bastará con la aprobación de esta última conforme lo anterior. No podrán prorrogarse contratos con incumplimientos atribuibles al contratista.</w:t>
      </w:r>
    </w:p>
    <w:p w14:paraId="6316510C" w14:textId="77777777" w:rsidR="001F1B6E" w:rsidRPr="00162377" w:rsidRDefault="001F1B6E" w:rsidP="00D477A0">
      <w:pPr>
        <w:pStyle w:val="Textoindependienteprimerasangra2"/>
        <w:spacing w:after="0" w:line="240" w:lineRule="auto"/>
        <w:ind w:firstLine="0"/>
        <w:jc w:val="both"/>
        <w:rPr>
          <w:rFonts w:ascii="Museo Sans 300" w:hAnsi="Museo Sans 300"/>
          <w:b/>
          <w:bCs/>
          <w:sz w:val="20"/>
          <w:szCs w:val="20"/>
          <w:lang w:val="es-ES_tradnl"/>
        </w:rPr>
      </w:pPr>
    </w:p>
    <w:p w14:paraId="6A301A9D" w14:textId="77777777" w:rsidR="001F1B6E" w:rsidRPr="00430FF2" w:rsidRDefault="001F1B6E" w:rsidP="00D477A0">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5279F065" w14:textId="77777777" w:rsidR="001F1B6E" w:rsidRPr="00430FF2" w:rsidRDefault="001F1B6E" w:rsidP="00D477A0">
      <w:pPr>
        <w:pStyle w:val="Textoindependienteprimerasangra2"/>
        <w:spacing w:after="0" w:line="240" w:lineRule="auto"/>
        <w:ind w:left="426" w:firstLine="0"/>
        <w:jc w:val="both"/>
        <w:rPr>
          <w:rFonts w:ascii="Museo Sans 300" w:hAnsi="Museo Sans 300"/>
          <w:sz w:val="20"/>
          <w:szCs w:val="20"/>
        </w:rPr>
      </w:pPr>
    </w:p>
    <w:p w14:paraId="2B083A18" w14:textId="77777777" w:rsidR="001F1B6E" w:rsidRPr="00430FF2" w:rsidRDefault="001F1B6E" w:rsidP="00D477A0">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En todo caso, el Contratista deberá documentar las causas que han generado los retrasos en la ejecución del proyecto, las cuales deberán ser confirmadas por el Supervisor (si hubiese) y autorizadas por el Administrador del Contrato u orden de compra.</w:t>
      </w:r>
    </w:p>
    <w:p w14:paraId="75A977AB" w14:textId="77777777" w:rsidR="001F1B6E" w:rsidRPr="00430FF2" w:rsidRDefault="001F1B6E" w:rsidP="00D477A0">
      <w:pPr>
        <w:pStyle w:val="Textoindependienteprimerasangra2"/>
        <w:spacing w:after="0" w:line="240" w:lineRule="auto"/>
        <w:ind w:left="426" w:firstLine="0"/>
        <w:jc w:val="both"/>
        <w:rPr>
          <w:rFonts w:ascii="Museo Sans 300" w:hAnsi="Museo Sans 300"/>
          <w:sz w:val="20"/>
          <w:szCs w:val="20"/>
        </w:rPr>
      </w:pPr>
    </w:p>
    <w:p w14:paraId="094DDBE8" w14:textId="44FDC31A" w:rsidR="00342476" w:rsidRPr="00162377" w:rsidRDefault="001F1B6E" w:rsidP="00D477A0">
      <w:pPr>
        <w:pStyle w:val="Textoindependienteprimerasangra2"/>
        <w:spacing w:after="0" w:line="240" w:lineRule="auto"/>
        <w:ind w:left="426" w:firstLine="0"/>
        <w:jc w:val="both"/>
        <w:rPr>
          <w:rFonts w:ascii="Museo Sans 300" w:hAnsi="Museo Sans 300"/>
          <w:sz w:val="20"/>
          <w:szCs w:val="20"/>
        </w:rPr>
      </w:pPr>
      <w:r w:rsidRPr="00430FF2">
        <w:rPr>
          <w:rFonts w:ascii="Museo Sans 300" w:hAnsi="Museo Sans 300"/>
          <w:sz w:val="20"/>
          <w:szCs w:val="20"/>
        </w:rPr>
        <w:t xml:space="preserve">La solicitud de prórroga deberá ser dirigida al Administrador del Contrato u orden de compra </w:t>
      </w:r>
      <w:r w:rsidR="00CF3080" w:rsidRPr="00CF3080">
        <w:rPr>
          <w:rFonts w:ascii="Museo Sans 300" w:hAnsi="Museo Sans 300"/>
          <w:sz w:val="20"/>
          <w:szCs w:val="20"/>
        </w:rPr>
        <w:t>previo al vencimiento del plazo contractual</w:t>
      </w:r>
      <w:r w:rsidRPr="00430FF2">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r w:rsidR="00430FF2" w:rsidRPr="00162377">
        <w:rPr>
          <w:rFonts w:ascii="Museo Sans 300" w:hAnsi="Museo Sans 300"/>
          <w:sz w:val="20"/>
          <w:szCs w:val="20"/>
        </w:rPr>
        <w:t xml:space="preserve"> </w:t>
      </w:r>
    </w:p>
    <w:p w14:paraId="348E87D0" w14:textId="77777777" w:rsidR="00B00F26" w:rsidRPr="00162377" w:rsidRDefault="00B00F26" w:rsidP="00D477A0">
      <w:pPr>
        <w:pStyle w:val="Textoindependienteprimerasangra2"/>
        <w:spacing w:after="0" w:line="240" w:lineRule="auto"/>
        <w:ind w:left="0" w:firstLine="0"/>
        <w:jc w:val="both"/>
        <w:rPr>
          <w:rFonts w:ascii="Museo Sans 300" w:hAnsi="Museo Sans 300"/>
          <w:sz w:val="20"/>
          <w:szCs w:val="20"/>
        </w:rPr>
      </w:pPr>
    </w:p>
    <w:p w14:paraId="5AFCF640" w14:textId="77777777" w:rsidR="002E0B60" w:rsidRPr="00162377" w:rsidRDefault="002E0B60" w:rsidP="00D477A0">
      <w:pPr>
        <w:pStyle w:val="Lista"/>
        <w:numPr>
          <w:ilvl w:val="0"/>
          <w:numId w:val="14"/>
        </w:numPr>
        <w:autoSpaceDE w:val="0"/>
        <w:autoSpaceDN w:val="0"/>
        <w:adjustRightInd w:val="0"/>
        <w:spacing w:after="0" w:line="240" w:lineRule="auto"/>
        <w:jc w:val="both"/>
        <w:rPr>
          <w:rFonts w:ascii="Museo Sans 300" w:hAnsi="Museo Sans 300" w:cs="Verdana"/>
          <w:b/>
          <w:bCs/>
          <w:sz w:val="20"/>
          <w:szCs w:val="20"/>
        </w:rPr>
      </w:pPr>
      <w:r w:rsidRPr="00162377">
        <w:rPr>
          <w:rFonts w:ascii="Museo Sans 300" w:hAnsi="Museo Sans 300"/>
          <w:b/>
          <w:bCs/>
          <w:sz w:val="20"/>
          <w:szCs w:val="20"/>
        </w:rPr>
        <w:t xml:space="preserve">MODIFICATIVAS DEL CONTRATO </w:t>
      </w:r>
      <w:r w:rsidR="001D68C1" w:rsidRPr="00162377">
        <w:rPr>
          <w:rFonts w:ascii="Museo Sans 300" w:hAnsi="Museo Sans 300"/>
          <w:b/>
          <w:bCs/>
          <w:sz w:val="20"/>
          <w:szCs w:val="20"/>
        </w:rPr>
        <w:t>U ORDEN DE COMPRA</w:t>
      </w:r>
    </w:p>
    <w:p w14:paraId="357FDE3A" w14:textId="77777777" w:rsidR="00F46473" w:rsidRPr="00162377" w:rsidRDefault="00F46473" w:rsidP="00D477A0">
      <w:pPr>
        <w:pStyle w:val="Lista"/>
        <w:autoSpaceDE w:val="0"/>
        <w:autoSpaceDN w:val="0"/>
        <w:adjustRightInd w:val="0"/>
        <w:spacing w:after="0" w:line="240" w:lineRule="auto"/>
        <w:ind w:left="540" w:firstLine="0"/>
        <w:jc w:val="both"/>
        <w:rPr>
          <w:rFonts w:ascii="Museo Sans 300" w:hAnsi="Museo Sans 300" w:cs="Verdana"/>
          <w:b/>
          <w:bCs/>
          <w:sz w:val="20"/>
          <w:szCs w:val="20"/>
        </w:rPr>
      </w:pPr>
    </w:p>
    <w:p w14:paraId="057D1CE8" w14:textId="77777777" w:rsidR="002E0B60" w:rsidRPr="00162377" w:rsidRDefault="002E0B60" w:rsidP="00D477A0">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DE COMÚN ACUERDO ENTRE LAS PARTES. </w:t>
      </w:r>
    </w:p>
    <w:p w14:paraId="2BCAAED9" w14:textId="77777777" w:rsidR="002E0B60" w:rsidRPr="00162377" w:rsidRDefault="002E0B60" w:rsidP="00D477A0">
      <w:pPr>
        <w:spacing w:after="0" w:line="240" w:lineRule="auto"/>
        <w:ind w:left="600"/>
        <w:jc w:val="both"/>
        <w:rPr>
          <w:rFonts w:ascii="Museo Sans 300" w:hAnsi="Museo Sans 300"/>
          <w:sz w:val="20"/>
          <w:szCs w:val="20"/>
        </w:rPr>
      </w:pPr>
    </w:p>
    <w:p w14:paraId="19A28803" w14:textId="77777777" w:rsidR="002E0B60" w:rsidRPr="00162377" w:rsidRDefault="002E0B60" w:rsidP="00D477A0">
      <w:pPr>
        <w:pStyle w:val="Textoindependienteprimerasangra2"/>
        <w:spacing w:after="0" w:line="240" w:lineRule="auto"/>
        <w:ind w:firstLine="0"/>
        <w:jc w:val="both"/>
        <w:rPr>
          <w:rFonts w:ascii="Museo Sans 300" w:hAnsi="Museo Sans 300"/>
          <w:sz w:val="20"/>
          <w:szCs w:val="20"/>
          <w:lang w:eastAsia="es-AR"/>
        </w:rPr>
      </w:pPr>
      <w:r w:rsidRPr="00162377">
        <w:rPr>
          <w:rFonts w:ascii="Museo Sans 300" w:hAnsi="Museo Sans 300"/>
          <w:sz w:val="20"/>
          <w:szCs w:val="20"/>
          <w:lang w:eastAsia="es-AR"/>
        </w:rPr>
        <w:t>El contrato</w:t>
      </w:r>
      <w:r w:rsidR="00F46473" w:rsidRPr="00162377">
        <w:rPr>
          <w:rFonts w:ascii="Museo Sans 300" w:hAnsi="Museo Sans 300"/>
          <w:sz w:val="20"/>
          <w:szCs w:val="20"/>
          <w:lang w:eastAsia="es-AR"/>
        </w:rPr>
        <w:t xml:space="preserve"> u </w:t>
      </w:r>
      <w:r w:rsidR="00202B15" w:rsidRPr="00162377">
        <w:rPr>
          <w:rFonts w:ascii="Museo Sans 300" w:hAnsi="Museo Sans 300"/>
          <w:sz w:val="20"/>
          <w:szCs w:val="20"/>
          <w:lang w:eastAsia="es-AR"/>
        </w:rPr>
        <w:t>órdenes</w:t>
      </w:r>
      <w:r w:rsidR="00F46473" w:rsidRPr="00162377">
        <w:rPr>
          <w:rFonts w:ascii="Museo Sans 300" w:hAnsi="Museo Sans 300"/>
          <w:sz w:val="20"/>
          <w:szCs w:val="20"/>
          <w:lang w:eastAsia="es-AR"/>
        </w:rPr>
        <w:t xml:space="preserve"> de compra</w:t>
      </w:r>
      <w:r w:rsidRPr="00162377">
        <w:rPr>
          <w:rFonts w:ascii="Museo Sans 300" w:hAnsi="Museo Sans 300"/>
          <w:sz w:val="20"/>
          <w:szCs w:val="20"/>
          <w:lang w:eastAsia="es-AR"/>
        </w:rPr>
        <w:t xml:space="preserve"> que resultare del presente proceso podrá ser modificado</w:t>
      </w:r>
      <w:r w:rsidR="00C2526E" w:rsidRPr="00162377">
        <w:rPr>
          <w:rFonts w:ascii="Museo Sans 300" w:hAnsi="Museo Sans 300"/>
          <w:sz w:val="20"/>
          <w:szCs w:val="20"/>
          <w:lang w:eastAsia="es-AR"/>
        </w:rPr>
        <w:t>,</w:t>
      </w:r>
      <w:r w:rsidRPr="00162377">
        <w:rPr>
          <w:rFonts w:ascii="Museo Sans 300" w:hAnsi="Museo Sans 300"/>
          <w:sz w:val="20"/>
          <w:szCs w:val="20"/>
          <w:lang w:eastAsia="es-AR"/>
        </w:rPr>
        <w:t xml:space="preserve"> de conformidad con lo establecido en el artículo 158 de la LCP</w:t>
      </w:r>
      <w:r w:rsidR="00C2526E" w:rsidRPr="00162377">
        <w:rPr>
          <w:rFonts w:ascii="Museo Sans 300" w:hAnsi="Museo Sans 300"/>
          <w:sz w:val="20"/>
          <w:szCs w:val="20"/>
          <w:lang w:eastAsia="es-AR"/>
        </w:rPr>
        <w:t>; e</w:t>
      </w:r>
      <w:r w:rsidRPr="00162377">
        <w:rPr>
          <w:rFonts w:ascii="Museo Sans 300" w:hAnsi="Museo Sans 300"/>
          <w:sz w:val="20"/>
          <w:szCs w:val="20"/>
          <w:lang w:eastAsia="es-AR"/>
        </w:rPr>
        <w:t>n tal caso, la CEPA emitirá la correspondiente resolución modificativa, la cual se relacionará en el instrumento modificativo que será firmado por ambas partes.</w:t>
      </w:r>
    </w:p>
    <w:p w14:paraId="0B489204" w14:textId="77777777" w:rsidR="00202B15" w:rsidRPr="00162377" w:rsidRDefault="00202B15" w:rsidP="00D477A0">
      <w:pPr>
        <w:pStyle w:val="Textoindependienteprimerasangra2"/>
        <w:spacing w:after="0" w:line="240" w:lineRule="auto"/>
        <w:ind w:firstLine="0"/>
        <w:jc w:val="both"/>
        <w:rPr>
          <w:rFonts w:ascii="Museo Sans 300" w:hAnsi="Museo Sans 300"/>
          <w:sz w:val="20"/>
          <w:szCs w:val="20"/>
          <w:lang w:eastAsia="es-AR"/>
        </w:rPr>
      </w:pPr>
    </w:p>
    <w:p w14:paraId="7A165C65" w14:textId="77777777" w:rsidR="002E0B60" w:rsidRPr="00162377" w:rsidRDefault="002E0B60" w:rsidP="00D477A0">
      <w:pPr>
        <w:pStyle w:val="Lista2"/>
        <w:numPr>
          <w:ilvl w:val="1"/>
          <w:numId w:val="14"/>
        </w:numPr>
        <w:spacing w:after="0" w:line="240" w:lineRule="auto"/>
        <w:jc w:val="both"/>
        <w:rPr>
          <w:rFonts w:ascii="Museo Sans 300" w:hAnsi="Museo Sans 300"/>
          <w:bCs/>
          <w:sz w:val="20"/>
          <w:szCs w:val="20"/>
        </w:rPr>
      </w:pPr>
      <w:r w:rsidRPr="00162377">
        <w:rPr>
          <w:rFonts w:ascii="Museo Sans 300" w:hAnsi="Museo Sans 300"/>
          <w:bCs/>
          <w:sz w:val="20"/>
          <w:szCs w:val="20"/>
        </w:rPr>
        <w:t xml:space="preserve">MODIFICACIÓN UNILATERAL. </w:t>
      </w:r>
    </w:p>
    <w:p w14:paraId="46E390B1" w14:textId="77777777" w:rsidR="002E0B60" w:rsidRPr="00162377" w:rsidRDefault="002E0B60" w:rsidP="00D477A0">
      <w:pPr>
        <w:spacing w:after="0" w:line="240" w:lineRule="auto"/>
        <w:ind w:left="600"/>
        <w:jc w:val="both"/>
        <w:rPr>
          <w:rFonts w:ascii="Museo Sans 300" w:hAnsi="Museo Sans 300"/>
          <w:sz w:val="20"/>
          <w:szCs w:val="20"/>
        </w:rPr>
      </w:pPr>
    </w:p>
    <w:p w14:paraId="2332B5D6" w14:textId="77777777" w:rsidR="002E0B60" w:rsidRPr="00162377" w:rsidRDefault="002E0B60" w:rsidP="00D477A0">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Quedará convenido por ambas partes que cuando el interés público lo hiciera necesario, sea por necesidades nuevas, causas imprevistas u otras circunstancias, la CEPA podrá modificar de forma unilateral el contrato</w:t>
      </w:r>
      <w:r w:rsidR="00BC1FC9" w:rsidRPr="00162377">
        <w:rPr>
          <w:rFonts w:ascii="Museo Sans 300" w:hAnsi="Museo Sans 300"/>
          <w:sz w:val="20"/>
          <w:szCs w:val="20"/>
        </w:rPr>
        <w:t xml:space="preserve"> u orden de compra</w:t>
      </w:r>
      <w:r w:rsidRPr="00162377">
        <w:rPr>
          <w:rFonts w:ascii="Museo Sans 300" w:hAnsi="Museo Sans 300"/>
          <w:sz w:val="20"/>
          <w:szCs w:val="20"/>
        </w:rPr>
        <w:t xml:space="preserve"> que resulte del presente proceso, emitiendo al efecto la resolución correspondiente, la que formará parte integrante del presente contrato; siempre que dichas modificaciones no contravengan los preceptos establecidos en la LCP.</w:t>
      </w:r>
    </w:p>
    <w:p w14:paraId="6B769CEB" w14:textId="77777777" w:rsidR="00A30423" w:rsidRPr="00162377" w:rsidRDefault="00A30423" w:rsidP="00D477A0">
      <w:pPr>
        <w:pStyle w:val="Textoindependienteprimerasangra2"/>
        <w:spacing w:after="0" w:line="240" w:lineRule="auto"/>
        <w:ind w:firstLine="0"/>
        <w:jc w:val="both"/>
        <w:rPr>
          <w:rFonts w:ascii="Museo Sans 300" w:hAnsi="Museo Sans 300"/>
          <w:sz w:val="20"/>
          <w:szCs w:val="20"/>
        </w:rPr>
      </w:pPr>
      <w:bookmarkStart w:id="101" w:name="_Hlk201220891"/>
    </w:p>
    <w:p w14:paraId="406EDCD5" w14:textId="77777777" w:rsidR="002E0B60" w:rsidRPr="00162377" w:rsidRDefault="002E0B60" w:rsidP="00D477A0">
      <w:pPr>
        <w:pStyle w:val="Lista"/>
        <w:numPr>
          <w:ilvl w:val="0"/>
          <w:numId w:val="14"/>
        </w:num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b/>
          <w:bCs/>
          <w:sz w:val="20"/>
          <w:szCs w:val="20"/>
        </w:rPr>
        <w:t xml:space="preserve">ADMINISTRADOR </w:t>
      </w:r>
      <w:r w:rsidR="00B00F26" w:rsidRPr="00162377">
        <w:rPr>
          <w:rFonts w:ascii="Museo Sans 300" w:hAnsi="Museo Sans 300"/>
          <w:b/>
          <w:bCs/>
          <w:sz w:val="20"/>
          <w:szCs w:val="20"/>
        </w:rPr>
        <w:t>DE CONTRATO</w:t>
      </w:r>
    </w:p>
    <w:p w14:paraId="781A9BC9" w14:textId="77777777" w:rsidR="001764F8" w:rsidRPr="00162377" w:rsidRDefault="001764F8" w:rsidP="00D477A0">
      <w:pPr>
        <w:pStyle w:val="Lista"/>
        <w:spacing w:after="0" w:line="240" w:lineRule="auto"/>
        <w:ind w:left="360" w:firstLine="0"/>
        <w:jc w:val="both"/>
        <w:rPr>
          <w:rFonts w:ascii="Museo Sans 300" w:hAnsi="Museo Sans 300"/>
          <w:sz w:val="20"/>
          <w:szCs w:val="20"/>
        </w:rPr>
      </w:pPr>
    </w:p>
    <w:p w14:paraId="3B0BADB6"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bookmarkStart w:id="102" w:name="_Hlk199342802"/>
      <w:bookmarkStart w:id="103" w:name="_Hlk190179059"/>
      <w:r w:rsidRPr="00162377">
        <w:rPr>
          <w:rFonts w:ascii="Museo Sans 300" w:hAnsi="Museo Sans 300"/>
          <w:sz w:val="20"/>
          <w:szCs w:val="20"/>
        </w:rPr>
        <w:t xml:space="preserve">El nombramiento del Administrador de Contrato será notificado al Contratista por la UCP, pudiendo </w:t>
      </w:r>
      <w:r w:rsidRPr="009D7851">
        <w:rPr>
          <w:rFonts w:ascii="Museo Sans 300" w:hAnsi="Museo Sans 300"/>
          <w:sz w:val="20"/>
          <w:szCs w:val="20"/>
        </w:rPr>
        <w:t>ser a través de la notificación de adjudicación y/</w:t>
      </w:r>
      <w:proofErr w:type="spellStart"/>
      <w:r w:rsidRPr="009D7851">
        <w:rPr>
          <w:rFonts w:ascii="Museo Sans 300" w:hAnsi="Museo Sans 300"/>
          <w:sz w:val="20"/>
          <w:szCs w:val="20"/>
        </w:rPr>
        <w:t>o</w:t>
      </w:r>
      <w:proofErr w:type="spellEnd"/>
      <w:r w:rsidRPr="009D7851">
        <w:rPr>
          <w:rFonts w:ascii="Museo Sans 300" w:hAnsi="Museo Sans 300"/>
          <w:sz w:val="20"/>
          <w:szCs w:val="20"/>
        </w:rPr>
        <w:t xml:space="preserve">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4A13EFF7"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p>
    <w:p w14:paraId="79E9B031"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r w:rsidRPr="009D7851">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1519435C"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p>
    <w:p w14:paraId="0539E822"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r w:rsidRPr="009D7851">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198B0D50"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p>
    <w:p w14:paraId="068A68F1"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r w:rsidRPr="009D7851">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 .</w:t>
      </w:r>
    </w:p>
    <w:p w14:paraId="06E8A5D8" w14:textId="77777777" w:rsidR="00167393" w:rsidRPr="009D7851" w:rsidRDefault="00167393" w:rsidP="00D477A0">
      <w:pPr>
        <w:pStyle w:val="Textoindependienteprimerasangra2"/>
        <w:spacing w:after="0" w:line="240" w:lineRule="auto"/>
        <w:ind w:firstLine="0"/>
        <w:jc w:val="both"/>
        <w:rPr>
          <w:rFonts w:ascii="Museo Sans 300" w:hAnsi="Museo Sans 300"/>
          <w:sz w:val="20"/>
          <w:szCs w:val="20"/>
        </w:rPr>
      </w:pPr>
    </w:p>
    <w:p w14:paraId="262EFD1A" w14:textId="77777777" w:rsidR="00167393" w:rsidRDefault="00167393" w:rsidP="00D477A0">
      <w:pPr>
        <w:pStyle w:val="Textoindependienteprimerasangra2"/>
        <w:spacing w:after="0" w:line="240" w:lineRule="auto"/>
        <w:ind w:firstLine="0"/>
        <w:jc w:val="both"/>
        <w:rPr>
          <w:rFonts w:ascii="Museo Sans 300" w:hAnsi="Museo Sans 300"/>
          <w:sz w:val="20"/>
          <w:szCs w:val="20"/>
        </w:rPr>
      </w:pPr>
      <w:r w:rsidRPr="009D7851">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01"/>
    <w:bookmarkEnd w:id="102"/>
    <w:p w14:paraId="30660924" w14:textId="77777777" w:rsidR="00420F5C" w:rsidRDefault="00420F5C" w:rsidP="00D477A0">
      <w:pPr>
        <w:pStyle w:val="Textoindependienteprimerasangra2"/>
        <w:spacing w:after="0" w:line="240" w:lineRule="auto"/>
        <w:ind w:firstLine="0"/>
        <w:jc w:val="both"/>
        <w:rPr>
          <w:rFonts w:ascii="Museo Sans 300" w:hAnsi="Museo Sans 300"/>
          <w:sz w:val="20"/>
          <w:szCs w:val="20"/>
        </w:rPr>
      </w:pPr>
    </w:p>
    <w:p w14:paraId="55797E5F" w14:textId="77777777" w:rsidR="00420F5C" w:rsidRPr="009D7851" w:rsidRDefault="00420F5C" w:rsidP="00D477A0">
      <w:pPr>
        <w:pStyle w:val="Lista"/>
        <w:numPr>
          <w:ilvl w:val="0"/>
          <w:numId w:val="14"/>
        </w:numPr>
        <w:autoSpaceDE w:val="0"/>
        <w:autoSpaceDN w:val="0"/>
        <w:adjustRightInd w:val="0"/>
        <w:spacing w:after="0" w:line="240" w:lineRule="auto"/>
        <w:jc w:val="both"/>
        <w:rPr>
          <w:rFonts w:ascii="Museo Sans 300" w:hAnsi="Museo Sans 300"/>
          <w:b/>
          <w:bCs/>
          <w:sz w:val="20"/>
          <w:szCs w:val="20"/>
        </w:rPr>
      </w:pPr>
      <w:r w:rsidRPr="009D7851">
        <w:rPr>
          <w:rFonts w:ascii="Museo Sans 300" w:hAnsi="Museo Sans 300"/>
          <w:b/>
          <w:bCs/>
          <w:sz w:val="20"/>
          <w:szCs w:val="20"/>
        </w:rPr>
        <w:t>EVALUACIÓN DE DESEMPEÑO</w:t>
      </w:r>
    </w:p>
    <w:p w14:paraId="30F1E99D" w14:textId="77777777" w:rsidR="00420F5C" w:rsidRPr="009D7851" w:rsidRDefault="00420F5C" w:rsidP="00D477A0">
      <w:pPr>
        <w:pStyle w:val="Textoindependienteprimerasangra2"/>
        <w:spacing w:after="0" w:line="240" w:lineRule="auto"/>
        <w:ind w:firstLine="0"/>
        <w:jc w:val="both"/>
        <w:rPr>
          <w:rFonts w:ascii="Museo Sans 300" w:hAnsi="Museo Sans 300"/>
          <w:sz w:val="20"/>
          <w:szCs w:val="20"/>
        </w:rPr>
      </w:pPr>
    </w:p>
    <w:p w14:paraId="4B9C037A" w14:textId="77777777" w:rsidR="00420F5C" w:rsidRPr="009D7851" w:rsidRDefault="00420F5C" w:rsidP="00D477A0">
      <w:pPr>
        <w:pStyle w:val="Textoindependienteprimerasangra2"/>
        <w:spacing w:after="0" w:line="240" w:lineRule="auto"/>
        <w:ind w:firstLine="0"/>
        <w:jc w:val="both"/>
        <w:rPr>
          <w:rFonts w:ascii="Museo Sans 300" w:hAnsi="Museo Sans 300"/>
          <w:sz w:val="20"/>
          <w:szCs w:val="20"/>
        </w:rPr>
      </w:pPr>
      <w:r w:rsidRPr="009D7851">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5A343A3" w14:textId="77777777" w:rsidR="00B12CEA" w:rsidRPr="009D7851" w:rsidRDefault="00B12CEA" w:rsidP="00D477A0">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22BA2AE" w14:textId="6FD26616" w:rsidR="00885807" w:rsidRPr="009D7851" w:rsidRDefault="00885807" w:rsidP="00D477A0">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9D7851">
        <w:rPr>
          <w:rFonts w:ascii="Museo Sans 300" w:hAnsi="Museo Sans 300"/>
          <w:b/>
          <w:bCs/>
          <w:sz w:val="20"/>
          <w:szCs w:val="20"/>
          <w:lang w:val="es-MX"/>
        </w:rPr>
        <w:t>REMISIÓN DE DOCUMENTOS DEL ADMINISTRADOR DE CONTRATO U ORDEN DE COMPRA</w:t>
      </w:r>
    </w:p>
    <w:p w14:paraId="7F0CBD02" w14:textId="77777777" w:rsidR="00885807" w:rsidRPr="009D7851" w:rsidRDefault="00885807" w:rsidP="00D477A0">
      <w:pPr>
        <w:spacing w:after="0" w:line="240" w:lineRule="auto"/>
        <w:jc w:val="both"/>
        <w:rPr>
          <w:rFonts w:ascii="Museo Sans 300" w:hAnsi="Museo Sans 300"/>
          <w:b/>
          <w:bCs/>
          <w:sz w:val="20"/>
          <w:szCs w:val="20"/>
          <w:lang w:val="es-MX"/>
        </w:rPr>
      </w:pPr>
    </w:p>
    <w:p w14:paraId="26BBE0BA" w14:textId="77777777" w:rsidR="00885807" w:rsidRPr="009D7851" w:rsidRDefault="00885807" w:rsidP="00D477A0">
      <w:pPr>
        <w:spacing w:after="0" w:line="240" w:lineRule="auto"/>
        <w:jc w:val="both"/>
        <w:rPr>
          <w:rFonts w:ascii="Museo Sans 300" w:hAnsi="Museo Sans 300"/>
          <w:sz w:val="20"/>
          <w:szCs w:val="20"/>
          <w:lang w:val="es-MX"/>
        </w:rPr>
      </w:pPr>
      <w:r w:rsidRPr="009D7851">
        <w:rPr>
          <w:rFonts w:ascii="Museo Sans 300" w:hAnsi="Museo Sans 300"/>
          <w:sz w:val="20"/>
          <w:szCs w:val="20"/>
          <w:lang w:val="es-MX"/>
        </w:rPr>
        <w:t>El Administrador de Contrato u Orden de Compra, enviará obligatoriamente a la UCP, la siguiente documentación:</w:t>
      </w:r>
    </w:p>
    <w:p w14:paraId="6CBE679F" w14:textId="77777777" w:rsidR="00AC4E98" w:rsidRPr="009D7851" w:rsidRDefault="00AC4E98" w:rsidP="00D477A0">
      <w:pPr>
        <w:pStyle w:val="Prrafodelista"/>
        <w:numPr>
          <w:ilvl w:val="0"/>
          <w:numId w:val="62"/>
        </w:numPr>
        <w:spacing w:after="0" w:line="240" w:lineRule="auto"/>
        <w:jc w:val="both"/>
        <w:rPr>
          <w:rFonts w:ascii="Museo Sans 300" w:hAnsi="Museo Sans 300"/>
          <w:sz w:val="20"/>
          <w:szCs w:val="20"/>
          <w:lang w:val="es-MX"/>
        </w:rPr>
      </w:pPr>
      <w:bookmarkStart w:id="104" w:name="_Hlk195195440"/>
      <w:bookmarkStart w:id="105" w:name="_Hlk195186798"/>
      <w:r w:rsidRPr="009D7851">
        <w:rPr>
          <w:rFonts w:ascii="Museo Sans 300" w:hAnsi="Museo Sans 300"/>
          <w:sz w:val="20"/>
          <w:szCs w:val="20"/>
          <w:lang w:val="es-MX"/>
        </w:rPr>
        <w:t>Copia de la Orden de Inicio</w:t>
      </w:r>
    </w:p>
    <w:p w14:paraId="5F9A3DB0" w14:textId="0E232A72" w:rsidR="00AC4E98" w:rsidRPr="009D7851" w:rsidRDefault="00AC4E98" w:rsidP="00D477A0">
      <w:pPr>
        <w:pStyle w:val="Prrafodelista"/>
        <w:numPr>
          <w:ilvl w:val="0"/>
          <w:numId w:val="62"/>
        </w:numPr>
        <w:spacing w:after="0" w:line="240" w:lineRule="auto"/>
        <w:jc w:val="both"/>
        <w:rPr>
          <w:rFonts w:ascii="Museo Sans 300" w:hAnsi="Museo Sans 300"/>
          <w:sz w:val="20"/>
          <w:szCs w:val="20"/>
          <w:lang w:val="es-MX"/>
        </w:rPr>
      </w:pPr>
      <w:r w:rsidRPr="009D7851">
        <w:rPr>
          <w:rFonts w:ascii="Museo Sans 300" w:hAnsi="Museo Sans 300"/>
          <w:sz w:val="20"/>
          <w:szCs w:val="20"/>
          <w:lang w:val="es-MX"/>
        </w:rPr>
        <w:t>Copia de las Actas de Recepción Parcial, Recepción Provisional y Recepción Definitiva u otras que sean detalladas en el DSO</w:t>
      </w:r>
      <w:r w:rsidR="00FA15DD" w:rsidRPr="009D7851">
        <w:rPr>
          <w:rFonts w:ascii="Museo Sans 300" w:hAnsi="Museo Sans 300"/>
          <w:sz w:val="20"/>
          <w:szCs w:val="20"/>
          <w:lang w:val="es-MX"/>
        </w:rPr>
        <w:t>.</w:t>
      </w:r>
    </w:p>
    <w:p w14:paraId="3B3D7DC0" w14:textId="77777777" w:rsidR="00AC4E98" w:rsidRPr="009D7851" w:rsidRDefault="00AC4E98" w:rsidP="00D477A0">
      <w:pPr>
        <w:pStyle w:val="Prrafodelista"/>
        <w:numPr>
          <w:ilvl w:val="0"/>
          <w:numId w:val="62"/>
        </w:numPr>
        <w:spacing w:after="0" w:line="240" w:lineRule="auto"/>
        <w:jc w:val="both"/>
        <w:rPr>
          <w:rFonts w:ascii="Museo Sans 300" w:hAnsi="Museo Sans 300"/>
          <w:sz w:val="20"/>
          <w:szCs w:val="20"/>
          <w:lang w:val="es-MX"/>
        </w:rPr>
      </w:pPr>
      <w:r w:rsidRPr="009D7851">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410E0F68" w14:textId="77777777" w:rsidR="00AC4E98" w:rsidRPr="009D7851" w:rsidRDefault="00AC4E98" w:rsidP="00D477A0">
      <w:pPr>
        <w:pStyle w:val="Prrafodelista"/>
        <w:numPr>
          <w:ilvl w:val="0"/>
          <w:numId w:val="62"/>
        </w:numPr>
        <w:spacing w:after="0" w:line="240" w:lineRule="auto"/>
        <w:jc w:val="both"/>
        <w:rPr>
          <w:rFonts w:ascii="Museo Sans 300" w:hAnsi="Museo Sans 300"/>
          <w:sz w:val="20"/>
          <w:szCs w:val="20"/>
          <w:lang w:val="es-MX"/>
        </w:rPr>
      </w:pPr>
      <w:r w:rsidRPr="009D7851">
        <w:rPr>
          <w:rFonts w:ascii="Museo Sans 300" w:hAnsi="Museo Sans 300"/>
          <w:sz w:val="20"/>
          <w:szCs w:val="20"/>
          <w:lang w:val="es-MX"/>
        </w:rPr>
        <w:t>Informe de vencimiento de garantías, ya sea para su devolución o solicitud de prórroga del plazo</w:t>
      </w:r>
      <w:bookmarkEnd w:id="104"/>
    </w:p>
    <w:bookmarkEnd w:id="105"/>
    <w:p w14:paraId="4EB173D1" w14:textId="77777777" w:rsidR="00885807" w:rsidRDefault="00885807" w:rsidP="00D477A0">
      <w:pPr>
        <w:spacing w:after="0" w:line="240" w:lineRule="auto"/>
        <w:jc w:val="both"/>
        <w:rPr>
          <w:rFonts w:ascii="Museo Sans 300" w:hAnsi="Museo Sans 300"/>
          <w:sz w:val="20"/>
          <w:szCs w:val="20"/>
          <w:lang w:val="es-MX"/>
        </w:rPr>
      </w:pPr>
    </w:p>
    <w:p w14:paraId="08B500C8" w14:textId="006EA6C7" w:rsidR="00885807" w:rsidRDefault="00885807" w:rsidP="00D477A0">
      <w:pPr>
        <w:spacing w:after="0" w:line="240" w:lineRule="auto"/>
        <w:jc w:val="both"/>
        <w:rPr>
          <w:rFonts w:ascii="Museo Sans 300" w:hAnsi="Museo Sans 300"/>
          <w:sz w:val="20"/>
          <w:szCs w:val="20"/>
          <w:lang w:val="es-MX"/>
        </w:rPr>
      </w:pPr>
      <w:r w:rsidRPr="00A405FC">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3000D6D8" w14:textId="77777777" w:rsidR="00241EDA" w:rsidRDefault="00241EDA" w:rsidP="00D477A0">
      <w:pPr>
        <w:spacing w:after="0" w:line="240" w:lineRule="auto"/>
        <w:jc w:val="both"/>
        <w:rPr>
          <w:rFonts w:ascii="Museo Sans 300" w:hAnsi="Museo Sans 300"/>
          <w:sz w:val="20"/>
          <w:szCs w:val="20"/>
          <w:lang w:val="es-MX"/>
        </w:rPr>
      </w:pPr>
    </w:p>
    <w:p w14:paraId="44CD3652" w14:textId="3BC95703" w:rsidR="00885807" w:rsidRDefault="00885807" w:rsidP="00D477A0">
      <w:pPr>
        <w:pStyle w:val="Lista"/>
        <w:numPr>
          <w:ilvl w:val="0"/>
          <w:numId w:val="14"/>
        </w:numPr>
        <w:autoSpaceDE w:val="0"/>
        <w:autoSpaceDN w:val="0"/>
        <w:adjustRightInd w:val="0"/>
        <w:spacing w:after="0" w:line="240" w:lineRule="auto"/>
        <w:jc w:val="both"/>
        <w:rPr>
          <w:rFonts w:ascii="Museo Sans 300" w:hAnsi="Museo Sans 300"/>
          <w:b/>
          <w:bCs/>
          <w:sz w:val="20"/>
          <w:szCs w:val="20"/>
          <w:lang w:val="es-MX"/>
        </w:rPr>
      </w:pPr>
      <w:r w:rsidRPr="00723899">
        <w:rPr>
          <w:rFonts w:ascii="Museo Sans 300" w:hAnsi="Museo Sans 300"/>
          <w:b/>
          <w:bCs/>
          <w:sz w:val="20"/>
          <w:szCs w:val="20"/>
          <w:lang w:val="es-MX"/>
        </w:rPr>
        <w:t xml:space="preserve">INFORMES DE AVANCE DE EJECUCIÓN DEL CONTRATO. </w:t>
      </w:r>
    </w:p>
    <w:p w14:paraId="013A5173" w14:textId="77777777" w:rsidR="00167393" w:rsidRDefault="00167393" w:rsidP="00D477A0">
      <w:pPr>
        <w:spacing w:after="0" w:line="240" w:lineRule="auto"/>
        <w:jc w:val="both"/>
        <w:rPr>
          <w:rFonts w:ascii="Museo Sans 300" w:hAnsi="Museo Sans 300"/>
          <w:sz w:val="20"/>
          <w:szCs w:val="20"/>
          <w:highlight w:val="cyan"/>
        </w:rPr>
      </w:pPr>
      <w:bookmarkStart w:id="106" w:name="_Hlk200620137"/>
    </w:p>
    <w:p w14:paraId="0B062EF7" w14:textId="6BA8AC9D" w:rsidR="00167393" w:rsidRDefault="00167393" w:rsidP="00D477A0">
      <w:pPr>
        <w:spacing w:after="0" w:line="240" w:lineRule="auto"/>
        <w:jc w:val="both"/>
        <w:rPr>
          <w:rFonts w:ascii="Museo Sans 300" w:hAnsi="Museo Sans 300"/>
          <w:sz w:val="20"/>
          <w:szCs w:val="20"/>
        </w:rPr>
      </w:pPr>
      <w:r w:rsidRPr="007826F8">
        <w:rPr>
          <w:rFonts w:ascii="Museo Sans 300" w:hAnsi="Museo Sans 300"/>
          <w:sz w:val="20"/>
          <w:szCs w:val="20"/>
        </w:rPr>
        <w:t xml:space="preserve">El Administrador de Contrato u Orden de Compra, deberá remitir a la UCP, los Informes trimestral del avance de ejecución del contrato, de conformidad al artículo 162 literal b) de la LCP e Instructivo para el Seguimiento a la Ejecución Contractual Código: INS-2025-001 emitido por la DINAC, para lo cual podrá utilizar el formato N°12 de este DSO. podrá utilizarse el formulario </w:t>
      </w:r>
      <w:r w:rsidR="007826F8">
        <w:rPr>
          <w:rFonts w:ascii="Museo Sans 300" w:hAnsi="Museo Sans 300"/>
          <w:sz w:val="20"/>
          <w:szCs w:val="20"/>
        </w:rPr>
        <w:t>18.</w:t>
      </w:r>
    </w:p>
    <w:p w14:paraId="074463EB" w14:textId="77777777" w:rsidR="00167393" w:rsidRDefault="00167393" w:rsidP="00D477A0">
      <w:pPr>
        <w:spacing w:after="0" w:line="240" w:lineRule="auto"/>
        <w:jc w:val="both"/>
        <w:rPr>
          <w:rFonts w:ascii="Museo Sans 300" w:hAnsi="Museo Sans 300"/>
          <w:sz w:val="20"/>
          <w:szCs w:val="20"/>
        </w:rPr>
      </w:pPr>
    </w:p>
    <w:bookmarkEnd w:id="106"/>
    <w:p w14:paraId="26EEC9FB" w14:textId="77777777" w:rsidR="00CD4611" w:rsidRDefault="00CD4611" w:rsidP="00D477A0">
      <w:pPr>
        <w:jc w:val="both"/>
        <w:rPr>
          <w:rFonts w:ascii="Museo Sans 300" w:hAnsi="Museo Sans 300"/>
          <w:sz w:val="20"/>
          <w:szCs w:val="20"/>
          <w:lang w:val="es-MX"/>
        </w:rPr>
      </w:pPr>
      <w:r>
        <w:rPr>
          <w:rFonts w:ascii="Museo Sans 300" w:hAnsi="Museo Sans 300"/>
          <w:sz w:val="20"/>
          <w:szCs w:val="20"/>
          <w:lang w:val="es-MX"/>
        </w:rPr>
        <w:t>Lo anterior, n</w:t>
      </w:r>
      <w:r w:rsidRPr="0084138F">
        <w:rPr>
          <w:rFonts w:ascii="Museo Sans 300" w:hAnsi="Museo Sans 300"/>
          <w:sz w:val="20"/>
          <w:szCs w:val="20"/>
          <w:lang w:val="es-MX"/>
        </w:rPr>
        <w:t>o aplica para los procesos de única entrega</w:t>
      </w:r>
      <w:r>
        <w:rPr>
          <w:rFonts w:ascii="Museo Sans 300" w:hAnsi="Museo Sans 300"/>
          <w:sz w:val="20"/>
          <w:szCs w:val="20"/>
          <w:lang w:val="es-MX"/>
        </w:rPr>
        <w:t>.</w:t>
      </w:r>
    </w:p>
    <w:bookmarkEnd w:id="103"/>
    <w:p w14:paraId="2FE66F79" w14:textId="77777777" w:rsidR="002E0B60" w:rsidRPr="00162377" w:rsidRDefault="002E0B60" w:rsidP="00D477A0">
      <w:pPr>
        <w:pStyle w:val="Lista"/>
        <w:numPr>
          <w:ilvl w:val="0"/>
          <w:numId w:val="14"/>
        </w:numPr>
        <w:spacing w:after="0" w:line="240" w:lineRule="auto"/>
        <w:jc w:val="both"/>
        <w:rPr>
          <w:rFonts w:ascii="Museo Sans 300" w:hAnsi="Museo Sans 300"/>
          <w:b/>
          <w:bCs/>
          <w:sz w:val="20"/>
          <w:szCs w:val="20"/>
        </w:rPr>
      </w:pPr>
      <w:r w:rsidRPr="00162377">
        <w:rPr>
          <w:rFonts w:ascii="Museo Sans 300" w:hAnsi="Museo Sans 300"/>
          <w:b/>
          <w:bCs/>
          <w:sz w:val="20"/>
          <w:szCs w:val="20"/>
        </w:rPr>
        <w:t>LUGAR DE NOTIFICACIONES</w:t>
      </w:r>
    </w:p>
    <w:p w14:paraId="364F4D13" w14:textId="77777777" w:rsidR="002E0B60" w:rsidRPr="00162377" w:rsidRDefault="002E0B60" w:rsidP="00D477A0">
      <w:pPr>
        <w:pStyle w:val="Textoindependienteprimerasangra2"/>
        <w:spacing w:after="0" w:line="240" w:lineRule="auto"/>
        <w:ind w:firstLine="0"/>
        <w:jc w:val="both"/>
        <w:rPr>
          <w:rFonts w:ascii="Museo Sans 300" w:hAnsi="Museo Sans 300" w:cs="Verdana"/>
          <w:sz w:val="20"/>
          <w:szCs w:val="20"/>
        </w:rPr>
      </w:pPr>
    </w:p>
    <w:p w14:paraId="1B4C9CC2" w14:textId="77777777" w:rsidR="00C2526E" w:rsidRPr="00162377" w:rsidRDefault="002E0B60" w:rsidP="00D477A0">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Toda correspondencia, comunicación o asunto relacionado con la ejecución y efectos de</w:t>
      </w:r>
      <w:r w:rsidR="00A11B01" w:rsidRPr="00162377">
        <w:rPr>
          <w:rFonts w:ascii="Museo Sans 300" w:hAnsi="Museo Sans 300"/>
          <w:sz w:val="20"/>
          <w:szCs w:val="20"/>
        </w:rPr>
        <w:t xml:space="preserve"> </w:t>
      </w:r>
      <w:r w:rsidRPr="00162377">
        <w:rPr>
          <w:rFonts w:ascii="Museo Sans 300" w:hAnsi="Museo Sans 300"/>
          <w:sz w:val="20"/>
          <w:szCs w:val="20"/>
        </w:rPr>
        <w:t>l</w:t>
      </w:r>
      <w:r w:rsidR="00A11B01" w:rsidRPr="00162377">
        <w:rPr>
          <w:rFonts w:ascii="Museo Sans 300" w:hAnsi="Museo Sans 300"/>
          <w:sz w:val="20"/>
          <w:szCs w:val="20"/>
        </w:rPr>
        <w:t>a</w:t>
      </w:r>
      <w:r w:rsidR="008E4A27" w:rsidRPr="00162377">
        <w:rPr>
          <w:rFonts w:ascii="Museo Sans 300" w:hAnsi="Museo Sans 300"/>
          <w:sz w:val="20"/>
          <w:szCs w:val="20"/>
        </w:rPr>
        <w:t xml:space="preserve"> Orden de Compra</w:t>
      </w:r>
      <w:r w:rsidRPr="00162377">
        <w:rPr>
          <w:rFonts w:ascii="Museo Sans 300" w:hAnsi="Museo Sans 300"/>
          <w:sz w:val="20"/>
          <w:szCs w:val="20"/>
        </w:rPr>
        <w:t xml:space="preserve">, se efectuará por escrito a las direcciones de las personas siguientes: </w:t>
      </w:r>
    </w:p>
    <w:p w14:paraId="6526838F" w14:textId="77777777" w:rsidR="00530292" w:rsidRPr="00162377" w:rsidRDefault="00530292" w:rsidP="00D477A0">
      <w:pPr>
        <w:pStyle w:val="Textoindependienteprimerasangra2"/>
        <w:spacing w:after="0" w:line="240" w:lineRule="auto"/>
        <w:ind w:firstLine="0"/>
        <w:jc w:val="both"/>
        <w:rPr>
          <w:rFonts w:ascii="Museo Sans 300" w:hAnsi="Museo Sans 300"/>
          <w:sz w:val="20"/>
          <w:szCs w:val="20"/>
        </w:rPr>
      </w:pPr>
    </w:p>
    <w:p w14:paraId="1191F0ED" w14:textId="77777777" w:rsidR="00C2526E" w:rsidRPr="00162377" w:rsidRDefault="002E0B60" w:rsidP="00D477A0">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 xml:space="preserve">Administrador </w:t>
      </w:r>
      <w:r w:rsidR="00DD5323" w:rsidRPr="00162377">
        <w:rPr>
          <w:rFonts w:ascii="Museo Sans 300" w:hAnsi="Museo Sans 300"/>
          <w:sz w:val="20"/>
          <w:szCs w:val="20"/>
        </w:rPr>
        <w:t>de Contrato</w:t>
      </w:r>
      <w:r w:rsidR="008E4A27" w:rsidRPr="00162377">
        <w:rPr>
          <w:rFonts w:ascii="Museo Sans 300" w:hAnsi="Museo Sans 300"/>
          <w:sz w:val="20"/>
          <w:szCs w:val="20"/>
        </w:rPr>
        <w:t xml:space="preserve"> </w:t>
      </w:r>
      <w:r w:rsidRPr="00162377">
        <w:rPr>
          <w:rFonts w:ascii="Museo Sans 300" w:hAnsi="Museo Sans 300"/>
          <w:sz w:val="20"/>
          <w:szCs w:val="20"/>
        </w:rPr>
        <w:t>por parte de CEPA,</w:t>
      </w:r>
      <w:r w:rsidR="00C2526E" w:rsidRPr="00162377">
        <w:rPr>
          <w:rFonts w:ascii="Museo Sans 300" w:hAnsi="Museo Sans 300"/>
          <w:sz w:val="20"/>
          <w:szCs w:val="20"/>
        </w:rPr>
        <w:t xml:space="preserve"> según lo estipulado en </w:t>
      </w:r>
      <w:r w:rsidR="00DD5323" w:rsidRPr="00162377">
        <w:rPr>
          <w:rFonts w:ascii="Museo Sans 300" w:hAnsi="Museo Sans 300"/>
          <w:sz w:val="20"/>
          <w:szCs w:val="20"/>
        </w:rPr>
        <w:t>el contrato</w:t>
      </w:r>
      <w:r w:rsidR="005A412B" w:rsidRPr="00162377">
        <w:rPr>
          <w:rFonts w:ascii="Museo Sans 300" w:hAnsi="Museo Sans 300"/>
          <w:sz w:val="20"/>
          <w:szCs w:val="20"/>
        </w:rPr>
        <w:t>.</w:t>
      </w:r>
    </w:p>
    <w:p w14:paraId="26D45DC2" w14:textId="77777777" w:rsidR="005A412B" w:rsidRPr="00162377" w:rsidRDefault="005A412B" w:rsidP="00D477A0">
      <w:pPr>
        <w:pStyle w:val="Textoindependienteprimerasangra2"/>
        <w:spacing w:after="0" w:line="240" w:lineRule="auto"/>
        <w:ind w:left="709" w:firstLine="0"/>
        <w:jc w:val="both"/>
        <w:rPr>
          <w:rFonts w:ascii="Museo Sans 300" w:hAnsi="Museo Sans 300"/>
          <w:sz w:val="20"/>
          <w:szCs w:val="20"/>
        </w:rPr>
      </w:pPr>
    </w:p>
    <w:p w14:paraId="3C1DB504" w14:textId="77777777" w:rsidR="00C2526E" w:rsidRPr="00162377" w:rsidRDefault="00C2526E" w:rsidP="00D477A0">
      <w:pPr>
        <w:pStyle w:val="Textoindependienteprimerasangra2"/>
        <w:numPr>
          <w:ilvl w:val="3"/>
          <w:numId w:val="10"/>
        </w:numPr>
        <w:spacing w:after="0" w:line="240" w:lineRule="auto"/>
        <w:ind w:left="709"/>
        <w:jc w:val="both"/>
        <w:rPr>
          <w:rFonts w:ascii="Museo Sans 300" w:hAnsi="Museo Sans 300"/>
          <w:sz w:val="20"/>
          <w:szCs w:val="20"/>
        </w:rPr>
      </w:pPr>
      <w:r w:rsidRPr="00162377">
        <w:rPr>
          <w:rFonts w:ascii="Museo Sans 300" w:hAnsi="Museo Sans 300"/>
          <w:sz w:val="20"/>
          <w:szCs w:val="20"/>
        </w:rPr>
        <w:t>Al</w:t>
      </w:r>
      <w:r w:rsidR="002E0B60" w:rsidRPr="00162377">
        <w:rPr>
          <w:rFonts w:ascii="Museo Sans 300" w:hAnsi="Museo Sans 300"/>
          <w:sz w:val="20"/>
          <w:szCs w:val="20"/>
        </w:rPr>
        <w:t xml:space="preserve"> Contratista</w:t>
      </w:r>
      <w:r w:rsidRPr="00162377">
        <w:rPr>
          <w:rFonts w:ascii="Museo Sans 300" w:hAnsi="Museo Sans 300"/>
          <w:sz w:val="20"/>
          <w:szCs w:val="20"/>
        </w:rPr>
        <w:t xml:space="preserve">, según lo indicado en el Formulario </w:t>
      </w:r>
      <w:r w:rsidR="00854C29" w:rsidRPr="00162377">
        <w:rPr>
          <w:rFonts w:ascii="Museo Sans 300" w:hAnsi="Museo Sans 300"/>
          <w:sz w:val="20"/>
          <w:szCs w:val="20"/>
        </w:rPr>
        <w:t>de Identificación del Ofertante</w:t>
      </w:r>
      <w:r w:rsidRPr="00162377">
        <w:rPr>
          <w:rFonts w:ascii="Museo Sans 300" w:hAnsi="Museo Sans 300"/>
          <w:sz w:val="20"/>
          <w:szCs w:val="20"/>
        </w:rPr>
        <w:t xml:space="preserve">, </w:t>
      </w:r>
      <w:r w:rsidR="00854C29" w:rsidRPr="00162377">
        <w:rPr>
          <w:rFonts w:ascii="Museo Sans 300" w:hAnsi="Museo Sans 300"/>
          <w:sz w:val="20"/>
          <w:szCs w:val="20"/>
        </w:rPr>
        <w:t xml:space="preserve">o </w:t>
      </w:r>
      <w:r w:rsidRPr="00162377">
        <w:rPr>
          <w:rFonts w:ascii="Museo Sans 300" w:hAnsi="Museo Sans 300"/>
          <w:sz w:val="20"/>
          <w:szCs w:val="20"/>
        </w:rPr>
        <w:t>en el contrato</w:t>
      </w:r>
      <w:r w:rsidR="00DD5323" w:rsidRPr="00162377">
        <w:rPr>
          <w:rFonts w:ascii="Museo Sans 300" w:hAnsi="Museo Sans 300"/>
          <w:sz w:val="20"/>
          <w:szCs w:val="20"/>
        </w:rPr>
        <w:t>.</w:t>
      </w:r>
    </w:p>
    <w:p w14:paraId="5AB6369D" w14:textId="77777777" w:rsidR="00DD5323" w:rsidRPr="00162377" w:rsidRDefault="00DD5323" w:rsidP="00D477A0">
      <w:pPr>
        <w:pStyle w:val="Textoindependienteprimerasangra2"/>
        <w:spacing w:after="0" w:line="240" w:lineRule="auto"/>
        <w:ind w:left="0" w:firstLine="0"/>
        <w:jc w:val="both"/>
        <w:rPr>
          <w:rFonts w:ascii="Museo Sans 300" w:hAnsi="Museo Sans 300"/>
          <w:sz w:val="20"/>
          <w:szCs w:val="20"/>
        </w:rPr>
      </w:pPr>
    </w:p>
    <w:p w14:paraId="1B5A0EE9" w14:textId="3569F46E" w:rsidR="002E0B60" w:rsidRPr="00162377" w:rsidRDefault="00C2526E" w:rsidP="00D477A0">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t xml:space="preserve">La información de ambos </w:t>
      </w:r>
      <w:r w:rsidR="002E0B60" w:rsidRPr="00162377">
        <w:rPr>
          <w:rFonts w:ascii="Museo Sans 300" w:hAnsi="Museo Sans 300"/>
          <w:sz w:val="20"/>
          <w:szCs w:val="20"/>
        </w:rPr>
        <w:t>se considerará oficial para efectos de notificaciones. Cualquier cambio de dirección, teléfono</w:t>
      </w:r>
      <w:r w:rsidRPr="00162377">
        <w:rPr>
          <w:rFonts w:ascii="Museo Sans 300" w:hAnsi="Museo Sans 300"/>
          <w:sz w:val="20"/>
          <w:szCs w:val="20"/>
        </w:rPr>
        <w:t xml:space="preserve"> o</w:t>
      </w:r>
      <w:r w:rsidR="002E0B60" w:rsidRPr="00162377">
        <w:rPr>
          <w:rFonts w:ascii="Museo Sans 300" w:hAnsi="Museo Sans 300"/>
          <w:sz w:val="20"/>
          <w:szCs w:val="20"/>
        </w:rPr>
        <w:t xml:space="preserve"> correo electrónico deberá ser comunicado inmediatamente por escrito </w:t>
      </w:r>
      <w:r w:rsidR="006B1A4F" w:rsidRPr="00162377">
        <w:rPr>
          <w:rFonts w:ascii="Museo Sans 300" w:hAnsi="Museo Sans 300"/>
          <w:sz w:val="20"/>
          <w:szCs w:val="20"/>
        </w:rPr>
        <w:t>al Administrador del Contrato</w:t>
      </w:r>
      <w:r w:rsidR="002E0B60" w:rsidRPr="00162377">
        <w:rPr>
          <w:rFonts w:ascii="Museo Sans 300" w:hAnsi="Museo Sans 300"/>
          <w:sz w:val="20"/>
          <w:szCs w:val="20"/>
        </w:rPr>
        <w:t>.</w:t>
      </w:r>
    </w:p>
    <w:p w14:paraId="68FACD5E" w14:textId="77777777" w:rsidR="009572C1" w:rsidRPr="00162377" w:rsidRDefault="009572C1" w:rsidP="00D477A0">
      <w:pPr>
        <w:pStyle w:val="Textoindependienteprimerasangra2"/>
        <w:spacing w:after="0" w:line="240" w:lineRule="auto"/>
        <w:ind w:firstLine="0"/>
        <w:jc w:val="both"/>
        <w:rPr>
          <w:rFonts w:ascii="Museo Sans 300" w:hAnsi="Museo Sans 300"/>
          <w:sz w:val="20"/>
          <w:szCs w:val="20"/>
        </w:rPr>
      </w:pPr>
    </w:p>
    <w:p w14:paraId="78A58F59" w14:textId="4C7F25BA" w:rsidR="002E0B60" w:rsidRPr="00162377" w:rsidRDefault="002E0B60" w:rsidP="00D477A0">
      <w:pPr>
        <w:pStyle w:val="Lista"/>
        <w:numPr>
          <w:ilvl w:val="0"/>
          <w:numId w:val="14"/>
        </w:numPr>
        <w:autoSpaceDE w:val="0"/>
        <w:autoSpaceDN w:val="0"/>
        <w:adjustRightInd w:val="0"/>
        <w:spacing w:after="0" w:line="240" w:lineRule="auto"/>
        <w:ind w:left="357"/>
        <w:jc w:val="both"/>
        <w:rPr>
          <w:rFonts w:ascii="Museo Sans 300" w:hAnsi="Museo Sans 300" w:cs="Arial"/>
          <w:b/>
          <w:sz w:val="20"/>
          <w:szCs w:val="20"/>
        </w:rPr>
      </w:pPr>
      <w:r w:rsidRPr="00162377">
        <w:rPr>
          <w:rFonts w:ascii="Museo Sans 300" w:hAnsi="Museo Sans 300"/>
          <w:b/>
          <w:bCs/>
          <w:sz w:val="20"/>
          <w:szCs w:val="20"/>
        </w:rPr>
        <w:t>RECEPCI</w:t>
      </w:r>
      <w:r w:rsidR="00756C39" w:rsidRPr="00162377">
        <w:rPr>
          <w:rFonts w:ascii="Museo Sans 300" w:hAnsi="Museo Sans 300"/>
          <w:b/>
          <w:bCs/>
          <w:sz w:val="20"/>
          <w:szCs w:val="20"/>
        </w:rPr>
        <w:t>Ó</w:t>
      </w:r>
      <w:r w:rsidRPr="00162377">
        <w:rPr>
          <w:rFonts w:ascii="Museo Sans 300" w:hAnsi="Museo Sans 300"/>
          <w:b/>
          <w:bCs/>
          <w:sz w:val="20"/>
          <w:szCs w:val="20"/>
        </w:rPr>
        <w:t xml:space="preserve">N </w:t>
      </w:r>
      <w:r w:rsidR="00CF3F84" w:rsidRPr="00162377">
        <w:rPr>
          <w:rFonts w:ascii="Museo Sans 300" w:hAnsi="Museo Sans 300"/>
          <w:b/>
          <w:bCs/>
          <w:sz w:val="20"/>
          <w:szCs w:val="20"/>
        </w:rPr>
        <w:t xml:space="preserve">DEL </w:t>
      </w:r>
      <w:r w:rsidR="008A6C2B" w:rsidRPr="00162377">
        <w:rPr>
          <w:rFonts w:ascii="Museo Sans 300" w:hAnsi="Museo Sans 300"/>
          <w:b/>
          <w:bCs/>
          <w:sz w:val="20"/>
          <w:szCs w:val="20"/>
        </w:rPr>
        <w:t>S</w:t>
      </w:r>
      <w:r w:rsidR="008313A5">
        <w:rPr>
          <w:rFonts w:ascii="Museo Sans 300" w:hAnsi="Museo Sans 300"/>
          <w:b/>
          <w:bCs/>
          <w:sz w:val="20"/>
          <w:szCs w:val="20"/>
        </w:rPr>
        <w:t>ERVICIO</w:t>
      </w:r>
    </w:p>
    <w:p w14:paraId="58BF4A07" w14:textId="77777777" w:rsidR="00167393" w:rsidRDefault="00167393" w:rsidP="00D477A0">
      <w:pPr>
        <w:pStyle w:val="Textoindependienteprimerasangra2"/>
        <w:spacing w:after="0" w:line="240" w:lineRule="auto"/>
        <w:ind w:left="426" w:firstLine="0"/>
        <w:jc w:val="both"/>
        <w:rPr>
          <w:rFonts w:ascii="Museo Sans 300" w:hAnsi="Museo Sans 300"/>
          <w:sz w:val="20"/>
          <w:szCs w:val="20"/>
          <w:highlight w:val="cyan"/>
        </w:rPr>
      </w:pPr>
    </w:p>
    <w:p w14:paraId="33DC73DA" w14:textId="21603CA1" w:rsidR="00420F5C" w:rsidRPr="009C6C20" w:rsidRDefault="00420F5C" w:rsidP="00D477A0">
      <w:pPr>
        <w:pStyle w:val="Textoindependienteprimerasangra2"/>
        <w:spacing w:after="0" w:line="240" w:lineRule="auto"/>
        <w:ind w:left="426" w:firstLine="0"/>
        <w:jc w:val="both"/>
        <w:rPr>
          <w:rFonts w:ascii="Museo Sans 300" w:hAnsi="Museo Sans 300"/>
          <w:sz w:val="20"/>
          <w:szCs w:val="20"/>
        </w:rPr>
      </w:pPr>
      <w:r w:rsidRPr="007826F8">
        <w:rPr>
          <w:rFonts w:ascii="Museo Sans 300" w:hAnsi="Museo Sans 300"/>
          <w:sz w:val="20"/>
          <w:szCs w:val="20"/>
        </w:rPr>
        <w:t xml:space="preserve">El o los administradores de Contrato deberán identificar y documentar en las Actas Provisionales, Parciales y Definitivas </w:t>
      </w:r>
      <w:r w:rsidR="00167393" w:rsidRPr="007826F8">
        <w:rPr>
          <w:rFonts w:ascii="Museo Sans 300" w:hAnsi="Museo Sans 300"/>
          <w:sz w:val="20"/>
          <w:szCs w:val="20"/>
        </w:rPr>
        <w:t xml:space="preserve">(según aplique) </w:t>
      </w:r>
      <w:r w:rsidRPr="007826F8">
        <w:rPr>
          <w:rFonts w:ascii="Museo Sans 300" w:hAnsi="Museo Sans 300"/>
          <w:sz w:val="20"/>
          <w:szCs w:val="20"/>
        </w:rPr>
        <w:t>de manera ordenada, los lotes correspondientes a cada entrega e identificar si la recepción pertenece a la primera o segunda entrega, con el objeto de contar con trazabilidad o identificar en el proceso de recepción del servicio en cada etapa.</w:t>
      </w:r>
    </w:p>
    <w:p w14:paraId="229755F6" w14:textId="2B552E84" w:rsidR="007728BA" w:rsidRPr="00162377" w:rsidRDefault="007728BA" w:rsidP="00D477A0">
      <w:pPr>
        <w:pStyle w:val="Textoindependienteprimerasangra2"/>
        <w:spacing w:after="0" w:line="240" w:lineRule="auto"/>
        <w:ind w:left="0" w:firstLine="0"/>
        <w:jc w:val="both"/>
        <w:rPr>
          <w:rFonts w:ascii="Museo Sans 300" w:hAnsi="Museo Sans 300"/>
          <w:sz w:val="20"/>
          <w:szCs w:val="20"/>
        </w:rPr>
      </w:pPr>
    </w:p>
    <w:p w14:paraId="1FC64900" w14:textId="77777777" w:rsidR="000A50D2" w:rsidRPr="00162377" w:rsidRDefault="000A50D2" w:rsidP="00D477A0">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b/>
          <w:bCs/>
          <w:sz w:val="20"/>
          <w:szCs w:val="20"/>
        </w:rPr>
        <w:t>RECEPCIÓN</w:t>
      </w:r>
      <w:r w:rsidRPr="00162377">
        <w:rPr>
          <w:rFonts w:ascii="Museo Sans 300" w:hAnsi="Museo Sans 300" w:cs="Verdana"/>
          <w:b/>
          <w:bCs/>
          <w:sz w:val="20"/>
          <w:szCs w:val="20"/>
        </w:rPr>
        <w:t xml:space="preserve"> PARCIAL</w:t>
      </w:r>
    </w:p>
    <w:p w14:paraId="14EB3F72" w14:textId="77777777" w:rsidR="000A50D2" w:rsidRPr="00162377" w:rsidRDefault="000A50D2" w:rsidP="00D477A0">
      <w:pPr>
        <w:spacing w:after="0" w:line="240" w:lineRule="auto"/>
        <w:ind w:left="708"/>
        <w:jc w:val="both"/>
        <w:rPr>
          <w:rFonts w:ascii="Museo Sans 300" w:hAnsi="Museo Sans 300" w:cs="Verdana"/>
          <w:sz w:val="20"/>
          <w:szCs w:val="20"/>
        </w:rPr>
      </w:pPr>
    </w:p>
    <w:p w14:paraId="1FEDC5F8" w14:textId="31C9DB36" w:rsidR="000A50D2" w:rsidRPr="00162377" w:rsidRDefault="000A50D2" w:rsidP="00D477A0">
      <w:pPr>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lastRenderedPageBreak/>
        <w:t>La recepción de este s</w:t>
      </w:r>
      <w:r w:rsidR="008313A5">
        <w:rPr>
          <w:rFonts w:ascii="Museo Sans 300" w:hAnsi="Museo Sans 300" w:cs="Verdana"/>
          <w:sz w:val="20"/>
          <w:szCs w:val="20"/>
        </w:rPr>
        <w:t>ervicio</w:t>
      </w:r>
      <w:r w:rsidRPr="00162377">
        <w:rPr>
          <w:rFonts w:ascii="Museo Sans 300" w:hAnsi="Museo Sans 300" w:cs="Verdana"/>
          <w:sz w:val="20"/>
          <w:szCs w:val="20"/>
        </w:rPr>
        <w:t xml:space="preserve"> se realizará de forma parcial, en coordinación entre el proveedor (Contratista) y el administrador del contrato, pero en ningún momento se podrá sobrepasar del plazo máximo para la </w:t>
      </w:r>
      <w:r w:rsidR="008313A5">
        <w:rPr>
          <w:rFonts w:ascii="Museo Sans 300" w:hAnsi="Museo Sans 300" w:cs="Verdana"/>
          <w:sz w:val="20"/>
          <w:szCs w:val="20"/>
        </w:rPr>
        <w:t>finalización del servicio</w:t>
      </w:r>
      <w:r w:rsidRPr="00162377">
        <w:rPr>
          <w:rFonts w:ascii="Museo Sans 300" w:hAnsi="Museo Sans 300" w:cs="Verdana"/>
          <w:sz w:val="20"/>
          <w:szCs w:val="20"/>
        </w:rPr>
        <w:t xml:space="preserve"> establecido. </w:t>
      </w:r>
    </w:p>
    <w:p w14:paraId="7FD06E7E" w14:textId="77777777" w:rsidR="000A50D2" w:rsidRPr="00162377" w:rsidRDefault="000A50D2" w:rsidP="00D477A0">
      <w:pPr>
        <w:spacing w:after="0" w:line="240" w:lineRule="auto"/>
        <w:ind w:left="708"/>
        <w:jc w:val="both"/>
        <w:rPr>
          <w:rFonts w:ascii="Museo Sans 300" w:hAnsi="Museo Sans 300" w:cs="Verdana"/>
          <w:sz w:val="20"/>
          <w:szCs w:val="20"/>
        </w:rPr>
      </w:pPr>
    </w:p>
    <w:p w14:paraId="7A2BC8D6" w14:textId="6A46AAB2" w:rsidR="000A50D2" w:rsidRPr="00162377" w:rsidRDefault="000A50D2" w:rsidP="00D477A0">
      <w:pPr>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Para cada entrega parcial del s</w:t>
      </w:r>
      <w:r w:rsidR="008313A5">
        <w:rPr>
          <w:rFonts w:ascii="Museo Sans 300" w:hAnsi="Museo Sans 300" w:cs="Verdana"/>
          <w:sz w:val="20"/>
          <w:szCs w:val="20"/>
        </w:rPr>
        <w:t>ervicio</w:t>
      </w:r>
      <w:r w:rsidRPr="00162377">
        <w:rPr>
          <w:rFonts w:ascii="Museo Sans 300" w:hAnsi="Museo Sans 300" w:cs="Verdana"/>
          <w:sz w:val="20"/>
          <w:szCs w:val="20"/>
        </w:rPr>
        <w:t xml:space="preserve">, el Administrador de Contrato verificará el cumplimiento de las especificaciones técnicas y posterior a subsanar deficiencias que pudiesen presentarse, lo recibirá a entera satisfacción por medio del Acta de Recepción Parcial correspondiente, la que deberá ser firmada por el contratista, el Supervisor de la CEPA si lo hubiere y el Administrador del contrato. </w:t>
      </w:r>
    </w:p>
    <w:p w14:paraId="7CC4BDB0" w14:textId="77777777" w:rsidR="000A50D2" w:rsidRPr="00162377" w:rsidRDefault="000A50D2" w:rsidP="00D477A0">
      <w:pPr>
        <w:spacing w:after="0" w:line="240" w:lineRule="auto"/>
        <w:ind w:left="708"/>
        <w:jc w:val="both"/>
        <w:rPr>
          <w:rFonts w:ascii="Museo Sans 300" w:hAnsi="Museo Sans 300" w:cs="Verdana"/>
          <w:sz w:val="20"/>
          <w:szCs w:val="20"/>
        </w:rPr>
      </w:pPr>
    </w:p>
    <w:p w14:paraId="22AE0432" w14:textId="77777777" w:rsidR="000A50D2" w:rsidRPr="00162377" w:rsidRDefault="000A50D2" w:rsidP="00D477A0">
      <w:pPr>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El Administrador de Contrato deberá remitir copia del acta a la UCP.</w:t>
      </w:r>
    </w:p>
    <w:p w14:paraId="08E3C45D" w14:textId="77777777" w:rsidR="000A50D2" w:rsidRPr="00162377" w:rsidRDefault="000A50D2" w:rsidP="00D477A0">
      <w:pPr>
        <w:spacing w:after="0" w:line="240" w:lineRule="auto"/>
        <w:ind w:left="708"/>
        <w:jc w:val="both"/>
        <w:rPr>
          <w:rFonts w:ascii="Museo Sans 300" w:hAnsi="Museo Sans 300" w:cs="Verdana"/>
          <w:sz w:val="20"/>
          <w:szCs w:val="20"/>
        </w:rPr>
      </w:pPr>
    </w:p>
    <w:p w14:paraId="24F0E13A" w14:textId="77777777" w:rsidR="000A50D2" w:rsidRPr="00162377" w:rsidRDefault="000A50D2" w:rsidP="00D477A0">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PLAZO DE REVISIÓN</w:t>
      </w:r>
    </w:p>
    <w:p w14:paraId="47FD45D0" w14:textId="77777777" w:rsidR="000A50D2" w:rsidRPr="00162377" w:rsidRDefault="000A50D2" w:rsidP="00D477A0">
      <w:pPr>
        <w:spacing w:after="0" w:line="240" w:lineRule="auto"/>
        <w:ind w:left="708"/>
        <w:jc w:val="both"/>
        <w:rPr>
          <w:rFonts w:ascii="Museo Sans 300" w:hAnsi="Museo Sans 300" w:cs="Verdana"/>
          <w:sz w:val="20"/>
          <w:szCs w:val="20"/>
        </w:rPr>
      </w:pPr>
    </w:p>
    <w:p w14:paraId="5A6C0AF0" w14:textId="61AA62AC" w:rsidR="000A50D2" w:rsidRPr="00162377" w:rsidRDefault="000A50D2" w:rsidP="00D477A0">
      <w:pPr>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A partir de la fecha del Acta de la Recepción Parcial, a requerimiento del Administrador de Contrato revisará el s</w:t>
      </w:r>
      <w:r w:rsidR="008313A5">
        <w:rPr>
          <w:rFonts w:ascii="Museo Sans 300" w:hAnsi="Museo Sans 300" w:cs="Verdana"/>
          <w:sz w:val="20"/>
          <w:szCs w:val="20"/>
        </w:rPr>
        <w:t>ervicio</w:t>
      </w:r>
      <w:r w:rsidRPr="00162377">
        <w:rPr>
          <w:rFonts w:ascii="Museo Sans 300" w:hAnsi="Museo Sans 300" w:cs="Verdana"/>
          <w:sz w:val="20"/>
          <w:szCs w:val="20"/>
        </w:rPr>
        <w:t xml:space="preserve"> y hacer las observaciones correspondientes. </w:t>
      </w:r>
    </w:p>
    <w:p w14:paraId="7DEC72E0" w14:textId="77777777" w:rsidR="000A50D2" w:rsidRPr="00162377" w:rsidRDefault="000A50D2" w:rsidP="00D477A0">
      <w:pPr>
        <w:spacing w:after="0" w:line="240" w:lineRule="auto"/>
        <w:ind w:left="708"/>
        <w:jc w:val="both"/>
        <w:rPr>
          <w:rFonts w:ascii="Museo Sans 300" w:hAnsi="Museo Sans 300" w:cs="Verdana"/>
          <w:sz w:val="20"/>
          <w:szCs w:val="20"/>
        </w:rPr>
      </w:pPr>
    </w:p>
    <w:p w14:paraId="72FFE578" w14:textId="328D0E73" w:rsidR="000A50D2" w:rsidRPr="00162377" w:rsidRDefault="000A50D2" w:rsidP="00D477A0">
      <w:pPr>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En el caso de que el Administrador de Contrato comprobase irregularidades en el s</w:t>
      </w:r>
      <w:r w:rsidR="008313A5">
        <w:rPr>
          <w:rFonts w:ascii="Museo Sans 300" w:hAnsi="Museo Sans 300" w:cs="Verdana"/>
          <w:sz w:val="20"/>
          <w:szCs w:val="20"/>
        </w:rPr>
        <w:t>ervicio</w:t>
      </w:r>
      <w:r w:rsidRPr="00162377">
        <w:rPr>
          <w:rFonts w:ascii="Museo Sans 300" w:hAnsi="Museo Sans 300" w:cs="Verdana"/>
          <w:sz w:val="20"/>
          <w:szCs w:val="20"/>
        </w:rPr>
        <w:t xml:space="preserve">, éste procederá, a efectuar el reclamo al Contratista en forma escrita y remitir copia del mismo a la UCP, debiendo el contratista subsanarlas en un plazo determinado por el Administrador de Contrato, siempre que se encuentre dentro del plazo contractual. </w:t>
      </w:r>
    </w:p>
    <w:p w14:paraId="5E133496" w14:textId="77777777" w:rsidR="000A50D2" w:rsidRPr="00162377" w:rsidRDefault="000A50D2" w:rsidP="00D477A0">
      <w:pPr>
        <w:spacing w:after="0" w:line="240" w:lineRule="auto"/>
        <w:ind w:left="708"/>
        <w:jc w:val="both"/>
        <w:rPr>
          <w:rFonts w:ascii="Museo Sans 300" w:hAnsi="Museo Sans 300" w:cs="Verdana"/>
          <w:sz w:val="20"/>
          <w:szCs w:val="20"/>
        </w:rPr>
      </w:pPr>
    </w:p>
    <w:p w14:paraId="21D55269" w14:textId="7D96DB8F" w:rsidR="000A50D2" w:rsidRPr="00162377" w:rsidRDefault="000A50D2" w:rsidP="00D477A0">
      <w:pPr>
        <w:spacing w:after="0" w:line="240" w:lineRule="auto"/>
        <w:ind w:left="708"/>
        <w:jc w:val="both"/>
        <w:rPr>
          <w:rFonts w:ascii="Museo Sans 300" w:hAnsi="Museo Sans 300" w:cs="Verdana"/>
          <w:sz w:val="20"/>
          <w:szCs w:val="20"/>
        </w:rPr>
      </w:pPr>
      <w:r w:rsidRPr="00162377">
        <w:rPr>
          <w:rFonts w:ascii="Museo Sans 300" w:hAnsi="Museo Sans 300" w:cs="Verdana"/>
          <w:sz w:val="20"/>
          <w:szCs w:val="20"/>
        </w:rPr>
        <w:t>Si el contratista no subsanare los defectos e irregularidades comprobados en el plazo para la entrega del s</w:t>
      </w:r>
      <w:r w:rsidR="008313A5">
        <w:rPr>
          <w:rFonts w:ascii="Museo Sans 300" w:hAnsi="Museo Sans 300" w:cs="Verdana"/>
          <w:sz w:val="20"/>
          <w:szCs w:val="20"/>
        </w:rPr>
        <w:t>ervicio</w:t>
      </w:r>
      <w:r w:rsidRPr="00162377">
        <w:rPr>
          <w:rFonts w:ascii="Museo Sans 300" w:hAnsi="Museo Sans 300" w:cs="Verdana"/>
          <w:sz w:val="20"/>
          <w:szCs w:val="20"/>
        </w:rPr>
        <w:t xml:space="preserve">,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p w14:paraId="0FC7398C" w14:textId="77777777" w:rsidR="000A50D2" w:rsidRPr="00162377" w:rsidRDefault="000A50D2" w:rsidP="00D477A0">
      <w:pPr>
        <w:spacing w:after="0" w:line="240" w:lineRule="auto"/>
        <w:jc w:val="both"/>
        <w:rPr>
          <w:rFonts w:ascii="Museo Sans 300" w:hAnsi="Museo Sans 300" w:cs="Verdana"/>
          <w:b/>
          <w:bCs/>
          <w:sz w:val="20"/>
          <w:szCs w:val="20"/>
        </w:rPr>
      </w:pPr>
    </w:p>
    <w:p w14:paraId="68F77A90" w14:textId="77777777" w:rsidR="000A50D2" w:rsidRPr="00162377" w:rsidRDefault="000A50D2" w:rsidP="00D477A0">
      <w:pPr>
        <w:numPr>
          <w:ilvl w:val="1"/>
          <w:numId w:val="14"/>
        </w:numPr>
        <w:autoSpaceDE w:val="0"/>
        <w:autoSpaceDN w:val="0"/>
        <w:adjustRightInd w:val="0"/>
        <w:spacing w:after="0" w:line="240" w:lineRule="auto"/>
        <w:rPr>
          <w:rFonts w:ascii="Museo Sans 300" w:hAnsi="Museo Sans 300" w:cs="Verdana"/>
          <w:b/>
          <w:bCs/>
          <w:sz w:val="20"/>
          <w:szCs w:val="20"/>
        </w:rPr>
      </w:pPr>
      <w:r w:rsidRPr="00162377">
        <w:rPr>
          <w:rFonts w:ascii="Museo Sans 300" w:hAnsi="Museo Sans 300" w:cs="Verdana"/>
          <w:b/>
          <w:bCs/>
          <w:sz w:val="20"/>
          <w:szCs w:val="20"/>
        </w:rPr>
        <w:t xml:space="preserve">RECEPCIÓN DEFINITIVA </w:t>
      </w:r>
    </w:p>
    <w:p w14:paraId="7925C3D2" w14:textId="77777777" w:rsidR="000A50D2" w:rsidRPr="00162377" w:rsidRDefault="000A50D2" w:rsidP="00D477A0">
      <w:pPr>
        <w:autoSpaceDE w:val="0"/>
        <w:autoSpaceDN w:val="0"/>
        <w:adjustRightInd w:val="0"/>
        <w:spacing w:after="0" w:line="240" w:lineRule="auto"/>
        <w:ind w:left="792"/>
        <w:rPr>
          <w:rFonts w:ascii="Museo Sans 300" w:hAnsi="Museo Sans 300" w:cs="Verdana"/>
          <w:b/>
          <w:bCs/>
          <w:sz w:val="20"/>
          <w:szCs w:val="20"/>
        </w:rPr>
      </w:pPr>
    </w:p>
    <w:p w14:paraId="3F7930B9" w14:textId="60F9FA65" w:rsidR="00AC4E98" w:rsidRPr="00162377" w:rsidRDefault="00AC4E98" w:rsidP="00D477A0">
      <w:pPr>
        <w:spacing w:after="0" w:line="240" w:lineRule="auto"/>
        <w:ind w:left="708"/>
        <w:jc w:val="both"/>
        <w:rPr>
          <w:rFonts w:ascii="Museo Sans 300" w:hAnsi="Museo Sans 300" w:cs="Verdana"/>
          <w:bCs/>
          <w:sz w:val="20"/>
          <w:szCs w:val="20"/>
        </w:rPr>
      </w:pPr>
      <w:bookmarkStart w:id="107" w:name="_Hlk195186346"/>
      <w:r w:rsidRPr="00162377">
        <w:rPr>
          <w:rFonts w:ascii="Museo Sans 300" w:hAnsi="Museo Sans 300" w:cs="Verdana"/>
          <w:bCs/>
          <w:sz w:val="20"/>
          <w:szCs w:val="20"/>
        </w:rPr>
        <w:t>Una vez levantada la última Acta de Recepción Parcial y transcurridos el plazo determinado para la revisión, sin que se hayan comprobado defectos o irregularidades en el s</w:t>
      </w:r>
      <w:r w:rsidR="00A377FE">
        <w:rPr>
          <w:rFonts w:ascii="Museo Sans 300" w:hAnsi="Museo Sans 300" w:cs="Verdana"/>
          <w:bCs/>
          <w:sz w:val="20"/>
          <w:szCs w:val="20"/>
        </w:rPr>
        <w:t>ervicio</w:t>
      </w:r>
      <w:r w:rsidRPr="00162377">
        <w:rPr>
          <w:rFonts w:ascii="Museo Sans 300" w:hAnsi="Museo Sans 300" w:cs="Verdana"/>
          <w:bCs/>
          <w:sz w:val="20"/>
          <w:szCs w:val="20"/>
        </w:rPr>
        <w:t xml:space="preserve">, o subsanados que fueren estos por el contratista dentro del plazo establecido para tal efecto, se procederá a la recepción definitiva mediante acta de recepción, adjuntando el cuadro de control correspondiente, que deberá reflejar la cantidad total suministrada a entera satisfacción de la CEPA. </w:t>
      </w:r>
    </w:p>
    <w:p w14:paraId="274EED52" w14:textId="77777777" w:rsidR="00AC4E98" w:rsidRPr="00162377" w:rsidRDefault="00AC4E98" w:rsidP="00D477A0">
      <w:pPr>
        <w:spacing w:after="0" w:line="240" w:lineRule="auto"/>
        <w:ind w:left="708"/>
        <w:jc w:val="both"/>
        <w:rPr>
          <w:rFonts w:ascii="Museo Sans 300" w:hAnsi="Museo Sans 300" w:cs="Verdana"/>
          <w:bCs/>
          <w:sz w:val="20"/>
          <w:szCs w:val="20"/>
        </w:rPr>
      </w:pPr>
    </w:p>
    <w:p w14:paraId="172B6618" w14:textId="77777777" w:rsidR="00420F5C" w:rsidRDefault="00420F5C" w:rsidP="00D477A0">
      <w:pPr>
        <w:spacing w:after="0" w:line="240" w:lineRule="auto"/>
        <w:ind w:left="708"/>
        <w:jc w:val="both"/>
        <w:rPr>
          <w:rFonts w:ascii="Museo Sans 300" w:hAnsi="Museo Sans 300" w:cs="Verdana"/>
          <w:sz w:val="20"/>
          <w:szCs w:val="20"/>
        </w:rPr>
      </w:pPr>
      <w:bookmarkStart w:id="108" w:name="_Hlk199342846"/>
      <w:bookmarkStart w:id="109" w:name="_Hlk201220913"/>
      <w:bookmarkEnd w:id="107"/>
      <w:r w:rsidRPr="007826F8">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8"/>
    <w:p w14:paraId="2BE58283" w14:textId="77777777" w:rsidR="000A50D2" w:rsidRPr="00162377" w:rsidRDefault="000A50D2" w:rsidP="00D477A0">
      <w:pPr>
        <w:spacing w:after="0" w:line="240" w:lineRule="auto"/>
        <w:ind w:left="708"/>
        <w:jc w:val="both"/>
        <w:rPr>
          <w:rFonts w:ascii="Museo Sans 300" w:hAnsi="Museo Sans 300" w:cs="Verdana"/>
          <w:bCs/>
          <w:sz w:val="20"/>
          <w:szCs w:val="20"/>
        </w:rPr>
      </w:pPr>
    </w:p>
    <w:bookmarkEnd w:id="109"/>
    <w:p w14:paraId="5E90186F" w14:textId="77777777" w:rsidR="007006C4" w:rsidRPr="00162377" w:rsidRDefault="007006C4" w:rsidP="00D477A0">
      <w:pPr>
        <w:pStyle w:val="Prrafodelista"/>
        <w:numPr>
          <w:ilvl w:val="0"/>
          <w:numId w:val="14"/>
        </w:numPr>
        <w:spacing w:after="0" w:line="240" w:lineRule="auto"/>
        <w:rPr>
          <w:rFonts w:ascii="Museo Sans 300" w:hAnsi="Museo Sans 300"/>
          <w:b/>
          <w:sz w:val="20"/>
          <w:szCs w:val="20"/>
          <w:lang w:val="es-SV"/>
        </w:rPr>
      </w:pPr>
      <w:r w:rsidRPr="00162377">
        <w:rPr>
          <w:rFonts w:ascii="Museo Sans 300" w:hAnsi="Museo Sans 300"/>
          <w:b/>
          <w:sz w:val="20"/>
          <w:szCs w:val="20"/>
          <w:lang w:val="es-SV"/>
        </w:rPr>
        <w:t>RESOLUCION DE CONTROVERSIAS</w:t>
      </w:r>
    </w:p>
    <w:p w14:paraId="59065608" w14:textId="77777777" w:rsidR="006504A2" w:rsidRPr="00162377" w:rsidRDefault="006504A2" w:rsidP="00D477A0">
      <w:pPr>
        <w:pStyle w:val="Prrafodelista"/>
        <w:spacing w:after="0" w:line="240" w:lineRule="auto"/>
        <w:ind w:left="357"/>
        <w:rPr>
          <w:rFonts w:ascii="Museo Sans 300" w:hAnsi="Museo Sans 300"/>
          <w:b/>
          <w:sz w:val="20"/>
          <w:szCs w:val="20"/>
          <w:lang w:val="es-SV"/>
        </w:rPr>
      </w:pPr>
    </w:p>
    <w:p w14:paraId="631F4679" w14:textId="77777777" w:rsidR="00865CA0" w:rsidRPr="00162377" w:rsidRDefault="002B6272" w:rsidP="00D477A0">
      <w:pPr>
        <w:pStyle w:val="Prrafodelista"/>
        <w:spacing w:after="0" w:line="240" w:lineRule="auto"/>
        <w:ind w:left="357"/>
        <w:jc w:val="both"/>
        <w:rPr>
          <w:rFonts w:ascii="Museo Sans 300" w:hAnsi="Museo Sans 300"/>
          <w:sz w:val="20"/>
          <w:szCs w:val="20"/>
        </w:rPr>
      </w:pPr>
      <w:r w:rsidRPr="00162377">
        <w:rPr>
          <w:rFonts w:ascii="Museo Sans 300" w:hAnsi="Museo Sans 300"/>
          <w:sz w:val="20"/>
          <w:szCs w:val="20"/>
        </w:rPr>
        <w:t>Para resolver las diferencias o conflictos que surgieren durante la ejecución de este Contrato u Orden de Compra 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p w14:paraId="41DF7A6E" w14:textId="77777777" w:rsidR="00A11B01" w:rsidRPr="00162377" w:rsidRDefault="00A11B01" w:rsidP="00D477A0">
      <w:pPr>
        <w:pStyle w:val="Prrafodelista"/>
        <w:spacing w:after="0" w:line="240" w:lineRule="auto"/>
        <w:ind w:left="357"/>
        <w:jc w:val="both"/>
        <w:rPr>
          <w:rFonts w:ascii="Museo Sans 300" w:hAnsi="Museo Sans 300"/>
          <w:sz w:val="20"/>
          <w:szCs w:val="20"/>
        </w:rPr>
      </w:pPr>
    </w:p>
    <w:p w14:paraId="3568AC12" w14:textId="77777777" w:rsidR="002E0B60" w:rsidRPr="00162377" w:rsidRDefault="002E0B60" w:rsidP="00D477A0">
      <w:pPr>
        <w:pStyle w:val="Lista"/>
        <w:numPr>
          <w:ilvl w:val="0"/>
          <w:numId w:val="14"/>
        </w:numPr>
        <w:spacing w:after="0" w:line="240" w:lineRule="auto"/>
        <w:jc w:val="both"/>
        <w:rPr>
          <w:rFonts w:ascii="Museo Sans 300" w:hAnsi="Museo Sans 300" w:cs="Arial"/>
          <w:sz w:val="20"/>
          <w:szCs w:val="20"/>
        </w:rPr>
      </w:pPr>
      <w:r w:rsidRPr="00162377">
        <w:rPr>
          <w:rFonts w:ascii="Museo Sans 300" w:hAnsi="Museo Sans 300"/>
          <w:b/>
          <w:bCs/>
          <w:sz w:val="20"/>
          <w:szCs w:val="20"/>
        </w:rPr>
        <w:t xml:space="preserve">MULTAS </w:t>
      </w:r>
    </w:p>
    <w:p w14:paraId="0B9E0DC7" w14:textId="77777777" w:rsidR="006C41ED" w:rsidRPr="00162377" w:rsidRDefault="006C41ED" w:rsidP="00D477A0">
      <w:pPr>
        <w:pStyle w:val="Lista"/>
        <w:spacing w:after="0" w:line="240" w:lineRule="auto"/>
        <w:ind w:left="360" w:firstLine="0"/>
        <w:jc w:val="both"/>
        <w:rPr>
          <w:rFonts w:ascii="Museo Sans 300" w:hAnsi="Museo Sans 300" w:cs="Arial"/>
          <w:sz w:val="20"/>
          <w:szCs w:val="20"/>
        </w:rPr>
      </w:pPr>
    </w:p>
    <w:p w14:paraId="6394BF74" w14:textId="7D74E5B2" w:rsidR="00455D44" w:rsidRDefault="002E0B60" w:rsidP="00D477A0">
      <w:pPr>
        <w:pStyle w:val="Textoindependienteprimerasangra2"/>
        <w:spacing w:after="0" w:line="240" w:lineRule="auto"/>
        <w:ind w:firstLine="0"/>
        <w:jc w:val="both"/>
        <w:rPr>
          <w:rFonts w:ascii="Museo Sans 300" w:hAnsi="Museo Sans 300"/>
          <w:sz w:val="20"/>
          <w:szCs w:val="20"/>
        </w:rPr>
      </w:pPr>
      <w:r w:rsidRPr="00162377">
        <w:rPr>
          <w:rFonts w:ascii="Museo Sans 300" w:hAnsi="Museo Sans 300"/>
          <w:sz w:val="20"/>
          <w:szCs w:val="20"/>
        </w:rPr>
        <w:lastRenderedPageBreak/>
        <w:t xml:space="preserve">En caso el contratista incurra en mora en el cumplimiento de sus obligaciones contractuales por causas imputables al mismo, la CEPA podrá imponer el pago de una multa por cada día de retraso o declarar la caducidad del contrato según la gravedad del incumplimiento, de conformidad con el Art. </w:t>
      </w:r>
      <w:r w:rsidR="00C00DAB" w:rsidRPr="00162377">
        <w:rPr>
          <w:rFonts w:ascii="Museo Sans 300" w:hAnsi="Museo Sans 300"/>
          <w:sz w:val="20"/>
          <w:szCs w:val="20"/>
        </w:rPr>
        <w:t>175 de</w:t>
      </w:r>
      <w:r w:rsidRPr="00162377">
        <w:rPr>
          <w:rFonts w:ascii="Museo Sans 300" w:hAnsi="Museo Sans 300"/>
          <w:sz w:val="20"/>
          <w:szCs w:val="20"/>
        </w:rPr>
        <w:t xml:space="preserve"> la LCP. </w:t>
      </w:r>
      <w:bookmarkEnd w:id="99"/>
      <w:bookmarkEnd w:id="100"/>
    </w:p>
    <w:p w14:paraId="089CEA75" w14:textId="6CE80CE4" w:rsidR="008C02B9" w:rsidRDefault="008C02B9" w:rsidP="00D477A0">
      <w:pPr>
        <w:pStyle w:val="Textoindependienteprimerasangra2"/>
        <w:spacing w:after="0" w:line="240" w:lineRule="auto"/>
        <w:ind w:firstLine="0"/>
        <w:jc w:val="both"/>
        <w:rPr>
          <w:rFonts w:ascii="Museo Sans 300" w:hAnsi="Museo Sans 300"/>
          <w:sz w:val="20"/>
          <w:szCs w:val="20"/>
        </w:rPr>
      </w:pPr>
    </w:p>
    <w:p w14:paraId="31C36FC8" w14:textId="77777777" w:rsidR="008C02B9" w:rsidRDefault="008C02B9" w:rsidP="00D477A0">
      <w:pPr>
        <w:pStyle w:val="Textoindependienteprimerasangra2"/>
        <w:spacing w:after="0" w:line="240" w:lineRule="auto"/>
        <w:ind w:firstLine="0"/>
        <w:jc w:val="both"/>
        <w:rPr>
          <w:rFonts w:ascii="Museo Sans 300" w:hAnsi="Museo Sans 300"/>
          <w:sz w:val="20"/>
          <w:szCs w:val="20"/>
        </w:rPr>
      </w:pPr>
      <w:bookmarkStart w:id="110" w:name="_Hlk199774986"/>
      <w:bookmarkStart w:id="111" w:name="_Hlk210399811"/>
      <w:bookmarkStart w:id="112" w:name="_Hlk191142218"/>
      <w:bookmarkStart w:id="113" w:name="_Hlk191138634"/>
    </w:p>
    <w:p w14:paraId="31A41DDB" w14:textId="77777777" w:rsidR="008C02B9" w:rsidRPr="00397E8A" w:rsidRDefault="008C02B9" w:rsidP="00D477A0">
      <w:pPr>
        <w:pStyle w:val="Lista"/>
        <w:numPr>
          <w:ilvl w:val="0"/>
          <w:numId w:val="14"/>
        </w:numPr>
        <w:spacing w:after="0" w:line="240" w:lineRule="auto"/>
        <w:jc w:val="both"/>
        <w:rPr>
          <w:rFonts w:ascii="Museo Sans 300" w:hAnsi="Museo Sans 300" w:cs="Arial"/>
          <w:b/>
          <w:sz w:val="20"/>
          <w:szCs w:val="20"/>
          <w:u w:val="single"/>
          <w:lang w:val="es-MX"/>
        </w:rPr>
      </w:pPr>
      <w:bookmarkStart w:id="114" w:name="_Hlk210398889"/>
      <w:r w:rsidRPr="00397E8A">
        <w:rPr>
          <w:rFonts w:ascii="Museo Sans 300" w:hAnsi="Museo Sans 300" w:cs="Arial"/>
          <w:b/>
          <w:sz w:val="20"/>
          <w:szCs w:val="20"/>
          <w:u w:val="single"/>
          <w:lang w:val="es-MX"/>
        </w:rPr>
        <w:t>SEGURIDAD INDUSTRIAL E HIGIENE OCUPACIONAL.</w:t>
      </w:r>
    </w:p>
    <w:p w14:paraId="001A1801" w14:textId="77777777" w:rsidR="008C02B9" w:rsidRPr="00397E8A" w:rsidRDefault="008C02B9" w:rsidP="00D477A0">
      <w:pPr>
        <w:spacing w:after="0" w:line="240" w:lineRule="auto"/>
        <w:ind w:left="993"/>
        <w:jc w:val="both"/>
        <w:rPr>
          <w:rFonts w:ascii="Museo Sans 300" w:hAnsi="Museo Sans 300" w:cs="Arial"/>
          <w:sz w:val="20"/>
          <w:szCs w:val="20"/>
        </w:rPr>
      </w:pPr>
    </w:p>
    <w:p w14:paraId="04178FBF" w14:textId="77777777" w:rsidR="008C02B9" w:rsidRPr="00397E8A" w:rsidRDefault="008C02B9" w:rsidP="00D477A0">
      <w:pPr>
        <w:pStyle w:val="Lista"/>
        <w:numPr>
          <w:ilvl w:val="1"/>
          <w:numId w:val="14"/>
        </w:numPr>
        <w:spacing w:after="0" w:line="240" w:lineRule="auto"/>
        <w:jc w:val="both"/>
        <w:rPr>
          <w:rFonts w:ascii="Museo Sans 300" w:hAnsi="Museo Sans 300" w:cs="Arial"/>
          <w:b/>
          <w:color w:val="000000"/>
          <w:sz w:val="20"/>
          <w:szCs w:val="20"/>
        </w:rPr>
      </w:pPr>
      <w:r w:rsidRPr="00397E8A">
        <w:rPr>
          <w:rFonts w:ascii="Museo Sans 300" w:hAnsi="Museo Sans 300" w:cs="Arial"/>
          <w:b/>
          <w:sz w:val="20"/>
          <w:szCs w:val="20"/>
          <w:u w:val="single"/>
          <w:lang w:val="es-MX"/>
        </w:rPr>
        <w:t>PROTECCIÓN</w:t>
      </w:r>
      <w:r w:rsidRPr="00397E8A">
        <w:rPr>
          <w:rFonts w:ascii="Museo Sans 300" w:hAnsi="Museo Sans 300" w:cs="Arial"/>
          <w:b/>
          <w:color w:val="000000"/>
          <w:sz w:val="20"/>
          <w:szCs w:val="20"/>
        </w:rPr>
        <w:t xml:space="preserve"> AL PERSONAL</w:t>
      </w:r>
    </w:p>
    <w:p w14:paraId="16F23A67" w14:textId="77777777" w:rsidR="008C02B9" w:rsidRPr="00397E8A" w:rsidRDefault="008C02B9" w:rsidP="00D477A0">
      <w:pPr>
        <w:tabs>
          <w:tab w:val="left" w:pos="1100"/>
        </w:tabs>
        <w:spacing w:after="0" w:line="240" w:lineRule="auto"/>
        <w:ind w:left="912"/>
        <w:jc w:val="both"/>
        <w:rPr>
          <w:rFonts w:ascii="Museo Sans 300" w:hAnsi="Museo Sans 300" w:cs="Arial"/>
          <w:color w:val="000000"/>
          <w:sz w:val="20"/>
          <w:szCs w:val="20"/>
        </w:rPr>
      </w:pPr>
    </w:p>
    <w:p w14:paraId="65B7431D" w14:textId="77777777" w:rsidR="008C02B9" w:rsidRPr="00397E8A" w:rsidRDefault="008C02B9" w:rsidP="00D477A0">
      <w:pPr>
        <w:spacing w:after="0" w:line="240" w:lineRule="auto"/>
        <w:ind w:left="426"/>
        <w:jc w:val="both"/>
        <w:rPr>
          <w:rFonts w:ascii="Museo Sans 300" w:hAnsi="Museo Sans 300"/>
          <w:sz w:val="20"/>
          <w:szCs w:val="20"/>
        </w:rPr>
      </w:pPr>
      <w:r w:rsidRPr="00397E8A">
        <w:rPr>
          <w:rFonts w:ascii="Museo Sans 300" w:hAnsi="Museo Sans 300"/>
          <w:sz w:val="20"/>
          <w:szCs w:val="20"/>
        </w:rPr>
        <w:t>Todo el personal a cargo del Contratista deberá recibir como mínimo, las protecciones establecidas en las leyes salvadoreñas en cuanto a seguridad social y previsional, seguros por accidentes de trabajo, indemnizaciones y pagos de beneficios en caso de lesiones o muertes, durante el tiempo que preste sus servicios en el desarrollo de la obra.</w:t>
      </w:r>
    </w:p>
    <w:p w14:paraId="4296A450" w14:textId="77777777" w:rsidR="008C02B9" w:rsidRPr="00397E8A" w:rsidRDefault="008C02B9" w:rsidP="00D477A0">
      <w:pPr>
        <w:keepNext/>
        <w:keepLines/>
        <w:spacing w:after="0" w:line="240" w:lineRule="auto"/>
        <w:ind w:left="420"/>
        <w:jc w:val="both"/>
        <w:outlineLvl w:val="0"/>
        <w:rPr>
          <w:rFonts w:ascii="Museo Sans 300" w:hAnsi="Museo Sans 300" w:cs="Arial"/>
          <w:sz w:val="20"/>
          <w:szCs w:val="20"/>
          <w:lang w:val="es-MX"/>
        </w:rPr>
      </w:pPr>
    </w:p>
    <w:p w14:paraId="282A5B18" w14:textId="77777777" w:rsidR="008C02B9" w:rsidRPr="00397E8A" w:rsidRDefault="008C02B9" w:rsidP="00D477A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ESPECIFICACIONES</w:t>
      </w:r>
      <w:r w:rsidRPr="00397E8A">
        <w:rPr>
          <w:rFonts w:ascii="Museo Sans 300" w:hAnsi="Museo Sans 300" w:cs="Arial"/>
          <w:sz w:val="20"/>
          <w:szCs w:val="20"/>
          <w:lang w:val="es-MX"/>
        </w:rPr>
        <w:t xml:space="preserve"> PARA LA SEGURIDAD INDUSTRIAL E HIGIENE OCUPACIONAL</w:t>
      </w:r>
    </w:p>
    <w:p w14:paraId="7BF56CE0" w14:textId="77777777" w:rsidR="008C02B9" w:rsidRPr="00397E8A" w:rsidRDefault="008C02B9" w:rsidP="00D477A0">
      <w:pPr>
        <w:spacing w:after="0" w:line="240" w:lineRule="auto"/>
        <w:jc w:val="both"/>
        <w:rPr>
          <w:rFonts w:ascii="Museo Sans 300" w:hAnsi="Museo Sans 300" w:cs="Arial"/>
          <w:sz w:val="20"/>
          <w:szCs w:val="20"/>
        </w:rPr>
      </w:pPr>
    </w:p>
    <w:p w14:paraId="115EC051" w14:textId="77777777" w:rsidR="008C02B9" w:rsidRPr="00397E8A" w:rsidRDefault="008C02B9" w:rsidP="00D477A0">
      <w:pPr>
        <w:spacing w:after="0" w:line="240" w:lineRule="auto"/>
        <w:ind w:left="851"/>
        <w:jc w:val="both"/>
        <w:rPr>
          <w:rFonts w:ascii="Museo Sans 300" w:hAnsi="Museo Sans 300" w:cs="Arial"/>
          <w:sz w:val="20"/>
          <w:szCs w:val="20"/>
        </w:rPr>
      </w:pPr>
      <w:r w:rsidRPr="00397E8A">
        <w:rPr>
          <w:rFonts w:ascii="Museo Sans 300" w:hAnsi="Museo Sans 300" w:cs="Arial"/>
          <w:sz w:val="20"/>
          <w:szCs w:val="20"/>
        </w:rPr>
        <w:t>El objetivo principal del establecimiento del Plan de Seguridad Industrial será de reducir al máximo los riesgos relacionados con las tareas a ejecutar, garantizando la seguridad de sus trabajadores, así como de los operadores</w:t>
      </w:r>
      <w:r>
        <w:rPr>
          <w:rFonts w:ascii="Museo Sans 300" w:hAnsi="Museo Sans 300" w:cs="Arial"/>
          <w:sz w:val="20"/>
          <w:szCs w:val="20"/>
        </w:rPr>
        <w:t xml:space="preserve"> de las dependencias de CEPA</w:t>
      </w:r>
      <w:r w:rsidRPr="00397E8A">
        <w:rPr>
          <w:rFonts w:ascii="Museo Sans 300" w:hAnsi="Museo Sans 300" w:cs="Arial"/>
          <w:sz w:val="20"/>
          <w:szCs w:val="20"/>
        </w:rPr>
        <w:t xml:space="preserve">, durante la ejecución del Proyecto. El Contratista </w:t>
      </w:r>
      <w:r>
        <w:rPr>
          <w:rFonts w:ascii="Museo Sans 300" w:hAnsi="Museo Sans 300" w:cs="Arial"/>
          <w:sz w:val="20"/>
          <w:szCs w:val="20"/>
        </w:rPr>
        <w:t xml:space="preserve">deberá elaborar un plan de seguridad industrial, el cual </w:t>
      </w:r>
      <w:r w:rsidRPr="00397E8A">
        <w:rPr>
          <w:rFonts w:ascii="Museo Sans 300" w:hAnsi="Museo Sans 300" w:cs="Arial"/>
          <w:sz w:val="20"/>
          <w:szCs w:val="20"/>
        </w:rPr>
        <w:t>presentará en un plazo máximo de 20 días calendario, si es solicitada por CEPA. Dicho plan deberá contener los lineamientos generales que el Contratista deberá cumplir, como mínimo el Plan deberá incorporar los siguientes temas:</w:t>
      </w:r>
    </w:p>
    <w:p w14:paraId="7B04AF7A" w14:textId="77777777" w:rsidR="008C02B9" w:rsidRPr="00397E8A" w:rsidRDefault="008C02B9" w:rsidP="00D477A0">
      <w:pPr>
        <w:spacing w:after="0" w:line="240" w:lineRule="auto"/>
        <w:jc w:val="both"/>
        <w:rPr>
          <w:rFonts w:ascii="Museo Sans 300" w:hAnsi="Museo Sans 300" w:cs="Arial"/>
          <w:sz w:val="20"/>
          <w:szCs w:val="20"/>
        </w:rPr>
      </w:pPr>
    </w:p>
    <w:p w14:paraId="7DCCC32B" w14:textId="77777777" w:rsidR="008C02B9" w:rsidRPr="00397E8A" w:rsidRDefault="008C02B9" w:rsidP="00D477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Procedimientos de trabajo seguro, basado en permisos de trabajo para todas sus actividades, especialmente las de mayor riesgo (trabajos en altura, con riesgo eléctrico, trabajos en caliente, espacios confinados, excavaciones, etc.).</w:t>
      </w:r>
    </w:p>
    <w:p w14:paraId="33683F89" w14:textId="77777777" w:rsidR="008C02B9" w:rsidRPr="00397E8A" w:rsidRDefault="008C02B9" w:rsidP="00D477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reuniones de seguridad.</w:t>
      </w:r>
    </w:p>
    <w:p w14:paraId="415A2870" w14:textId="77777777" w:rsidR="008C02B9" w:rsidRPr="00397E8A" w:rsidRDefault="008C02B9" w:rsidP="00D477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supervisión de seguridad industrial.</w:t>
      </w:r>
    </w:p>
    <w:p w14:paraId="3ACE16F9" w14:textId="77777777" w:rsidR="008C02B9" w:rsidRPr="00397E8A" w:rsidRDefault="008C02B9" w:rsidP="00D477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Atención de primeros auxilios, emergencias de seguridad y salud ocupacional.</w:t>
      </w:r>
    </w:p>
    <w:p w14:paraId="0F541079" w14:textId="77777777" w:rsidR="008C02B9" w:rsidRPr="00397E8A" w:rsidRDefault="008C02B9" w:rsidP="00D477A0">
      <w:pPr>
        <w:numPr>
          <w:ilvl w:val="0"/>
          <w:numId w:val="79"/>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Programa de orden y limpieza.</w:t>
      </w:r>
    </w:p>
    <w:p w14:paraId="2708A669" w14:textId="77777777" w:rsidR="008C02B9" w:rsidRPr="00397E8A" w:rsidRDefault="008C02B9" w:rsidP="00D477A0">
      <w:pPr>
        <w:spacing w:after="0" w:line="240" w:lineRule="auto"/>
        <w:ind w:left="1440"/>
        <w:contextualSpacing/>
        <w:jc w:val="both"/>
        <w:rPr>
          <w:rFonts w:ascii="Museo Sans 300" w:hAnsi="Museo Sans 300" w:cs="Arial"/>
          <w:sz w:val="20"/>
          <w:szCs w:val="20"/>
        </w:rPr>
      </w:pPr>
    </w:p>
    <w:p w14:paraId="11E4C351"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deberá cumplir durante la ejecución de los trabajos con La Ley General de Prevención de Riesgos en los lugares de Trabajo vigente, lo anterior con el objeto de establecer los requisitos de seguridad y salud ocupacional, a fin de establecer el marco de garantías y responsabilidades para los trabajadores frente a los riesgos derivados del trabajo.</w:t>
      </w:r>
    </w:p>
    <w:p w14:paraId="1025C49C" w14:textId="77777777" w:rsidR="008C02B9" w:rsidRPr="00397E8A" w:rsidRDefault="008C02B9" w:rsidP="00D477A0">
      <w:pPr>
        <w:spacing w:after="0" w:line="240" w:lineRule="auto"/>
        <w:jc w:val="both"/>
        <w:rPr>
          <w:rFonts w:ascii="Museo Sans 300" w:hAnsi="Museo Sans 300" w:cs="Arial"/>
          <w:sz w:val="20"/>
          <w:szCs w:val="20"/>
        </w:rPr>
      </w:pPr>
    </w:p>
    <w:p w14:paraId="13F44168"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deberá contar dentro de su personal permanente con un </w:t>
      </w:r>
      <w:r>
        <w:rPr>
          <w:rFonts w:ascii="Museo Sans 300" w:hAnsi="Museo Sans 300" w:cs="Arial"/>
          <w:sz w:val="20"/>
          <w:szCs w:val="20"/>
        </w:rPr>
        <w:t>persona</w:t>
      </w:r>
      <w:r w:rsidRPr="00397E8A">
        <w:rPr>
          <w:rFonts w:ascii="Museo Sans 300" w:hAnsi="Museo Sans 300" w:cs="Arial"/>
          <w:sz w:val="20"/>
          <w:szCs w:val="20"/>
        </w:rPr>
        <w:t xml:space="preserve"> quien ejercerá la función de Supervisor de la Seguridad y Salud Ocupacional. Con est</w:t>
      </w:r>
      <w:r>
        <w:rPr>
          <w:rFonts w:ascii="Museo Sans 300" w:hAnsi="Museo Sans 300" w:cs="Arial"/>
          <w:sz w:val="20"/>
          <w:szCs w:val="20"/>
        </w:rPr>
        <w:t>a</w:t>
      </w:r>
      <w:r w:rsidRPr="00397E8A">
        <w:rPr>
          <w:rFonts w:ascii="Museo Sans 300" w:hAnsi="Museo Sans 300" w:cs="Arial"/>
          <w:sz w:val="20"/>
          <w:szCs w:val="20"/>
        </w:rPr>
        <w:t xml:space="preserve"> p</w:t>
      </w:r>
      <w:r>
        <w:rPr>
          <w:rFonts w:ascii="Museo Sans 300" w:hAnsi="Museo Sans 300" w:cs="Arial"/>
          <w:sz w:val="20"/>
          <w:szCs w:val="20"/>
        </w:rPr>
        <w:t>ersona</w:t>
      </w:r>
      <w:r w:rsidRPr="00397E8A">
        <w:rPr>
          <w:rFonts w:ascii="Museo Sans 300" w:hAnsi="Museo Sans 300" w:cs="Arial"/>
          <w:sz w:val="20"/>
          <w:szCs w:val="20"/>
        </w:rPr>
        <w:t>, el área encargada de la Prevención de Riesgos Ocupacionales d</w:t>
      </w:r>
      <w:r>
        <w:rPr>
          <w:rFonts w:ascii="Museo Sans 300" w:hAnsi="Museo Sans 300" w:cs="Arial"/>
          <w:sz w:val="20"/>
          <w:szCs w:val="20"/>
        </w:rPr>
        <w:t>e las dependencias de CEPA</w:t>
      </w:r>
      <w:r w:rsidRPr="00397E8A">
        <w:rPr>
          <w:rFonts w:ascii="Museo Sans 300" w:hAnsi="Museo Sans 300" w:cs="Arial"/>
          <w:sz w:val="20"/>
          <w:szCs w:val="20"/>
        </w:rPr>
        <w:t xml:space="preserve"> mantendrá contacto directo para verificar el cumplimiento de las Reglas de Seguridad por parte de los trabajadores; dicho profesional será responsable de coordinar, implementar, asegurar y verificar continuamente que los trabajos se ejecuten con normalidad, salvaguardando con suficiente seguridad,  y </w:t>
      </w:r>
      <w:proofErr w:type="spellStart"/>
      <w:r w:rsidRPr="00397E8A">
        <w:rPr>
          <w:rFonts w:ascii="Museo Sans 300" w:hAnsi="Museo Sans 300" w:cs="Arial"/>
          <w:sz w:val="20"/>
          <w:szCs w:val="20"/>
        </w:rPr>
        <w:t>asi</w:t>
      </w:r>
      <w:proofErr w:type="spellEnd"/>
      <w:r w:rsidRPr="00397E8A">
        <w:rPr>
          <w:rFonts w:ascii="Museo Sans 300" w:hAnsi="Museo Sans 300" w:cs="Arial"/>
          <w:sz w:val="20"/>
          <w:szCs w:val="20"/>
        </w:rPr>
        <w:t xml:space="preserve"> prevenir cualquier accidente en el área de trabajo, considerando la continuidad de las operaciones aeroportuarias. </w:t>
      </w:r>
    </w:p>
    <w:p w14:paraId="1C7DF71E" w14:textId="77777777" w:rsidR="008C02B9" w:rsidRPr="00397E8A" w:rsidRDefault="008C02B9" w:rsidP="00D477A0">
      <w:pPr>
        <w:spacing w:after="0" w:line="240" w:lineRule="auto"/>
        <w:jc w:val="both"/>
        <w:rPr>
          <w:rFonts w:ascii="Museo Sans 300" w:hAnsi="Museo Sans 300" w:cs="Arial"/>
          <w:sz w:val="20"/>
          <w:szCs w:val="20"/>
        </w:rPr>
      </w:pPr>
    </w:p>
    <w:p w14:paraId="277E068D"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Será obligación del personal de seguridad industrial del Contratista, exigir y verificar que todo el personal, ya sea obrero, visitante y técnico, hagan uso del equipo de protección como: cascos,  chalecos reflectivos, arneses de seguridad, líneas de vida, líneas de restricción de caídas, líneas de posicionamiento, guantes de cuero adecuados, lentes de seguridad claros, lentes de seguridad oscuros, protector facial, caretas para soldar, delantales para soldador, protección respiratoria para partículas, gases, según aplique, protectores auditivos, calzado de </w:t>
      </w:r>
      <w:r w:rsidRPr="00397E8A">
        <w:rPr>
          <w:rFonts w:ascii="Museo Sans 300" w:hAnsi="Museo Sans 300" w:cs="Arial"/>
          <w:sz w:val="20"/>
          <w:szCs w:val="20"/>
        </w:rPr>
        <w:lastRenderedPageBreak/>
        <w:t>seguridad y otros equipos de seguridad adicionales, de acuerdo a las tareas a realizar, todo con el objeto que se ejecuten las labores sin riesgo de accidentes.</w:t>
      </w:r>
    </w:p>
    <w:p w14:paraId="28CE2218" w14:textId="77777777" w:rsidR="008C02B9" w:rsidRPr="00397E8A" w:rsidRDefault="008C02B9" w:rsidP="00D477A0">
      <w:pPr>
        <w:spacing w:after="0" w:line="240" w:lineRule="auto"/>
        <w:jc w:val="both"/>
        <w:rPr>
          <w:rFonts w:ascii="Museo Sans 300" w:hAnsi="Museo Sans 300" w:cs="Arial"/>
          <w:sz w:val="20"/>
          <w:szCs w:val="20"/>
        </w:rPr>
      </w:pPr>
    </w:p>
    <w:p w14:paraId="06FEC884"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Deberá también colocar rótulos de seguridad en las áreas de trabajo como avisos de uso de equipo de protección obligatorio por ejemplo usos de casco de protección industrial, aviso de peligro, aviso de no fumar, restricciones de paso, y otros.</w:t>
      </w:r>
    </w:p>
    <w:p w14:paraId="775F229A" w14:textId="77777777" w:rsidR="008C02B9" w:rsidRPr="00397E8A" w:rsidRDefault="008C02B9" w:rsidP="00D477A0">
      <w:pPr>
        <w:spacing w:after="0" w:line="240" w:lineRule="auto"/>
        <w:ind w:left="709"/>
        <w:jc w:val="both"/>
        <w:rPr>
          <w:rFonts w:ascii="Museo Sans 300" w:hAnsi="Museo Sans 300" w:cs="Arial"/>
          <w:sz w:val="20"/>
          <w:szCs w:val="20"/>
        </w:rPr>
      </w:pPr>
    </w:p>
    <w:p w14:paraId="17BF660F" w14:textId="77777777" w:rsidR="008C02B9" w:rsidRPr="00397E8A" w:rsidRDefault="008C02B9" w:rsidP="00D477A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NORMAS</w:t>
      </w:r>
      <w:r w:rsidRPr="00397E8A">
        <w:rPr>
          <w:rFonts w:ascii="Museo Sans 300" w:hAnsi="Museo Sans 300" w:cs="Arial"/>
          <w:sz w:val="20"/>
          <w:szCs w:val="20"/>
          <w:lang w:val="es-MX"/>
        </w:rPr>
        <w:t xml:space="preserve"> DE SEGURIDAD PARA LA PERMANENCIA </w:t>
      </w:r>
    </w:p>
    <w:p w14:paraId="24BB0785" w14:textId="77777777" w:rsidR="008C02B9" w:rsidRPr="00397E8A" w:rsidRDefault="008C02B9" w:rsidP="00D477A0">
      <w:pPr>
        <w:spacing w:after="0" w:line="240" w:lineRule="auto"/>
        <w:jc w:val="both"/>
        <w:rPr>
          <w:rFonts w:ascii="Museo Sans 300" w:hAnsi="Museo Sans 300" w:cs="Arial"/>
          <w:sz w:val="20"/>
          <w:szCs w:val="20"/>
        </w:rPr>
      </w:pPr>
    </w:p>
    <w:p w14:paraId="361C4A64"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El Contratista se compromete a cumplir todas las normas de seguridad de</w:t>
      </w:r>
      <w:r>
        <w:rPr>
          <w:rFonts w:ascii="Museo Sans 300" w:hAnsi="Museo Sans 300" w:cs="Arial"/>
          <w:sz w:val="20"/>
          <w:szCs w:val="20"/>
        </w:rPr>
        <w:t xml:space="preserve"> </w:t>
      </w:r>
      <w:r w:rsidRPr="00397E8A">
        <w:rPr>
          <w:rFonts w:ascii="Museo Sans 300" w:hAnsi="Museo Sans 300" w:cs="Arial"/>
          <w:sz w:val="20"/>
          <w:szCs w:val="20"/>
        </w:rPr>
        <w:t>l</w:t>
      </w:r>
      <w:r>
        <w:rPr>
          <w:rFonts w:ascii="Museo Sans 300" w:hAnsi="Museo Sans 300" w:cs="Arial"/>
          <w:sz w:val="20"/>
          <w:szCs w:val="20"/>
        </w:rPr>
        <w:t>as dependencias de CEPA</w:t>
      </w:r>
      <w:r w:rsidRPr="00397E8A">
        <w:rPr>
          <w:rFonts w:ascii="Museo Sans 300" w:hAnsi="Museo Sans 300" w:cs="Arial"/>
          <w:sz w:val="20"/>
          <w:szCs w:val="20"/>
        </w:rPr>
        <w:t xml:space="preserve">, y protegerá de cualquier daño toda la propiedad de CEPA en el área de trabajo, en su proximidad. </w:t>
      </w:r>
    </w:p>
    <w:p w14:paraId="765EA655" w14:textId="77777777" w:rsidR="008C02B9" w:rsidRPr="00397E8A" w:rsidRDefault="008C02B9" w:rsidP="00D477A0">
      <w:pPr>
        <w:spacing w:after="0" w:line="240" w:lineRule="auto"/>
        <w:jc w:val="both"/>
        <w:rPr>
          <w:rFonts w:ascii="Museo Sans 300" w:hAnsi="Museo Sans 300" w:cs="Arial"/>
          <w:sz w:val="20"/>
          <w:szCs w:val="20"/>
        </w:rPr>
      </w:pPr>
    </w:p>
    <w:p w14:paraId="281FFA13"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El Contratista, antes de dar inicio con el desarrollo de los trabajos, </w:t>
      </w:r>
      <w:r>
        <w:rPr>
          <w:rFonts w:ascii="Museo Sans 300" w:hAnsi="Museo Sans 300" w:cs="Arial"/>
          <w:sz w:val="20"/>
          <w:szCs w:val="20"/>
        </w:rPr>
        <w:t xml:space="preserve">a requerimiento del Administrador de Contrato, </w:t>
      </w:r>
      <w:r w:rsidRPr="00397E8A">
        <w:rPr>
          <w:rFonts w:ascii="Museo Sans 300" w:hAnsi="Museo Sans 300" w:cs="Arial"/>
          <w:sz w:val="20"/>
          <w:szCs w:val="20"/>
        </w:rPr>
        <w:t>presentar</w:t>
      </w:r>
      <w:r>
        <w:rPr>
          <w:rFonts w:ascii="Museo Sans 300" w:hAnsi="Museo Sans 300" w:cs="Arial"/>
          <w:sz w:val="20"/>
          <w:szCs w:val="20"/>
        </w:rPr>
        <w:t>á</w:t>
      </w:r>
      <w:r w:rsidRPr="00397E8A">
        <w:rPr>
          <w:rFonts w:ascii="Museo Sans 300" w:hAnsi="Museo Sans 300" w:cs="Arial"/>
          <w:sz w:val="20"/>
          <w:szCs w:val="20"/>
        </w:rPr>
        <w:t xml:space="preserve"> toda la información respecto de su personal que laborará dentro de las instalaciones del aeropuerto. La información mínima requerida es la siguiente:</w:t>
      </w:r>
    </w:p>
    <w:p w14:paraId="6DC973A8" w14:textId="77777777" w:rsidR="008C02B9" w:rsidRPr="00397E8A" w:rsidRDefault="008C02B9" w:rsidP="00D477A0">
      <w:pPr>
        <w:spacing w:after="0" w:line="240" w:lineRule="auto"/>
        <w:jc w:val="both"/>
        <w:rPr>
          <w:rFonts w:ascii="Museo Sans 300" w:hAnsi="Museo Sans 300" w:cs="Arial"/>
          <w:sz w:val="20"/>
          <w:szCs w:val="20"/>
        </w:rPr>
      </w:pPr>
    </w:p>
    <w:p w14:paraId="6466DC2E" w14:textId="77777777" w:rsidR="008C02B9" w:rsidRPr="00397E8A" w:rsidRDefault="008C02B9" w:rsidP="00D477A0">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Nómina del personal que ejecutará los trabajos objeto de estos términos de referencia, acompañada de copia de DUI, tarjeta del seguro social vigente, último certificado patronal u otro documento de identificación de cada uno de los trabajadores.</w:t>
      </w:r>
    </w:p>
    <w:p w14:paraId="5919BD22" w14:textId="77777777" w:rsidR="008C02B9" w:rsidRPr="00397E8A" w:rsidRDefault="008C02B9" w:rsidP="00D477A0">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Solvencia de la Policía Nacional Civil y Constancia de antecedentes penales de cada uno de los trabajadores.</w:t>
      </w:r>
    </w:p>
    <w:p w14:paraId="4B7994D2" w14:textId="77777777" w:rsidR="008C02B9" w:rsidRPr="00397E8A" w:rsidRDefault="008C02B9" w:rsidP="00D477A0">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Cargo a desempeñar por cada uno de los trabajadores durante el proyecto.</w:t>
      </w:r>
    </w:p>
    <w:p w14:paraId="124F2378" w14:textId="77777777" w:rsidR="008C02B9" w:rsidRPr="00397E8A" w:rsidRDefault="008C02B9" w:rsidP="00D477A0">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Todo el personal que ingrese al recinto aeroportuario debe recibir una charla de inducción de la seguridad industrial, operacional y física.</w:t>
      </w:r>
    </w:p>
    <w:p w14:paraId="01106AA5" w14:textId="77777777" w:rsidR="008C02B9" w:rsidRPr="00397E8A" w:rsidRDefault="008C02B9" w:rsidP="00D477A0">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Entrega de Carnés de identificación para cada uno de los trabajadores, indicando el cargo y el área en la que se movilizará, los cuales tendrán que ser firmados y sellados por el representante legal del Contratista.  Estos carnés deberán ser portados de forma visible por el trabajador siempre que ingrese y permanezca en las instalaciones de</w:t>
      </w:r>
      <w:r>
        <w:rPr>
          <w:rFonts w:ascii="Museo Sans 300" w:hAnsi="Museo Sans 300" w:cs="Arial"/>
          <w:sz w:val="20"/>
          <w:szCs w:val="20"/>
        </w:rPr>
        <w:t xml:space="preserve"> CEPA</w:t>
      </w:r>
      <w:r w:rsidRPr="00397E8A">
        <w:rPr>
          <w:rFonts w:ascii="Museo Sans 300" w:hAnsi="Museo Sans 300" w:cs="Arial"/>
          <w:sz w:val="20"/>
          <w:szCs w:val="20"/>
        </w:rPr>
        <w:t>.</w:t>
      </w:r>
    </w:p>
    <w:p w14:paraId="6DD7EA52" w14:textId="77777777" w:rsidR="008C02B9" w:rsidRPr="00397E8A" w:rsidRDefault="008C02B9" w:rsidP="00D477A0">
      <w:pPr>
        <w:numPr>
          <w:ilvl w:val="1"/>
          <w:numId w:val="80"/>
        </w:numPr>
        <w:spacing w:after="0" w:line="240" w:lineRule="auto"/>
        <w:ind w:hanging="294"/>
        <w:contextualSpacing/>
        <w:jc w:val="both"/>
        <w:rPr>
          <w:rFonts w:ascii="Museo Sans 300" w:hAnsi="Museo Sans 300" w:cs="Arial"/>
          <w:sz w:val="20"/>
          <w:szCs w:val="20"/>
        </w:rPr>
      </w:pPr>
      <w:r w:rsidRPr="00397E8A">
        <w:rPr>
          <w:rFonts w:ascii="Museo Sans 300" w:hAnsi="Museo Sans 300" w:cs="Arial"/>
          <w:sz w:val="20"/>
          <w:szCs w:val="20"/>
        </w:rPr>
        <w:t>Nombre del representante o encargado que controlará a los trabajadores a la hora de su ingreso a las instalaciones</w:t>
      </w:r>
      <w:r>
        <w:rPr>
          <w:rFonts w:ascii="Museo Sans 300" w:hAnsi="Museo Sans 300" w:cs="Arial"/>
          <w:sz w:val="20"/>
          <w:szCs w:val="20"/>
        </w:rPr>
        <w:t xml:space="preserve"> de CEPA</w:t>
      </w:r>
      <w:r w:rsidRPr="00397E8A">
        <w:rPr>
          <w:rFonts w:ascii="Museo Sans 300" w:hAnsi="Museo Sans 300" w:cs="Arial"/>
          <w:sz w:val="20"/>
          <w:szCs w:val="20"/>
        </w:rPr>
        <w:t>.</w:t>
      </w:r>
    </w:p>
    <w:p w14:paraId="0F453657" w14:textId="77777777" w:rsidR="008C02B9" w:rsidRPr="00397E8A" w:rsidRDefault="008C02B9" w:rsidP="00D477A0">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Listado de equipo, herramientas y materiales que van a ocupar para el proyecto. El ingreso de estos artículos propios del Contratista será</w:t>
      </w:r>
      <w:r>
        <w:rPr>
          <w:rFonts w:ascii="Museo Sans 300" w:hAnsi="Museo Sans 300" w:cs="Arial"/>
          <w:sz w:val="20"/>
          <w:szCs w:val="20"/>
        </w:rPr>
        <w:t>n indicados al Administrador de Contrato, quien promoverá la respectiva autorización</w:t>
      </w:r>
      <w:r w:rsidRPr="00397E8A">
        <w:rPr>
          <w:rFonts w:ascii="Museo Sans 300" w:hAnsi="Museo Sans 300" w:cs="Arial"/>
          <w:sz w:val="20"/>
          <w:szCs w:val="20"/>
        </w:rPr>
        <w:t>.</w:t>
      </w:r>
    </w:p>
    <w:p w14:paraId="6D4271DB" w14:textId="77777777" w:rsidR="008C02B9" w:rsidRPr="00397E8A" w:rsidRDefault="008C02B9" w:rsidP="00D477A0">
      <w:pPr>
        <w:numPr>
          <w:ilvl w:val="1"/>
          <w:numId w:val="80"/>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las normas de conducta, por lo que deberá de abstenerse de realizar acciones que atenten contra la integridad física y moral de los trabajadores (riñas, bromas, etc.)</w:t>
      </w:r>
    </w:p>
    <w:p w14:paraId="2916DEFD" w14:textId="77777777" w:rsidR="008C02B9" w:rsidRPr="00397E8A" w:rsidRDefault="008C02B9" w:rsidP="00D477A0">
      <w:pPr>
        <w:pStyle w:val="Prrafodelista"/>
        <w:numPr>
          <w:ilvl w:val="1"/>
          <w:numId w:val="80"/>
        </w:numPr>
        <w:spacing w:after="0" w:line="240" w:lineRule="auto"/>
        <w:jc w:val="both"/>
        <w:rPr>
          <w:rFonts w:ascii="Museo Sans 300" w:hAnsi="Museo Sans 300" w:cs="Arial"/>
          <w:sz w:val="20"/>
          <w:szCs w:val="20"/>
        </w:rPr>
      </w:pPr>
      <w:r w:rsidRPr="00397E8A">
        <w:rPr>
          <w:rFonts w:ascii="Museo Sans 300" w:hAnsi="Museo Sans 300" w:cs="Arial"/>
          <w:sz w:val="20"/>
          <w:szCs w:val="20"/>
        </w:rPr>
        <w:t>Cumplir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6D755045" w14:textId="77777777" w:rsidR="008C02B9" w:rsidRPr="00397E8A" w:rsidRDefault="008C02B9" w:rsidP="00D477A0">
      <w:pPr>
        <w:pStyle w:val="Prrafodelista"/>
        <w:spacing w:after="0" w:line="240" w:lineRule="auto"/>
        <w:jc w:val="both"/>
        <w:rPr>
          <w:rFonts w:ascii="Museo Sans 300" w:hAnsi="Museo Sans 300" w:cs="Arial"/>
          <w:sz w:val="20"/>
          <w:szCs w:val="20"/>
        </w:rPr>
      </w:pPr>
    </w:p>
    <w:p w14:paraId="48956864" w14:textId="77777777" w:rsidR="008C02B9" w:rsidRPr="00397E8A" w:rsidRDefault="008C02B9" w:rsidP="00D477A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b/>
          <w:sz w:val="20"/>
          <w:szCs w:val="20"/>
          <w:u w:val="single"/>
          <w:lang w:val="es-MX"/>
        </w:rPr>
        <w:t>A</w:t>
      </w:r>
      <w:r w:rsidRPr="00397E8A">
        <w:rPr>
          <w:rFonts w:ascii="Museo Sans 300" w:hAnsi="Museo Sans 300" w:cs="Arial"/>
          <w:bCs/>
          <w:sz w:val="20"/>
          <w:szCs w:val="20"/>
          <w:lang w:val="es-MX"/>
        </w:rPr>
        <w:t xml:space="preserve">demás </w:t>
      </w:r>
      <w:r w:rsidRPr="00397E8A">
        <w:rPr>
          <w:rFonts w:ascii="Museo Sans 300" w:hAnsi="Museo Sans 300" w:cs="Arial"/>
          <w:sz w:val="20"/>
          <w:szCs w:val="20"/>
          <w:lang w:val="es-MX"/>
        </w:rPr>
        <w:t>de las medidas antes mencionadas, el Contratista deberá considerar lo siguiente:</w:t>
      </w:r>
    </w:p>
    <w:p w14:paraId="26D2B1F3" w14:textId="77777777" w:rsidR="008C02B9" w:rsidRPr="00397E8A" w:rsidRDefault="008C02B9" w:rsidP="00D477A0">
      <w:pPr>
        <w:spacing w:after="0" w:line="240" w:lineRule="auto"/>
        <w:ind w:left="709"/>
        <w:jc w:val="both"/>
        <w:rPr>
          <w:rFonts w:ascii="Museo Sans 300" w:hAnsi="Museo Sans 300" w:cs="Arial"/>
          <w:sz w:val="20"/>
          <w:szCs w:val="20"/>
        </w:rPr>
      </w:pPr>
    </w:p>
    <w:p w14:paraId="7C018726" w14:textId="77777777" w:rsidR="008C02B9" w:rsidRPr="00BC518E" w:rsidRDefault="008C02B9" w:rsidP="00D477A0">
      <w:pPr>
        <w:numPr>
          <w:ilvl w:val="1"/>
          <w:numId w:val="81"/>
        </w:numPr>
        <w:spacing w:after="0" w:line="240" w:lineRule="auto"/>
        <w:contextualSpacing/>
        <w:jc w:val="both"/>
        <w:rPr>
          <w:rFonts w:ascii="Museo Sans 300" w:hAnsi="Museo Sans 300" w:cs="Arial"/>
          <w:sz w:val="20"/>
          <w:szCs w:val="20"/>
        </w:rPr>
      </w:pPr>
      <w:r w:rsidRPr="00BC518E">
        <w:rPr>
          <w:rFonts w:ascii="Museo Sans 300" w:hAnsi="Museo Sans 300" w:cs="Arial"/>
          <w:sz w:val="20"/>
          <w:szCs w:val="20"/>
        </w:rPr>
        <w:t>El Contratista será responsable de cualquier acto de interferencia ilícita que cometa cualquiera de sus trabajadores, así como de cualquier accidente que ocurra dentro de la CEPA imputable al Contratista o sus trabajadores, para lo cual debe disponer en todo momento de un medio de transporte adecuado, para el traslado a un centro asistencial médico, al trabajador accidentado, y de un botiquín con los insumos médicos para primeros auxilios</w:t>
      </w:r>
      <w:r>
        <w:rPr>
          <w:rFonts w:ascii="Museo Sans 300" w:hAnsi="Museo Sans 300" w:cs="Arial"/>
          <w:sz w:val="20"/>
          <w:szCs w:val="20"/>
        </w:rPr>
        <w:t>.</w:t>
      </w:r>
    </w:p>
    <w:p w14:paraId="61AAAEC5" w14:textId="77777777" w:rsidR="008C02B9" w:rsidRPr="00397E8A" w:rsidRDefault="008C02B9" w:rsidP="00D477A0">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Una vez entregado el listado del personal que trabajará con el Contratista, deberá de recibir una charla para hacer conciencia en la seguridad ocupacional y  protección </w:t>
      </w:r>
      <w:r w:rsidRPr="00397E8A">
        <w:rPr>
          <w:rFonts w:ascii="Museo Sans 300" w:hAnsi="Museo Sans 300" w:cs="Arial"/>
          <w:sz w:val="20"/>
          <w:szCs w:val="20"/>
        </w:rPr>
        <w:lastRenderedPageBreak/>
        <w:t>Aeroportuaria, la cual será impartida por personal del Aeropuerto, considerando que es un área fiscal donde están establecidas autoridades del Estado y propias de esta Comisión.</w:t>
      </w:r>
      <w:r>
        <w:rPr>
          <w:rFonts w:ascii="Museo Sans 300" w:hAnsi="Museo Sans 300" w:cs="Arial"/>
          <w:sz w:val="20"/>
          <w:szCs w:val="20"/>
        </w:rPr>
        <w:t xml:space="preserve"> (según aplique) </w:t>
      </w:r>
    </w:p>
    <w:p w14:paraId="6BFFA00B" w14:textId="77777777" w:rsidR="008C02B9" w:rsidRPr="00397E8A" w:rsidRDefault="008C02B9" w:rsidP="00D477A0">
      <w:pPr>
        <w:spacing w:after="0" w:line="240" w:lineRule="auto"/>
        <w:ind w:left="720"/>
        <w:contextualSpacing/>
        <w:jc w:val="both"/>
        <w:rPr>
          <w:rFonts w:ascii="Museo Sans 300" w:hAnsi="Museo Sans 300" w:cs="Arial"/>
          <w:sz w:val="20"/>
          <w:szCs w:val="20"/>
        </w:rPr>
      </w:pPr>
    </w:p>
    <w:p w14:paraId="48ABB617" w14:textId="77777777" w:rsidR="008C02B9" w:rsidRPr="00397E8A" w:rsidRDefault="008C02B9" w:rsidP="00D477A0">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deberá comunicar a su personal que cada trabajador que sea ubicado fuera del área de sus labores, se someterá a las verificaciones de seguridad y se tomarán las medidas correspondientes.</w:t>
      </w:r>
    </w:p>
    <w:p w14:paraId="7E756000" w14:textId="77777777" w:rsidR="008C02B9" w:rsidRPr="00397E8A" w:rsidRDefault="008C02B9" w:rsidP="00D477A0">
      <w:pPr>
        <w:pStyle w:val="Prrafodelista"/>
        <w:spacing w:after="0" w:line="240" w:lineRule="auto"/>
        <w:rPr>
          <w:rFonts w:ascii="Museo Sans 300" w:hAnsi="Museo Sans 300" w:cs="Arial"/>
          <w:sz w:val="20"/>
          <w:szCs w:val="20"/>
        </w:rPr>
      </w:pPr>
    </w:p>
    <w:p w14:paraId="77F0E36C" w14:textId="77777777" w:rsidR="008C02B9" w:rsidRPr="00397E8A" w:rsidRDefault="008C02B9" w:rsidP="00D477A0">
      <w:pPr>
        <w:numPr>
          <w:ilvl w:val="1"/>
          <w:numId w:val="81"/>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proporcionará a todos los trabajadores una camiseta identificada con el logo de la empresa para la que labora.</w:t>
      </w:r>
    </w:p>
    <w:p w14:paraId="6F519726" w14:textId="77777777" w:rsidR="008C02B9" w:rsidRPr="00397E8A" w:rsidRDefault="008C02B9" w:rsidP="00D477A0">
      <w:pPr>
        <w:spacing w:after="0" w:line="240" w:lineRule="auto"/>
        <w:ind w:left="720"/>
        <w:rPr>
          <w:rFonts w:ascii="Museo Sans 300" w:hAnsi="Museo Sans 300" w:cs="Arial"/>
          <w:sz w:val="20"/>
          <w:szCs w:val="20"/>
        </w:rPr>
      </w:pPr>
    </w:p>
    <w:p w14:paraId="282082D2" w14:textId="77777777" w:rsidR="008C02B9" w:rsidRPr="00397E8A" w:rsidRDefault="008C02B9" w:rsidP="00D477A0">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Todo permiso para ingresos adicionales, especialmente de personal, deberá hacerse con 48 horas de anticipación</w:t>
      </w:r>
      <w:r>
        <w:rPr>
          <w:rFonts w:ascii="Museo Sans 300" w:hAnsi="Museo Sans 300" w:cs="Arial"/>
          <w:sz w:val="20"/>
          <w:szCs w:val="20"/>
        </w:rPr>
        <w:t xml:space="preserve"> con el Administrador de Contrato</w:t>
      </w:r>
      <w:r w:rsidRPr="00397E8A">
        <w:rPr>
          <w:rFonts w:ascii="Museo Sans 300" w:hAnsi="Museo Sans 300" w:cs="Arial"/>
          <w:sz w:val="20"/>
          <w:szCs w:val="20"/>
        </w:rPr>
        <w:t>.</w:t>
      </w:r>
    </w:p>
    <w:p w14:paraId="02476911" w14:textId="77777777" w:rsidR="008C02B9" w:rsidRPr="00397E8A" w:rsidRDefault="008C02B9" w:rsidP="00D477A0">
      <w:pPr>
        <w:spacing w:after="0" w:line="240" w:lineRule="auto"/>
        <w:ind w:left="709"/>
        <w:jc w:val="both"/>
        <w:rPr>
          <w:rFonts w:ascii="Museo Sans 300" w:hAnsi="Museo Sans 300" w:cs="Arial"/>
          <w:sz w:val="20"/>
          <w:szCs w:val="20"/>
        </w:rPr>
      </w:pPr>
    </w:p>
    <w:p w14:paraId="08965C30" w14:textId="77777777" w:rsidR="008C02B9" w:rsidRPr="00397E8A" w:rsidRDefault="008C02B9" w:rsidP="00D477A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t>PREVENCIÓN E INFORME DE ACCIDENTES</w:t>
      </w:r>
    </w:p>
    <w:p w14:paraId="0B5B5AF6" w14:textId="77777777" w:rsidR="008C02B9" w:rsidRPr="00397E8A" w:rsidRDefault="008C02B9" w:rsidP="00D477A0">
      <w:pPr>
        <w:spacing w:after="0" w:line="240" w:lineRule="auto"/>
        <w:ind w:left="709"/>
        <w:jc w:val="both"/>
        <w:rPr>
          <w:rFonts w:ascii="Museo Sans 300" w:hAnsi="Museo Sans 300" w:cs="Arial"/>
          <w:sz w:val="20"/>
          <w:szCs w:val="20"/>
        </w:rPr>
      </w:pPr>
    </w:p>
    <w:p w14:paraId="4ABD3858" w14:textId="77777777" w:rsidR="008C02B9" w:rsidRPr="00397E8A" w:rsidRDefault="008C02B9" w:rsidP="00D477A0">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El Contratista tomará durante todo el tiempo que dure la ejecución de la obra, las precauciones necesarias para la seguridad de sus trabajadores, durante su permanencia en los tramos de construcción, personas ajenas y propiedades, en este sentido deberá proporcionar chalecos reflectivos a sus trabajadores  asimismo, éste deberá señalizar los puntos de entrada a los lugares de trabajo definiendo además los requisitos de seguridad para cada zona, de tal manera de proporcionar a su personal y a los visitantes a dichas zonas los lineamientos de protección.</w:t>
      </w:r>
    </w:p>
    <w:p w14:paraId="58276043" w14:textId="77777777" w:rsidR="008C02B9" w:rsidRPr="00397E8A" w:rsidRDefault="008C02B9" w:rsidP="00D477A0">
      <w:pPr>
        <w:spacing w:after="0" w:line="240" w:lineRule="auto"/>
        <w:ind w:left="720"/>
        <w:contextualSpacing/>
        <w:jc w:val="both"/>
        <w:rPr>
          <w:rFonts w:ascii="Museo Sans 300" w:hAnsi="Museo Sans 300" w:cs="Arial"/>
          <w:sz w:val="20"/>
          <w:szCs w:val="20"/>
        </w:rPr>
      </w:pPr>
    </w:p>
    <w:p w14:paraId="79A4CA8B" w14:textId="77777777" w:rsidR="008C02B9" w:rsidRPr="00397E8A" w:rsidRDefault="008C02B9" w:rsidP="00D477A0">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Proteger las áreas de trabajo donde se desarrolla el proyecto, con señalización, barandillas, vallas, etc. en especial cuando transiten trabajadores de CEPA, personas usuarias o visitantes por dichas áreas.</w:t>
      </w:r>
    </w:p>
    <w:p w14:paraId="41FB3F64" w14:textId="77777777" w:rsidR="008C02B9" w:rsidRPr="00397E8A" w:rsidRDefault="008C02B9" w:rsidP="00D477A0">
      <w:pPr>
        <w:spacing w:after="0" w:line="240" w:lineRule="auto"/>
        <w:ind w:left="709"/>
        <w:jc w:val="both"/>
        <w:rPr>
          <w:rFonts w:ascii="Museo Sans 300" w:hAnsi="Museo Sans 300" w:cs="Arial"/>
          <w:sz w:val="20"/>
          <w:szCs w:val="20"/>
        </w:rPr>
      </w:pPr>
    </w:p>
    <w:p w14:paraId="5EBBB3C5" w14:textId="77777777" w:rsidR="008C02B9" w:rsidRPr="00397E8A" w:rsidRDefault="008C02B9" w:rsidP="00D477A0">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En general, el Contratista cumplirá con las disposiciones o reglamentos aplicables al respecto, y el área encargada de la Prevención de Riesgos Ocupacionales, verificará el cumplimiento en coordinación con el supervisor asignado al proyecto y/o administrador de contrato de la Comisión.  </w:t>
      </w:r>
    </w:p>
    <w:p w14:paraId="61EC819A" w14:textId="77777777" w:rsidR="008C02B9" w:rsidRPr="00397E8A" w:rsidRDefault="008C02B9" w:rsidP="00D477A0">
      <w:pPr>
        <w:spacing w:after="0" w:line="240" w:lineRule="auto"/>
        <w:ind w:left="709"/>
        <w:jc w:val="both"/>
        <w:rPr>
          <w:rFonts w:ascii="Museo Sans 300" w:hAnsi="Museo Sans 300" w:cs="Arial"/>
          <w:sz w:val="20"/>
          <w:szCs w:val="20"/>
        </w:rPr>
      </w:pPr>
    </w:p>
    <w:p w14:paraId="4934E682" w14:textId="77777777" w:rsidR="008C02B9" w:rsidRPr="00397E8A" w:rsidRDefault="008C02B9" w:rsidP="00D477A0">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En caso de que cualquier operación, condición o práctica fuere considerada peligrosa por el Supervisor de la Comisión durante el período de ejecución del contrato, el Contratista al ser notificado por escrito al respecto, tomará las medidas correctivas apropiadas dentro de las circunstancias y cumplirá con las instrucciones que se le indiquen; en caso contrario, el Supervisor de la Comisión podrá suspender la parte afectada del trabajo hasta que dichas medidas fueren atendidas.</w:t>
      </w:r>
    </w:p>
    <w:p w14:paraId="0D7BE2D8" w14:textId="77777777" w:rsidR="008C02B9" w:rsidRPr="00397E8A" w:rsidRDefault="008C02B9" w:rsidP="00D477A0">
      <w:pPr>
        <w:spacing w:after="0" w:line="240" w:lineRule="auto"/>
        <w:ind w:left="720"/>
        <w:contextualSpacing/>
        <w:jc w:val="both"/>
        <w:rPr>
          <w:rFonts w:ascii="Museo Sans 300" w:hAnsi="Museo Sans 300" w:cs="Arial"/>
          <w:sz w:val="20"/>
          <w:szCs w:val="20"/>
        </w:rPr>
      </w:pPr>
    </w:p>
    <w:p w14:paraId="64BA353C" w14:textId="77777777" w:rsidR="008C02B9" w:rsidRPr="00397E8A" w:rsidRDefault="008C02B9" w:rsidP="00D477A0">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Nada de lo contenido en estas especificaciones exonerará al Contratista de su responsabilidad en cuanto a la prosecución segura del trabajo durante todo el tiempo de ejecución de las obras</w:t>
      </w:r>
      <w:r>
        <w:rPr>
          <w:rFonts w:ascii="Museo Sans 300" w:hAnsi="Museo Sans 300" w:cs="Arial"/>
          <w:sz w:val="20"/>
          <w:szCs w:val="20"/>
        </w:rPr>
        <w:t xml:space="preserve"> o servicios</w:t>
      </w:r>
      <w:r w:rsidRPr="00397E8A">
        <w:rPr>
          <w:rFonts w:ascii="Museo Sans 300" w:hAnsi="Museo Sans 300" w:cs="Arial"/>
          <w:sz w:val="20"/>
          <w:szCs w:val="20"/>
        </w:rPr>
        <w:t>.</w:t>
      </w:r>
    </w:p>
    <w:p w14:paraId="5699248C" w14:textId="77777777" w:rsidR="008C02B9" w:rsidRPr="00397E8A" w:rsidRDefault="008C02B9" w:rsidP="00D477A0">
      <w:pPr>
        <w:spacing w:after="0" w:line="240" w:lineRule="auto"/>
        <w:ind w:left="720"/>
        <w:rPr>
          <w:rFonts w:ascii="Museo Sans 300" w:hAnsi="Museo Sans 300" w:cs="Arial"/>
          <w:sz w:val="20"/>
          <w:szCs w:val="20"/>
        </w:rPr>
      </w:pPr>
    </w:p>
    <w:p w14:paraId="4C1C0253" w14:textId="77777777" w:rsidR="008C02B9" w:rsidRPr="00397E8A" w:rsidRDefault="008C02B9" w:rsidP="00D477A0">
      <w:pPr>
        <w:numPr>
          <w:ilvl w:val="1"/>
          <w:numId w:val="82"/>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 xml:space="preserve">Dentro de las 24 horas siguientes al suceso de cualquier accidente u otro acontecimiento que resulte, o pudiere resultar en lesiones a una tercera persona y que fuere atribuible a cualquier acción o falta de acción del Contratista o de cualquier empleado y que proviniera en cualquier forma de la ejecución del contrato, el Contratista enviará un informe por escrito en forma amplia y precisa de dicho accidente o suceso al área encargada de la Prevención de Riesgos Ocupacionales, quien realizará una investigación minuciosa de lo sucedido, con el objetivo de determinar la causa raíz que provocó el accidente, y establecer las recomendaciones para evitar que suceda de nuevo. Además, el Contratista deberá elaborar y enviar el respectivo informe al Ministerio de Trabajo y Previsión Social, </w:t>
      </w:r>
    </w:p>
    <w:p w14:paraId="69920078" w14:textId="77777777" w:rsidR="008C02B9" w:rsidRPr="00397E8A" w:rsidRDefault="008C02B9" w:rsidP="00D477A0">
      <w:pPr>
        <w:spacing w:after="0" w:line="240" w:lineRule="auto"/>
        <w:ind w:left="709"/>
        <w:jc w:val="both"/>
        <w:rPr>
          <w:rFonts w:ascii="Museo Sans 300" w:hAnsi="Museo Sans 300" w:cs="Arial"/>
          <w:sz w:val="20"/>
          <w:szCs w:val="20"/>
        </w:rPr>
      </w:pPr>
    </w:p>
    <w:p w14:paraId="2128DF07" w14:textId="77777777" w:rsidR="008C02B9" w:rsidRPr="00397E8A" w:rsidRDefault="008C02B9" w:rsidP="00D477A0">
      <w:pPr>
        <w:pStyle w:val="Lista"/>
        <w:numPr>
          <w:ilvl w:val="2"/>
          <w:numId w:val="14"/>
        </w:numPr>
        <w:spacing w:after="0" w:line="240" w:lineRule="auto"/>
        <w:jc w:val="both"/>
        <w:rPr>
          <w:rFonts w:ascii="Museo Sans 300" w:hAnsi="Museo Sans 300" w:cs="Arial"/>
          <w:sz w:val="20"/>
          <w:szCs w:val="20"/>
          <w:lang w:val="es-MX"/>
        </w:rPr>
      </w:pPr>
      <w:r w:rsidRPr="00397E8A">
        <w:rPr>
          <w:rFonts w:ascii="Museo Sans 300" w:hAnsi="Museo Sans 300" w:cs="Arial"/>
          <w:sz w:val="20"/>
          <w:szCs w:val="20"/>
          <w:lang w:val="es-MX"/>
        </w:rPr>
        <w:lastRenderedPageBreak/>
        <w:t>OTRAS MEDIDAS DE SEGURIDAD</w:t>
      </w:r>
      <w:r w:rsidRPr="00397E8A">
        <w:rPr>
          <w:rFonts w:ascii="Museo Sans 300" w:hAnsi="Museo Sans 300" w:cs="Arial"/>
          <w:color w:val="FF0000"/>
          <w:sz w:val="20"/>
          <w:szCs w:val="20"/>
          <w:lang w:val="es-MX"/>
        </w:rPr>
        <w:t xml:space="preserve"> </w:t>
      </w:r>
      <w:r w:rsidRPr="00397E8A">
        <w:rPr>
          <w:rFonts w:ascii="Museo Sans 300" w:hAnsi="Museo Sans 300" w:cs="Arial"/>
          <w:sz w:val="20"/>
          <w:szCs w:val="20"/>
          <w:lang w:val="es-MX"/>
        </w:rPr>
        <w:t xml:space="preserve">E HIGIENE OCUPACIONAL PARA LAS EMPRESAS QUE REALIZAN TRABAJOS EN LAS INSTALACIONES </w:t>
      </w:r>
      <w:r>
        <w:rPr>
          <w:rFonts w:ascii="Museo Sans 300" w:hAnsi="Museo Sans 300" w:cs="Arial"/>
          <w:sz w:val="20"/>
          <w:szCs w:val="20"/>
          <w:lang w:val="es-MX"/>
        </w:rPr>
        <w:t>DE CEPA</w:t>
      </w:r>
    </w:p>
    <w:p w14:paraId="3800C471" w14:textId="77777777" w:rsidR="008C02B9" w:rsidRPr="00397E8A" w:rsidRDefault="008C02B9" w:rsidP="00D477A0">
      <w:pPr>
        <w:spacing w:after="0" w:line="240" w:lineRule="auto"/>
        <w:ind w:left="709"/>
        <w:jc w:val="both"/>
        <w:rPr>
          <w:rFonts w:ascii="Museo Sans 300" w:hAnsi="Museo Sans 300" w:cs="Arial"/>
          <w:sz w:val="20"/>
          <w:szCs w:val="20"/>
        </w:rPr>
      </w:pPr>
    </w:p>
    <w:p w14:paraId="107D0609"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EQUIPO DE PROTECCIÓN PERSONAL QUE EL CONTRATISTA DEBE PROPORCIONAR SEGÚN LOS RIESGOS Y EXIGENCIAS</w:t>
      </w:r>
      <w:r>
        <w:rPr>
          <w:rFonts w:ascii="Museo Sans 300" w:hAnsi="Museo Sans 300" w:cs="Arial"/>
          <w:sz w:val="20"/>
          <w:szCs w:val="20"/>
        </w:rPr>
        <w:t xml:space="preserve"> (según aplique)</w:t>
      </w:r>
      <w:r w:rsidRPr="00397E8A">
        <w:rPr>
          <w:rFonts w:ascii="Museo Sans 300" w:hAnsi="Museo Sans 300" w:cs="Arial"/>
          <w:sz w:val="20"/>
          <w:szCs w:val="20"/>
        </w:rPr>
        <w:t>:</w:t>
      </w:r>
    </w:p>
    <w:p w14:paraId="275D38B9" w14:textId="77777777" w:rsidR="008C02B9" w:rsidRPr="00397E8A" w:rsidRDefault="008C02B9" w:rsidP="00D477A0">
      <w:pPr>
        <w:spacing w:after="0" w:line="240" w:lineRule="auto"/>
        <w:ind w:left="709"/>
        <w:jc w:val="both"/>
        <w:rPr>
          <w:rFonts w:ascii="Museo Sans 300" w:hAnsi="Museo Sans 300" w:cs="Arial"/>
          <w:sz w:val="20"/>
          <w:szCs w:val="20"/>
        </w:rPr>
      </w:pPr>
    </w:p>
    <w:p w14:paraId="3E55E68D"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Casco de seguridad.</w:t>
      </w:r>
    </w:p>
    <w:p w14:paraId="007A84CC"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Chaleco fluorescente con franjas reflectivas (con logotipo de la empresa).</w:t>
      </w:r>
    </w:p>
    <w:p w14:paraId="774523DA"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Zapatos industriales.</w:t>
      </w:r>
    </w:p>
    <w:p w14:paraId="327D66AC"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Mascarilla desechable.</w:t>
      </w:r>
    </w:p>
    <w:p w14:paraId="0FD898E6"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Vestimenta formal (pantalón y camisa con mangas)</w:t>
      </w:r>
    </w:p>
    <w:p w14:paraId="036E5CD1"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Lentes de seguridad</w:t>
      </w:r>
    </w:p>
    <w:p w14:paraId="3BEB6650"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Arnés.</w:t>
      </w:r>
    </w:p>
    <w:p w14:paraId="50C0E13B"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Líneas de vida</w:t>
      </w:r>
    </w:p>
    <w:p w14:paraId="128D69EE"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Al personal que labora en la colocación de concreto le proporcionará botas de hule, guantes de carnaza o cascos de protección industrial bajo norma de seguridad.</w:t>
      </w:r>
    </w:p>
    <w:p w14:paraId="56258C9A" w14:textId="77777777" w:rsidR="008C02B9" w:rsidRPr="00397E8A" w:rsidRDefault="008C02B9" w:rsidP="00D477A0">
      <w:pPr>
        <w:spacing w:after="0" w:line="240" w:lineRule="auto"/>
        <w:ind w:left="2149"/>
        <w:contextualSpacing/>
        <w:jc w:val="both"/>
        <w:rPr>
          <w:rFonts w:ascii="Museo Sans 300" w:hAnsi="Museo Sans 300" w:cs="Arial"/>
          <w:sz w:val="20"/>
          <w:szCs w:val="20"/>
        </w:rPr>
      </w:pPr>
    </w:p>
    <w:p w14:paraId="798FD22C"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MEDIDAS DE SEGURIDAD OCUPACIONAL </w:t>
      </w:r>
    </w:p>
    <w:p w14:paraId="1D7EE736" w14:textId="77777777" w:rsidR="008C02B9" w:rsidRPr="00397E8A" w:rsidRDefault="008C02B9" w:rsidP="00D477A0">
      <w:pPr>
        <w:spacing w:after="0" w:line="240" w:lineRule="auto"/>
        <w:ind w:left="709"/>
        <w:jc w:val="both"/>
        <w:rPr>
          <w:rFonts w:ascii="Museo Sans 300" w:hAnsi="Museo Sans 300" w:cs="Arial"/>
          <w:sz w:val="20"/>
          <w:szCs w:val="20"/>
        </w:rPr>
      </w:pPr>
    </w:p>
    <w:p w14:paraId="2878B499"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todo el tiempo el equipo de protección personal.</w:t>
      </w:r>
    </w:p>
    <w:p w14:paraId="39B50AFA"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Caminar por los accesos peatonales.</w:t>
      </w:r>
    </w:p>
    <w:p w14:paraId="7172F7E7"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Señalizar áreas con riesgos, por ejemplo, excavaciones, tableros eléctricos provisionales, bodega, punto de seguridad, etc.</w:t>
      </w:r>
    </w:p>
    <w:p w14:paraId="629D4603"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Colocar la basura en recipiente destinados para la recolección.</w:t>
      </w:r>
    </w:p>
    <w:p w14:paraId="4693CCE9"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ingresar a zonas no autorizadas.</w:t>
      </w:r>
    </w:p>
    <w:p w14:paraId="2F28EF19"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movilizar los dispositivos de contra incendios, a menos que sea para atender una emergencia.</w:t>
      </w:r>
    </w:p>
    <w:p w14:paraId="50694D80"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sanitarios.</w:t>
      </w:r>
    </w:p>
    <w:p w14:paraId="72CF02E9"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Colaborar en todo sentido, con la supervisión de prevención de riesgos.</w:t>
      </w:r>
    </w:p>
    <w:p w14:paraId="0AAF9591"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Atender las instrucciones de los miembros de la Sección de Salvamento y Extinción de Incendios y brigadas en caso de emergencias.</w:t>
      </w:r>
    </w:p>
    <w:p w14:paraId="0D0984F7" w14:textId="77777777" w:rsidR="008C02B9" w:rsidRPr="00397E8A" w:rsidRDefault="008C02B9" w:rsidP="00D477A0">
      <w:pPr>
        <w:spacing w:after="0" w:line="240" w:lineRule="auto"/>
        <w:ind w:left="709"/>
        <w:jc w:val="both"/>
        <w:rPr>
          <w:rFonts w:ascii="Museo Sans 300" w:hAnsi="Museo Sans 300" w:cs="Arial"/>
          <w:sz w:val="20"/>
          <w:szCs w:val="20"/>
        </w:rPr>
      </w:pPr>
      <w:r w:rsidRPr="00397E8A">
        <w:rPr>
          <w:rFonts w:ascii="Museo Sans 300" w:hAnsi="Museo Sans 300" w:cs="Arial"/>
          <w:sz w:val="20"/>
          <w:szCs w:val="20"/>
        </w:rPr>
        <w:t xml:space="preserve"> </w:t>
      </w:r>
    </w:p>
    <w:p w14:paraId="413EAE6E"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REGULACIONES DE TRÁNSITO Y SEGURIDAD VIAL</w:t>
      </w:r>
    </w:p>
    <w:p w14:paraId="1CB67C5E" w14:textId="77777777" w:rsidR="008C02B9" w:rsidRPr="00397E8A" w:rsidRDefault="008C02B9" w:rsidP="00D477A0">
      <w:pPr>
        <w:spacing w:after="0" w:line="240" w:lineRule="auto"/>
        <w:ind w:left="709"/>
        <w:jc w:val="both"/>
        <w:rPr>
          <w:rFonts w:ascii="Museo Sans 300" w:hAnsi="Museo Sans 300" w:cs="Arial"/>
          <w:sz w:val="20"/>
          <w:szCs w:val="20"/>
        </w:rPr>
      </w:pPr>
    </w:p>
    <w:p w14:paraId="1FCDE3CA"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Portar los documentos de tránsito y seguridad vial de los equipos y del personal que los opera vigentes.</w:t>
      </w:r>
    </w:p>
    <w:p w14:paraId="38A8745B"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Cumplir la reglamentación de tránsito interna.</w:t>
      </w:r>
    </w:p>
    <w:p w14:paraId="318494D6"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Respetar y cumplir la velocidad autorizada dentro del recinto 20 kph.</w:t>
      </w:r>
    </w:p>
    <w:p w14:paraId="464E9E0C"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Usar el cinturón de seguridad.</w:t>
      </w:r>
    </w:p>
    <w:p w14:paraId="51121710"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Hacer buen uso de los parqueos, estacionar en posición de salida.</w:t>
      </w:r>
    </w:p>
    <w:p w14:paraId="3E0B9F73"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Dar prioridad de paso a ciclistas, motociclistas y peatones.</w:t>
      </w:r>
    </w:p>
    <w:p w14:paraId="5EF0C210"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estacionarse en las áreas no autorizadas.</w:t>
      </w:r>
    </w:p>
    <w:p w14:paraId="5551BDFF"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No abandonar o dejar las unidades en áreas no autorizadas.</w:t>
      </w:r>
    </w:p>
    <w:p w14:paraId="3BF2C5D7" w14:textId="77777777" w:rsidR="008C02B9" w:rsidRPr="00397E8A" w:rsidRDefault="008C02B9" w:rsidP="00D477A0">
      <w:pPr>
        <w:spacing w:after="0" w:line="240" w:lineRule="auto"/>
        <w:ind w:left="709"/>
        <w:jc w:val="both"/>
        <w:rPr>
          <w:rFonts w:ascii="Museo Sans 300" w:hAnsi="Museo Sans 300" w:cs="Arial"/>
          <w:sz w:val="20"/>
          <w:szCs w:val="20"/>
        </w:rPr>
      </w:pPr>
    </w:p>
    <w:p w14:paraId="6B9C99A7"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PROHIBICIONES</w:t>
      </w:r>
    </w:p>
    <w:p w14:paraId="71BF7F9F" w14:textId="77777777" w:rsidR="008C02B9" w:rsidRPr="00397E8A" w:rsidRDefault="008C02B9" w:rsidP="00D477A0">
      <w:pPr>
        <w:spacing w:after="0" w:line="240" w:lineRule="auto"/>
        <w:ind w:left="709"/>
        <w:jc w:val="both"/>
        <w:rPr>
          <w:rFonts w:ascii="Museo Sans 300" w:hAnsi="Museo Sans 300" w:cs="Arial"/>
          <w:sz w:val="20"/>
          <w:szCs w:val="20"/>
        </w:rPr>
      </w:pPr>
    </w:p>
    <w:p w14:paraId="5A8FDC97"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fumar, portar cerrillos, encendedores, u fuentes de ignición.</w:t>
      </w:r>
    </w:p>
    <w:p w14:paraId="5C0E6100"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a las instalaciones bajo los efectos de bebidas embriagantes o de estupefacientes o drogas, o ingerirlas dentro de las instalaciones.</w:t>
      </w:r>
    </w:p>
    <w:p w14:paraId="2EAC162B"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hablar por teléfono o intercomunicador cuando va al volante.</w:t>
      </w:r>
    </w:p>
    <w:p w14:paraId="1ADB28F2"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transportarse en la palangana en un pick-up sin barandal.</w:t>
      </w:r>
    </w:p>
    <w:p w14:paraId="64BE7DAA"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rebasar o hacer doble fila en las calles internas del recinto.</w:t>
      </w:r>
    </w:p>
    <w:p w14:paraId="7AE7D3F9"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permanecer en el recinto en ropas menores o en toalla.</w:t>
      </w:r>
    </w:p>
    <w:p w14:paraId="2ABBE2E8"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obstruir el paso en su totalidad.</w:t>
      </w:r>
    </w:p>
    <w:p w14:paraId="04FCA40B"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aparcarse en las rutas de evacuación.</w:t>
      </w:r>
    </w:p>
    <w:p w14:paraId="6B2DF197"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lastRenderedPageBreak/>
        <w:t>Se prohíbe usar los teléfonos celulares por parte del personal dentro de la jornada laboral con excepción de la supervisión. Los celulares podrán ser utilizados en el periodo de descanso a la hora de tomar los alimentos o en situaciones de emergencia.</w:t>
      </w:r>
    </w:p>
    <w:p w14:paraId="5C9A2584"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Se prohíbe ingresar unidades de transporte o vehículos en malas condiciones de funcionamiento.</w:t>
      </w:r>
    </w:p>
    <w:p w14:paraId="209E15F1" w14:textId="77777777" w:rsidR="008C02B9" w:rsidRPr="00397E8A" w:rsidRDefault="008C02B9" w:rsidP="00D477A0">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utilizar lenguaje lesivo, expresiones verbales y no verbales, encaminadas a dañar la armonía, bienestar y la integridad de los trabajadores, las trabajadoras, funcionarios y personas usuarias.</w:t>
      </w:r>
    </w:p>
    <w:p w14:paraId="6BBC81FC" w14:textId="77777777" w:rsidR="008C02B9" w:rsidRPr="00397E8A" w:rsidRDefault="008C02B9" w:rsidP="00D477A0">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Se prohíbe portar o mantener armas de cualquier clase durante el desempeño del trabajo. </w:t>
      </w:r>
    </w:p>
    <w:p w14:paraId="39D38CAB" w14:textId="77777777" w:rsidR="008C02B9" w:rsidRPr="00397E8A" w:rsidRDefault="008C02B9" w:rsidP="00D477A0">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cometer actos inmorales; usar palabras soeces o dirigirse al personal, personas usuarias en forma indecorosa, irrespetuosa o insultante.</w:t>
      </w:r>
    </w:p>
    <w:p w14:paraId="03C85A29" w14:textId="77777777" w:rsidR="008C02B9" w:rsidRPr="00397E8A" w:rsidRDefault="008C02B9" w:rsidP="00D477A0">
      <w:pPr>
        <w:pStyle w:val="Prrafodelista"/>
        <w:numPr>
          <w:ilvl w:val="0"/>
          <w:numId w:val="83"/>
        </w:numPr>
        <w:spacing w:after="0" w:line="240" w:lineRule="auto"/>
        <w:jc w:val="both"/>
        <w:rPr>
          <w:rFonts w:ascii="Museo Sans 300" w:hAnsi="Museo Sans 300" w:cs="Arial"/>
          <w:sz w:val="20"/>
          <w:szCs w:val="20"/>
        </w:rPr>
      </w:pPr>
      <w:r w:rsidRPr="00397E8A">
        <w:rPr>
          <w:rFonts w:ascii="Museo Sans 300" w:hAnsi="Museo Sans 300" w:cs="Arial"/>
          <w:sz w:val="20"/>
          <w:szCs w:val="20"/>
        </w:rPr>
        <w:t>Se prohíbe ejecutar actos o expresiones que dañen la moral y la dignidad de otras personas, especialmente las que sean de contenido sexual y que sean consideradas ofensivas y no deseadas por la persona a quien van dirigidas.</w:t>
      </w:r>
    </w:p>
    <w:p w14:paraId="383788CC" w14:textId="77777777" w:rsidR="008C02B9" w:rsidRPr="00397E8A" w:rsidRDefault="008C02B9" w:rsidP="00D477A0">
      <w:pPr>
        <w:spacing w:after="0" w:line="240" w:lineRule="auto"/>
        <w:ind w:left="709"/>
        <w:jc w:val="both"/>
        <w:rPr>
          <w:rFonts w:ascii="Museo Sans 300" w:hAnsi="Museo Sans 300" w:cs="Arial"/>
          <w:sz w:val="20"/>
          <w:szCs w:val="20"/>
        </w:rPr>
      </w:pPr>
    </w:p>
    <w:p w14:paraId="4587D2E6" w14:textId="77777777" w:rsidR="008C02B9" w:rsidRPr="00397E8A" w:rsidRDefault="008C02B9" w:rsidP="00D477A0">
      <w:pPr>
        <w:spacing w:after="0" w:line="240" w:lineRule="auto"/>
        <w:jc w:val="both"/>
        <w:rPr>
          <w:rFonts w:ascii="Museo Sans 300" w:hAnsi="Museo Sans 300" w:cs="Arial"/>
          <w:sz w:val="20"/>
          <w:szCs w:val="20"/>
        </w:rPr>
      </w:pPr>
      <w:r w:rsidRPr="00397E8A">
        <w:rPr>
          <w:rFonts w:ascii="Museo Sans 300" w:hAnsi="Museo Sans 300" w:cs="Arial"/>
          <w:sz w:val="20"/>
          <w:szCs w:val="20"/>
        </w:rPr>
        <w:t xml:space="preserve">CONDICIONES DE LA MAQUINARIA Y EQUIPO.  </w:t>
      </w:r>
    </w:p>
    <w:p w14:paraId="06B2A4C3" w14:textId="77777777" w:rsidR="008C02B9" w:rsidRPr="00397E8A" w:rsidRDefault="008C02B9" w:rsidP="00D477A0">
      <w:pPr>
        <w:spacing w:after="0" w:line="240" w:lineRule="auto"/>
        <w:ind w:left="709"/>
        <w:jc w:val="both"/>
        <w:rPr>
          <w:rFonts w:ascii="Museo Sans 300" w:hAnsi="Museo Sans 300" w:cs="Arial"/>
          <w:sz w:val="20"/>
          <w:szCs w:val="20"/>
        </w:rPr>
      </w:pPr>
    </w:p>
    <w:p w14:paraId="0E679333"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cumplir la reglamentación de tránsito.</w:t>
      </w:r>
    </w:p>
    <w:p w14:paraId="3686D482"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aprobar la inspección de seguridad que realiza el área encargada de la prevención de riesgos ocupacionales de CEPA. (luces, carrocería, llantas, frenos, extras, goteos de aceite, entre otros)</w:t>
      </w:r>
    </w:p>
    <w:p w14:paraId="6D9355EB"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estar en buen estado de funcionamiento.</w:t>
      </w:r>
    </w:p>
    <w:p w14:paraId="4853F847"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tener la identificación visible de la empresa propietaria.</w:t>
      </w:r>
    </w:p>
    <w:p w14:paraId="5868A8D0" w14:textId="77777777" w:rsidR="008C02B9" w:rsidRPr="00397E8A" w:rsidRDefault="008C02B9" w:rsidP="00D477A0">
      <w:pPr>
        <w:numPr>
          <w:ilvl w:val="0"/>
          <w:numId w:val="83"/>
        </w:numPr>
        <w:spacing w:after="0" w:line="240" w:lineRule="auto"/>
        <w:contextualSpacing/>
        <w:jc w:val="both"/>
        <w:rPr>
          <w:rFonts w:ascii="Museo Sans 300" w:hAnsi="Museo Sans 300" w:cs="Arial"/>
          <w:sz w:val="20"/>
          <w:szCs w:val="20"/>
        </w:rPr>
      </w:pPr>
      <w:r w:rsidRPr="00397E8A">
        <w:rPr>
          <w:rFonts w:ascii="Museo Sans 300" w:hAnsi="Museo Sans 300" w:cs="Arial"/>
          <w:sz w:val="20"/>
          <w:szCs w:val="20"/>
        </w:rPr>
        <w:t>Deberán portar lona para proteger el producto, con las medidas correctas y en buenas condiciones.</w:t>
      </w:r>
    </w:p>
    <w:p w14:paraId="4221186B" w14:textId="77777777" w:rsidR="008C02B9" w:rsidRPr="00397E8A" w:rsidRDefault="008C02B9" w:rsidP="00D477A0">
      <w:pPr>
        <w:spacing w:after="0" w:line="240" w:lineRule="auto"/>
        <w:rPr>
          <w:rFonts w:ascii="Museo Sans 300" w:hAnsi="Museo Sans 300"/>
          <w:sz w:val="20"/>
          <w:szCs w:val="20"/>
        </w:rPr>
      </w:pPr>
    </w:p>
    <w:p w14:paraId="0AB28715" w14:textId="77777777" w:rsidR="008C02B9" w:rsidRPr="00397E8A" w:rsidRDefault="008C02B9" w:rsidP="00D477A0">
      <w:pPr>
        <w:spacing w:after="0" w:line="240" w:lineRule="auto"/>
        <w:rPr>
          <w:rFonts w:ascii="Museo Sans 300" w:hAnsi="Museo Sans 300"/>
          <w:sz w:val="20"/>
          <w:szCs w:val="20"/>
        </w:rPr>
      </w:pPr>
      <w:r w:rsidRPr="00397E8A">
        <w:rPr>
          <w:rFonts w:ascii="Museo Sans 300" w:hAnsi="Museo Sans 300"/>
          <w:sz w:val="20"/>
          <w:szCs w:val="20"/>
        </w:rPr>
        <w:t xml:space="preserve">Las regulaciones no contenidas en este apartado, pero </w:t>
      </w:r>
      <w:r>
        <w:rPr>
          <w:rFonts w:ascii="Museo Sans 300" w:hAnsi="Museo Sans 300"/>
          <w:sz w:val="20"/>
          <w:szCs w:val="20"/>
        </w:rPr>
        <w:t>sean indicadas por el Administrador de Contrato,</w:t>
      </w:r>
      <w:r w:rsidRPr="00397E8A">
        <w:rPr>
          <w:rFonts w:ascii="Museo Sans 300" w:hAnsi="Museo Sans 300"/>
          <w:sz w:val="20"/>
          <w:szCs w:val="20"/>
        </w:rPr>
        <w:t xml:space="preserve"> se considerarán de obligado cumplimiento.</w:t>
      </w:r>
      <w:bookmarkEnd w:id="114"/>
      <w:r w:rsidRPr="00397E8A">
        <w:rPr>
          <w:rFonts w:ascii="Museo Sans 300" w:hAnsi="Museo Sans 300"/>
          <w:sz w:val="20"/>
          <w:szCs w:val="20"/>
        </w:rPr>
        <w:br w:type="page"/>
      </w:r>
    </w:p>
    <w:p w14:paraId="3802046B" w14:textId="1500F39D" w:rsidR="008C02B9" w:rsidRPr="002F6C96" w:rsidRDefault="008C02B9" w:rsidP="00D477A0">
      <w:pPr>
        <w:pStyle w:val="Ttulo1"/>
        <w:spacing w:before="0" w:after="0" w:line="240" w:lineRule="auto"/>
        <w:jc w:val="center"/>
        <w:rPr>
          <w:rFonts w:ascii="Museo Sans 300" w:hAnsi="Museo Sans 300" w:cs="Verdana"/>
          <w:b w:val="0"/>
          <w:bCs w:val="0"/>
          <w:sz w:val="20"/>
          <w:szCs w:val="20"/>
        </w:rPr>
      </w:pPr>
      <w:bookmarkStart w:id="115" w:name="_Toc213337101"/>
      <w:bookmarkEnd w:id="110"/>
      <w:r w:rsidRPr="002F6C96">
        <w:rPr>
          <w:rFonts w:ascii="Museo Sans 300" w:hAnsi="Museo Sans 300"/>
          <w:sz w:val="20"/>
          <w:szCs w:val="20"/>
        </w:rPr>
        <w:lastRenderedPageBreak/>
        <w:t>ANEXO 2</w:t>
      </w:r>
      <w:r w:rsidR="009470A2">
        <w:rPr>
          <w:rFonts w:ascii="Museo Sans 300" w:hAnsi="Museo Sans 300"/>
          <w:sz w:val="20"/>
          <w:szCs w:val="20"/>
          <w:lang w:val="es-SV"/>
        </w:rPr>
        <w:t xml:space="preserve"> </w:t>
      </w:r>
      <w:r w:rsidRPr="000E0DF9">
        <w:rPr>
          <w:rFonts w:ascii="Museo Sans 300" w:hAnsi="Museo Sans 300" w:cs="Verdana"/>
          <w:sz w:val="20"/>
          <w:szCs w:val="20"/>
        </w:rPr>
        <w:t>DOCUMENTACION LEGAL DEL OFERTANTE</w:t>
      </w:r>
      <w:bookmarkEnd w:id="115"/>
    </w:p>
    <w:p w14:paraId="40705C1B" w14:textId="77777777" w:rsidR="008C02B9" w:rsidRPr="002F6C96" w:rsidRDefault="008C02B9" w:rsidP="00D477A0">
      <w:pPr>
        <w:adjustRightInd w:val="0"/>
        <w:spacing w:after="0" w:line="240" w:lineRule="auto"/>
        <w:jc w:val="center"/>
        <w:rPr>
          <w:rFonts w:ascii="Museo Sans 300" w:hAnsi="Museo Sans 300"/>
          <w:b/>
          <w:sz w:val="20"/>
          <w:szCs w:val="20"/>
        </w:rPr>
      </w:pPr>
    </w:p>
    <w:p w14:paraId="318A4C7B" w14:textId="3EA33D88" w:rsidR="008C02B9" w:rsidRPr="007826F8" w:rsidRDefault="008C02B9" w:rsidP="00D477A0">
      <w:pPr>
        <w:adjustRightInd w:val="0"/>
        <w:spacing w:after="0" w:line="240" w:lineRule="auto"/>
        <w:jc w:val="both"/>
        <w:rPr>
          <w:rFonts w:ascii="Museo Sans 300" w:hAnsi="Museo Sans 300" w:cs="Verdana"/>
          <w:sz w:val="20"/>
          <w:szCs w:val="20"/>
        </w:rPr>
      </w:pPr>
      <w:bookmarkStart w:id="116" w:name="_Hlk201824318"/>
      <w:r w:rsidRPr="00775061">
        <w:rPr>
          <w:rFonts w:ascii="Museo Sans 300" w:hAnsi="Museo Sans 300" w:cs="Verdana"/>
          <w:sz w:val="20"/>
          <w:szCs w:val="20"/>
        </w:rPr>
        <w:t xml:space="preserve">La documentación legal </w:t>
      </w:r>
      <w:r>
        <w:rPr>
          <w:rFonts w:ascii="Museo Sans 300" w:hAnsi="Museo Sans 300" w:cs="Verdana"/>
          <w:sz w:val="20"/>
          <w:szCs w:val="20"/>
        </w:rPr>
        <w:t>e</w:t>
      </w:r>
      <w:r w:rsidRPr="00775061">
        <w:rPr>
          <w:rFonts w:ascii="Museo Sans 300" w:hAnsi="Museo Sans 300" w:cs="Verdana"/>
          <w:sz w:val="20"/>
          <w:szCs w:val="20"/>
        </w:rPr>
        <w:t xml:space="preserve">stablecida a </w:t>
      </w:r>
      <w:r w:rsidRPr="007826F8">
        <w:rPr>
          <w:rFonts w:ascii="Museo Sans 300" w:hAnsi="Museo Sans 300" w:cs="Verdana"/>
          <w:sz w:val="20"/>
          <w:szCs w:val="20"/>
        </w:rPr>
        <w:t xml:space="preserve">continuación y solvencias (cuando aplique), </w:t>
      </w:r>
      <w:r w:rsidRPr="007826F8">
        <w:rPr>
          <w:rFonts w:ascii="Museo Sans 300" w:hAnsi="Museo Sans 300"/>
          <w:color w:val="000000"/>
          <w:sz w:val="20"/>
          <w:szCs w:val="20"/>
        </w:rPr>
        <w:t xml:space="preserve">en caso no se haya presentado en físico en su oferta, </w:t>
      </w:r>
      <w:r w:rsidRPr="007826F8">
        <w:rPr>
          <w:rFonts w:ascii="Museo Sans 300" w:hAnsi="Museo Sans 300" w:cs="Verdana"/>
          <w:sz w:val="20"/>
          <w:szCs w:val="20"/>
        </w:rPr>
        <w:t>será verificada a través de RUPES</w:t>
      </w:r>
      <w:r w:rsidRPr="007826F8">
        <w:rPr>
          <w:rFonts w:ascii="Museo Sans 300" w:hAnsi="Museo Sans 300"/>
          <w:color w:val="000000"/>
          <w:sz w:val="20"/>
          <w:szCs w:val="20"/>
        </w:rPr>
        <w:t>,</w:t>
      </w:r>
      <w:r w:rsidRPr="007826F8">
        <w:rPr>
          <w:rFonts w:ascii="Museo Sans 300" w:hAnsi="Museo Sans 300" w:cs="Verdana"/>
          <w:sz w:val="20"/>
          <w:szCs w:val="20"/>
        </w:rPr>
        <w:t xml:space="preserve"> de no encontrarse uno o más documentos o que estos contengan errores o se encuentren vencidos o</w:t>
      </w:r>
      <w:r w:rsidR="00DC6B43" w:rsidRPr="007826F8">
        <w:rPr>
          <w:rFonts w:ascii="Museo Sans 300" w:hAnsi="Museo Sans 300" w:cs="Verdana"/>
          <w:sz w:val="20"/>
          <w:szCs w:val="20"/>
        </w:rPr>
        <w:t xml:space="preserve"> se encuentren ilegibles o</w:t>
      </w:r>
      <w:r w:rsidRPr="007826F8">
        <w:rPr>
          <w:rFonts w:ascii="Museo Sans 300" w:hAnsi="Museo Sans 300" w:cs="Verdana"/>
          <w:sz w:val="20"/>
          <w:szCs w:val="20"/>
        </w:rPr>
        <w:t xml:space="preserve"> exista omisiones u otro, se podrá requerir la subsanación al ofertante.</w:t>
      </w:r>
    </w:p>
    <w:bookmarkEnd w:id="116"/>
    <w:p w14:paraId="21A4C7E7" w14:textId="77777777" w:rsidR="008C02B9" w:rsidRPr="007826F8" w:rsidRDefault="008C02B9" w:rsidP="00D477A0">
      <w:pPr>
        <w:adjustRightInd w:val="0"/>
        <w:spacing w:after="0" w:line="240" w:lineRule="auto"/>
        <w:jc w:val="both"/>
        <w:rPr>
          <w:rFonts w:ascii="Museo Sans 300" w:hAnsi="Museo Sans 300" w:cs="Verdana"/>
          <w:sz w:val="20"/>
          <w:szCs w:val="20"/>
        </w:rPr>
      </w:pPr>
    </w:p>
    <w:p w14:paraId="4995ABC1" w14:textId="77777777" w:rsidR="008C02B9" w:rsidRPr="002F6C96" w:rsidRDefault="008C02B9" w:rsidP="00D477A0">
      <w:pPr>
        <w:adjustRightInd w:val="0"/>
        <w:spacing w:after="0" w:line="240" w:lineRule="auto"/>
        <w:jc w:val="both"/>
        <w:rPr>
          <w:rFonts w:ascii="Museo Sans 300" w:hAnsi="Museo Sans 300" w:cs="Verdana"/>
          <w:sz w:val="20"/>
          <w:szCs w:val="20"/>
        </w:rPr>
      </w:pPr>
      <w:r w:rsidRPr="007826F8">
        <w:rPr>
          <w:rFonts w:ascii="Museo Sans 300" w:hAnsi="Museo Sans 300" w:cs="Verdana"/>
          <w:sz w:val="20"/>
          <w:szCs w:val="20"/>
        </w:rPr>
        <w:t>Documentación del ofertante:</w:t>
      </w:r>
    </w:p>
    <w:p w14:paraId="0DEAE5DB" w14:textId="77777777" w:rsidR="008C02B9" w:rsidRPr="002F6C96" w:rsidRDefault="008C02B9" w:rsidP="00D477A0">
      <w:pPr>
        <w:adjustRightInd w:val="0"/>
        <w:spacing w:after="0" w:line="240" w:lineRule="auto"/>
        <w:rPr>
          <w:rFonts w:ascii="Museo Sans 300" w:hAnsi="Museo Sans 300" w:cs="Verdana"/>
          <w:b/>
          <w:bCs/>
          <w:sz w:val="20"/>
          <w:szCs w:val="20"/>
        </w:rPr>
      </w:pPr>
    </w:p>
    <w:p w14:paraId="0780B4C4" w14:textId="77777777" w:rsidR="008C02B9" w:rsidRPr="00BC518E"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BC518E">
        <w:rPr>
          <w:rFonts w:ascii="Museo Sans 300" w:hAnsi="Museo Sans 300" w:cs="Verdana"/>
          <w:kern w:val="16"/>
          <w:sz w:val="20"/>
          <w:szCs w:val="20"/>
          <w:lang w:val="es-MX"/>
        </w:rPr>
        <w:t>Toda</w:t>
      </w:r>
      <w:r w:rsidRPr="00BC518E">
        <w:rPr>
          <w:rFonts w:ascii="Museo Sans 300" w:hAnsi="Museo Sans 300" w:cs="Verdana"/>
          <w:b/>
          <w:bCs/>
          <w:sz w:val="20"/>
          <w:szCs w:val="20"/>
        </w:rPr>
        <w:t xml:space="preserve"> Persona Natural Nacional </w:t>
      </w:r>
      <w:r w:rsidRPr="00BC518E">
        <w:rPr>
          <w:rFonts w:ascii="Museo Sans 300" w:hAnsi="Museo Sans 300" w:cs="Verdana"/>
          <w:sz w:val="20"/>
          <w:szCs w:val="20"/>
        </w:rPr>
        <w:t xml:space="preserve">deberá presentar fotocopia simple de la </w:t>
      </w:r>
      <w:r w:rsidRPr="00BC518E">
        <w:rPr>
          <w:rFonts w:ascii="Museo Sans 300" w:hAnsi="Museo Sans 300" w:cs="Verdana"/>
          <w:kern w:val="16"/>
          <w:sz w:val="20"/>
          <w:szCs w:val="20"/>
        </w:rPr>
        <w:t xml:space="preserve">documentación </w:t>
      </w:r>
      <w:r w:rsidRPr="00BC518E">
        <w:rPr>
          <w:rFonts w:ascii="Museo Sans 300" w:hAnsi="Museo Sans 300" w:cs="Verdana"/>
          <w:sz w:val="20"/>
          <w:szCs w:val="20"/>
        </w:rPr>
        <w:t>siguiente</w:t>
      </w:r>
      <w:r w:rsidRPr="00BC518E">
        <w:rPr>
          <w:rFonts w:ascii="Museo Sans 300" w:hAnsi="Museo Sans 300" w:cs="Verdana"/>
          <w:kern w:val="16"/>
          <w:sz w:val="20"/>
          <w:szCs w:val="20"/>
        </w:rPr>
        <w:t xml:space="preserve">: </w:t>
      </w:r>
    </w:p>
    <w:p w14:paraId="6FA36B23" w14:textId="77777777" w:rsidR="008C02B9" w:rsidRPr="002F6C96" w:rsidRDefault="008C02B9" w:rsidP="00D477A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Documento Único de Identidad (DUI) vigente u homologado.</w:t>
      </w:r>
    </w:p>
    <w:p w14:paraId="6B5216CC" w14:textId="77777777" w:rsidR="008C02B9" w:rsidRPr="002F6C96" w:rsidRDefault="008C02B9" w:rsidP="00D477A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 xml:space="preserve">NIT, si no ha sido el DUI homologado </w:t>
      </w:r>
    </w:p>
    <w:p w14:paraId="47417E54" w14:textId="77777777" w:rsidR="008C02B9" w:rsidRPr="002F6C96" w:rsidRDefault="008C02B9" w:rsidP="00D477A0">
      <w:pPr>
        <w:numPr>
          <w:ilvl w:val="2"/>
          <w:numId w:val="20"/>
        </w:numPr>
        <w:tabs>
          <w:tab w:val="clear" w:pos="4160"/>
          <w:tab w:val="left" w:pos="-1500"/>
        </w:tabs>
        <w:spacing w:after="0" w:line="240" w:lineRule="auto"/>
        <w:ind w:left="851"/>
        <w:jc w:val="both"/>
        <w:rPr>
          <w:rFonts w:ascii="Museo Sans 300" w:hAnsi="Museo Sans 300" w:cs="Verdana"/>
          <w:kern w:val="16"/>
          <w:sz w:val="20"/>
          <w:szCs w:val="20"/>
        </w:rPr>
      </w:pPr>
      <w:r w:rsidRPr="002F6C96">
        <w:rPr>
          <w:rFonts w:ascii="Museo Sans 300" w:hAnsi="Museo Sans 300" w:cs="Verdana"/>
          <w:sz w:val="20"/>
          <w:szCs w:val="20"/>
        </w:rPr>
        <w:t>Tarjeta de Registro de Contribuyente del Impuesto a la Transferencia de Bienes Muebles y a la Prestación de Servicios (IVA).</w:t>
      </w:r>
    </w:p>
    <w:p w14:paraId="36983DD9" w14:textId="77777777" w:rsidR="008C02B9" w:rsidRPr="00BC518E" w:rsidRDefault="008C02B9" w:rsidP="00D477A0">
      <w:pPr>
        <w:pStyle w:val="Prrafodelista"/>
        <w:numPr>
          <w:ilvl w:val="2"/>
          <w:numId w:val="20"/>
        </w:numPr>
        <w:tabs>
          <w:tab w:val="clear" w:pos="4160"/>
          <w:tab w:val="num" w:pos="3980"/>
        </w:tabs>
        <w:spacing w:after="0" w:line="240" w:lineRule="auto"/>
        <w:ind w:left="851" w:hanging="142"/>
        <w:rPr>
          <w:rFonts w:ascii="Museo Sans 300" w:hAnsi="Museo Sans 300" w:cs="Verdana"/>
          <w:sz w:val="20"/>
          <w:szCs w:val="20"/>
          <w:lang w:val="es-SV"/>
        </w:rPr>
      </w:pPr>
      <w:r w:rsidRPr="008D2A4E">
        <w:rPr>
          <w:rFonts w:ascii="Museo Sans 300" w:hAnsi="Museo Sans 300" w:cs="Verdana"/>
          <w:sz w:val="20"/>
          <w:szCs w:val="20"/>
          <w:lang w:val="es-SV"/>
        </w:rPr>
        <w:t>La</w:t>
      </w:r>
      <w:r w:rsidRPr="00BC518E">
        <w:rPr>
          <w:rFonts w:ascii="Museo Sans 300" w:hAnsi="Museo Sans 300" w:cs="Verdana"/>
          <w:sz w:val="20"/>
          <w:szCs w:val="20"/>
        </w:rPr>
        <w:t xml:space="preserve"> CEPA podrá requerir las solvencias tributarias, municipal, previsionales y de seguridad social</w:t>
      </w:r>
      <w:r w:rsidRPr="00BC518E">
        <w:rPr>
          <w:rFonts w:ascii="Museo Sans 300" w:hAnsi="Museo Sans 300" w:cs="Verdana"/>
          <w:sz w:val="20"/>
          <w:szCs w:val="20"/>
          <w:lang w:val="es-MX"/>
        </w:rPr>
        <w:t xml:space="preserve"> </w:t>
      </w:r>
      <w:r w:rsidRPr="008D2A4E">
        <w:rPr>
          <w:rFonts w:ascii="Museo Sans 300" w:hAnsi="Museo Sans 300" w:cs="Verdana"/>
          <w:sz w:val="20"/>
          <w:szCs w:val="20"/>
          <w:lang w:val="es-MX"/>
        </w:rPr>
        <w:t>las cuales deberán estar vigentes a la fecha de presentación de ofertas.</w:t>
      </w:r>
      <w:bookmarkStart w:id="117" w:name="_Hlk201824327"/>
    </w:p>
    <w:bookmarkEnd w:id="117"/>
    <w:p w14:paraId="098985CD" w14:textId="77777777" w:rsidR="008C02B9" w:rsidRDefault="008C02B9" w:rsidP="00D477A0">
      <w:pPr>
        <w:adjustRightInd w:val="0"/>
        <w:spacing w:after="0" w:line="240" w:lineRule="auto"/>
        <w:ind w:left="993"/>
        <w:jc w:val="both"/>
        <w:rPr>
          <w:rFonts w:ascii="Museo Sans 300" w:hAnsi="Museo Sans 300" w:cs="Verdana"/>
          <w:sz w:val="20"/>
          <w:szCs w:val="20"/>
          <w:lang w:eastAsia="es-ES"/>
        </w:rPr>
      </w:pPr>
    </w:p>
    <w:p w14:paraId="7BDEC663" w14:textId="77777777" w:rsidR="008C02B9" w:rsidRPr="002F6C96"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T</w:t>
      </w:r>
      <w:r w:rsidRPr="002F6C96">
        <w:rPr>
          <w:rFonts w:ascii="Museo Sans 300" w:hAnsi="Museo Sans 300" w:cs="Verdana"/>
          <w:sz w:val="20"/>
          <w:szCs w:val="20"/>
        </w:rPr>
        <w:t>oda</w:t>
      </w:r>
      <w:r w:rsidRPr="002F6C96">
        <w:rPr>
          <w:rFonts w:ascii="Museo Sans 300" w:hAnsi="Museo Sans 300" w:cs="Verdana"/>
          <w:kern w:val="16"/>
          <w:sz w:val="20"/>
          <w:szCs w:val="20"/>
        </w:rPr>
        <w:t xml:space="preserve"> </w:t>
      </w:r>
      <w:r w:rsidRPr="002F6C96">
        <w:rPr>
          <w:rFonts w:ascii="Museo Sans 300" w:hAnsi="Museo Sans 300" w:cs="Verdana"/>
          <w:b/>
          <w:bCs/>
          <w:sz w:val="20"/>
          <w:szCs w:val="20"/>
        </w:rPr>
        <w:t>Persona Jurídica</w:t>
      </w:r>
      <w:r w:rsidRPr="002F6C96">
        <w:rPr>
          <w:rFonts w:ascii="Museo Sans 300" w:hAnsi="Museo Sans 300" w:cs="Verdana"/>
          <w:sz w:val="20"/>
          <w:szCs w:val="20"/>
        </w:rPr>
        <w:t xml:space="preserve"> </w:t>
      </w:r>
      <w:r w:rsidRPr="002F6C96">
        <w:rPr>
          <w:rFonts w:ascii="Museo Sans 300" w:hAnsi="Museo Sans 300" w:cs="Verdana"/>
          <w:b/>
          <w:bCs/>
          <w:sz w:val="20"/>
          <w:szCs w:val="20"/>
        </w:rPr>
        <w:t>Nacional,</w:t>
      </w:r>
      <w:r w:rsidRPr="002F6C96">
        <w:rPr>
          <w:rFonts w:ascii="Museo Sans 300" w:hAnsi="Museo Sans 300" w:cs="Verdana"/>
          <w:sz w:val="20"/>
          <w:szCs w:val="20"/>
        </w:rPr>
        <w:t xml:space="preserve"> deberá presentar original o fotocopia simple, de la documentación siguiente:</w:t>
      </w:r>
    </w:p>
    <w:p w14:paraId="2C6DB7A8" w14:textId="77777777" w:rsidR="008C02B9" w:rsidRPr="002F6C96" w:rsidRDefault="008C02B9" w:rsidP="00D477A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 xml:space="preserve">Formulario de Constitución de Sociedad de Acciones Simplificadas (S.A.S), además de lo establecido en los romanos </w:t>
      </w:r>
      <w:proofErr w:type="spellStart"/>
      <w:r w:rsidRPr="002F6C96">
        <w:rPr>
          <w:rFonts w:ascii="Museo Sans 300" w:hAnsi="Museo Sans 300" w:cs="Verdana"/>
          <w:sz w:val="20"/>
          <w:szCs w:val="20"/>
        </w:rPr>
        <w:t>iv</w:t>
      </w:r>
      <w:proofErr w:type="spellEnd"/>
      <w:r w:rsidRPr="002F6C96">
        <w:rPr>
          <w:rFonts w:ascii="Museo Sans 300" w:hAnsi="Museo Sans 300" w:cs="Verdana"/>
          <w:sz w:val="20"/>
          <w:szCs w:val="20"/>
        </w:rPr>
        <w:t xml:space="preserve">, v, </w:t>
      </w:r>
      <w:proofErr w:type="spellStart"/>
      <w:r w:rsidRPr="002F6C96">
        <w:rPr>
          <w:rFonts w:ascii="Museo Sans 300" w:hAnsi="Museo Sans 300" w:cs="Verdana"/>
          <w:sz w:val="20"/>
          <w:szCs w:val="20"/>
        </w:rPr>
        <w:t>vii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viii</w:t>
      </w:r>
      <w:proofErr w:type="spellEnd"/>
      <w:r w:rsidRPr="002F6C96">
        <w:rPr>
          <w:rFonts w:ascii="Museo Sans 300" w:hAnsi="Museo Sans 300" w:cs="Verdana"/>
          <w:sz w:val="20"/>
          <w:szCs w:val="20"/>
        </w:rPr>
        <w:t xml:space="preserve">, </w:t>
      </w:r>
      <w:proofErr w:type="spellStart"/>
      <w:r w:rsidRPr="002F6C96">
        <w:rPr>
          <w:rFonts w:ascii="Museo Sans 300" w:hAnsi="Museo Sans 300" w:cs="Verdana"/>
          <w:sz w:val="20"/>
          <w:szCs w:val="20"/>
        </w:rPr>
        <w:t>vix</w:t>
      </w:r>
      <w:proofErr w:type="spellEnd"/>
      <w:r w:rsidRPr="002F6C96">
        <w:rPr>
          <w:rFonts w:ascii="Museo Sans 300" w:hAnsi="Museo Sans 300" w:cs="Verdana"/>
          <w:sz w:val="20"/>
          <w:szCs w:val="20"/>
        </w:rPr>
        <w:t xml:space="preserve"> de este literal.</w:t>
      </w:r>
    </w:p>
    <w:p w14:paraId="082B6CE5" w14:textId="77777777" w:rsidR="008C02B9" w:rsidRPr="002F6C96" w:rsidRDefault="008C02B9" w:rsidP="00D477A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Constitución de la Sociedad, debidamente inscrita en el Registro de Comercio del Centro Nacional de Registros (CNR).</w:t>
      </w:r>
    </w:p>
    <w:p w14:paraId="04FD3DE6" w14:textId="77777777" w:rsidR="008C02B9" w:rsidRPr="002F6C96" w:rsidRDefault="008C02B9" w:rsidP="00D477A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 de Escritura Pública de Modificación, Transformación o Fusión de la Sociedad inscrita en el mencionado Registro (si hubiere).</w:t>
      </w:r>
    </w:p>
    <w:p w14:paraId="023C5695" w14:textId="77777777" w:rsidR="008C02B9" w:rsidRPr="002F6C96" w:rsidRDefault="008C02B9" w:rsidP="00D477A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5FD2442E" w14:textId="77777777" w:rsidR="008C02B9" w:rsidRPr="002F6C96" w:rsidRDefault="008C02B9" w:rsidP="00D477A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Testimonio</w:t>
      </w:r>
      <w:r w:rsidRPr="002F6C96">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208E7F71" w14:textId="77777777" w:rsidR="008C02B9" w:rsidRPr="002F6C96" w:rsidRDefault="008C02B9" w:rsidP="00D477A0">
      <w:pPr>
        <w:numPr>
          <w:ilvl w:val="0"/>
          <w:numId w:val="19"/>
        </w:numPr>
        <w:tabs>
          <w:tab w:val="clear" w:pos="2880"/>
          <w:tab w:val="left" w:pos="851"/>
        </w:tabs>
        <w:adjustRightInd w:val="0"/>
        <w:spacing w:after="0" w:line="240" w:lineRule="auto"/>
        <w:ind w:left="851" w:hanging="284"/>
        <w:jc w:val="both"/>
        <w:rPr>
          <w:rFonts w:ascii="Museo Sans 300" w:hAnsi="Museo Sans 300" w:cs="Verdana"/>
          <w:strike/>
          <w:sz w:val="20"/>
          <w:szCs w:val="20"/>
        </w:rPr>
      </w:pPr>
      <w:r w:rsidRPr="002F6C96">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641 de fecha 26 de junio de 2008, publicado en el Diario Oficial </w:t>
      </w:r>
      <w:proofErr w:type="spellStart"/>
      <w:r w:rsidRPr="002F6C96">
        <w:rPr>
          <w:rFonts w:ascii="Museo Sans 300" w:hAnsi="Museo Sans 300" w:cs="Verdana"/>
          <w:sz w:val="20"/>
          <w:szCs w:val="20"/>
          <w:lang w:eastAsia="es-ES"/>
        </w:rPr>
        <w:t>Nº</w:t>
      </w:r>
      <w:proofErr w:type="spellEnd"/>
      <w:r w:rsidRPr="002F6C96">
        <w:rPr>
          <w:rFonts w:ascii="Museo Sans 300" w:hAnsi="Museo Sans 300" w:cs="Verdana"/>
          <w:sz w:val="20"/>
          <w:szCs w:val="20"/>
          <w:lang w:eastAsia="es-ES"/>
        </w:rPr>
        <w:t xml:space="preserve"> 120, Tomo 379 de fecha 27 de junio de 2008).</w:t>
      </w:r>
    </w:p>
    <w:p w14:paraId="15BBDDA8" w14:textId="77777777" w:rsidR="008C02B9" w:rsidRPr="002F6C96" w:rsidRDefault="008C02B9" w:rsidP="00D477A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rPr>
        <w:t>NIT</w:t>
      </w:r>
      <w:r w:rsidRPr="002F6C96">
        <w:rPr>
          <w:rFonts w:ascii="Museo Sans 300" w:hAnsi="Museo Sans 300" w:cs="Verdana"/>
          <w:sz w:val="20"/>
          <w:szCs w:val="20"/>
          <w:lang w:eastAsia="es-ES"/>
        </w:rPr>
        <w:t xml:space="preserve"> del oferente.</w:t>
      </w:r>
    </w:p>
    <w:p w14:paraId="63333412" w14:textId="77777777" w:rsidR="008C02B9" w:rsidRPr="002F6C96" w:rsidRDefault="008C02B9" w:rsidP="00D477A0">
      <w:pPr>
        <w:numPr>
          <w:ilvl w:val="0"/>
          <w:numId w:val="19"/>
        </w:numPr>
        <w:tabs>
          <w:tab w:val="left" w:pos="851"/>
          <w:tab w:val="left" w:pos="2200"/>
        </w:tabs>
        <w:adjustRightInd w:val="0"/>
        <w:spacing w:after="0" w:line="240" w:lineRule="auto"/>
        <w:ind w:left="851" w:hanging="425"/>
        <w:jc w:val="both"/>
        <w:rPr>
          <w:rFonts w:ascii="Museo Sans 300" w:hAnsi="Museo Sans 300" w:cs="Verdana"/>
          <w:sz w:val="20"/>
          <w:szCs w:val="20"/>
        </w:rPr>
      </w:pPr>
      <w:r w:rsidRPr="002F6C96">
        <w:rPr>
          <w:rFonts w:ascii="Museo Sans 300" w:hAnsi="Museo Sans 300" w:cs="Verdana"/>
          <w:sz w:val="20"/>
          <w:szCs w:val="20"/>
        </w:rPr>
        <w:t>Tarjeta</w:t>
      </w:r>
      <w:r w:rsidRPr="002F6C96">
        <w:rPr>
          <w:rFonts w:ascii="Museo Sans 300" w:hAnsi="Museo Sans 300" w:cs="Verdana"/>
          <w:sz w:val="20"/>
          <w:szCs w:val="20"/>
          <w:lang w:eastAsia="es-ES"/>
        </w:rPr>
        <w:t xml:space="preserve"> de Registro de Contribuyente del Impuesto a la Transferencia de Bienes Muebles y a la Prestación de Servicios (IVA).</w:t>
      </w:r>
    </w:p>
    <w:p w14:paraId="3E617FAA" w14:textId="77777777" w:rsidR="008C02B9" w:rsidRPr="002F6C96" w:rsidRDefault="008C02B9" w:rsidP="00D477A0">
      <w:pPr>
        <w:numPr>
          <w:ilvl w:val="0"/>
          <w:numId w:val="19"/>
        </w:numPr>
        <w:tabs>
          <w:tab w:val="left" w:pos="851"/>
          <w:tab w:val="left" w:pos="2200"/>
        </w:tabs>
        <w:adjustRightInd w:val="0"/>
        <w:spacing w:after="0" w:line="240" w:lineRule="auto"/>
        <w:ind w:left="851" w:hanging="284"/>
        <w:jc w:val="both"/>
        <w:rPr>
          <w:rFonts w:ascii="Museo Sans 300" w:hAnsi="Museo Sans 300" w:cs="Verdana"/>
          <w:sz w:val="20"/>
          <w:szCs w:val="20"/>
        </w:rPr>
      </w:pPr>
      <w:r w:rsidRPr="002F6C96">
        <w:rPr>
          <w:rFonts w:ascii="Museo Sans 300" w:hAnsi="Museo Sans 300" w:cs="Verdana"/>
          <w:sz w:val="20"/>
          <w:szCs w:val="20"/>
          <w:lang w:eastAsia="es-ES"/>
        </w:rPr>
        <w:t>DUI, Pasaporte o Carné de Residente del Representante Legal de la Sociedad o Apoderado Legal, documentos que deben estar vigentes.</w:t>
      </w:r>
    </w:p>
    <w:p w14:paraId="3D6B7087" w14:textId="77777777" w:rsidR="008C02B9" w:rsidRPr="002F6C96" w:rsidRDefault="008C02B9" w:rsidP="00D477A0">
      <w:pPr>
        <w:tabs>
          <w:tab w:val="left" w:pos="1296"/>
          <w:tab w:val="left" w:pos="2200"/>
        </w:tabs>
        <w:adjustRightInd w:val="0"/>
        <w:spacing w:after="0" w:line="240" w:lineRule="auto"/>
        <w:ind w:left="1269"/>
        <w:rPr>
          <w:rFonts w:ascii="Museo Sans 300" w:hAnsi="Museo Sans 300" w:cs="Verdana"/>
          <w:sz w:val="20"/>
          <w:szCs w:val="20"/>
        </w:rPr>
      </w:pPr>
    </w:p>
    <w:p w14:paraId="5DC8C7BA" w14:textId="77777777" w:rsidR="008C02B9"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Solvencias</w:t>
      </w:r>
      <w:r w:rsidRPr="008D2A4E">
        <w:rPr>
          <w:rFonts w:ascii="Museo Sans 300" w:hAnsi="Museo Sans 300" w:cs="Verdana"/>
          <w:sz w:val="20"/>
          <w:szCs w:val="20"/>
        </w:rPr>
        <w:t xml:space="preserve">: La comprobación y acreditación para ofertar se realizará mediante una declaración Jurada conforme al </w:t>
      </w:r>
      <w:r w:rsidRPr="001F60BE">
        <w:rPr>
          <w:rFonts w:ascii="Museo Sans 300" w:hAnsi="Museo Sans 300" w:cs="Verdana"/>
          <w:b/>
          <w:bCs/>
          <w:sz w:val="20"/>
          <w:szCs w:val="20"/>
        </w:rPr>
        <w:t>Formulario F3</w:t>
      </w:r>
      <w:r w:rsidRPr="001F60BE">
        <w:rPr>
          <w:rFonts w:ascii="Museo Sans 300" w:hAnsi="Museo Sans 300" w:cs="Verdana"/>
          <w:sz w:val="20"/>
          <w:szCs w:val="20"/>
        </w:rPr>
        <w:t>.</w:t>
      </w:r>
      <w:r w:rsidRPr="001F60BE">
        <w:rPr>
          <w:rFonts w:ascii="Museo Sans 300" w:hAnsi="Museo Sans 300" w:cs="Verdana"/>
          <w:sz w:val="20"/>
          <w:szCs w:val="20"/>
          <w:lang w:val="es-MX"/>
        </w:rPr>
        <w:t xml:space="preserve"> </w:t>
      </w:r>
      <w:r w:rsidRPr="001F60BE">
        <w:rPr>
          <w:rFonts w:ascii="Museo Sans 300" w:hAnsi="Museo Sans 300" w:cs="Verdana"/>
          <w:sz w:val="20"/>
          <w:szCs w:val="20"/>
        </w:rPr>
        <w:t>Sin perjuicio de</w:t>
      </w:r>
      <w:r w:rsidRPr="001F60BE">
        <w:rPr>
          <w:rFonts w:ascii="Museo Sans 300" w:hAnsi="Museo Sans 300" w:cs="Verdana"/>
          <w:sz w:val="20"/>
          <w:szCs w:val="20"/>
          <w:lang w:val="es-MX"/>
        </w:rPr>
        <w:t xml:space="preserve"> </w:t>
      </w:r>
      <w:r w:rsidRPr="001F60BE">
        <w:rPr>
          <w:rFonts w:ascii="Museo Sans 300" w:hAnsi="Museo Sans 300" w:cs="Verdana"/>
          <w:sz w:val="20"/>
          <w:szCs w:val="20"/>
        </w:rPr>
        <w:t xml:space="preserve">lo anterior la CEPA </w:t>
      </w:r>
      <w:r w:rsidRPr="001F60BE">
        <w:rPr>
          <w:rFonts w:ascii="Museo Sans 300" w:hAnsi="Museo Sans 300" w:cs="Verdana"/>
          <w:sz w:val="20"/>
          <w:szCs w:val="20"/>
          <w:lang w:val="es-MX"/>
        </w:rPr>
        <w:t xml:space="preserve">podrá requerir las </w:t>
      </w:r>
      <w:r w:rsidRPr="001F60BE">
        <w:rPr>
          <w:rFonts w:ascii="Museo Sans 300" w:hAnsi="Museo Sans 300" w:cs="Verdana"/>
          <w:sz w:val="20"/>
          <w:szCs w:val="20"/>
        </w:rPr>
        <w:t xml:space="preserve">Solvencias tributarias, municipal, previsionales y de seguridad social, </w:t>
      </w:r>
      <w:r w:rsidRPr="001F60BE">
        <w:rPr>
          <w:rFonts w:ascii="Museo Sans 300" w:hAnsi="Museo Sans 300" w:cs="Verdana"/>
          <w:sz w:val="20"/>
          <w:szCs w:val="20"/>
          <w:lang w:val="es-MX"/>
        </w:rPr>
        <w:t>impresas o electrónicas,</w:t>
      </w:r>
      <w:r w:rsidRPr="001F60BE">
        <w:rPr>
          <w:rFonts w:ascii="Museo Sans 300" w:hAnsi="Museo Sans 300" w:cs="Verdana"/>
          <w:sz w:val="20"/>
          <w:szCs w:val="20"/>
        </w:rPr>
        <w:t xml:space="preserve"> vigentes entre otros documentos de acreditación, según el artículo 99 de la LCP.</w:t>
      </w:r>
    </w:p>
    <w:p w14:paraId="7AA31EDB" w14:textId="77777777" w:rsidR="008C02B9" w:rsidRDefault="008C02B9" w:rsidP="00D477A0">
      <w:pPr>
        <w:adjustRightInd w:val="0"/>
        <w:spacing w:after="0" w:line="240" w:lineRule="auto"/>
        <w:ind w:left="1138"/>
        <w:jc w:val="both"/>
        <w:rPr>
          <w:rFonts w:ascii="Museo Sans 300" w:hAnsi="Museo Sans 300" w:cs="Verdana"/>
          <w:sz w:val="20"/>
          <w:szCs w:val="20"/>
          <w:lang w:eastAsia="es-ES"/>
        </w:rPr>
      </w:pPr>
    </w:p>
    <w:p w14:paraId="5EE3B42A" w14:textId="77777777" w:rsidR="008C02B9" w:rsidRPr="00BC518E" w:rsidRDefault="008C02B9" w:rsidP="00D477A0">
      <w:pPr>
        <w:adjustRightInd w:val="0"/>
        <w:spacing w:after="0" w:line="240" w:lineRule="auto"/>
        <w:ind w:left="426"/>
        <w:jc w:val="both"/>
        <w:rPr>
          <w:rFonts w:ascii="Museo Sans 300" w:hAnsi="Museo Sans 300" w:cs="Verdana"/>
          <w:sz w:val="20"/>
          <w:szCs w:val="20"/>
        </w:rPr>
      </w:pPr>
      <w:r>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Pr>
          <w:rFonts w:ascii="Museo Sans 300" w:hAnsi="Museo Sans 300" w:cs="Verdana"/>
          <w:b/>
          <w:sz w:val="20"/>
          <w:szCs w:val="20"/>
          <w:lang w:eastAsia="es-ES"/>
        </w:rPr>
        <w:t>”</w:t>
      </w:r>
      <w:r w:rsidRPr="00BC518E">
        <w:rPr>
          <w:rFonts w:ascii="Museo Sans 300" w:hAnsi="Museo Sans 300" w:cs="Verdana"/>
          <w:sz w:val="20"/>
          <w:szCs w:val="20"/>
          <w:lang w:eastAsia="es-ES"/>
        </w:rPr>
        <w:t xml:space="preserve"> emitida por las autoridades respectivas.</w:t>
      </w:r>
    </w:p>
    <w:p w14:paraId="60838BCB" w14:textId="77777777" w:rsidR="008C02B9" w:rsidRPr="008D2A4E" w:rsidRDefault="008C02B9" w:rsidP="00D477A0">
      <w:pPr>
        <w:pStyle w:val="Prrafodelista"/>
        <w:tabs>
          <w:tab w:val="left" w:pos="-1500"/>
        </w:tabs>
        <w:spacing w:after="0" w:line="240" w:lineRule="auto"/>
        <w:ind w:left="426"/>
        <w:jc w:val="both"/>
        <w:rPr>
          <w:rFonts w:ascii="Museo Sans 300" w:hAnsi="Museo Sans 300" w:cs="Verdana"/>
          <w:sz w:val="20"/>
          <w:szCs w:val="20"/>
        </w:rPr>
      </w:pPr>
    </w:p>
    <w:p w14:paraId="3196D119" w14:textId="77777777" w:rsidR="008C02B9" w:rsidRPr="002F6C96"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kern w:val="16"/>
          <w:sz w:val="20"/>
          <w:szCs w:val="20"/>
          <w:lang w:val="es-MX"/>
        </w:rPr>
        <w:t>La</w:t>
      </w:r>
      <w:r w:rsidRPr="002F6C96">
        <w:rPr>
          <w:rFonts w:ascii="Museo Sans 300" w:hAnsi="Museo Sans 300" w:cs="Verdana"/>
          <w:sz w:val="20"/>
          <w:szCs w:val="20"/>
        </w:rPr>
        <w:t xml:space="preserve"> </w:t>
      </w:r>
      <w:r w:rsidRPr="002F6C96">
        <w:rPr>
          <w:rFonts w:ascii="Museo Sans 300" w:hAnsi="Museo Sans 300" w:cs="Verdana"/>
          <w:b/>
          <w:bCs/>
          <w:sz w:val="20"/>
          <w:szCs w:val="20"/>
        </w:rPr>
        <w:t xml:space="preserve">Persona Natural Extranjera </w:t>
      </w:r>
      <w:r w:rsidRPr="002F6C96">
        <w:rPr>
          <w:rFonts w:ascii="Museo Sans 300" w:hAnsi="Museo Sans 300" w:cs="Verdana"/>
          <w:sz w:val="20"/>
          <w:szCs w:val="20"/>
        </w:rPr>
        <w:t>debe presentar:</w:t>
      </w:r>
    </w:p>
    <w:p w14:paraId="01E08A92" w14:textId="77777777" w:rsidR="008C02B9" w:rsidRPr="002F6C96" w:rsidRDefault="008C02B9" w:rsidP="00D477A0">
      <w:pPr>
        <w:adjustRightInd w:val="0"/>
        <w:spacing w:after="0" w:line="240" w:lineRule="auto"/>
        <w:ind w:left="426" w:right="186"/>
        <w:rPr>
          <w:rFonts w:ascii="Museo Sans 300" w:hAnsi="Museo Sans 300" w:cs="Verdana"/>
          <w:sz w:val="20"/>
          <w:szCs w:val="20"/>
          <w:lang w:eastAsia="es-ES"/>
        </w:rPr>
      </w:pPr>
      <w:r w:rsidRPr="002F6C96">
        <w:rPr>
          <w:rFonts w:ascii="Museo Sans 300" w:hAnsi="Museo Sans 300" w:cs="Verdana"/>
          <w:sz w:val="20"/>
          <w:szCs w:val="20"/>
          <w:lang w:eastAsia="es-ES"/>
        </w:rPr>
        <w:lastRenderedPageBreak/>
        <w:t>Fotocopia simple, de Pasaporte o Carné de Residente vigente, legible  y ampliado al 100%.</w:t>
      </w:r>
    </w:p>
    <w:p w14:paraId="1E30B864" w14:textId="77777777" w:rsidR="008C02B9" w:rsidRPr="002F6C96" w:rsidRDefault="008C02B9" w:rsidP="00D477A0">
      <w:pPr>
        <w:adjustRightInd w:val="0"/>
        <w:spacing w:after="0" w:line="240" w:lineRule="auto"/>
        <w:ind w:left="704" w:right="186"/>
        <w:rPr>
          <w:rFonts w:ascii="Museo Sans 300" w:hAnsi="Museo Sans 300" w:cs="Verdana"/>
          <w:sz w:val="20"/>
          <w:szCs w:val="20"/>
        </w:rPr>
      </w:pPr>
    </w:p>
    <w:p w14:paraId="4E1E9465" w14:textId="77777777" w:rsidR="008C02B9" w:rsidRPr="002F6C96"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La </w:t>
      </w:r>
      <w:r w:rsidRPr="002F6C96">
        <w:rPr>
          <w:rFonts w:ascii="Museo Sans 300" w:hAnsi="Museo Sans 300" w:cs="Verdana"/>
          <w:b/>
          <w:bCs/>
          <w:sz w:val="20"/>
          <w:szCs w:val="20"/>
        </w:rPr>
        <w:t>Persona Jurídica Extranjera</w:t>
      </w:r>
      <w:r w:rsidRPr="002F6C96">
        <w:rPr>
          <w:rFonts w:ascii="Museo Sans 300" w:hAnsi="Museo Sans 300" w:cs="Verdana"/>
          <w:sz w:val="20"/>
          <w:szCs w:val="20"/>
        </w:rPr>
        <w:t>, de acuerdo a lo que establece su país de origen, deberá presentar legalizada la documentación siguiente:</w:t>
      </w:r>
    </w:p>
    <w:p w14:paraId="062FBCCA" w14:textId="77777777" w:rsidR="008C02B9" w:rsidRPr="002F6C96" w:rsidRDefault="008C02B9" w:rsidP="00D477A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Escritura de Constitución de la Sociedad.</w:t>
      </w:r>
    </w:p>
    <w:p w14:paraId="706A398B" w14:textId="77777777" w:rsidR="008C02B9" w:rsidRPr="002F6C96" w:rsidRDefault="008C02B9" w:rsidP="00D477A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 xml:space="preserve">Escritura de Modificación, Transformación o Fusión de la Sociedad (si hubiese). </w:t>
      </w:r>
    </w:p>
    <w:p w14:paraId="362E711F" w14:textId="77777777" w:rsidR="008C02B9" w:rsidRPr="002F6C96" w:rsidRDefault="008C02B9" w:rsidP="00D477A0">
      <w:pPr>
        <w:numPr>
          <w:ilvl w:val="0"/>
          <w:numId w:val="27"/>
        </w:numPr>
        <w:tabs>
          <w:tab w:val="clear" w:pos="3060"/>
        </w:tabs>
        <w:adjustRightInd w:val="0"/>
        <w:spacing w:after="0" w:line="240" w:lineRule="auto"/>
        <w:ind w:left="1345"/>
        <w:jc w:val="both"/>
        <w:rPr>
          <w:rFonts w:ascii="Museo Sans 300" w:hAnsi="Museo Sans 300" w:cs="Verdana"/>
          <w:sz w:val="20"/>
          <w:szCs w:val="20"/>
        </w:rPr>
      </w:pPr>
      <w:r w:rsidRPr="002F6C96">
        <w:rPr>
          <w:rFonts w:ascii="Museo Sans 300" w:hAnsi="Museo Sans 300" w:cs="Verdana"/>
          <w:sz w:val="20"/>
          <w:szCs w:val="20"/>
        </w:rPr>
        <w:t>Credencial del Representante Legal u otro documento que lo acredite como tal. Además</w:t>
      </w:r>
      <w:r w:rsidRPr="002F6C96">
        <w:rPr>
          <w:rFonts w:ascii="Museo Sans 300" w:hAnsi="Museo Sans 300" w:cs="Verdana"/>
          <w:sz w:val="20"/>
          <w:szCs w:val="20"/>
          <w:lang w:eastAsia="es-ES"/>
        </w:rPr>
        <w:t>, deberá presentar, fotocopia de Pasaporte vigente del Representante Legal de la Sociedad.</w:t>
      </w:r>
    </w:p>
    <w:p w14:paraId="2EB69432" w14:textId="77777777" w:rsidR="008C02B9" w:rsidRPr="002F6C96" w:rsidRDefault="008C02B9" w:rsidP="00D477A0">
      <w:pPr>
        <w:adjustRightInd w:val="0"/>
        <w:spacing w:after="0" w:line="240" w:lineRule="auto"/>
        <w:ind w:left="1858"/>
        <w:rPr>
          <w:rFonts w:ascii="Museo Sans 300" w:hAnsi="Museo Sans 300" w:cs="Verdana"/>
          <w:sz w:val="20"/>
          <w:szCs w:val="20"/>
        </w:rPr>
      </w:pPr>
    </w:p>
    <w:p w14:paraId="2D600527" w14:textId="77777777" w:rsidR="008C02B9" w:rsidRPr="002F6C96"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kern w:val="16"/>
          <w:sz w:val="20"/>
          <w:szCs w:val="20"/>
        </w:rPr>
      </w:pPr>
      <w:r w:rsidRPr="002F6C96">
        <w:rPr>
          <w:rFonts w:ascii="Museo Sans 300" w:hAnsi="Museo Sans 300" w:cs="Verdana"/>
          <w:sz w:val="20"/>
          <w:szCs w:val="20"/>
        </w:rPr>
        <w:t>Los</w:t>
      </w:r>
      <w:r w:rsidRPr="002F6C96">
        <w:rPr>
          <w:rFonts w:ascii="Museo Sans 300" w:hAnsi="Museo Sans 300" w:cs="Verdana"/>
          <w:kern w:val="16"/>
          <w:sz w:val="20"/>
          <w:szCs w:val="20"/>
        </w:rPr>
        <w:t xml:space="preserve"> participantes podrán presentarse en </w:t>
      </w:r>
      <w:r w:rsidRPr="002F6C96">
        <w:rPr>
          <w:rFonts w:ascii="Museo Sans 300" w:hAnsi="Museo Sans 300" w:cs="Verdana"/>
          <w:b/>
          <w:bCs/>
          <w:kern w:val="16"/>
          <w:sz w:val="20"/>
          <w:szCs w:val="20"/>
        </w:rPr>
        <w:t>Unión de Personas (UDP)</w:t>
      </w:r>
      <w:r w:rsidRPr="002F6C96">
        <w:rPr>
          <w:rFonts w:ascii="Museo Sans 300" w:hAnsi="Museo Sans 300" w:cs="Verdana"/>
          <w:kern w:val="16"/>
          <w:sz w:val="20"/>
          <w:szCs w:val="20"/>
        </w:rPr>
        <w:t>, para lo cual deberán cumplir lo siguiente:</w:t>
      </w:r>
    </w:p>
    <w:p w14:paraId="57B26B7A" w14:textId="77777777" w:rsidR="008C02B9" w:rsidRPr="002F6C96" w:rsidRDefault="008C02B9" w:rsidP="00D477A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 xml:space="preserve">Deberán estar legalmente constituidos como UDP, por lo que deberá presentar </w:t>
      </w:r>
      <w:r w:rsidRPr="002F6C96">
        <w:rPr>
          <w:rFonts w:ascii="Museo Sans 300" w:hAnsi="Museo Sans 300" w:cs="Verdana"/>
          <w:sz w:val="20"/>
          <w:szCs w:val="20"/>
        </w:rPr>
        <w:t xml:space="preserve">Fotocopia simple de testimonio de Escritura Pública de la UDP, para participar en el presente proceso de compra. </w:t>
      </w:r>
    </w:p>
    <w:p w14:paraId="72D21E01" w14:textId="77777777" w:rsidR="008C02B9" w:rsidRPr="002F6C96" w:rsidRDefault="008C02B9" w:rsidP="00D477A0">
      <w:pPr>
        <w:pStyle w:val="Prrafodelista"/>
        <w:spacing w:after="0" w:line="240" w:lineRule="auto"/>
        <w:rPr>
          <w:rFonts w:ascii="Museo Sans 300" w:hAnsi="Museo Sans 300" w:cs="Verdana"/>
          <w:sz w:val="20"/>
          <w:szCs w:val="20"/>
          <w:lang w:eastAsia="es-ES"/>
        </w:rPr>
      </w:pPr>
    </w:p>
    <w:p w14:paraId="01D601C8" w14:textId="77777777" w:rsidR="008C02B9" w:rsidRPr="002F6C96" w:rsidRDefault="008C02B9" w:rsidP="00D477A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Las</w:t>
      </w:r>
      <w:r w:rsidRPr="002F6C96">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A0EFB0D" w14:textId="77777777" w:rsidR="008C02B9" w:rsidRPr="002F6C96" w:rsidRDefault="008C02B9" w:rsidP="00D477A0">
      <w:pPr>
        <w:adjustRightInd w:val="0"/>
        <w:spacing w:after="0" w:line="240" w:lineRule="auto"/>
        <w:ind w:left="3240"/>
        <w:rPr>
          <w:rFonts w:ascii="Museo Sans 300" w:hAnsi="Museo Sans 300" w:cs="Verdana"/>
          <w:kern w:val="16"/>
          <w:sz w:val="20"/>
          <w:szCs w:val="20"/>
        </w:rPr>
      </w:pPr>
    </w:p>
    <w:p w14:paraId="7BC1C756" w14:textId="77777777" w:rsidR="008C02B9" w:rsidRPr="002F6C96" w:rsidRDefault="008C02B9" w:rsidP="00D477A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El</w:t>
      </w:r>
      <w:r w:rsidRPr="002F6C96">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5409261E" w14:textId="77777777" w:rsidR="008C02B9" w:rsidRPr="002F6C96" w:rsidRDefault="008C02B9" w:rsidP="00D477A0">
      <w:pPr>
        <w:adjustRightInd w:val="0"/>
        <w:spacing w:after="0" w:line="240" w:lineRule="auto"/>
        <w:ind w:left="3240"/>
        <w:rPr>
          <w:rFonts w:ascii="Museo Sans 300" w:hAnsi="Museo Sans 300" w:cs="Verdana"/>
          <w:sz w:val="20"/>
          <w:szCs w:val="20"/>
        </w:rPr>
      </w:pPr>
    </w:p>
    <w:p w14:paraId="7E082F93" w14:textId="77777777" w:rsidR="008C02B9" w:rsidRPr="002F6C96" w:rsidRDefault="008C02B9" w:rsidP="00D477A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1B162313" w14:textId="77777777" w:rsidR="008C02B9" w:rsidRPr="002F6C96" w:rsidRDefault="008C02B9" w:rsidP="00D477A0">
      <w:pPr>
        <w:tabs>
          <w:tab w:val="left" w:pos="1260"/>
        </w:tabs>
        <w:adjustRightInd w:val="0"/>
        <w:spacing w:after="0" w:line="240" w:lineRule="auto"/>
        <w:ind w:left="1224"/>
        <w:rPr>
          <w:rFonts w:ascii="Museo Sans 300" w:hAnsi="Museo Sans 300" w:cs="Verdana"/>
          <w:kern w:val="16"/>
          <w:sz w:val="20"/>
          <w:szCs w:val="20"/>
        </w:rPr>
      </w:pPr>
    </w:p>
    <w:p w14:paraId="3B4C4F5E" w14:textId="77777777" w:rsidR="008C02B9" w:rsidRPr="002F6C96" w:rsidRDefault="008C02B9" w:rsidP="00D477A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D9D37" w14:textId="77777777" w:rsidR="008C02B9" w:rsidRPr="002F6C96" w:rsidRDefault="008C02B9" w:rsidP="00D477A0">
      <w:pPr>
        <w:tabs>
          <w:tab w:val="left" w:pos="1260"/>
        </w:tabs>
        <w:adjustRightInd w:val="0"/>
        <w:spacing w:after="0" w:line="240" w:lineRule="auto"/>
        <w:ind w:left="1224"/>
        <w:rPr>
          <w:rFonts w:ascii="Museo Sans 300" w:hAnsi="Museo Sans 300" w:cs="Verdana"/>
          <w:kern w:val="16"/>
          <w:sz w:val="20"/>
          <w:szCs w:val="20"/>
        </w:rPr>
      </w:pPr>
    </w:p>
    <w:p w14:paraId="48D53F8A" w14:textId="77777777" w:rsidR="008C02B9" w:rsidRPr="002F6C96" w:rsidRDefault="008C02B9" w:rsidP="00D477A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Se exceptúa de lo anterior lo relacionado a la Declaración Jurada, que será una sola, otorgada por el representante de la UDP.</w:t>
      </w:r>
    </w:p>
    <w:p w14:paraId="37F37503" w14:textId="77777777" w:rsidR="008C02B9" w:rsidRPr="002F6C96" w:rsidRDefault="008C02B9" w:rsidP="00D477A0">
      <w:pPr>
        <w:tabs>
          <w:tab w:val="left" w:pos="1260"/>
        </w:tabs>
        <w:adjustRightInd w:val="0"/>
        <w:spacing w:after="0" w:line="240" w:lineRule="auto"/>
        <w:ind w:left="1224"/>
        <w:rPr>
          <w:rFonts w:ascii="Museo Sans 300" w:hAnsi="Museo Sans 300" w:cs="Verdana"/>
          <w:kern w:val="16"/>
          <w:sz w:val="20"/>
          <w:szCs w:val="20"/>
        </w:rPr>
      </w:pPr>
    </w:p>
    <w:p w14:paraId="11DCD2CD" w14:textId="77777777" w:rsidR="008C02B9" w:rsidRPr="002F6C96" w:rsidRDefault="008C02B9" w:rsidP="00D477A0">
      <w:pPr>
        <w:numPr>
          <w:ilvl w:val="2"/>
          <w:numId w:val="37"/>
        </w:numPr>
        <w:tabs>
          <w:tab w:val="left" w:pos="1260"/>
        </w:tabs>
        <w:adjustRightInd w:val="0"/>
        <w:spacing w:after="0" w:line="240" w:lineRule="auto"/>
        <w:ind w:hanging="345"/>
        <w:jc w:val="both"/>
        <w:rPr>
          <w:rFonts w:ascii="Museo Sans 300" w:hAnsi="Museo Sans 300" w:cs="Verdana"/>
          <w:kern w:val="16"/>
          <w:sz w:val="20"/>
          <w:szCs w:val="20"/>
        </w:rPr>
      </w:pPr>
      <w:r w:rsidRPr="002F6C96">
        <w:rPr>
          <w:rFonts w:ascii="Museo Sans 300" w:hAnsi="Museo Sans 300" w:cs="Verdana"/>
          <w:kern w:val="16"/>
          <w:sz w:val="20"/>
          <w:szCs w:val="20"/>
        </w:rPr>
        <w:t>La UDP deberá estar inscrita en RUPES.</w:t>
      </w:r>
    </w:p>
    <w:p w14:paraId="5F8FCCBA" w14:textId="77777777" w:rsidR="008C02B9" w:rsidRPr="002F6C96" w:rsidRDefault="008C02B9" w:rsidP="00D477A0">
      <w:pPr>
        <w:adjustRightInd w:val="0"/>
        <w:spacing w:after="0" w:line="240" w:lineRule="auto"/>
        <w:ind w:left="8691"/>
        <w:rPr>
          <w:rFonts w:ascii="Museo Sans 300" w:hAnsi="Museo Sans 300" w:cs="Verdana"/>
          <w:sz w:val="20"/>
          <w:szCs w:val="20"/>
          <w:lang w:eastAsia="es-ES"/>
        </w:rPr>
      </w:pPr>
    </w:p>
    <w:p w14:paraId="2AADD5A3" w14:textId="77777777" w:rsidR="008C02B9" w:rsidRPr="002F6C96"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sz w:val="20"/>
          <w:szCs w:val="20"/>
        </w:rPr>
      </w:pPr>
      <w:r w:rsidRPr="002F6C96">
        <w:rPr>
          <w:rFonts w:ascii="Museo Sans 300" w:hAnsi="Museo Sans 300" w:cs="Verdana"/>
          <w:sz w:val="20"/>
          <w:szCs w:val="20"/>
        </w:rPr>
        <w:t xml:space="preserve">Los participantes podrán presentarse en </w:t>
      </w:r>
      <w:r w:rsidRPr="002F6C96">
        <w:rPr>
          <w:rFonts w:ascii="Museo Sans 300" w:hAnsi="Museo Sans 300" w:cs="Verdana"/>
          <w:sz w:val="20"/>
          <w:szCs w:val="20"/>
          <w:lang w:val="es-MX"/>
        </w:rPr>
        <w:t>P</w:t>
      </w:r>
      <w:proofErr w:type="spellStart"/>
      <w:r w:rsidRPr="002F6C96">
        <w:rPr>
          <w:rFonts w:ascii="Museo Sans 300" w:hAnsi="Museo Sans 300" w:cs="Verdana"/>
          <w:sz w:val="20"/>
          <w:szCs w:val="20"/>
        </w:rPr>
        <w:t>articipación</w:t>
      </w:r>
      <w:proofErr w:type="spellEnd"/>
      <w:r w:rsidRPr="002F6C96">
        <w:rPr>
          <w:rFonts w:ascii="Museo Sans 300" w:hAnsi="Museo Sans 300" w:cs="Verdana"/>
          <w:sz w:val="20"/>
          <w:szCs w:val="20"/>
        </w:rPr>
        <w:t xml:space="preserve"> </w:t>
      </w:r>
      <w:r w:rsidRPr="002F6C96">
        <w:rPr>
          <w:rFonts w:ascii="Museo Sans 300" w:hAnsi="Museo Sans 300" w:cs="Verdana"/>
          <w:sz w:val="20"/>
          <w:szCs w:val="20"/>
          <w:lang w:val="es-MX"/>
        </w:rPr>
        <w:t>C</w:t>
      </w:r>
      <w:proofErr w:type="spellStart"/>
      <w:r w:rsidRPr="002F6C96">
        <w:rPr>
          <w:rFonts w:ascii="Museo Sans 300" w:hAnsi="Museo Sans 300" w:cs="Verdana"/>
          <w:sz w:val="20"/>
          <w:szCs w:val="20"/>
        </w:rPr>
        <w:t>onjunta</w:t>
      </w:r>
      <w:proofErr w:type="spellEnd"/>
      <w:r w:rsidRPr="002F6C96">
        <w:rPr>
          <w:rFonts w:ascii="Museo Sans 300" w:hAnsi="Museo Sans 300" w:cs="Verdana"/>
          <w:sz w:val="20"/>
          <w:szCs w:val="20"/>
        </w:rPr>
        <w:t xml:space="preserve"> de Oferentes (PCO), para lo cual deberán cumplir lo siguiente:</w:t>
      </w:r>
    </w:p>
    <w:p w14:paraId="69E98E6D" w14:textId="77777777" w:rsidR="008C02B9" w:rsidRPr="002F6C96" w:rsidRDefault="008C02B9" w:rsidP="00D477A0">
      <w:pPr>
        <w:keepLines/>
        <w:tabs>
          <w:tab w:val="left" w:pos="-1500"/>
        </w:tabs>
        <w:spacing w:after="0" w:line="240" w:lineRule="auto"/>
        <w:ind w:left="711" w:hanging="425"/>
        <w:rPr>
          <w:rFonts w:ascii="Museo Sans 300" w:hAnsi="Museo Sans 300" w:cs="Verdana"/>
          <w:sz w:val="20"/>
          <w:szCs w:val="20"/>
        </w:rPr>
      </w:pPr>
    </w:p>
    <w:p w14:paraId="4009DEFD" w14:textId="77777777" w:rsidR="008C02B9" w:rsidRPr="002F6C96" w:rsidRDefault="008C02B9" w:rsidP="00D477A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Carta de intención donde conste que, si la oferta resulte adjudicada, legalizarán la unión de personas.</w:t>
      </w:r>
    </w:p>
    <w:p w14:paraId="55BC5F42" w14:textId="77777777" w:rsidR="008C02B9" w:rsidRPr="002F6C96" w:rsidRDefault="008C02B9" w:rsidP="00D477A0">
      <w:pPr>
        <w:keepLines/>
        <w:tabs>
          <w:tab w:val="left" w:pos="-1500"/>
        </w:tabs>
        <w:adjustRightInd w:val="0"/>
        <w:spacing w:after="0" w:line="240" w:lineRule="auto"/>
        <w:ind w:left="711" w:hanging="425"/>
        <w:rPr>
          <w:rFonts w:ascii="Museo Sans 300" w:hAnsi="Museo Sans 300" w:cs="Verdana"/>
          <w:sz w:val="20"/>
          <w:szCs w:val="20"/>
        </w:rPr>
      </w:pPr>
    </w:p>
    <w:p w14:paraId="369F4E87" w14:textId="77777777" w:rsidR="008C02B9" w:rsidRPr="002F6C96" w:rsidRDefault="008C02B9" w:rsidP="00D477A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18946BEF" w14:textId="77777777" w:rsidR="008C02B9" w:rsidRPr="002F6C96" w:rsidRDefault="008C02B9" w:rsidP="00D477A0">
      <w:pPr>
        <w:keepLines/>
        <w:tabs>
          <w:tab w:val="left" w:pos="-1500"/>
        </w:tabs>
        <w:adjustRightInd w:val="0"/>
        <w:spacing w:after="0" w:line="240" w:lineRule="auto"/>
        <w:ind w:left="1224"/>
        <w:rPr>
          <w:rFonts w:ascii="Museo Sans 300" w:hAnsi="Museo Sans 300" w:cs="Verdana"/>
          <w:sz w:val="20"/>
          <w:szCs w:val="20"/>
        </w:rPr>
      </w:pPr>
    </w:p>
    <w:p w14:paraId="10FD6FF7" w14:textId="77777777" w:rsidR="008C02B9" w:rsidRPr="002F6C96" w:rsidRDefault="008C02B9" w:rsidP="00D477A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65BD1CC9" w14:textId="77777777" w:rsidR="008C02B9" w:rsidRPr="002F6C96" w:rsidRDefault="008C02B9" w:rsidP="00D477A0">
      <w:pPr>
        <w:keepLines/>
        <w:tabs>
          <w:tab w:val="left" w:pos="-1500"/>
        </w:tabs>
        <w:adjustRightInd w:val="0"/>
        <w:spacing w:after="0" w:line="240" w:lineRule="auto"/>
        <w:ind w:left="1224"/>
        <w:rPr>
          <w:rFonts w:ascii="Museo Sans 300" w:hAnsi="Museo Sans 300" w:cs="Verdana"/>
          <w:sz w:val="20"/>
          <w:szCs w:val="20"/>
        </w:rPr>
      </w:pPr>
    </w:p>
    <w:p w14:paraId="230644DB" w14:textId="77777777" w:rsidR="008C02B9" w:rsidRPr="002F6C96" w:rsidRDefault="008C02B9" w:rsidP="00D477A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428C465F" w14:textId="77777777" w:rsidR="008C02B9" w:rsidRPr="002F6C96" w:rsidRDefault="008C02B9" w:rsidP="00D477A0">
      <w:pPr>
        <w:keepLines/>
        <w:tabs>
          <w:tab w:val="left" w:pos="-1500"/>
        </w:tabs>
        <w:adjustRightInd w:val="0"/>
        <w:spacing w:after="0" w:line="240" w:lineRule="auto"/>
        <w:ind w:left="711" w:hanging="425"/>
        <w:rPr>
          <w:rFonts w:ascii="Museo Sans 300" w:hAnsi="Museo Sans 300" w:cs="Verdana"/>
          <w:sz w:val="20"/>
          <w:szCs w:val="20"/>
        </w:rPr>
      </w:pPr>
    </w:p>
    <w:p w14:paraId="1A7488ED" w14:textId="77777777" w:rsidR="008C02B9" w:rsidRPr="002F6C96" w:rsidRDefault="008C02B9" w:rsidP="00D477A0">
      <w:pPr>
        <w:keepLines/>
        <w:numPr>
          <w:ilvl w:val="2"/>
          <w:numId w:val="38"/>
        </w:numPr>
        <w:tabs>
          <w:tab w:val="left" w:pos="-1500"/>
        </w:tabs>
        <w:adjustRightInd w:val="0"/>
        <w:spacing w:after="0" w:line="240" w:lineRule="auto"/>
        <w:ind w:hanging="345"/>
        <w:jc w:val="both"/>
        <w:rPr>
          <w:rFonts w:ascii="Museo Sans 300" w:hAnsi="Museo Sans 300" w:cs="Verdana"/>
          <w:sz w:val="20"/>
          <w:szCs w:val="20"/>
        </w:rPr>
      </w:pPr>
      <w:r w:rsidRPr="002F6C96">
        <w:rPr>
          <w:rFonts w:ascii="Museo Sans 300" w:hAnsi="Museo Sans 300" w:cs="Verdana"/>
          <w:sz w:val="20"/>
          <w:szCs w:val="20"/>
        </w:rPr>
        <w:t>Para la Participación Conjunta de Oferentes (PCO), deberá cumplir lo establecido en el artículo 93 de la LCP, y cada participante deberá estar inscrito en RUPES.</w:t>
      </w:r>
    </w:p>
    <w:p w14:paraId="03B59A7B" w14:textId="77777777" w:rsidR="008C02B9" w:rsidRPr="002F6C96" w:rsidRDefault="008C02B9" w:rsidP="00D477A0">
      <w:pPr>
        <w:adjustRightInd w:val="0"/>
        <w:spacing w:after="0" w:line="240" w:lineRule="auto"/>
        <w:ind w:left="704" w:hanging="425"/>
        <w:rPr>
          <w:rFonts w:ascii="Museo Sans 300" w:hAnsi="Museo Sans 300" w:cs="Verdana"/>
          <w:sz w:val="20"/>
          <w:szCs w:val="20"/>
        </w:rPr>
      </w:pPr>
    </w:p>
    <w:p w14:paraId="68F424DE" w14:textId="77777777" w:rsidR="008C02B9" w:rsidRPr="002F6C96" w:rsidRDefault="008C02B9" w:rsidP="00D477A0">
      <w:pPr>
        <w:pStyle w:val="Prrafodelista"/>
        <w:numPr>
          <w:ilvl w:val="0"/>
          <w:numId w:val="57"/>
        </w:numPr>
        <w:tabs>
          <w:tab w:val="left" w:pos="-1500"/>
        </w:tabs>
        <w:spacing w:after="0" w:line="240" w:lineRule="auto"/>
        <w:ind w:left="426" w:hanging="426"/>
        <w:jc w:val="both"/>
        <w:rPr>
          <w:rFonts w:ascii="Museo Sans 300" w:hAnsi="Museo Sans 300" w:cs="Verdana"/>
          <w:sz w:val="20"/>
          <w:szCs w:val="20"/>
          <w:lang w:eastAsia="es-ES"/>
        </w:rPr>
      </w:pPr>
      <w:r w:rsidRPr="002F6C96">
        <w:rPr>
          <w:rFonts w:ascii="Museo Sans 300" w:hAnsi="Museo Sans 300" w:cs="Verdana"/>
          <w:sz w:val="20"/>
          <w:szCs w:val="20"/>
        </w:rPr>
        <w:t>Si</w:t>
      </w:r>
      <w:r w:rsidRPr="002F6C96">
        <w:rPr>
          <w:rFonts w:ascii="Museo Sans 300" w:hAnsi="Museo Sans 300" w:cs="Verdana"/>
          <w:sz w:val="20"/>
          <w:szCs w:val="20"/>
          <w:lang w:eastAsia="es-ES"/>
        </w:rPr>
        <w:t xml:space="preserve"> el participante es una </w:t>
      </w:r>
      <w:r w:rsidRPr="002F6C96">
        <w:rPr>
          <w:rFonts w:ascii="Museo Sans 300" w:hAnsi="Museo Sans 300" w:cs="Verdana"/>
          <w:b/>
          <w:bCs/>
          <w:sz w:val="20"/>
          <w:szCs w:val="20"/>
          <w:lang w:eastAsia="es-ES"/>
        </w:rPr>
        <w:t>Sucursal de Empresa Extranjera,</w:t>
      </w:r>
      <w:r w:rsidRPr="002F6C96">
        <w:rPr>
          <w:rFonts w:ascii="Museo Sans 300" w:hAnsi="Museo Sans 300" w:cs="Verdana"/>
          <w:sz w:val="20"/>
          <w:szCs w:val="20"/>
          <w:lang w:eastAsia="es-ES"/>
        </w:rPr>
        <w:t xml:space="preserve"> presentar la documentación que acredite lo preceptuado en el Art. 358 del Código de Comercio.</w:t>
      </w:r>
    </w:p>
    <w:p w14:paraId="79373DB9" w14:textId="77777777" w:rsidR="008C02B9" w:rsidRPr="002F6C96" w:rsidRDefault="008C02B9" w:rsidP="00D477A0">
      <w:pPr>
        <w:spacing w:after="160" w:line="259" w:lineRule="auto"/>
        <w:rPr>
          <w:rFonts w:ascii="Museo Sans 300" w:hAnsi="Museo Sans 300" w:cs="Verdana"/>
          <w:sz w:val="20"/>
          <w:szCs w:val="20"/>
          <w:lang w:eastAsia="es-ES"/>
        </w:rPr>
      </w:pPr>
      <w:r w:rsidRPr="002F6C96">
        <w:rPr>
          <w:rFonts w:ascii="Museo Sans 300" w:hAnsi="Museo Sans 300" w:cs="Verdana"/>
          <w:sz w:val="20"/>
          <w:szCs w:val="20"/>
          <w:lang w:eastAsia="es-ES"/>
        </w:rPr>
        <w:br w:type="page"/>
      </w:r>
    </w:p>
    <w:p w14:paraId="7BF6859D" w14:textId="73DB21BF" w:rsidR="008C02B9" w:rsidRPr="002F6C96" w:rsidRDefault="008C02B9" w:rsidP="00D477A0">
      <w:pPr>
        <w:pStyle w:val="Ttulo1"/>
        <w:spacing w:before="0" w:after="0" w:line="240" w:lineRule="auto"/>
        <w:jc w:val="center"/>
        <w:rPr>
          <w:rFonts w:ascii="Museo Sans 300" w:hAnsi="Museo Sans 300" w:cs="Verdana"/>
          <w:sz w:val="20"/>
          <w:szCs w:val="20"/>
        </w:rPr>
      </w:pPr>
      <w:bookmarkStart w:id="118" w:name="_Toc213337102"/>
      <w:bookmarkStart w:id="119" w:name="_Hlk205986060"/>
      <w:r w:rsidRPr="002F6C96">
        <w:rPr>
          <w:rFonts w:ascii="Museo Sans 300" w:hAnsi="Museo Sans 300"/>
          <w:sz w:val="20"/>
          <w:szCs w:val="20"/>
        </w:rPr>
        <w:lastRenderedPageBreak/>
        <w:t>ANEXO 3</w:t>
      </w:r>
      <w:r w:rsidR="009470A2">
        <w:rPr>
          <w:rFonts w:ascii="Museo Sans 300" w:hAnsi="Museo Sans 300"/>
          <w:sz w:val="20"/>
          <w:szCs w:val="20"/>
          <w:lang w:val="es-SV"/>
        </w:rPr>
        <w:t xml:space="preserve"> </w:t>
      </w:r>
      <w:r w:rsidRPr="002F6C96">
        <w:rPr>
          <w:rFonts w:ascii="Museo Sans 300" w:hAnsi="Museo Sans 300" w:cs="Verdana"/>
          <w:sz w:val="20"/>
          <w:szCs w:val="20"/>
        </w:rPr>
        <w:t xml:space="preserve">DOCUMENTACION LEGAL PARA FORMALIZACIÓN </w:t>
      </w:r>
      <w:r>
        <w:rPr>
          <w:rFonts w:ascii="Museo Sans 300" w:hAnsi="Museo Sans 300" w:cs="Verdana"/>
          <w:sz w:val="20"/>
          <w:szCs w:val="20"/>
        </w:rPr>
        <w:t>CONTRACTUAL</w:t>
      </w:r>
      <w:bookmarkEnd w:id="118"/>
    </w:p>
    <w:p w14:paraId="3B70DE75" w14:textId="77777777" w:rsidR="008C02B9" w:rsidRPr="002F6C96" w:rsidRDefault="008C02B9" w:rsidP="00D477A0">
      <w:pPr>
        <w:spacing w:after="0" w:line="240" w:lineRule="auto"/>
        <w:rPr>
          <w:rFonts w:ascii="Museo Sans 300" w:hAnsi="Museo Sans 300"/>
          <w:b/>
          <w:sz w:val="20"/>
          <w:szCs w:val="20"/>
        </w:rPr>
      </w:pPr>
    </w:p>
    <w:p w14:paraId="7413033F" w14:textId="77777777" w:rsidR="008C02B9" w:rsidRPr="00775061" w:rsidRDefault="008C02B9" w:rsidP="00D477A0">
      <w:pPr>
        <w:adjustRightInd w:val="0"/>
        <w:spacing w:after="0" w:line="240" w:lineRule="auto"/>
        <w:jc w:val="both"/>
        <w:rPr>
          <w:rFonts w:ascii="Museo Sans 300" w:hAnsi="Museo Sans 300" w:cs="Verdana"/>
          <w:sz w:val="20"/>
          <w:szCs w:val="20"/>
        </w:rPr>
      </w:pPr>
      <w:bookmarkStart w:id="120" w:name="_Hlk201824413"/>
      <w:bookmarkStart w:id="121" w:name="_Hlk201825066"/>
      <w:r w:rsidRPr="007826F8">
        <w:rPr>
          <w:rFonts w:ascii="Museo Sans 300" w:hAnsi="Museo Sans 300" w:cs="Verdana"/>
          <w:sz w:val="20"/>
          <w:szCs w:val="20"/>
        </w:rPr>
        <w:t xml:space="preserve">La documentación legal para la formalización contractual se detalla a continuación, </w:t>
      </w:r>
      <w:r w:rsidRPr="007826F8">
        <w:rPr>
          <w:rFonts w:ascii="Museo Sans 300" w:hAnsi="Museo Sans 300"/>
          <w:color w:val="000000"/>
          <w:sz w:val="20"/>
          <w:szCs w:val="20"/>
        </w:rPr>
        <w:t xml:space="preserve">en caso no se haya presentado en físico en su oferta, </w:t>
      </w:r>
      <w:r w:rsidRPr="007826F8">
        <w:rPr>
          <w:rFonts w:ascii="Museo Sans 300" w:hAnsi="Museo Sans 300" w:cs="Verdana"/>
          <w:sz w:val="20"/>
          <w:szCs w:val="20"/>
        </w:rPr>
        <w:t>se obtendrá por medio del RUPES y de no encontrarse uno o más documentos o que estos se encuentren vencidos o no se encuentren legibles, se podrá requerir la subsanación al adjudicado.</w:t>
      </w:r>
    </w:p>
    <w:bookmarkEnd w:id="120"/>
    <w:p w14:paraId="18707270" w14:textId="77777777" w:rsidR="008C02B9" w:rsidRPr="00775061" w:rsidRDefault="008C02B9" w:rsidP="00D477A0">
      <w:pPr>
        <w:adjustRightInd w:val="0"/>
        <w:spacing w:after="0" w:line="240" w:lineRule="auto"/>
        <w:rPr>
          <w:rFonts w:ascii="Museo Sans 300" w:hAnsi="Museo Sans 300" w:cs="Verdana"/>
          <w:sz w:val="20"/>
          <w:szCs w:val="20"/>
        </w:rPr>
      </w:pPr>
    </w:p>
    <w:bookmarkEnd w:id="121"/>
    <w:p w14:paraId="2CE2F18E" w14:textId="77777777" w:rsidR="008C02B9" w:rsidRPr="00775061" w:rsidRDefault="008C02B9" w:rsidP="00D477A0">
      <w:pPr>
        <w:pStyle w:val="Prrafodelista"/>
        <w:numPr>
          <w:ilvl w:val="3"/>
          <w:numId w:val="27"/>
        </w:numPr>
        <w:tabs>
          <w:tab w:val="clear" w:pos="4860"/>
        </w:tabs>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lang w:val="es-SV"/>
        </w:rPr>
        <w:t>DOCUMENTACIÓN LEGAL</w:t>
      </w:r>
    </w:p>
    <w:p w14:paraId="19599746" w14:textId="77777777" w:rsidR="008C02B9" w:rsidRPr="00775061" w:rsidRDefault="008C02B9" w:rsidP="00D477A0">
      <w:pPr>
        <w:pStyle w:val="Prrafodelista"/>
        <w:adjustRightInd w:val="0"/>
        <w:spacing w:after="0" w:line="240" w:lineRule="auto"/>
        <w:ind w:left="284"/>
        <w:rPr>
          <w:rFonts w:ascii="Museo Sans 300" w:hAnsi="Museo Sans 300" w:cs="Verdana"/>
          <w:sz w:val="20"/>
          <w:szCs w:val="20"/>
        </w:rPr>
      </w:pPr>
    </w:p>
    <w:p w14:paraId="1D0D253C" w14:textId="77777777" w:rsidR="008C02B9" w:rsidRPr="00775061" w:rsidRDefault="008C02B9" w:rsidP="00D477A0">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b/>
          <w:bCs/>
          <w:sz w:val="20"/>
          <w:szCs w:val="20"/>
        </w:rPr>
        <w:t>Persona Natural Nacional</w:t>
      </w:r>
      <w:r w:rsidRPr="00775061">
        <w:rPr>
          <w:rFonts w:ascii="Museo Sans 300" w:hAnsi="Museo Sans 300" w:cs="Verdana"/>
          <w:b/>
          <w:bCs/>
          <w:sz w:val="20"/>
          <w:szCs w:val="20"/>
          <w:lang w:val="es-MX"/>
        </w:rPr>
        <w:t xml:space="preserve">, </w:t>
      </w:r>
      <w:r w:rsidRPr="00775061">
        <w:rPr>
          <w:rFonts w:ascii="Museo Sans 300" w:hAnsi="Museo Sans 300" w:cs="Verdana"/>
          <w:sz w:val="20"/>
          <w:szCs w:val="20"/>
          <w:lang w:val="es-MX"/>
        </w:rPr>
        <w:t>fotocopias simples</w:t>
      </w:r>
      <w:r w:rsidRPr="00775061">
        <w:rPr>
          <w:rFonts w:ascii="Museo Sans 300" w:hAnsi="Museo Sans 300" w:cs="Verdana"/>
          <w:sz w:val="20"/>
          <w:szCs w:val="20"/>
          <w:lang w:val="es-MX" w:eastAsia="es-ES"/>
        </w:rPr>
        <w:t>, legibles de:</w:t>
      </w:r>
    </w:p>
    <w:p w14:paraId="1C5A293E" w14:textId="77777777" w:rsidR="008C02B9" w:rsidRPr="00775061" w:rsidRDefault="008C02B9" w:rsidP="00D477A0">
      <w:pPr>
        <w:pStyle w:val="Prrafodelista"/>
        <w:numPr>
          <w:ilvl w:val="0"/>
          <w:numId w:val="65"/>
        </w:numPr>
        <w:tabs>
          <w:tab w:val="clear" w:pos="4160"/>
          <w:tab w:val="left" w:pos="-1500"/>
        </w:tabs>
        <w:spacing w:after="0" w:line="240" w:lineRule="auto"/>
        <w:ind w:left="851" w:hanging="284"/>
        <w:jc w:val="both"/>
        <w:rPr>
          <w:rFonts w:ascii="Museo Sans 300" w:hAnsi="Museo Sans 300" w:cs="Verdana"/>
          <w:kern w:val="16"/>
          <w:sz w:val="20"/>
          <w:szCs w:val="20"/>
        </w:rPr>
      </w:pPr>
      <w:r w:rsidRPr="00775061">
        <w:rPr>
          <w:rFonts w:ascii="Museo Sans 300" w:hAnsi="Museo Sans 300" w:cs="Verdana"/>
          <w:sz w:val="20"/>
          <w:szCs w:val="20"/>
        </w:rPr>
        <w:t>Documento Único de Identidad (DUI) vigente</w:t>
      </w:r>
      <w:r>
        <w:rPr>
          <w:rFonts w:ascii="Museo Sans 300" w:hAnsi="Museo Sans 300" w:cs="Verdana"/>
          <w:sz w:val="20"/>
          <w:szCs w:val="20"/>
          <w:lang w:val="es-SV"/>
        </w:rPr>
        <w:t>.</w:t>
      </w:r>
    </w:p>
    <w:p w14:paraId="49ECFD13" w14:textId="77777777" w:rsidR="008C02B9" w:rsidRPr="00775061" w:rsidRDefault="008C02B9" w:rsidP="00D477A0">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NIT, si el DUI</w:t>
      </w:r>
      <w:r>
        <w:rPr>
          <w:rFonts w:ascii="Museo Sans 300" w:hAnsi="Museo Sans 300" w:cs="Verdana"/>
          <w:sz w:val="20"/>
          <w:szCs w:val="20"/>
        </w:rPr>
        <w:t xml:space="preserve"> no se encuentre</w:t>
      </w:r>
      <w:r w:rsidRPr="00775061">
        <w:rPr>
          <w:rFonts w:ascii="Museo Sans 300" w:hAnsi="Museo Sans 300" w:cs="Verdana"/>
          <w:sz w:val="20"/>
          <w:szCs w:val="20"/>
        </w:rPr>
        <w:t xml:space="preserve"> homologado</w:t>
      </w:r>
      <w:r>
        <w:rPr>
          <w:rFonts w:ascii="Museo Sans 300" w:hAnsi="Museo Sans 300" w:cs="Verdana"/>
          <w:sz w:val="20"/>
          <w:szCs w:val="20"/>
        </w:rPr>
        <w:t>.</w:t>
      </w:r>
    </w:p>
    <w:p w14:paraId="23B59BAB" w14:textId="77777777" w:rsidR="008C02B9" w:rsidRPr="00775061" w:rsidRDefault="008C02B9" w:rsidP="00D477A0">
      <w:pPr>
        <w:numPr>
          <w:ilvl w:val="0"/>
          <w:numId w:val="65"/>
        </w:numPr>
        <w:tabs>
          <w:tab w:val="clear" w:pos="4160"/>
          <w:tab w:val="left" w:pos="-1500"/>
        </w:tabs>
        <w:spacing w:after="0" w:line="240" w:lineRule="auto"/>
        <w:ind w:left="851" w:hanging="284"/>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0921B9D4" w14:textId="77777777" w:rsidR="008C02B9" w:rsidRPr="00775061" w:rsidRDefault="008C02B9" w:rsidP="00D477A0">
      <w:pPr>
        <w:tabs>
          <w:tab w:val="left" w:pos="-1500"/>
        </w:tabs>
        <w:spacing w:after="0" w:line="240" w:lineRule="auto"/>
        <w:ind w:left="851"/>
        <w:rPr>
          <w:rFonts w:ascii="Museo Sans 300" w:hAnsi="Museo Sans 300" w:cs="Verdana"/>
          <w:kern w:val="16"/>
          <w:sz w:val="20"/>
          <w:szCs w:val="20"/>
        </w:rPr>
      </w:pPr>
    </w:p>
    <w:p w14:paraId="6DE2B129" w14:textId="77777777" w:rsidR="008C02B9" w:rsidRPr="00775061" w:rsidRDefault="008C02B9" w:rsidP="00D477A0">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rPr>
        <w:t>Persona Jurídica</w:t>
      </w:r>
      <w:r w:rsidRPr="00775061">
        <w:rPr>
          <w:rFonts w:ascii="Museo Sans 300" w:hAnsi="Museo Sans 300" w:cs="Verdana"/>
          <w:sz w:val="20"/>
          <w:szCs w:val="20"/>
        </w:rPr>
        <w:t xml:space="preserve"> </w:t>
      </w:r>
      <w:r w:rsidRPr="00775061">
        <w:rPr>
          <w:rFonts w:ascii="Museo Sans 300" w:hAnsi="Museo Sans 300" w:cs="Verdana"/>
          <w:b/>
          <w:bCs/>
          <w:sz w:val="20"/>
          <w:szCs w:val="20"/>
        </w:rPr>
        <w:t>Nacional,</w:t>
      </w:r>
      <w:r w:rsidRPr="00775061">
        <w:rPr>
          <w:rFonts w:ascii="Museo Sans 300" w:hAnsi="Museo Sans 300" w:cs="Verdana"/>
          <w:sz w:val="20"/>
          <w:szCs w:val="20"/>
        </w:rPr>
        <w:t xml:space="preserve"> 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siguiente:</w:t>
      </w:r>
    </w:p>
    <w:p w14:paraId="2CB3661C"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Formulario de Constitución de Sociedad de Acciones Simplificadas (S.A.S) debidamente inscrito.</w:t>
      </w:r>
    </w:p>
    <w:p w14:paraId="79610F85"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Constitución de la Sociedad, debidamente inscrita en el Registro de Comercio del Centro Nacional de Registros (CNR).</w:t>
      </w:r>
    </w:p>
    <w:p w14:paraId="1B9D48DF"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Testimonio de Escritura Pública de Modificación, Transformación o Fusión de la Sociedad inscrita en el mencionado Registro (si hubiere).</w:t>
      </w:r>
    </w:p>
    <w:p w14:paraId="7C0147AF"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5827F903"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1088CC6C"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w:t>
      </w:r>
      <w:r>
        <w:rPr>
          <w:rFonts w:ascii="Museo Sans 300" w:hAnsi="Museo Sans 300" w:cs="Verdana"/>
          <w:sz w:val="20"/>
          <w:szCs w:val="20"/>
        </w:rPr>
        <w:t>artículo</w:t>
      </w:r>
      <w:r w:rsidRPr="00775061">
        <w:rPr>
          <w:rFonts w:ascii="Museo Sans 300" w:hAnsi="Museo Sans 300" w:cs="Verdana"/>
          <w:sz w:val="20"/>
          <w:szCs w:val="20"/>
        </w:rPr>
        <w:t xml:space="preserve"> 265 del Código de Comercio (Decreto Legislativo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641 de fecha 26 de junio de 2008, publicado en el Diario Oficial </w:t>
      </w:r>
      <w:proofErr w:type="spellStart"/>
      <w:r w:rsidRPr="00775061">
        <w:rPr>
          <w:rFonts w:ascii="Museo Sans 300" w:hAnsi="Museo Sans 300" w:cs="Verdana"/>
          <w:sz w:val="20"/>
          <w:szCs w:val="20"/>
        </w:rPr>
        <w:t>Nº</w:t>
      </w:r>
      <w:proofErr w:type="spellEnd"/>
      <w:r w:rsidRPr="00775061">
        <w:rPr>
          <w:rFonts w:ascii="Museo Sans 300" w:hAnsi="Museo Sans 300" w:cs="Verdana"/>
          <w:sz w:val="20"/>
          <w:szCs w:val="20"/>
        </w:rPr>
        <w:t xml:space="preserve"> 120, Tomo 379 de fecha 27 de junio de 2008).</w:t>
      </w:r>
    </w:p>
    <w:p w14:paraId="6B170706"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NIT del oferente.</w:t>
      </w:r>
    </w:p>
    <w:p w14:paraId="6D756F6E"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Tarjeta de Registro de Contribuyente del Impuesto a la Transferencia de Bienes Muebles y a la Prestación de Servicios (IVA).</w:t>
      </w:r>
    </w:p>
    <w:p w14:paraId="4D40D1B6" w14:textId="77777777" w:rsidR="008C02B9" w:rsidRPr="00775061" w:rsidRDefault="008C02B9" w:rsidP="00D477A0">
      <w:pPr>
        <w:numPr>
          <w:ilvl w:val="0"/>
          <w:numId w:val="66"/>
        </w:numPr>
        <w:tabs>
          <w:tab w:val="clear" w:pos="2880"/>
          <w:tab w:val="left" w:pos="851"/>
          <w:tab w:val="left" w:pos="2200"/>
          <w:tab w:val="num" w:pos="2552"/>
        </w:tabs>
        <w:adjustRightInd w:val="0"/>
        <w:spacing w:after="0" w:line="240" w:lineRule="auto"/>
        <w:ind w:left="851" w:hanging="425"/>
        <w:jc w:val="both"/>
        <w:rPr>
          <w:rFonts w:ascii="Museo Sans 300" w:hAnsi="Museo Sans 300" w:cs="Verdana"/>
          <w:sz w:val="20"/>
          <w:szCs w:val="20"/>
        </w:rPr>
      </w:pPr>
      <w:r w:rsidRPr="00775061">
        <w:rPr>
          <w:rFonts w:ascii="Museo Sans 300" w:hAnsi="Museo Sans 300" w:cs="Verdana"/>
          <w:sz w:val="20"/>
          <w:szCs w:val="20"/>
        </w:rPr>
        <w:t xml:space="preserve">DUI, Pasaporte o Carné de Residente del Representante Legal de la Sociedad o Apoderado Legal, documentos que deben estar vigentes. </w:t>
      </w:r>
    </w:p>
    <w:p w14:paraId="4ABA0B9B" w14:textId="77777777" w:rsidR="008C02B9" w:rsidRPr="00775061" w:rsidRDefault="008C02B9" w:rsidP="00D477A0">
      <w:pPr>
        <w:tabs>
          <w:tab w:val="left" w:pos="851"/>
          <w:tab w:val="left" w:pos="2200"/>
        </w:tabs>
        <w:adjustRightInd w:val="0"/>
        <w:spacing w:after="0" w:line="240" w:lineRule="auto"/>
        <w:ind w:left="426"/>
        <w:jc w:val="both"/>
        <w:rPr>
          <w:rFonts w:ascii="Museo Sans 300" w:hAnsi="Museo Sans 300" w:cs="Verdana"/>
          <w:strike/>
          <w:sz w:val="20"/>
          <w:szCs w:val="20"/>
          <w:u w:val="single"/>
        </w:rPr>
      </w:pPr>
    </w:p>
    <w:p w14:paraId="5E5C2701" w14:textId="77777777" w:rsidR="008C02B9" w:rsidRPr="00BC518E" w:rsidRDefault="008C02B9" w:rsidP="00D477A0">
      <w:pPr>
        <w:pStyle w:val="Prrafodelista"/>
        <w:numPr>
          <w:ilvl w:val="0"/>
          <w:numId w:val="64"/>
        </w:numPr>
        <w:tabs>
          <w:tab w:val="left" w:pos="-1500"/>
        </w:tabs>
        <w:adjustRightInd w:val="0"/>
        <w:spacing w:after="0" w:line="240" w:lineRule="auto"/>
        <w:ind w:left="426" w:right="186" w:hanging="426"/>
        <w:jc w:val="both"/>
        <w:rPr>
          <w:rFonts w:ascii="Museo Sans 300" w:hAnsi="Museo Sans 300" w:cs="Verdana"/>
          <w:sz w:val="20"/>
          <w:szCs w:val="20"/>
          <w:lang w:eastAsia="es-ES"/>
        </w:rPr>
      </w:pPr>
      <w:r w:rsidRPr="00775061">
        <w:rPr>
          <w:rFonts w:ascii="Museo Sans 300" w:hAnsi="Museo Sans 300" w:cs="Verdana"/>
          <w:kern w:val="16"/>
          <w:sz w:val="20"/>
          <w:szCs w:val="20"/>
          <w:lang w:val="es-MX"/>
        </w:rPr>
        <w:t>La</w:t>
      </w:r>
      <w:r w:rsidRPr="00775061">
        <w:rPr>
          <w:rFonts w:ascii="Museo Sans 300" w:hAnsi="Museo Sans 300" w:cs="Verdana"/>
          <w:sz w:val="20"/>
          <w:szCs w:val="20"/>
        </w:rPr>
        <w:t xml:space="preserve"> </w:t>
      </w:r>
      <w:r w:rsidRPr="00775061">
        <w:rPr>
          <w:rFonts w:ascii="Museo Sans 300" w:hAnsi="Museo Sans 300" w:cs="Verdana"/>
          <w:b/>
          <w:bCs/>
          <w:sz w:val="20"/>
          <w:szCs w:val="20"/>
        </w:rPr>
        <w:t>Persona Natural Extranjera</w:t>
      </w:r>
      <w:r w:rsidRPr="00775061">
        <w:rPr>
          <w:rFonts w:ascii="Museo Sans 300" w:hAnsi="Museo Sans 300" w:cs="Verdana"/>
          <w:sz w:val="20"/>
          <w:szCs w:val="20"/>
          <w:lang w:val="es-MX"/>
        </w:rPr>
        <w:t>, fotocopia simple</w:t>
      </w:r>
      <w:r w:rsidRPr="00775061">
        <w:rPr>
          <w:rFonts w:ascii="Museo Sans 300" w:hAnsi="Museo Sans 300" w:cs="Verdana"/>
          <w:sz w:val="20"/>
          <w:szCs w:val="20"/>
          <w:lang w:eastAsia="es-ES"/>
        </w:rPr>
        <w:t xml:space="preserve"> de</w:t>
      </w:r>
      <w:r>
        <w:rPr>
          <w:rFonts w:ascii="Museo Sans 300" w:hAnsi="Museo Sans 300" w:cs="Verdana"/>
          <w:sz w:val="20"/>
          <w:szCs w:val="20"/>
          <w:lang w:val="es-MX" w:eastAsia="es-ES"/>
        </w:rPr>
        <w:t>;</w:t>
      </w:r>
    </w:p>
    <w:p w14:paraId="10512835" w14:textId="77777777" w:rsidR="008C02B9" w:rsidRDefault="008C02B9" w:rsidP="00D477A0">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sidRPr="00775061">
        <w:rPr>
          <w:rFonts w:ascii="Museo Sans 300" w:hAnsi="Museo Sans 300" w:cs="Verdana"/>
          <w:sz w:val="20"/>
          <w:szCs w:val="20"/>
          <w:lang w:eastAsia="es-ES"/>
        </w:rPr>
        <w:t>Pasaporte o Carné de Residente vigente</w:t>
      </w:r>
      <w:r w:rsidRPr="00775061">
        <w:rPr>
          <w:rFonts w:ascii="Museo Sans 300" w:hAnsi="Museo Sans 300" w:cs="Verdana"/>
          <w:sz w:val="20"/>
          <w:szCs w:val="20"/>
          <w:lang w:val="es-MX" w:eastAsia="es-ES"/>
        </w:rPr>
        <w:t>, legible</w:t>
      </w:r>
      <w:r w:rsidRPr="00775061">
        <w:rPr>
          <w:rFonts w:ascii="Museo Sans 300" w:hAnsi="Museo Sans 300" w:cs="Verdana"/>
          <w:sz w:val="20"/>
          <w:szCs w:val="20"/>
          <w:lang w:eastAsia="es-ES"/>
        </w:rPr>
        <w:t>.</w:t>
      </w:r>
    </w:p>
    <w:p w14:paraId="148040BD" w14:textId="77777777" w:rsidR="008C02B9" w:rsidRPr="00BC518E" w:rsidRDefault="008C02B9" w:rsidP="00D477A0">
      <w:pPr>
        <w:pStyle w:val="Prrafodelista"/>
        <w:numPr>
          <w:ilvl w:val="2"/>
          <w:numId w:val="66"/>
        </w:numPr>
        <w:tabs>
          <w:tab w:val="clear" w:pos="2160"/>
          <w:tab w:val="left" w:pos="-1500"/>
        </w:tabs>
        <w:adjustRightInd w:val="0"/>
        <w:spacing w:after="0" w:line="240" w:lineRule="auto"/>
        <w:ind w:left="851" w:right="186" w:hanging="284"/>
        <w:jc w:val="both"/>
        <w:rPr>
          <w:rFonts w:ascii="Museo Sans 300" w:hAnsi="Museo Sans 300" w:cs="Verdana"/>
          <w:sz w:val="20"/>
          <w:szCs w:val="20"/>
          <w:lang w:eastAsia="es-ES"/>
        </w:rPr>
      </w:pPr>
      <w:r>
        <w:rPr>
          <w:rFonts w:ascii="Museo Sans 300" w:hAnsi="Museo Sans 300" w:cs="Verdana"/>
          <w:sz w:val="20"/>
          <w:szCs w:val="20"/>
          <w:lang w:val="es-SV" w:eastAsia="es-ES"/>
        </w:rPr>
        <w:t>Constancia de no contribuyente emitida por las autoridades respectivas o declaración jurada en acta notarial o manifestación por escrito que manifieste que no es contribuyente en El Salvador.</w:t>
      </w:r>
    </w:p>
    <w:p w14:paraId="17405114" w14:textId="77777777" w:rsidR="008C02B9" w:rsidRPr="00BC518E" w:rsidRDefault="008C02B9" w:rsidP="00D477A0">
      <w:pPr>
        <w:tabs>
          <w:tab w:val="left" w:pos="-1500"/>
        </w:tabs>
        <w:adjustRightInd w:val="0"/>
        <w:spacing w:after="0" w:line="240" w:lineRule="auto"/>
        <w:ind w:right="186"/>
        <w:jc w:val="both"/>
        <w:rPr>
          <w:rFonts w:ascii="Museo Sans 300" w:hAnsi="Museo Sans 300" w:cs="Verdana"/>
          <w:sz w:val="20"/>
          <w:szCs w:val="20"/>
          <w:lang w:eastAsia="es-ES"/>
        </w:rPr>
      </w:pPr>
    </w:p>
    <w:p w14:paraId="19732B82" w14:textId="77777777" w:rsidR="008C02B9" w:rsidRPr="00BC518E" w:rsidRDefault="008C02B9" w:rsidP="00D477A0">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BC518E">
        <w:rPr>
          <w:rFonts w:ascii="Museo Sans 300" w:hAnsi="Museo Sans 300" w:cs="Verdana"/>
          <w:sz w:val="20"/>
          <w:szCs w:val="20"/>
        </w:rPr>
        <w:t xml:space="preserve">La </w:t>
      </w:r>
      <w:r w:rsidRPr="00BC518E">
        <w:rPr>
          <w:rFonts w:ascii="Museo Sans 300" w:hAnsi="Museo Sans 300" w:cs="Verdana"/>
          <w:b/>
          <w:bCs/>
          <w:sz w:val="20"/>
          <w:szCs w:val="20"/>
        </w:rPr>
        <w:t>Persona Jurídica Extranjera</w:t>
      </w:r>
      <w:r w:rsidRPr="00BC518E">
        <w:rPr>
          <w:rFonts w:ascii="Museo Sans 300" w:hAnsi="Museo Sans 300" w:cs="Verdana"/>
          <w:sz w:val="20"/>
          <w:szCs w:val="20"/>
        </w:rPr>
        <w:t>, de acuerdo a lo que establece su país de origen, deberá presentar</w:t>
      </w:r>
      <w:r w:rsidRPr="00BC518E">
        <w:rPr>
          <w:rFonts w:ascii="Museo Sans 300" w:hAnsi="Museo Sans 300" w:cs="Verdana"/>
          <w:sz w:val="20"/>
          <w:szCs w:val="20"/>
          <w:lang w:val="es-MX"/>
        </w:rPr>
        <w:t xml:space="preserve"> apostillada</w:t>
      </w:r>
      <w:r w:rsidRPr="00BC518E">
        <w:rPr>
          <w:rFonts w:ascii="Museo Sans 300" w:hAnsi="Museo Sans 300" w:cs="Verdana"/>
          <w:sz w:val="20"/>
          <w:szCs w:val="20"/>
        </w:rPr>
        <w:t xml:space="preserve"> la documentación siguiente:</w:t>
      </w:r>
    </w:p>
    <w:p w14:paraId="7258D963" w14:textId="77777777" w:rsidR="008C02B9" w:rsidRPr="00775061" w:rsidRDefault="008C02B9" w:rsidP="00D477A0">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Escritura de Constitución de la Sociedad.</w:t>
      </w:r>
    </w:p>
    <w:p w14:paraId="5598AFE3" w14:textId="77777777" w:rsidR="008C02B9" w:rsidRPr="00775061" w:rsidRDefault="008C02B9" w:rsidP="00D477A0">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 xml:space="preserve">Escritura de Modificación, Transformación o Fusión de la Sociedad (si hubiese). </w:t>
      </w:r>
    </w:p>
    <w:p w14:paraId="5DA07A4B" w14:textId="77777777" w:rsidR="008C02B9" w:rsidRDefault="008C02B9" w:rsidP="00D477A0">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775061">
        <w:rPr>
          <w:rFonts w:ascii="Museo Sans 300" w:hAnsi="Museo Sans 300" w:cs="Verdana"/>
          <w:sz w:val="20"/>
          <w:szCs w:val="20"/>
        </w:rPr>
        <w:t>Credencial del Representante Legal u otro documento que lo acredite como tal. Además</w:t>
      </w:r>
      <w:r w:rsidRPr="00775061">
        <w:rPr>
          <w:rFonts w:ascii="Museo Sans 300" w:hAnsi="Museo Sans 300" w:cs="Verdana"/>
          <w:sz w:val="20"/>
          <w:szCs w:val="20"/>
          <w:lang w:eastAsia="es-ES"/>
        </w:rPr>
        <w:t>, deberá presentar, fotocopia de Pasaporte vigente del Representante Legal de la Sociedad.</w:t>
      </w:r>
    </w:p>
    <w:p w14:paraId="70807F7C" w14:textId="77777777" w:rsidR="008C02B9" w:rsidRPr="00BC518E" w:rsidRDefault="008C02B9" w:rsidP="00D477A0">
      <w:pPr>
        <w:numPr>
          <w:ilvl w:val="0"/>
          <w:numId w:val="78"/>
        </w:numPr>
        <w:tabs>
          <w:tab w:val="clear" w:pos="3060"/>
        </w:tabs>
        <w:adjustRightInd w:val="0"/>
        <w:spacing w:after="0" w:line="240" w:lineRule="auto"/>
        <w:ind w:left="993" w:hanging="426"/>
        <w:jc w:val="both"/>
        <w:rPr>
          <w:rFonts w:ascii="Museo Sans 300" w:hAnsi="Museo Sans 300" w:cs="Verdana"/>
          <w:sz w:val="20"/>
          <w:szCs w:val="20"/>
        </w:rPr>
      </w:pPr>
      <w:r w:rsidRPr="00BC518E">
        <w:rPr>
          <w:rFonts w:ascii="Museo Sans 300" w:hAnsi="Museo Sans 300" w:cs="Verdana"/>
          <w:sz w:val="20"/>
          <w:szCs w:val="20"/>
          <w:lang w:eastAsia="es-ES"/>
        </w:rPr>
        <w:lastRenderedPageBreak/>
        <w:t>Constancia de no contribuyente emitida por las autoridades respectivas o declaración jurada en acta notarial o manifestación por escrito que manifieste que no es contribuyente en El Salvador.</w:t>
      </w:r>
    </w:p>
    <w:p w14:paraId="0CA7BC00" w14:textId="77777777" w:rsidR="008C02B9" w:rsidRPr="00775061" w:rsidRDefault="008C02B9" w:rsidP="00D477A0">
      <w:pPr>
        <w:adjustRightInd w:val="0"/>
        <w:spacing w:after="0" w:line="240" w:lineRule="auto"/>
        <w:ind w:left="8691"/>
        <w:rPr>
          <w:rFonts w:ascii="Museo Sans 300" w:hAnsi="Museo Sans 300" w:cs="Verdana"/>
          <w:sz w:val="20"/>
          <w:szCs w:val="20"/>
          <w:lang w:eastAsia="es-ES"/>
        </w:rPr>
      </w:pPr>
    </w:p>
    <w:p w14:paraId="19E3FA88" w14:textId="77777777" w:rsidR="008C02B9" w:rsidRPr="00775061" w:rsidRDefault="008C02B9" w:rsidP="00D477A0">
      <w:pPr>
        <w:pStyle w:val="Prrafodelista"/>
        <w:numPr>
          <w:ilvl w:val="0"/>
          <w:numId w:val="64"/>
        </w:numPr>
        <w:tabs>
          <w:tab w:val="left" w:pos="-1500"/>
        </w:tabs>
        <w:spacing w:after="0" w:line="240" w:lineRule="auto"/>
        <w:ind w:left="426" w:hanging="426"/>
        <w:jc w:val="both"/>
        <w:rPr>
          <w:rFonts w:ascii="Museo Sans 300" w:hAnsi="Museo Sans 300" w:cs="Verdana"/>
          <w:sz w:val="20"/>
          <w:szCs w:val="20"/>
        </w:rPr>
      </w:pPr>
      <w:r w:rsidRPr="00775061">
        <w:rPr>
          <w:rFonts w:ascii="Museo Sans 300" w:hAnsi="Museo Sans 300" w:cs="Verdana"/>
          <w:b/>
          <w:bCs/>
          <w:sz w:val="20"/>
          <w:szCs w:val="20"/>
          <w:lang w:eastAsia="es-ES"/>
        </w:rPr>
        <w:t>Sucursal de Empresa Extranjera</w:t>
      </w:r>
      <w:r w:rsidRPr="00775061">
        <w:rPr>
          <w:rFonts w:ascii="Museo Sans 300" w:hAnsi="Museo Sans 300" w:cs="Verdana"/>
          <w:b/>
          <w:bCs/>
          <w:sz w:val="20"/>
          <w:szCs w:val="20"/>
          <w:lang w:val="es-MX" w:eastAsia="es-ES"/>
        </w:rPr>
        <w:t xml:space="preserve">, </w:t>
      </w:r>
      <w:r w:rsidRPr="00775061">
        <w:rPr>
          <w:rFonts w:ascii="Museo Sans 300" w:hAnsi="Museo Sans 300" w:cs="Verdana"/>
          <w:sz w:val="20"/>
          <w:szCs w:val="20"/>
        </w:rPr>
        <w:t>original o fotocopia simple</w:t>
      </w:r>
      <w:r w:rsidRPr="00775061">
        <w:rPr>
          <w:rFonts w:ascii="Museo Sans 300" w:hAnsi="Museo Sans 300" w:cs="Verdana"/>
          <w:sz w:val="20"/>
          <w:szCs w:val="20"/>
          <w:lang w:val="es-MX"/>
        </w:rPr>
        <w:t xml:space="preserve"> legible,</w:t>
      </w:r>
      <w:r w:rsidRPr="00775061">
        <w:rPr>
          <w:rFonts w:ascii="Museo Sans 300" w:hAnsi="Museo Sans 300" w:cs="Verdana"/>
          <w:sz w:val="20"/>
          <w:szCs w:val="20"/>
        </w:rPr>
        <w:t xml:space="preserve"> de la documentación </w:t>
      </w:r>
      <w:r w:rsidRPr="00775061">
        <w:rPr>
          <w:rFonts w:ascii="Museo Sans 300" w:hAnsi="Museo Sans 300" w:cs="Verdana"/>
          <w:sz w:val="20"/>
          <w:szCs w:val="20"/>
          <w:lang w:val="es-MX"/>
        </w:rPr>
        <w:t>establecida en el literal b) de este Anexo.</w:t>
      </w:r>
    </w:p>
    <w:p w14:paraId="5A0F0587" w14:textId="77777777" w:rsidR="008C02B9" w:rsidRPr="00775061" w:rsidRDefault="008C02B9" w:rsidP="00D477A0">
      <w:pPr>
        <w:pStyle w:val="Prrafodelista"/>
        <w:tabs>
          <w:tab w:val="left" w:pos="-1500"/>
        </w:tabs>
        <w:spacing w:after="0" w:line="240" w:lineRule="auto"/>
        <w:ind w:left="426"/>
        <w:rPr>
          <w:rFonts w:ascii="Museo Sans 300" w:hAnsi="Museo Sans 300" w:cs="Verdana"/>
          <w:sz w:val="20"/>
          <w:szCs w:val="20"/>
          <w:lang w:eastAsia="es-ES"/>
        </w:rPr>
      </w:pPr>
    </w:p>
    <w:p w14:paraId="0D53E8E2" w14:textId="77777777" w:rsidR="008C02B9" w:rsidRPr="00775061" w:rsidRDefault="008C02B9" w:rsidP="00D477A0">
      <w:pPr>
        <w:pStyle w:val="Prrafodelista"/>
        <w:numPr>
          <w:ilvl w:val="0"/>
          <w:numId w:val="64"/>
        </w:numPr>
        <w:tabs>
          <w:tab w:val="left" w:pos="-1500"/>
        </w:tabs>
        <w:spacing w:after="0" w:line="240" w:lineRule="auto"/>
        <w:ind w:left="426" w:hanging="426"/>
        <w:jc w:val="both"/>
        <w:rPr>
          <w:rFonts w:ascii="Museo Sans 300" w:hAnsi="Museo Sans 300" w:cs="Verdana"/>
          <w:kern w:val="16"/>
          <w:sz w:val="20"/>
          <w:szCs w:val="20"/>
        </w:rPr>
      </w:pPr>
      <w:r w:rsidRPr="00775061">
        <w:rPr>
          <w:rFonts w:ascii="Museo Sans 300" w:hAnsi="Museo Sans 300" w:cs="Verdana"/>
          <w:b/>
          <w:bCs/>
          <w:kern w:val="16"/>
          <w:sz w:val="20"/>
          <w:szCs w:val="20"/>
          <w:lang w:val="es-MX"/>
        </w:rPr>
        <w:t>UNIÓN DE PERSONAS</w:t>
      </w:r>
      <w:r w:rsidRPr="00775061">
        <w:rPr>
          <w:rFonts w:ascii="Museo Sans 300" w:hAnsi="Museo Sans 300" w:cs="Verdana"/>
          <w:kern w:val="16"/>
          <w:sz w:val="20"/>
          <w:szCs w:val="20"/>
        </w:rPr>
        <w:t>:</w:t>
      </w:r>
    </w:p>
    <w:p w14:paraId="6719DB99" w14:textId="77777777" w:rsidR="008C02B9" w:rsidRPr="00775061" w:rsidRDefault="008C02B9" w:rsidP="00D477A0">
      <w:pPr>
        <w:pStyle w:val="Prrafodelista"/>
        <w:tabs>
          <w:tab w:val="left" w:pos="-1500"/>
        </w:tabs>
        <w:spacing w:after="0" w:line="240" w:lineRule="auto"/>
        <w:ind w:left="426"/>
        <w:rPr>
          <w:rFonts w:ascii="Museo Sans 300" w:hAnsi="Museo Sans 300" w:cs="Verdana"/>
          <w:b/>
          <w:bCs/>
          <w:kern w:val="16"/>
          <w:sz w:val="20"/>
          <w:szCs w:val="20"/>
          <w:lang w:val="es-MX"/>
        </w:rPr>
      </w:pPr>
    </w:p>
    <w:p w14:paraId="660A70F2" w14:textId="77777777" w:rsidR="008C02B9" w:rsidRPr="00607F6F" w:rsidRDefault="008C02B9" w:rsidP="00D477A0">
      <w:pPr>
        <w:pStyle w:val="Prrafodelista"/>
        <w:tabs>
          <w:tab w:val="left" w:pos="-1500"/>
        </w:tabs>
        <w:spacing w:after="0" w:line="240" w:lineRule="auto"/>
        <w:ind w:left="426"/>
        <w:rPr>
          <w:rFonts w:ascii="Museo Sans 300" w:hAnsi="Museo Sans 300" w:cs="Verdana"/>
          <w:kern w:val="16"/>
          <w:sz w:val="20"/>
          <w:szCs w:val="20"/>
          <w:lang w:val="es-MX"/>
        </w:rPr>
      </w:pPr>
      <w:r w:rsidRPr="00607F6F">
        <w:rPr>
          <w:rFonts w:ascii="Museo Sans 300" w:hAnsi="Museo Sans 300" w:cs="Verdana"/>
          <w:kern w:val="16"/>
          <w:sz w:val="20"/>
          <w:szCs w:val="20"/>
          <w:lang w:val="es-MX"/>
        </w:rPr>
        <w:t xml:space="preserve">En el caso que haya participado como PCO o UDP deberá presentar lo siguiente: </w:t>
      </w:r>
    </w:p>
    <w:p w14:paraId="399BD120" w14:textId="77777777" w:rsidR="008C02B9" w:rsidRPr="00607F6F" w:rsidRDefault="008C02B9" w:rsidP="00D477A0">
      <w:pPr>
        <w:pStyle w:val="Prrafodelista"/>
        <w:tabs>
          <w:tab w:val="left" w:pos="-1500"/>
        </w:tabs>
        <w:spacing w:after="0" w:line="240" w:lineRule="auto"/>
        <w:ind w:left="426"/>
        <w:rPr>
          <w:rFonts w:ascii="Museo Sans 300" w:hAnsi="Museo Sans 300" w:cs="Verdana"/>
          <w:kern w:val="16"/>
          <w:sz w:val="20"/>
          <w:szCs w:val="20"/>
        </w:rPr>
      </w:pPr>
    </w:p>
    <w:p w14:paraId="29B290F8" w14:textId="77777777" w:rsidR="008C02B9" w:rsidRPr="00607F6F" w:rsidRDefault="008C02B9" w:rsidP="00D477A0">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 xml:space="preserve">Fotocopia simple de testimonio de Escritura Pública de la unión de la UDP o de la PCO. </w:t>
      </w:r>
    </w:p>
    <w:p w14:paraId="4270337D" w14:textId="77777777" w:rsidR="008C02B9" w:rsidRPr="00607F6F" w:rsidRDefault="008C02B9" w:rsidP="00D477A0">
      <w:pPr>
        <w:numPr>
          <w:ilvl w:val="2"/>
          <w:numId w:val="67"/>
        </w:numPr>
        <w:tabs>
          <w:tab w:val="left" w:pos="851"/>
        </w:tabs>
        <w:adjustRightInd w:val="0"/>
        <w:spacing w:after="0" w:line="240" w:lineRule="auto"/>
        <w:ind w:left="851" w:hanging="284"/>
        <w:jc w:val="both"/>
        <w:rPr>
          <w:rFonts w:ascii="Museo Sans 300" w:hAnsi="Museo Sans 300" w:cs="Verdana"/>
          <w:sz w:val="20"/>
          <w:szCs w:val="20"/>
          <w:lang w:eastAsia="es-ES"/>
        </w:rPr>
      </w:pPr>
      <w:r w:rsidRPr="00607F6F">
        <w:rPr>
          <w:rFonts w:ascii="Museo Sans 300" w:hAnsi="Museo Sans 300" w:cs="Verdana"/>
          <w:sz w:val="20"/>
          <w:szCs w:val="20"/>
        </w:rPr>
        <w:t>D</w:t>
      </w:r>
      <w:r w:rsidRPr="00607F6F">
        <w:rPr>
          <w:rFonts w:ascii="Museo Sans 300" w:hAnsi="Museo Sans 300" w:cs="Verdana"/>
          <w:sz w:val="20"/>
          <w:szCs w:val="20"/>
          <w:lang w:eastAsia="es-ES"/>
        </w:rPr>
        <w:t>ocumentos indicados en los literales a), b), c) o d) de este Anexo, según aplique.</w:t>
      </w:r>
    </w:p>
    <w:p w14:paraId="6574217E" w14:textId="77777777" w:rsidR="008C02B9" w:rsidRPr="00607F6F" w:rsidRDefault="008C02B9" w:rsidP="00D477A0">
      <w:pPr>
        <w:spacing w:after="0" w:line="240" w:lineRule="auto"/>
        <w:jc w:val="both"/>
        <w:rPr>
          <w:rFonts w:ascii="Museo Sans 300" w:hAnsi="Museo Sans 300" w:cs="Verdana"/>
          <w:sz w:val="20"/>
          <w:szCs w:val="20"/>
          <w:lang w:val="es-MX"/>
        </w:rPr>
      </w:pPr>
    </w:p>
    <w:p w14:paraId="3335CBDF" w14:textId="77777777" w:rsidR="008C02B9" w:rsidRPr="00775061" w:rsidRDefault="008C02B9" w:rsidP="00D477A0">
      <w:pPr>
        <w:pStyle w:val="Prrafodelista"/>
        <w:tabs>
          <w:tab w:val="left" w:pos="-1500"/>
        </w:tabs>
        <w:spacing w:after="0" w:line="240" w:lineRule="auto"/>
        <w:ind w:left="426"/>
        <w:rPr>
          <w:rFonts w:ascii="Museo Sans 300" w:hAnsi="Museo Sans 300" w:cs="Verdana"/>
          <w:sz w:val="20"/>
          <w:szCs w:val="20"/>
          <w:lang w:eastAsia="es-ES"/>
        </w:rPr>
      </w:pPr>
    </w:p>
    <w:p w14:paraId="31DAEF79" w14:textId="77777777" w:rsidR="008C02B9" w:rsidRPr="00775061" w:rsidRDefault="008C02B9" w:rsidP="00D477A0">
      <w:pPr>
        <w:pStyle w:val="Prrafodelista"/>
        <w:numPr>
          <w:ilvl w:val="0"/>
          <w:numId w:val="70"/>
        </w:numPr>
        <w:adjustRightInd w:val="0"/>
        <w:spacing w:after="0" w:line="240" w:lineRule="auto"/>
        <w:ind w:left="284"/>
        <w:jc w:val="both"/>
        <w:rPr>
          <w:rFonts w:ascii="Museo Sans 300" w:hAnsi="Museo Sans 300" w:cs="Verdana"/>
          <w:b/>
          <w:bCs/>
          <w:sz w:val="20"/>
          <w:szCs w:val="20"/>
        </w:rPr>
      </w:pPr>
      <w:r w:rsidRPr="00775061">
        <w:rPr>
          <w:rFonts w:ascii="Museo Sans 300" w:hAnsi="Museo Sans 300" w:cs="Verdana"/>
          <w:b/>
          <w:bCs/>
          <w:sz w:val="20"/>
          <w:szCs w:val="20"/>
        </w:rPr>
        <w:t>SOLVENCIAS</w:t>
      </w:r>
    </w:p>
    <w:p w14:paraId="3721B70B" w14:textId="77777777" w:rsidR="008C02B9" w:rsidRPr="00775061" w:rsidRDefault="008C02B9" w:rsidP="00D477A0">
      <w:pPr>
        <w:tabs>
          <w:tab w:val="left" w:pos="-1500"/>
        </w:tabs>
        <w:spacing w:after="0" w:line="240" w:lineRule="auto"/>
        <w:ind w:left="284"/>
        <w:jc w:val="both"/>
        <w:rPr>
          <w:rFonts w:ascii="Museo Sans 300" w:hAnsi="Museo Sans 300" w:cs="Verdana"/>
          <w:sz w:val="20"/>
          <w:szCs w:val="20"/>
          <w:lang w:val="es-MX"/>
        </w:rPr>
      </w:pPr>
      <w:bookmarkStart w:id="122" w:name="_Hlk201824474"/>
      <w:r w:rsidRPr="00775061">
        <w:rPr>
          <w:rFonts w:ascii="Museo Sans 300" w:hAnsi="Museo Sans 300" w:cs="Verdana"/>
          <w:sz w:val="20"/>
          <w:szCs w:val="20"/>
          <w:lang w:val="es-MX"/>
        </w:rPr>
        <w:t xml:space="preserve">Para la firma del </w:t>
      </w:r>
      <w:r w:rsidRPr="007826F8">
        <w:rPr>
          <w:rFonts w:ascii="Museo Sans 300" w:hAnsi="Museo Sans 300" w:cs="Verdana"/>
          <w:sz w:val="20"/>
          <w:szCs w:val="20"/>
          <w:lang w:val="es-MX"/>
        </w:rPr>
        <w:t>contrato o emisión de orden de compra, el adjudicado deberá presentar, original o copias de las siguientes solvencias impresas o electrónicas, vigentes, según lo establecido en los artículos 24 y</w:t>
      </w:r>
      <w:r w:rsidRPr="00775061">
        <w:rPr>
          <w:rFonts w:ascii="Museo Sans 300" w:hAnsi="Museo Sans 300" w:cs="Verdana"/>
          <w:sz w:val="20"/>
          <w:szCs w:val="20"/>
          <w:lang w:val="es-MX"/>
        </w:rPr>
        <w:t xml:space="preserve"> 99 de la LCP; 50 de su Reglamento y artículo 1316 del Código Civil:</w:t>
      </w:r>
    </w:p>
    <w:bookmarkEnd w:id="122"/>
    <w:p w14:paraId="237802C8" w14:textId="77777777" w:rsidR="008C02B9" w:rsidRPr="00775061" w:rsidRDefault="008C02B9" w:rsidP="00D477A0">
      <w:pPr>
        <w:tabs>
          <w:tab w:val="left" w:pos="-1500"/>
        </w:tabs>
        <w:spacing w:after="0" w:line="240" w:lineRule="auto"/>
        <w:ind w:left="426"/>
        <w:rPr>
          <w:rFonts w:ascii="Museo Sans 300" w:hAnsi="Museo Sans 300" w:cs="Verdana"/>
          <w:sz w:val="20"/>
          <w:szCs w:val="20"/>
          <w:lang w:val="es-MX"/>
        </w:rPr>
      </w:pPr>
    </w:p>
    <w:p w14:paraId="4E0F67B4" w14:textId="77777777" w:rsidR="008C02B9" w:rsidRPr="00775061" w:rsidRDefault="008C02B9" w:rsidP="00D477A0">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Tributaria; </w:t>
      </w:r>
    </w:p>
    <w:p w14:paraId="400A554F" w14:textId="77777777" w:rsidR="008C02B9" w:rsidRPr="00775061" w:rsidRDefault="008C02B9" w:rsidP="00D477A0">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Social</w:t>
      </w:r>
      <w:r>
        <w:rPr>
          <w:rFonts w:ascii="Museo Sans 300" w:hAnsi="Museo Sans 300" w:cs="Verdana"/>
          <w:sz w:val="20"/>
          <w:szCs w:val="20"/>
          <w:lang w:val="es-MX"/>
        </w:rPr>
        <w:t xml:space="preserve"> (ISSS)</w:t>
      </w:r>
      <w:r w:rsidRPr="00775061">
        <w:rPr>
          <w:rFonts w:ascii="Museo Sans 300" w:hAnsi="Museo Sans 300" w:cs="Verdana"/>
          <w:sz w:val="20"/>
          <w:szCs w:val="20"/>
          <w:lang w:val="es-MX"/>
        </w:rPr>
        <w:t>;</w:t>
      </w:r>
    </w:p>
    <w:p w14:paraId="67778745" w14:textId="77777777" w:rsidR="008C02B9" w:rsidRPr="00775061" w:rsidRDefault="008C02B9" w:rsidP="00D477A0">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Solvencias de Seguridad Previsional</w:t>
      </w:r>
      <w:r>
        <w:rPr>
          <w:rFonts w:ascii="Museo Sans 300" w:hAnsi="Museo Sans 300" w:cs="Verdana"/>
          <w:sz w:val="20"/>
          <w:szCs w:val="20"/>
          <w:lang w:val="es-MX"/>
        </w:rPr>
        <w:t xml:space="preserve"> (AFP´S, IPSFA y UPISS)</w:t>
      </w:r>
      <w:r w:rsidRPr="00775061">
        <w:rPr>
          <w:rFonts w:ascii="Museo Sans 300" w:hAnsi="Museo Sans 300" w:cs="Verdana"/>
          <w:sz w:val="20"/>
          <w:szCs w:val="20"/>
          <w:lang w:val="es-MX"/>
        </w:rPr>
        <w:t xml:space="preserve">. </w:t>
      </w:r>
    </w:p>
    <w:p w14:paraId="6F8D5E85" w14:textId="77777777" w:rsidR="008C02B9" w:rsidRPr="00775061" w:rsidRDefault="008C02B9" w:rsidP="00D477A0">
      <w:pPr>
        <w:pStyle w:val="Prrafodelista"/>
        <w:spacing w:after="0" w:line="240" w:lineRule="auto"/>
        <w:ind w:right="252"/>
        <w:contextualSpacing w:val="0"/>
        <w:rPr>
          <w:rFonts w:ascii="Museo Sans 300" w:hAnsi="Museo Sans 300" w:cs="Verdana"/>
          <w:sz w:val="20"/>
          <w:szCs w:val="20"/>
          <w:lang w:val="es-MX"/>
        </w:rPr>
      </w:pPr>
      <w:r w:rsidRPr="00775061">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1D700935" w14:textId="77777777" w:rsidR="008C02B9" w:rsidRPr="00775061" w:rsidRDefault="008C02B9" w:rsidP="00D477A0">
      <w:pPr>
        <w:pStyle w:val="Prrafodelista"/>
        <w:numPr>
          <w:ilvl w:val="0"/>
          <w:numId w:val="69"/>
        </w:numPr>
        <w:spacing w:after="0" w:line="240" w:lineRule="auto"/>
        <w:ind w:right="252"/>
        <w:contextualSpacing w:val="0"/>
        <w:jc w:val="both"/>
        <w:rPr>
          <w:rFonts w:ascii="Museo Sans 300" w:hAnsi="Museo Sans 300" w:cs="Verdana"/>
          <w:sz w:val="20"/>
          <w:szCs w:val="20"/>
          <w:lang w:val="es-MX"/>
        </w:rPr>
      </w:pPr>
      <w:r w:rsidRPr="00775061">
        <w:rPr>
          <w:rFonts w:ascii="Museo Sans 300" w:hAnsi="Museo Sans 300" w:cs="Verdana"/>
          <w:sz w:val="20"/>
          <w:szCs w:val="20"/>
          <w:lang w:val="es-MX"/>
        </w:rPr>
        <w:t xml:space="preserve">Solvencia Municipal </w:t>
      </w:r>
      <w:r>
        <w:rPr>
          <w:rFonts w:ascii="Museo Sans 300" w:hAnsi="Museo Sans 300" w:cs="Verdana"/>
          <w:sz w:val="20"/>
          <w:szCs w:val="20"/>
          <w:lang w:val="es-MX"/>
        </w:rPr>
        <w:t xml:space="preserve">original </w:t>
      </w:r>
      <w:r w:rsidRPr="00775061">
        <w:rPr>
          <w:rFonts w:ascii="Museo Sans 300" w:hAnsi="Museo Sans 300" w:cs="Verdana"/>
          <w:sz w:val="20"/>
          <w:szCs w:val="20"/>
          <w:lang w:val="es-MX"/>
        </w:rPr>
        <w:t>correspondiente al municipio del domicilio de la persona natural o jurídica, según Documento Único de Identidad o Escritura Pública de Constitución o Escritura Pública de la última modificación del pacto social.</w:t>
      </w:r>
    </w:p>
    <w:p w14:paraId="6E1DF784" w14:textId="77777777" w:rsidR="008C02B9" w:rsidRDefault="008C02B9" w:rsidP="00D477A0">
      <w:pPr>
        <w:adjustRightInd w:val="0"/>
        <w:spacing w:after="0" w:line="240" w:lineRule="auto"/>
        <w:jc w:val="both"/>
        <w:rPr>
          <w:rFonts w:ascii="Museo Sans 300" w:hAnsi="Museo Sans 300" w:cs="Verdana"/>
          <w:sz w:val="20"/>
          <w:szCs w:val="20"/>
          <w:lang w:eastAsia="es-ES"/>
        </w:rPr>
      </w:pPr>
    </w:p>
    <w:p w14:paraId="0EAD64D0" w14:textId="77777777" w:rsidR="008C02B9" w:rsidRPr="00BC518E" w:rsidRDefault="008C02B9" w:rsidP="00D477A0">
      <w:pPr>
        <w:adjustRightInd w:val="0"/>
        <w:spacing w:after="0" w:line="240" w:lineRule="auto"/>
        <w:jc w:val="both"/>
        <w:rPr>
          <w:rFonts w:ascii="Museo Sans 300" w:hAnsi="Museo Sans 300" w:cs="Verdana"/>
          <w:sz w:val="20"/>
          <w:szCs w:val="20"/>
        </w:rPr>
      </w:pPr>
      <w:r w:rsidRPr="00BC518E">
        <w:rPr>
          <w:rFonts w:ascii="Museo Sans 300" w:hAnsi="Museo Sans 300" w:cs="Verdana"/>
          <w:sz w:val="20"/>
          <w:szCs w:val="20"/>
          <w:lang w:eastAsia="es-ES"/>
        </w:rPr>
        <w:t>Si no llegase a obtener solvencias por no ser contribuyente, deberá presentar “</w:t>
      </w:r>
      <w:r w:rsidRPr="00BC518E">
        <w:rPr>
          <w:rFonts w:ascii="Museo Sans 300" w:hAnsi="Museo Sans 300" w:cs="Verdana"/>
          <w:b/>
          <w:sz w:val="20"/>
          <w:szCs w:val="20"/>
          <w:lang w:eastAsia="es-ES"/>
        </w:rPr>
        <w:t>Constancia de no contribuyente”</w:t>
      </w:r>
      <w:r w:rsidRPr="00BC518E">
        <w:rPr>
          <w:rFonts w:ascii="Museo Sans 300" w:hAnsi="Museo Sans 300" w:cs="Verdana"/>
          <w:sz w:val="20"/>
          <w:szCs w:val="20"/>
          <w:lang w:eastAsia="es-ES"/>
        </w:rPr>
        <w:t xml:space="preserve"> emitida por las autoridades respectivas.</w:t>
      </w:r>
    </w:p>
    <w:p w14:paraId="2D013BBB" w14:textId="77777777" w:rsidR="008C02B9" w:rsidRPr="00775061" w:rsidRDefault="008C02B9" w:rsidP="00D477A0">
      <w:pPr>
        <w:tabs>
          <w:tab w:val="left" w:pos="-1500"/>
        </w:tabs>
        <w:spacing w:after="0" w:line="240" w:lineRule="auto"/>
        <w:ind w:left="426"/>
        <w:jc w:val="both"/>
        <w:rPr>
          <w:rFonts w:ascii="Museo Sans 300" w:hAnsi="Museo Sans 300" w:cs="Verdana"/>
          <w:sz w:val="20"/>
          <w:szCs w:val="20"/>
          <w:lang w:val="es-MX"/>
        </w:rPr>
      </w:pPr>
    </w:p>
    <w:p w14:paraId="235D494E" w14:textId="77777777" w:rsidR="008C02B9" w:rsidRPr="00775061" w:rsidRDefault="008C02B9" w:rsidP="00D477A0">
      <w:pPr>
        <w:tabs>
          <w:tab w:val="left" w:pos="-1500"/>
        </w:tabs>
        <w:spacing w:after="0" w:line="240" w:lineRule="auto"/>
        <w:jc w:val="both"/>
        <w:rPr>
          <w:rFonts w:ascii="Museo Sans 300" w:hAnsi="Museo Sans 300" w:cs="Verdana"/>
          <w:sz w:val="20"/>
          <w:szCs w:val="20"/>
          <w:lang w:val="es-MX"/>
        </w:rPr>
      </w:pPr>
      <w:r w:rsidRPr="00775061">
        <w:rPr>
          <w:rFonts w:ascii="Museo Sans 300" w:hAnsi="Museo Sans 300" w:cs="Verdana"/>
          <w:sz w:val="20"/>
          <w:szCs w:val="20"/>
          <w:lang w:val="es-MX"/>
        </w:rPr>
        <w:t>Los adjudicados como UDP</w:t>
      </w:r>
      <w:r>
        <w:rPr>
          <w:rFonts w:ascii="Museo Sans 300" w:hAnsi="Museo Sans 300" w:cs="Verdana"/>
          <w:sz w:val="20"/>
          <w:szCs w:val="20"/>
          <w:lang w:val="es-MX"/>
        </w:rPr>
        <w:t xml:space="preserve"> o PCO podrán</w:t>
      </w:r>
      <w:r w:rsidRPr="00775061">
        <w:rPr>
          <w:rFonts w:ascii="Museo Sans 300" w:hAnsi="Museo Sans 300" w:cs="Verdana"/>
          <w:sz w:val="20"/>
          <w:szCs w:val="20"/>
          <w:lang w:val="es-MX"/>
        </w:rPr>
        <w:t xml:space="preserve"> presentar las solvencias</w:t>
      </w:r>
      <w:r>
        <w:rPr>
          <w:rFonts w:ascii="Museo Sans 300" w:hAnsi="Museo Sans 300" w:cs="Verdana"/>
          <w:sz w:val="20"/>
          <w:szCs w:val="20"/>
          <w:lang w:val="es-MX"/>
        </w:rPr>
        <w:t xml:space="preserve"> o constancias</w:t>
      </w:r>
      <w:r w:rsidRPr="00775061">
        <w:rPr>
          <w:rFonts w:ascii="Museo Sans 300" w:hAnsi="Museo Sans 300" w:cs="Verdana"/>
          <w:sz w:val="20"/>
          <w:szCs w:val="20"/>
          <w:lang w:val="es-MX"/>
        </w:rPr>
        <w:t xml:space="preserve"> a nombre de la Unión de Personas</w:t>
      </w:r>
      <w:r>
        <w:rPr>
          <w:rFonts w:ascii="Museo Sans 300" w:hAnsi="Museo Sans 300" w:cs="Verdana"/>
          <w:sz w:val="20"/>
          <w:szCs w:val="20"/>
          <w:lang w:val="es-MX"/>
        </w:rPr>
        <w:t xml:space="preserve"> o PCO o presentar solvencias a nombre de los integrantes de la unión o participación.</w:t>
      </w:r>
    </w:p>
    <w:p w14:paraId="4CD1FD0B" w14:textId="77777777" w:rsidR="008C02B9" w:rsidRDefault="008C02B9" w:rsidP="00D477A0">
      <w:pPr>
        <w:tabs>
          <w:tab w:val="left" w:pos="-1500"/>
        </w:tabs>
        <w:spacing w:after="0" w:line="240" w:lineRule="auto"/>
        <w:ind w:left="426"/>
        <w:rPr>
          <w:rFonts w:ascii="Museo Sans 300" w:hAnsi="Museo Sans 300" w:cs="Verdana"/>
          <w:sz w:val="20"/>
          <w:szCs w:val="20"/>
          <w:lang w:val="es-MX"/>
        </w:rPr>
      </w:pPr>
      <w:r w:rsidRPr="00775061">
        <w:rPr>
          <w:rFonts w:ascii="Museo Sans 300" w:hAnsi="Museo Sans 300" w:cs="Verdana"/>
          <w:sz w:val="20"/>
          <w:szCs w:val="20"/>
          <w:lang w:val="es-MX"/>
        </w:rPr>
        <w:t xml:space="preserve"> </w:t>
      </w:r>
    </w:p>
    <w:p w14:paraId="2EE56251" w14:textId="77777777" w:rsidR="008C02B9" w:rsidRPr="00F552B6" w:rsidRDefault="008C02B9" w:rsidP="00D477A0">
      <w:pPr>
        <w:pStyle w:val="Prrafodelista"/>
        <w:numPr>
          <w:ilvl w:val="0"/>
          <w:numId w:val="70"/>
        </w:numPr>
        <w:adjustRightInd w:val="0"/>
        <w:spacing w:after="0" w:line="240" w:lineRule="auto"/>
        <w:ind w:left="284"/>
        <w:jc w:val="both"/>
        <w:rPr>
          <w:rFonts w:ascii="Museo Sans 300" w:hAnsi="Museo Sans 300"/>
          <w:b/>
          <w:bCs/>
        </w:rPr>
      </w:pPr>
      <w:r w:rsidRPr="00F552B6">
        <w:rPr>
          <w:rFonts w:ascii="Museo Sans 300" w:hAnsi="Museo Sans 300" w:cs="Verdana"/>
          <w:b/>
          <w:bCs/>
          <w:sz w:val="20"/>
          <w:szCs w:val="20"/>
        </w:rPr>
        <w:t>PRÓRROGA</w:t>
      </w:r>
      <w:r w:rsidRPr="00F552B6">
        <w:rPr>
          <w:rFonts w:ascii="Museo Sans 300" w:hAnsi="Museo Sans 300"/>
          <w:sz w:val="20"/>
          <w:szCs w:val="20"/>
        </w:rPr>
        <w:t xml:space="preserve"> </w:t>
      </w:r>
      <w:r w:rsidRPr="00F552B6">
        <w:rPr>
          <w:rFonts w:ascii="Museo Sans 300" w:hAnsi="Museo Sans 300"/>
          <w:b/>
          <w:bCs/>
          <w:sz w:val="20"/>
          <w:szCs w:val="20"/>
        </w:rPr>
        <w:t>PARA PRESENTACIÓN DE DOCUMENTACION</w:t>
      </w:r>
      <w:r w:rsidRPr="00F552B6">
        <w:rPr>
          <w:rFonts w:ascii="Museo Sans 300" w:hAnsi="Museo Sans 300"/>
          <w:b/>
          <w:bCs/>
          <w:sz w:val="20"/>
          <w:szCs w:val="20"/>
          <w:lang w:val="es-MX"/>
        </w:rPr>
        <w:t xml:space="preserve"> PARA LA FIRMA DE CONTRATO </w:t>
      </w:r>
      <w:r>
        <w:rPr>
          <w:rFonts w:ascii="Museo Sans 300" w:hAnsi="Museo Sans 300"/>
          <w:b/>
          <w:bCs/>
          <w:sz w:val="20"/>
          <w:szCs w:val="20"/>
          <w:lang w:val="es-MX"/>
        </w:rPr>
        <w:t>U ORDEN DE COMPRA.</w:t>
      </w:r>
    </w:p>
    <w:p w14:paraId="30F996AB" w14:textId="77777777" w:rsidR="008C02B9" w:rsidRPr="00F552B6" w:rsidRDefault="008C02B9" w:rsidP="00D477A0">
      <w:pPr>
        <w:pStyle w:val="Prrafodelista"/>
        <w:adjustRightInd w:val="0"/>
        <w:spacing w:after="0" w:line="240" w:lineRule="auto"/>
        <w:ind w:left="284"/>
        <w:jc w:val="both"/>
        <w:rPr>
          <w:rFonts w:ascii="Museo Sans 300" w:hAnsi="Museo Sans 300"/>
          <w:b/>
          <w:bCs/>
        </w:rPr>
      </w:pPr>
    </w:p>
    <w:p w14:paraId="7215DE68" w14:textId="77777777" w:rsidR="008C02B9" w:rsidRPr="00775061" w:rsidRDefault="008C02B9" w:rsidP="00D477A0">
      <w:pPr>
        <w:pStyle w:val="Textocomentario"/>
        <w:spacing w:after="0" w:line="240" w:lineRule="auto"/>
        <w:ind w:left="284"/>
        <w:jc w:val="both"/>
        <w:rPr>
          <w:rFonts w:ascii="Museo Sans 300" w:hAnsi="Museo Sans 300"/>
        </w:rPr>
      </w:pPr>
      <w:r w:rsidRPr="00775061">
        <w:rPr>
          <w:rFonts w:ascii="Museo Sans 300" w:hAnsi="Museo Sans 300"/>
        </w:rPr>
        <w:t>La CEPA podrá otorgar prórroga para la presentación de documentación legal y solvencias</w:t>
      </w:r>
      <w:r w:rsidRPr="00775061">
        <w:rPr>
          <w:rFonts w:ascii="Museo Sans 300" w:hAnsi="Museo Sans 300"/>
          <w:lang w:val="es-SV"/>
        </w:rPr>
        <w:t xml:space="preserve"> en supuestos de caso fortuito o fuerza mayor debidamente justificado</w:t>
      </w:r>
      <w:r w:rsidRPr="00775061">
        <w:rPr>
          <w:rFonts w:ascii="Museo Sans 300" w:hAnsi="Museo Sans 300"/>
        </w:rPr>
        <w:t>, de conformidad con el artículo 129 de la LCP.</w:t>
      </w:r>
    </w:p>
    <w:p w14:paraId="4C023624" w14:textId="77777777" w:rsidR="008C02B9" w:rsidRPr="00775061" w:rsidRDefault="008C02B9" w:rsidP="00D477A0">
      <w:pPr>
        <w:pStyle w:val="Textocomentario"/>
        <w:spacing w:after="0" w:line="240" w:lineRule="auto"/>
        <w:jc w:val="both"/>
        <w:rPr>
          <w:rFonts w:ascii="Museo Sans 300" w:hAnsi="Museo Sans 300"/>
        </w:rPr>
      </w:pPr>
    </w:p>
    <w:p w14:paraId="0BE3CE62" w14:textId="77777777" w:rsidR="008C02B9" w:rsidRPr="00775061" w:rsidRDefault="008C02B9" w:rsidP="00D477A0">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en relación a solvencias para la firma de </w:t>
      </w:r>
      <w:r>
        <w:rPr>
          <w:rFonts w:ascii="Museo Sans 300" w:hAnsi="Museo Sans 300"/>
          <w:b/>
          <w:bCs/>
          <w:lang w:val="es-MX"/>
        </w:rPr>
        <w:t>CONTRATO</w:t>
      </w:r>
      <w:r>
        <w:rPr>
          <w:rFonts w:ascii="Museo Sans 300" w:hAnsi="Museo Sans 300"/>
          <w:lang w:val="es-MX"/>
        </w:rPr>
        <w:t xml:space="preserve">, </w:t>
      </w:r>
      <w:r w:rsidRPr="00775061">
        <w:rPr>
          <w:rFonts w:ascii="Museo Sans 300" w:hAnsi="Museo Sans 300"/>
        </w:rPr>
        <w:t>se efectuará de la siguiente manera:</w:t>
      </w:r>
    </w:p>
    <w:p w14:paraId="3D714E22" w14:textId="77777777" w:rsidR="008C02B9" w:rsidRPr="00775061" w:rsidRDefault="008C02B9" w:rsidP="00D477A0">
      <w:pPr>
        <w:pStyle w:val="Textocomentario"/>
        <w:spacing w:after="0" w:line="240" w:lineRule="auto"/>
        <w:rPr>
          <w:rFonts w:ascii="Museo Sans 300" w:hAnsi="Museo Sans 300"/>
        </w:rPr>
      </w:pPr>
    </w:p>
    <w:p w14:paraId="3ECF4199" w14:textId="77777777" w:rsidR="008C02B9" w:rsidRPr="00775061" w:rsidRDefault="008C02B9" w:rsidP="00D477A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Previo al vencimiento del plazo otorgado para la firma del contrato, el adjudicado deberá presentar a la Gerencia Legal </w:t>
      </w:r>
      <w:r>
        <w:rPr>
          <w:rFonts w:ascii="Museo Sans 300" w:hAnsi="Museo Sans 300"/>
          <w:sz w:val="20"/>
          <w:szCs w:val="20"/>
          <w:lang w:val="es-SV"/>
        </w:rPr>
        <w:t xml:space="preserve"> o a la Unidad de Compras Públicas </w:t>
      </w:r>
      <w:r w:rsidRPr="00775061">
        <w:rPr>
          <w:rFonts w:ascii="Museo Sans 300" w:hAnsi="Museo Sans 300"/>
          <w:sz w:val="20"/>
          <w:szCs w:val="20"/>
          <w:lang w:val="es-SV"/>
        </w:rPr>
        <w:t xml:space="preserve">de CEPA la solicitud de prórroga con la debida justificación, por medio de nota o correo electrónico a la dirección </w:t>
      </w:r>
      <w:hyperlink r:id="rId19" w:history="1">
        <w:r w:rsidRPr="00775061">
          <w:rPr>
            <w:rStyle w:val="Hipervnculo"/>
            <w:rFonts w:ascii="Museo Sans 300" w:hAnsi="Museo Sans 300"/>
            <w:sz w:val="20"/>
            <w:szCs w:val="20"/>
            <w:lang w:val="es-SV"/>
          </w:rPr>
          <w:t>solicitudprorrogas.legal@cepa.gob.sv</w:t>
        </w:r>
      </w:hyperlink>
      <w:r w:rsidRPr="00775061">
        <w:rPr>
          <w:rFonts w:ascii="Museo Sans 300" w:hAnsi="Museo Sans 300"/>
          <w:sz w:val="20"/>
          <w:szCs w:val="20"/>
          <w:lang w:val="es-SV"/>
        </w:rPr>
        <w:t xml:space="preserve">. Para tal efecto, debe detallar los días hábiles que requiere para completar la documentación requerida y/o la suscripción del contrato. De tener comprobantes que acrediten la justificación señalada, deberá adjuntarlos a la nota. </w:t>
      </w:r>
    </w:p>
    <w:p w14:paraId="30145CDB" w14:textId="77777777" w:rsidR="008C02B9" w:rsidRPr="00775061" w:rsidRDefault="008C02B9" w:rsidP="00D477A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lastRenderedPageBreak/>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183B01F9" w14:textId="77777777" w:rsidR="008C02B9" w:rsidRPr="00775061" w:rsidRDefault="008C02B9" w:rsidP="00D477A0">
      <w:pPr>
        <w:pStyle w:val="Prrafodelista"/>
        <w:numPr>
          <w:ilvl w:val="0"/>
          <w:numId w:val="68"/>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2AC75AB7" w14:textId="77777777" w:rsidR="008C02B9" w:rsidRPr="00EC6FD9" w:rsidRDefault="008C02B9" w:rsidP="00D477A0">
      <w:pPr>
        <w:pStyle w:val="Prrafodelista"/>
        <w:numPr>
          <w:ilvl w:val="0"/>
          <w:numId w:val="68"/>
        </w:numPr>
        <w:spacing w:after="0" w:line="240" w:lineRule="auto"/>
        <w:ind w:left="709"/>
        <w:contextualSpacing w:val="0"/>
        <w:jc w:val="both"/>
      </w:pPr>
      <w:r w:rsidRPr="00BC518E">
        <w:t>Cualquier consulta sobre el procedimiento de prórroga puede direccionarla al número: 2537-1225.</w:t>
      </w:r>
    </w:p>
    <w:p w14:paraId="3CEFED3B" w14:textId="77777777" w:rsidR="008C02B9" w:rsidRPr="00775061" w:rsidRDefault="008C02B9" w:rsidP="00D477A0">
      <w:pPr>
        <w:spacing w:after="0" w:line="240" w:lineRule="auto"/>
        <w:ind w:left="284" w:right="49"/>
        <w:rPr>
          <w:rFonts w:ascii="Museo Sans 300" w:hAnsi="Museo Sans 300" w:cs="Calibri Light"/>
          <w:sz w:val="20"/>
          <w:szCs w:val="20"/>
        </w:rPr>
      </w:pPr>
    </w:p>
    <w:p w14:paraId="5B6CC69A" w14:textId="77777777" w:rsidR="008C02B9" w:rsidRDefault="008C02B9" w:rsidP="00D477A0">
      <w:pPr>
        <w:spacing w:after="0" w:line="240" w:lineRule="auto"/>
        <w:ind w:left="426"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 xml:space="preserve">… </w:t>
      </w:r>
      <w:r w:rsidRPr="00775061">
        <w:rPr>
          <w:rFonts w:ascii="Museo Sans 300" w:hAnsi="Museo Sans 300" w:cs="Calibri Light"/>
          <w:i/>
          <w:iCs/>
          <w:sz w:val="20"/>
          <w:szCs w:val="20"/>
        </w:rPr>
        <w:t>La nulidad puede ser absoluta o relativa…”</w:t>
      </w:r>
    </w:p>
    <w:p w14:paraId="770BD76F" w14:textId="77777777" w:rsidR="008C02B9" w:rsidRDefault="008C02B9" w:rsidP="00D477A0">
      <w:pPr>
        <w:spacing w:after="0" w:line="240" w:lineRule="auto"/>
        <w:ind w:left="426" w:right="49"/>
        <w:jc w:val="both"/>
        <w:rPr>
          <w:rFonts w:ascii="Museo Sans 300" w:hAnsi="Museo Sans 300" w:cs="Calibri Light"/>
          <w:i/>
          <w:iCs/>
          <w:sz w:val="20"/>
          <w:szCs w:val="20"/>
        </w:rPr>
      </w:pPr>
    </w:p>
    <w:p w14:paraId="1C54C732" w14:textId="77777777" w:rsidR="008C02B9" w:rsidRDefault="008C02B9" w:rsidP="00D477A0">
      <w:pPr>
        <w:spacing w:after="0" w:line="240" w:lineRule="auto"/>
        <w:ind w:left="426" w:right="49"/>
        <w:jc w:val="both"/>
        <w:rPr>
          <w:rFonts w:ascii="Museo Sans 300" w:hAnsi="Museo Sans 300" w:cs="Calibri Light"/>
          <w:i/>
          <w:iCs/>
          <w:sz w:val="20"/>
          <w:szCs w:val="20"/>
        </w:rPr>
      </w:pPr>
      <w:r>
        <w:rPr>
          <w:rFonts w:ascii="Museo Sans 300" w:hAnsi="Museo Sans 300" w:cs="Calibri Light"/>
          <w:i/>
          <w:iCs/>
          <w:sz w:val="20"/>
          <w:szCs w:val="20"/>
        </w:rPr>
        <w:t xml:space="preserve">Asimismo, el artículo 181, romano III. Literal a) de la Ley de Compras Públicas establece: La institución inhabilitará para ofertar y contratar en procedimientos de contratación administrativa, al ofertante o contratista que incurre en alguna de las conductas siguientes: III. a) No suscribir el contrato en el plazo otorgado o señalado, sin causa justificada o comprobada. </w:t>
      </w:r>
    </w:p>
    <w:p w14:paraId="7B6A8507" w14:textId="77777777" w:rsidR="008C02B9" w:rsidRDefault="008C02B9" w:rsidP="00D477A0">
      <w:pPr>
        <w:spacing w:after="0" w:line="240" w:lineRule="auto"/>
        <w:ind w:left="426" w:right="49"/>
        <w:jc w:val="both"/>
        <w:rPr>
          <w:rFonts w:ascii="Museo Sans 300" w:hAnsi="Museo Sans 300" w:cs="Calibri Light"/>
          <w:i/>
          <w:iCs/>
          <w:sz w:val="20"/>
          <w:szCs w:val="20"/>
        </w:rPr>
      </w:pPr>
    </w:p>
    <w:p w14:paraId="407E62C4" w14:textId="77777777" w:rsidR="008C02B9" w:rsidRPr="00775061" w:rsidRDefault="008C02B9" w:rsidP="00D477A0">
      <w:pPr>
        <w:pStyle w:val="Textocomentario"/>
        <w:spacing w:after="0" w:line="240" w:lineRule="auto"/>
        <w:ind w:left="284"/>
        <w:jc w:val="both"/>
        <w:rPr>
          <w:rFonts w:ascii="Museo Sans 300" w:hAnsi="Museo Sans 300"/>
        </w:rPr>
      </w:pPr>
      <w:r w:rsidRPr="00775061">
        <w:rPr>
          <w:rFonts w:ascii="Museo Sans 300" w:hAnsi="Museo Sans 300"/>
        </w:rPr>
        <w:t xml:space="preserve">El procedimiento de prórroga </w:t>
      </w:r>
      <w:r>
        <w:rPr>
          <w:rFonts w:ascii="Museo Sans 300" w:hAnsi="Museo Sans 300"/>
          <w:lang w:val="es-MX"/>
        </w:rPr>
        <w:t xml:space="preserve">para la presentación de solvencias previo a la emisión de </w:t>
      </w:r>
      <w:r>
        <w:rPr>
          <w:rFonts w:ascii="Museo Sans 300" w:hAnsi="Museo Sans 300"/>
          <w:b/>
          <w:bCs/>
          <w:lang w:val="es-MX"/>
        </w:rPr>
        <w:t>ORDEN DE COMPRA</w:t>
      </w:r>
      <w:r>
        <w:rPr>
          <w:rFonts w:ascii="Museo Sans 300" w:hAnsi="Museo Sans 300"/>
          <w:lang w:val="es-MX"/>
        </w:rPr>
        <w:t xml:space="preserve">, </w:t>
      </w:r>
      <w:r w:rsidRPr="00775061">
        <w:rPr>
          <w:rFonts w:ascii="Museo Sans 300" w:hAnsi="Museo Sans 300"/>
        </w:rPr>
        <w:t>se efectuará de la siguiente manera:</w:t>
      </w:r>
    </w:p>
    <w:p w14:paraId="4B9FD18B" w14:textId="77777777" w:rsidR="008C02B9" w:rsidRPr="00775061" w:rsidRDefault="008C02B9" w:rsidP="00D477A0">
      <w:pPr>
        <w:pStyle w:val="Textocomentario"/>
        <w:spacing w:after="0" w:line="240" w:lineRule="auto"/>
        <w:rPr>
          <w:rFonts w:ascii="Museo Sans 300" w:hAnsi="Museo Sans 300"/>
        </w:rPr>
      </w:pPr>
    </w:p>
    <w:p w14:paraId="4D36A141" w14:textId="77777777" w:rsidR="008C02B9" w:rsidRPr="00BC518E" w:rsidRDefault="008C02B9" w:rsidP="00D477A0">
      <w:pPr>
        <w:pStyle w:val="Prrafodelista"/>
        <w:numPr>
          <w:ilvl w:val="0"/>
          <w:numId w:val="76"/>
        </w:numPr>
        <w:spacing w:after="0" w:line="240" w:lineRule="auto"/>
        <w:contextualSpacing w:val="0"/>
        <w:jc w:val="both"/>
        <w:rPr>
          <w:rFonts w:ascii="Museo Sans 300" w:hAnsi="Museo Sans 300"/>
          <w:sz w:val="20"/>
          <w:szCs w:val="20"/>
        </w:rPr>
      </w:pPr>
      <w:r w:rsidRPr="00775061">
        <w:rPr>
          <w:rFonts w:ascii="Museo Sans 300" w:hAnsi="Museo Sans 300"/>
          <w:sz w:val="20"/>
          <w:szCs w:val="20"/>
          <w:lang w:val="es-SV"/>
        </w:rPr>
        <w:t xml:space="preserve">Previo al vencimiento del plazo otorgado para la </w:t>
      </w:r>
      <w:r>
        <w:rPr>
          <w:rFonts w:ascii="Museo Sans 300" w:hAnsi="Museo Sans 300"/>
          <w:sz w:val="20"/>
          <w:szCs w:val="20"/>
          <w:lang w:val="es-SV"/>
        </w:rPr>
        <w:t>emisión de la orden de compra</w:t>
      </w:r>
      <w:r w:rsidRPr="00775061">
        <w:rPr>
          <w:rFonts w:ascii="Museo Sans 300" w:hAnsi="Museo Sans 300"/>
          <w:sz w:val="20"/>
          <w:szCs w:val="20"/>
          <w:lang w:val="es-SV"/>
        </w:rPr>
        <w:t xml:space="preserve">, el adjudicado </w:t>
      </w:r>
      <w:r>
        <w:rPr>
          <w:rFonts w:ascii="Museo Sans 300" w:hAnsi="Museo Sans 300"/>
          <w:sz w:val="20"/>
          <w:szCs w:val="20"/>
          <w:lang w:val="es-SV"/>
        </w:rPr>
        <w:t xml:space="preserve">podrá requerir prórroga para la presentación </w:t>
      </w:r>
      <w:r w:rsidRPr="00BC518E">
        <w:rPr>
          <w:rFonts w:ascii="Museo Sans 300" w:hAnsi="Museo Sans 300"/>
          <w:sz w:val="20"/>
          <w:szCs w:val="20"/>
        </w:rPr>
        <w:t xml:space="preserve">solvencias, </w:t>
      </w:r>
      <w:r>
        <w:rPr>
          <w:rFonts w:ascii="Museo Sans 300" w:hAnsi="Museo Sans 300"/>
          <w:sz w:val="20"/>
          <w:szCs w:val="20"/>
          <w:lang w:val="es-SV"/>
        </w:rPr>
        <w:t xml:space="preserve">para lo cual </w:t>
      </w:r>
      <w:r w:rsidRPr="00BC518E">
        <w:rPr>
          <w:rFonts w:ascii="Museo Sans 300" w:hAnsi="Museo Sans 300"/>
          <w:sz w:val="20"/>
          <w:szCs w:val="20"/>
        </w:rPr>
        <w:t xml:space="preserve">deberá remitir su solicitud con la debida justificación, por medio de nota o correo electrónico a la dirección </w:t>
      </w:r>
      <w:hyperlink r:id="rId20" w:history="1">
        <w:r w:rsidRPr="00BC518E">
          <w:rPr>
            <w:rFonts w:ascii="Museo Sans 300" w:hAnsi="Museo Sans 300" w:cs="Verdana"/>
            <w:i/>
            <w:iCs/>
            <w:color w:val="0000FF"/>
            <w:sz w:val="20"/>
            <w:szCs w:val="20"/>
            <w:u w:val="single"/>
            <w:lang w:eastAsia="zh-CN"/>
          </w:rPr>
          <w:t>consultas.ucp@cepa.gob.sv</w:t>
        </w:r>
      </w:hyperlink>
      <w:r>
        <w:rPr>
          <w:rFonts w:ascii="Museo Sans 300" w:hAnsi="Museo Sans 300"/>
          <w:sz w:val="20"/>
          <w:szCs w:val="20"/>
          <w:lang w:val="es-SV"/>
        </w:rPr>
        <w:t>, p</w:t>
      </w:r>
      <w:r w:rsidRPr="00BC518E">
        <w:rPr>
          <w:rFonts w:ascii="Museo Sans 300" w:hAnsi="Museo Sans 300"/>
          <w:sz w:val="20"/>
          <w:szCs w:val="20"/>
        </w:rPr>
        <w:t xml:space="preserve">ara tal efecto, debe detallar los días hábiles que requiere para completar la documentación requerida. De tener comprobantes que acrediten la justificación señalada, deberá adjuntarlos a la nota. </w:t>
      </w:r>
    </w:p>
    <w:p w14:paraId="43D519B3" w14:textId="77777777" w:rsidR="008C02B9" w:rsidRPr="00775061" w:rsidRDefault="008C02B9" w:rsidP="00D477A0">
      <w:pPr>
        <w:pStyle w:val="Prrafodelista"/>
        <w:numPr>
          <w:ilvl w:val="0"/>
          <w:numId w:val="76"/>
        </w:numPr>
        <w:spacing w:after="0" w:line="240" w:lineRule="auto"/>
        <w:contextualSpacing w:val="0"/>
        <w:jc w:val="both"/>
        <w:rPr>
          <w:rFonts w:ascii="Museo Sans 300" w:hAnsi="Museo Sans 300"/>
          <w:sz w:val="20"/>
          <w:szCs w:val="20"/>
          <w:lang w:val="es-SV"/>
        </w:rPr>
      </w:pPr>
      <w:r w:rsidRPr="00775061">
        <w:rPr>
          <w:rFonts w:ascii="Museo Sans 300" w:hAnsi="Museo Sans 300"/>
          <w:sz w:val="20"/>
          <w:szCs w:val="20"/>
          <w:lang w:val="es-SV"/>
        </w:rPr>
        <w:t xml:space="preserve">La Gerencia Legal </w:t>
      </w:r>
      <w:r>
        <w:rPr>
          <w:rFonts w:ascii="Museo Sans 300" w:hAnsi="Museo Sans 300"/>
          <w:sz w:val="20"/>
          <w:szCs w:val="20"/>
          <w:lang w:val="es-SV"/>
        </w:rPr>
        <w:t>elaborará opinión en relación a la solicitud presentada y</w:t>
      </w:r>
      <w:r w:rsidRPr="00775061">
        <w:rPr>
          <w:rFonts w:ascii="Museo Sans 300" w:hAnsi="Museo Sans 300"/>
          <w:sz w:val="20"/>
          <w:szCs w:val="20"/>
          <w:lang w:val="es-SV"/>
        </w:rPr>
        <w:t xml:space="preserve"> la UCP notificará al adjudicado</w:t>
      </w:r>
      <w:r>
        <w:rPr>
          <w:rFonts w:ascii="Museo Sans 300" w:hAnsi="Museo Sans 300"/>
          <w:sz w:val="20"/>
          <w:szCs w:val="20"/>
          <w:lang w:val="es-SV"/>
        </w:rPr>
        <w:t xml:space="preserve"> la resolución correspondiente,</w:t>
      </w:r>
      <w:r w:rsidRPr="00775061">
        <w:rPr>
          <w:rFonts w:ascii="Museo Sans 300" w:hAnsi="Museo Sans 300"/>
          <w:sz w:val="20"/>
          <w:szCs w:val="20"/>
          <w:lang w:val="es-SV"/>
        </w:rPr>
        <w:t xml:space="preserve"> por medio de nota o correo electrónico acreditado en el procedimiento de contratación</w:t>
      </w:r>
      <w:r>
        <w:rPr>
          <w:rFonts w:ascii="Museo Sans 300" w:hAnsi="Museo Sans 300"/>
          <w:sz w:val="20"/>
          <w:szCs w:val="20"/>
          <w:lang w:val="es-SV"/>
        </w:rPr>
        <w:t>.</w:t>
      </w:r>
    </w:p>
    <w:p w14:paraId="6147AEC2" w14:textId="77777777" w:rsidR="008C02B9" w:rsidRDefault="008C02B9" w:rsidP="00D477A0">
      <w:pPr>
        <w:pStyle w:val="Prrafodelista"/>
        <w:numPr>
          <w:ilvl w:val="0"/>
          <w:numId w:val="76"/>
        </w:numPr>
        <w:spacing w:after="0" w:line="240" w:lineRule="auto"/>
        <w:ind w:left="709"/>
        <w:contextualSpacing w:val="0"/>
        <w:jc w:val="both"/>
        <w:rPr>
          <w:rFonts w:ascii="Museo Sans 300" w:hAnsi="Museo Sans 300"/>
          <w:sz w:val="20"/>
          <w:szCs w:val="20"/>
          <w:lang w:val="es-SV"/>
        </w:rPr>
      </w:pPr>
      <w:r w:rsidRPr="00775061">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1608344D" w14:textId="77777777" w:rsidR="008C02B9" w:rsidRPr="00BC518E" w:rsidRDefault="008C02B9" w:rsidP="00D477A0">
      <w:pPr>
        <w:pStyle w:val="Prrafodelista"/>
        <w:numPr>
          <w:ilvl w:val="0"/>
          <w:numId w:val="76"/>
        </w:numPr>
        <w:spacing w:after="0" w:line="240" w:lineRule="auto"/>
        <w:ind w:left="709"/>
        <w:contextualSpacing w:val="0"/>
        <w:jc w:val="both"/>
        <w:rPr>
          <w:rFonts w:ascii="Museo Sans 300" w:hAnsi="Museo Sans 300"/>
          <w:sz w:val="20"/>
          <w:szCs w:val="20"/>
          <w:lang w:val="es-SV"/>
        </w:rPr>
      </w:pPr>
      <w:r w:rsidRPr="00BC518E">
        <w:rPr>
          <w:rFonts w:ascii="Museo Sans 300" w:hAnsi="Museo Sans 300"/>
          <w:sz w:val="20"/>
          <w:szCs w:val="20"/>
        </w:rPr>
        <w:t>Cualquier consulta sobre el procedimiento de prórroga puede direccionarla al número: 2537-1370.</w:t>
      </w:r>
    </w:p>
    <w:p w14:paraId="53CB300F" w14:textId="77777777" w:rsidR="008C02B9" w:rsidRPr="00775061" w:rsidRDefault="008C02B9" w:rsidP="00D477A0">
      <w:pPr>
        <w:spacing w:after="0" w:line="240" w:lineRule="auto"/>
        <w:ind w:left="284" w:right="49"/>
        <w:rPr>
          <w:rFonts w:ascii="Museo Sans 300" w:hAnsi="Museo Sans 300" w:cs="Calibri Light"/>
          <w:sz w:val="20"/>
          <w:szCs w:val="20"/>
        </w:rPr>
      </w:pPr>
    </w:p>
    <w:p w14:paraId="34FF913B" w14:textId="77777777" w:rsidR="008C02B9" w:rsidRPr="006A1827" w:rsidRDefault="008C02B9" w:rsidP="00D477A0">
      <w:pPr>
        <w:spacing w:after="0" w:line="240" w:lineRule="auto"/>
        <w:ind w:left="284" w:right="49"/>
        <w:jc w:val="both"/>
        <w:rPr>
          <w:rFonts w:ascii="Museo Sans 300" w:hAnsi="Museo Sans 300" w:cs="Calibri Light"/>
          <w:i/>
          <w:iCs/>
          <w:sz w:val="20"/>
          <w:szCs w:val="20"/>
        </w:rPr>
      </w:pPr>
      <w:r w:rsidRPr="00775061">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775061">
        <w:rPr>
          <w:rFonts w:ascii="Museo Sans 300" w:hAnsi="Museo Sans 300" w:cs="Calibri Light"/>
          <w:b/>
          <w:bCs/>
          <w:i/>
          <w:iCs/>
          <w:sz w:val="20"/>
          <w:szCs w:val="20"/>
        </w:rPr>
        <w:t>“</w:t>
      </w:r>
      <w:r w:rsidRPr="00775061">
        <w:rPr>
          <w:rFonts w:ascii="Museo Sans 300" w:hAnsi="Museo Sans 300" w:cs="Calibri Light"/>
          <w:i/>
          <w:iCs/>
          <w:sz w:val="20"/>
          <w:szCs w:val="20"/>
        </w:rPr>
        <w:t>Es nulo todo acto o contrato a que falta alguno de los requisitos que la ley prescribe para el valor del mismo acto o contrato, según su especie y la calidad o estado de las partes</w:t>
      </w:r>
      <w:r>
        <w:rPr>
          <w:rFonts w:ascii="Museo Sans 300" w:hAnsi="Museo Sans 300" w:cs="Calibri Light"/>
          <w:i/>
          <w:iCs/>
          <w:sz w:val="20"/>
          <w:szCs w:val="20"/>
        </w:rPr>
        <w:t>…</w:t>
      </w:r>
      <w:r w:rsidRPr="00775061">
        <w:rPr>
          <w:rFonts w:ascii="Museo Sans 300" w:hAnsi="Museo Sans 300" w:cs="Calibri Light"/>
          <w:i/>
          <w:iCs/>
          <w:sz w:val="20"/>
          <w:szCs w:val="20"/>
        </w:rPr>
        <w:t>La nulidad puede ser absoluta o relativa…”</w:t>
      </w:r>
    </w:p>
    <w:p w14:paraId="4B735FD9" w14:textId="77777777" w:rsidR="008C02B9" w:rsidRDefault="008C02B9" w:rsidP="00D477A0">
      <w:pPr>
        <w:spacing w:after="0" w:line="240" w:lineRule="auto"/>
        <w:ind w:left="426" w:right="49"/>
        <w:jc w:val="both"/>
        <w:rPr>
          <w:rFonts w:ascii="Museo Sans 300" w:hAnsi="Museo Sans 300" w:cs="Calibri Light"/>
          <w:i/>
          <w:iCs/>
          <w:sz w:val="20"/>
          <w:szCs w:val="20"/>
        </w:rPr>
      </w:pPr>
    </w:p>
    <w:bookmarkEnd w:id="119"/>
    <w:p w14:paraId="2430D263" w14:textId="77777777" w:rsidR="008C02B9" w:rsidRDefault="008C02B9" w:rsidP="00D477A0">
      <w:pPr>
        <w:rPr>
          <w:rFonts w:ascii="Museo Sans 300" w:hAnsi="Museo Sans 300" w:cs="Calibri Light"/>
          <w:i/>
          <w:iCs/>
          <w:sz w:val="20"/>
          <w:szCs w:val="20"/>
        </w:rPr>
      </w:pPr>
      <w:r>
        <w:rPr>
          <w:rFonts w:ascii="Museo Sans 300" w:hAnsi="Museo Sans 300" w:cs="Calibri Light"/>
          <w:i/>
          <w:iCs/>
          <w:sz w:val="20"/>
          <w:szCs w:val="20"/>
        </w:rPr>
        <w:br w:type="page"/>
      </w:r>
    </w:p>
    <w:p w14:paraId="4B2F4843" w14:textId="7195ACD5" w:rsidR="008F05B6" w:rsidRDefault="008F05B6" w:rsidP="00D477A0">
      <w:pPr>
        <w:pStyle w:val="Ttulo1"/>
        <w:spacing w:before="0" w:after="0" w:line="240" w:lineRule="auto"/>
        <w:jc w:val="center"/>
        <w:rPr>
          <w:rFonts w:ascii="Museo Sans 300" w:hAnsi="Museo Sans 300" w:cs="Calibri Light"/>
          <w:b w:val="0"/>
          <w:bCs w:val="0"/>
          <w:sz w:val="20"/>
          <w:szCs w:val="20"/>
        </w:rPr>
      </w:pPr>
      <w:bookmarkStart w:id="123" w:name="_Toc213337103"/>
      <w:bookmarkEnd w:id="111"/>
      <w:r w:rsidRPr="007826F8">
        <w:rPr>
          <w:rFonts w:ascii="Museo Sans 300" w:hAnsi="Museo Sans 300" w:cs="Calibri Light"/>
          <w:sz w:val="20"/>
          <w:szCs w:val="20"/>
        </w:rPr>
        <w:lastRenderedPageBreak/>
        <w:t>ANEXO 4</w:t>
      </w:r>
      <w:r w:rsidR="009470A2" w:rsidRPr="007826F8">
        <w:rPr>
          <w:rFonts w:ascii="Museo Sans 300" w:hAnsi="Museo Sans 300" w:cs="Calibri Light"/>
          <w:sz w:val="20"/>
          <w:szCs w:val="20"/>
          <w:lang w:val="es-SV"/>
        </w:rPr>
        <w:t xml:space="preserve"> </w:t>
      </w:r>
      <w:r w:rsidRPr="007826F8">
        <w:rPr>
          <w:rFonts w:ascii="Museo Sans 300" w:hAnsi="Museo Sans 300" w:cs="Calibri Light"/>
          <w:sz w:val="20"/>
          <w:szCs w:val="20"/>
        </w:rPr>
        <w:t>POLITICA ANTISOBORNO-CEPA</w:t>
      </w:r>
      <w:bookmarkEnd w:id="123"/>
    </w:p>
    <w:p w14:paraId="6FF40F2C" w14:textId="77777777" w:rsidR="008F05B6" w:rsidRPr="008C6428" w:rsidRDefault="008F05B6" w:rsidP="00D477A0">
      <w:pPr>
        <w:spacing w:after="0" w:line="240" w:lineRule="auto"/>
        <w:ind w:left="284" w:right="49"/>
        <w:jc w:val="center"/>
        <w:rPr>
          <w:rFonts w:ascii="Museo Sans 300" w:hAnsi="Museo Sans 300" w:cs="Calibri Light"/>
          <w:b/>
          <w:bCs/>
          <w:sz w:val="20"/>
          <w:szCs w:val="20"/>
        </w:rPr>
      </w:pPr>
    </w:p>
    <w:p w14:paraId="00F70D37" w14:textId="77777777" w:rsidR="008F05B6" w:rsidRPr="008C6428" w:rsidRDefault="008F05B6" w:rsidP="00D477A0">
      <w:pPr>
        <w:spacing w:after="0" w:line="240" w:lineRule="auto"/>
        <w:ind w:left="284"/>
        <w:jc w:val="both"/>
        <w:rPr>
          <w:rFonts w:ascii="Museo Sans 300" w:hAnsi="Museo Sans 300"/>
          <w:sz w:val="20"/>
          <w:szCs w:val="20"/>
        </w:rPr>
      </w:pPr>
      <w:r w:rsidRPr="008C6428">
        <w:rPr>
          <w:rFonts w:ascii="Museo Sans 300" w:hAnsi="Museo Sans 300"/>
          <w:sz w:val="20"/>
          <w:szCs w:val="20"/>
        </w:rPr>
        <w:t xml:space="preserve">En la </w:t>
      </w:r>
      <w:r w:rsidRPr="008C6428">
        <w:rPr>
          <w:rStyle w:val="Textoennegrita"/>
          <w:rFonts w:ascii="Museo Sans 300" w:hAnsi="Museo Sans 300"/>
          <w:sz w:val="20"/>
          <w:szCs w:val="20"/>
        </w:rPr>
        <w:t>Comisión Ejecutiva Portuaria Autónoma (CEPA)</w:t>
      </w:r>
      <w:r w:rsidRPr="008C6428">
        <w:rPr>
          <w:rFonts w:ascii="Museo Sans 300" w:hAnsi="Museo Sans 300"/>
          <w:sz w:val="20"/>
          <w:szCs w:val="20"/>
        </w:rPr>
        <w:t xml:space="preserve"> reafirmamos nuestro compromiso institucional con el desarrollo de infraestructura y servicios logísticos de calidad en </w:t>
      </w:r>
      <w:r w:rsidRPr="008C6428">
        <w:rPr>
          <w:rStyle w:val="Textoennegrita"/>
          <w:rFonts w:ascii="Museo Sans 300" w:hAnsi="Museo Sans 300"/>
          <w:sz w:val="20"/>
          <w:szCs w:val="20"/>
        </w:rPr>
        <w:t>puertos, aeropuertos y ferrocarriles</w:t>
      </w:r>
      <w:r w:rsidRPr="008C6428">
        <w:rPr>
          <w:rFonts w:ascii="Museo Sans 300" w:hAnsi="Museo Sans 300"/>
          <w:sz w:val="20"/>
          <w:szCs w:val="20"/>
        </w:rPr>
        <w:t xml:space="preserve">, dentro de un marco de </w:t>
      </w:r>
      <w:r w:rsidRPr="008C6428">
        <w:rPr>
          <w:rStyle w:val="Textoennegrita"/>
          <w:rFonts w:ascii="Museo Sans 300" w:hAnsi="Museo Sans 300"/>
          <w:sz w:val="20"/>
          <w:szCs w:val="20"/>
        </w:rPr>
        <w:t>transparencia, integridad y cumplimiento legal</w:t>
      </w:r>
      <w:r w:rsidRPr="008C642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20C29EC5" w14:textId="77777777" w:rsidR="008F05B6" w:rsidRPr="008C6428" w:rsidRDefault="008F05B6" w:rsidP="00D477A0">
      <w:pPr>
        <w:spacing w:after="0" w:line="240" w:lineRule="auto"/>
        <w:ind w:left="284"/>
        <w:jc w:val="both"/>
        <w:rPr>
          <w:rFonts w:ascii="Museo Sans 300" w:hAnsi="Museo Sans 300"/>
          <w:kern w:val="28"/>
          <w:sz w:val="20"/>
          <w:szCs w:val="20"/>
        </w:rPr>
      </w:pPr>
    </w:p>
    <w:p w14:paraId="6551B05A" w14:textId="77777777" w:rsidR="008F05B6" w:rsidRPr="008C6428" w:rsidRDefault="008F05B6" w:rsidP="00D477A0">
      <w:pPr>
        <w:spacing w:after="0" w:line="240" w:lineRule="auto"/>
        <w:ind w:left="284"/>
        <w:jc w:val="both"/>
        <w:rPr>
          <w:rFonts w:ascii="Museo Sans 300" w:hAnsi="Museo Sans 300"/>
          <w:strike/>
          <w:kern w:val="28"/>
          <w:sz w:val="20"/>
          <w:szCs w:val="20"/>
        </w:rPr>
      </w:pPr>
      <w:r w:rsidRPr="008C6428">
        <w:rPr>
          <w:rFonts w:ascii="Museo Sans 300" w:hAnsi="Museo Sans 300"/>
          <w:kern w:val="28"/>
          <w:sz w:val="20"/>
          <w:szCs w:val="20"/>
        </w:rPr>
        <w:t xml:space="preserve">En conformidad con la norma ISO 37001 declaramos la siguiente </w:t>
      </w:r>
      <w:r w:rsidRPr="008C6428">
        <w:rPr>
          <w:rFonts w:ascii="Museo Sans 300" w:hAnsi="Museo Sans 300"/>
          <w:b/>
          <w:bCs/>
          <w:kern w:val="28"/>
          <w:sz w:val="20"/>
          <w:szCs w:val="20"/>
        </w:rPr>
        <w:t>Política Antisoborno</w:t>
      </w:r>
      <w:r w:rsidRPr="008C642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09E7484C" w14:textId="77777777" w:rsidR="008F05B6" w:rsidRPr="008C6428" w:rsidRDefault="008F05B6" w:rsidP="00D477A0">
      <w:pPr>
        <w:spacing w:after="0" w:line="240" w:lineRule="auto"/>
        <w:ind w:left="567"/>
        <w:rPr>
          <w:rFonts w:ascii="Museo Sans 300" w:hAnsi="Museo Sans 300"/>
          <w:kern w:val="28"/>
          <w:sz w:val="20"/>
          <w:szCs w:val="20"/>
        </w:rPr>
      </w:pPr>
    </w:p>
    <w:p w14:paraId="08CD5472" w14:textId="77777777" w:rsidR="008F05B6" w:rsidRPr="008C6428" w:rsidRDefault="008F05B6" w:rsidP="00D477A0">
      <w:pPr>
        <w:numPr>
          <w:ilvl w:val="0"/>
          <w:numId w:val="74"/>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Cero Tolerancia al Soborno: </w:t>
      </w:r>
      <w:r w:rsidRPr="008C6428">
        <w:rPr>
          <w:rFonts w:ascii="Museo Sans 300" w:hAnsi="Museo Sans 300"/>
          <w:sz w:val="20"/>
          <w:szCs w:val="20"/>
        </w:rPr>
        <w:t xml:space="preserve">CEPA prohíbe cualquier tipo de soborno, ya sea </w:t>
      </w:r>
      <w:r w:rsidRPr="008C6428">
        <w:rPr>
          <w:rStyle w:val="Textoennegrita"/>
          <w:rFonts w:ascii="Museo Sans 300" w:hAnsi="Museo Sans 300"/>
          <w:sz w:val="20"/>
          <w:szCs w:val="20"/>
        </w:rPr>
        <w:t>directo o indirecto</w:t>
      </w:r>
      <w:r w:rsidRPr="008C642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r w:rsidRPr="008C6428">
        <w:rPr>
          <w:rStyle w:val="Textoennegrita"/>
          <w:rFonts w:ascii="Museo Sans 300" w:hAnsi="Museo Sans 300"/>
          <w:sz w:val="20"/>
          <w:szCs w:val="20"/>
        </w:rPr>
        <w:t>cero tolerancia,</w:t>
      </w:r>
      <w:r w:rsidRPr="008C6428">
        <w:rPr>
          <w:rFonts w:ascii="Museo Sans 300" w:hAnsi="Museo Sans 300"/>
          <w:sz w:val="20"/>
          <w:szCs w:val="20"/>
        </w:rPr>
        <w:t xml:space="preserve"> basada en integridad y legalidad.</w:t>
      </w:r>
      <w:bookmarkStart w:id="124" w:name="_Hlk195019716"/>
    </w:p>
    <w:p w14:paraId="482D3BCE" w14:textId="77777777" w:rsidR="008F05B6" w:rsidRPr="008C6428" w:rsidRDefault="008F05B6" w:rsidP="00D477A0">
      <w:pPr>
        <w:spacing w:after="0" w:line="240" w:lineRule="auto"/>
        <w:ind w:left="709"/>
        <w:jc w:val="both"/>
        <w:rPr>
          <w:rFonts w:ascii="Museo Sans 300" w:hAnsi="Museo Sans 300"/>
          <w:kern w:val="28"/>
          <w:sz w:val="20"/>
          <w:szCs w:val="20"/>
        </w:rPr>
      </w:pPr>
    </w:p>
    <w:bookmarkEnd w:id="124"/>
    <w:p w14:paraId="0A5C35FD" w14:textId="77777777" w:rsidR="008F05B6" w:rsidRDefault="008F05B6" w:rsidP="00D477A0">
      <w:pPr>
        <w:numPr>
          <w:ilvl w:val="0"/>
          <w:numId w:val="74"/>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Cumplimiento Legal y Normativo: </w:t>
      </w:r>
      <w:r w:rsidRPr="008C642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E8FF0D2" w14:textId="77777777" w:rsidR="008F05B6" w:rsidRDefault="008F05B6" w:rsidP="00D477A0">
      <w:pPr>
        <w:pStyle w:val="Prrafodelista"/>
        <w:spacing w:after="0" w:line="240" w:lineRule="auto"/>
        <w:rPr>
          <w:rFonts w:ascii="Museo Sans 300" w:hAnsi="Museo Sans 300"/>
          <w:kern w:val="28"/>
          <w:sz w:val="20"/>
          <w:szCs w:val="20"/>
        </w:rPr>
      </w:pPr>
    </w:p>
    <w:p w14:paraId="43166DD3" w14:textId="77777777" w:rsidR="008F05B6" w:rsidRPr="008C6428" w:rsidRDefault="008F05B6" w:rsidP="00D477A0">
      <w:pPr>
        <w:numPr>
          <w:ilvl w:val="0"/>
          <w:numId w:val="74"/>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Cultura Organizacional: </w:t>
      </w:r>
      <w:r w:rsidRPr="008C642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4E8000B5" w14:textId="77777777" w:rsidR="008F05B6" w:rsidRDefault="008F05B6" w:rsidP="00D477A0">
      <w:pPr>
        <w:pStyle w:val="Prrafodelista"/>
        <w:spacing w:after="0" w:line="240" w:lineRule="auto"/>
        <w:rPr>
          <w:rFonts w:ascii="Museo Sans 300" w:hAnsi="Museo Sans 300"/>
          <w:kern w:val="28"/>
          <w:sz w:val="20"/>
          <w:szCs w:val="20"/>
        </w:rPr>
      </w:pPr>
    </w:p>
    <w:p w14:paraId="1FA7FD6B" w14:textId="77777777" w:rsidR="008F05B6" w:rsidRPr="008C6428" w:rsidRDefault="008F05B6" w:rsidP="00D477A0">
      <w:pPr>
        <w:numPr>
          <w:ilvl w:val="0"/>
          <w:numId w:val="74"/>
        </w:numPr>
        <w:spacing w:after="0" w:line="240" w:lineRule="auto"/>
        <w:ind w:left="709" w:hanging="425"/>
        <w:jc w:val="both"/>
        <w:rPr>
          <w:rFonts w:ascii="Museo Sans 300" w:hAnsi="Museo Sans 300"/>
          <w:kern w:val="28"/>
          <w:sz w:val="20"/>
          <w:szCs w:val="20"/>
        </w:rPr>
      </w:pPr>
      <w:r w:rsidRPr="008C6428">
        <w:rPr>
          <w:rStyle w:val="Textoennegrita"/>
          <w:rFonts w:ascii="Museo Sans 300" w:hAnsi="Museo Sans 300"/>
          <w:sz w:val="20"/>
          <w:szCs w:val="20"/>
        </w:rPr>
        <w:t xml:space="preserve">Relaciones con Socios de Negocio: </w:t>
      </w:r>
      <w:r w:rsidRPr="008C642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0AB1A74C" w14:textId="77777777" w:rsidR="008F05B6" w:rsidRDefault="008F05B6" w:rsidP="00D477A0">
      <w:pPr>
        <w:pStyle w:val="Prrafodelista"/>
        <w:spacing w:after="0" w:line="240" w:lineRule="auto"/>
        <w:rPr>
          <w:rFonts w:ascii="Museo Sans 300" w:hAnsi="Museo Sans 300"/>
          <w:kern w:val="28"/>
          <w:sz w:val="20"/>
          <w:szCs w:val="20"/>
        </w:rPr>
      </w:pPr>
    </w:p>
    <w:p w14:paraId="5C6BD5A4" w14:textId="77777777" w:rsidR="008F05B6" w:rsidRPr="008C6428" w:rsidRDefault="008F05B6" w:rsidP="00D477A0">
      <w:pPr>
        <w:numPr>
          <w:ilvl w:val="0"/>
          <w:numId w:val="74"/>
        </w:numPr>
        <w:spacing w:after="0" w:line="240" w:lineRule="auto"/>
        <w:ind w:left="709" w:hanging="425"/>
        <w:jc w:val="both"/>
        <w:rPr>
          <w:rFonts w:ascii="Museo Sans 300" w:hAnsi="Museo Sans 300"/>
          <w:kern w:val="28"/>
          <w:sz w:val="20"/>
          <w:szCs w:val="20"/>
        </w:rPr>
      </w:pPr>
      <w:r w:rsidRPr="008C6428">
        <w:rPr>
          <w:rFonts w:ascii="Museo Sans 300" w:hAnsi="Museo Sans 300"/>
          <w:b/>
          <w:bCs/>
          <w:sz w:val="20"/>
          <w:szCs w:val="20"/>
        </w:rPr>
        <w:t xml:space="preserve">Gestión de Conflictos de Interés: </w:t>
      </w:r>
      <w:r w:rsidRPr="008C642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2FEFD5E9" w14:textId="77777777" w:rsidR="008F05B6" w:rsidRDefault="008F05B6" w:rsidP="00D477A0">
      <w:pPr>
        <w:pStyle w:val="Prrafodelista"/>
        <w:spacing w:after="0" w:line="240" w:lineRule="auto"/>
        <w:rPr>
          <w:rFonts w:ascii="Museo Sans 300" w:hAnsi="Museo Sans 300"/>
          <w:kern w:val="28"/>
          <w:sz w:val="20"/>
          <w:szCs w:val="20"/>
        </w:rPr>
      </w:pPr>
    </w:p>
    <w:p w14:paraId="1EEE239D" w14:textId="77777777" w:rsidR="008F05B6" w:rsidRPr="008C6428" w:rsidRDefault="008F05B6" w:rsidP="00D477A0">
      <w:pPr>
        <w:numPr>
          <w:ilvl w:val="0"/>
          <w:numId w:val="74"/>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Canales de Denuncia: </w:t>
      </w:r>
      <w:r w:rsidRPr="008C6428">
        <w:rPr>
          <w:rFonts w:ascii="Museo Sans 300" w:hAnsi="Museo Sans 300"/>
          <w:sz w:val="20"/>
          <w:szCs w:val="20"/>
        </w:rPr>
        <w:t xml:space="preserve">CEPA pone a disposición de sus empleados y público en general los canales Institucionales </w:t>
      </w:r>
      <w:r w:rsidRPr="008C6428">
        <w:rPr>
          <w:rFonts w:ascii="Museo Sans 300" w:hAnsi="Museo Sans 300"/>
          <w:b/>
          <w:sz w:val="20"/>
          <w:szCs w:val="20"/>
        </w:rPr>
        <w:t>visibles</w:t>
      </w:r>
      <w:r w:rsidRPr="008C6428">
        <w:rPr>
          <w:rFonts w:ascii="Museo Sans 300" w:hAnsi="Museo Sans 300"/>
          <w:sz w:val="20"/>
          <w:szCs w:val="20"/>
        </w:rPr>
        <w:t xml:space="preserve">, </w:t>
      </w:r>
      <w:r w:rsidRPr="008C6428">
        <w:rPr>
          <w:rStyle w:val="Textoennegrita"/>
          <w:rFonts w:ascii="Museo Sans 300" w:hAnsi="Museo Sans 300"/>
          <w:sz w:val="20"/>
          <w:szCs w:val="20"/>
        </w:rPr>
        <w:t>accesibles y seguros</w:t>
      </w:r>
      <w:r w:rsidRPr="008C642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8C6428">
        <w:rPr>
          <w:rStyle w:val="Textoennegrita"/>
          <w:rFonts w:ascii="Museo Sans 300" w:hAnsi="Museo Sans 300"/>
          <w:sz w:val="20"/>
          <w:szCs w:val="20"/>
        </w:rPr>
        <w:t>correo electrónico</w:t>
      </w:r>
      <w:r w:rsidRPr="008C6428">
        <w:rPr>
          <w:rFonts w:ascii="Museo Sans 300" w:hAnsi="Museo Sans 300"/>
          <w:sz w:val="20"/>
          <w:szCs w:val="20"/>
        </w:rPr>
        <w:t xml:space="preserve"> </w:t>
      </w:r>
      <w:hyperlink r:id="rId21" w:history="1">
        <w:r w:rsidRPr="008C6428">
          <w:rPr>
            <w:rStyle w:val="Hipervnculo"/>
            <w:rFonts w:ascii="Museo Sans 300" w:hAnsi="Museo Sans 300"/>
            <w:sz w:val="20"/>
            <w:szCs w:val="20"/>
          </w:rPr>
          <w:t>denunciasoborno@cepa.gob.sv</w:t>
        </w:r>
      </w:hyperlink>
      <w:r w:rsidRPr="008C6428">
        <w:rPr>
          <w:rFonts w:ascii="Museo Sans 300" w:hAnsi="Museo Sans 300"/>
          <w:sz w:val="20"/>
          <w:szCs w:val="20"/>
        </w:rPr>
        <w:t xml:space="preserve">, </w:t>
      </w:r>
      <w:r w:rsidRPr="008C6428">
        <w:rPr>
          <w:rStyle w:val="Textoennegrita"/>
          <w:rFonts w:ascii="Museo Sans 300" w:hAnsi="Museo Sans 300"/>
          <w:sz w:val="20"/>
          <w:szCs w:val="20"/>
        </w:rPr>
        <w:t>enlace web</w:t>
      </w:r>
      <w:r w:rsidRPr="008C6428">
        <w:rPr>
          <w:rFonts w:ascii="Museo Sans 300" w:hAnsi="Museo Sans 300"/>
          <w:sz w:val="20"/>
          <w:szCs w:val="20"/>
        </w:rPr>
        <w:t xml:space="preserve"> </w:t>
      </w:r>
      <w:hyperlink r:id="rId22" w:history="1">
        <w:r w:rsidRPr="008C6428">
          <w:rPr>
            <w:rStyle w:val="Hipervnculo"/>
            <w:rFonts w:ascii="Museo Sans 300" w:hAnsi="Museo Sans 300"/>
            <w:sz w:val="20"/>
            <w:szCs w:val="20"/>
          </w:rPr>
          <w:t>www.cepa.gob.sv/denunciasoborno</w:t>
        </w:r>
      </w:hyperlink>
      <w:r w:rsidRPr="008C6428">
        <w:rPr>
          <w:rStyle w:val="CdigoHTML"/>
          <w:rFonts w:ascii="Museo Sans 300" w:eastAsia="Calibri" w:hAnsi="Museo Sans 300"/>
        </w:rPr>
        <w:t xml:space="preserve"> y otros canales secundarios que defina el Órgano de Gobierno de CEPA, los cuales </w:t>
      </w:r>
      <w:r w:rsidRPr="008C6428">
        <w:rPr>
          <w:rStyle w:val="CdigoHTML"/>
          <w:rFonts w:ascii="Museo Sans 300" w:eastAsia="Calibri" w:hAnsi="Museo Sans 300"/>
          <w:b/>
        </w:rPr>
        <w:t xml:space="preserve">permitirán </w:t>
      </w:r>
      <w:r w:rsidRPr="008C6428">
        <w:rPr>
          <w:rStyle w:val="CdigoHTML"/>
          <w:rFonts w:ascii="Museo Sans 300" w:eastAsia="Calibri" w:hAnsi="Museo Sans 300"/>
        </w:rPr>
        <w:t>presentar</w:t>
      </w:r>
      <w:r w:rsidRPr="008C6428">
        <w:rPr>
          <w:rFonts w:ascii="Museo Sans 300" w:hAnsi="Museo Sans 300"/>
          <w:sz w:val="20"/>
          <w:szCs w:val="20"/>
        </w:rPr>
        <w:t xml:space="preserve"> reportes con identidad reservada o anónima, según lo decida el denunciante. CEPA garantiza el </w:t>
      </w:r>
      <w:r w:rsidRPr="008C6428">
        <w:rPr>
          <w:rStyle w:val="Textoennegrita"/>
          <w:rFonts w:ascii="Museo Sans 300" w:hAnsi="Museo Sans 300"/>
          <w:sz w:val="20"/>
          <w:szCs w:val="20"/>
        </w:rPr>
        <w:t>trato confidencial de la información</w:t>
      </w:r>
      <w:r w:rsidRPr="008C6428">
        <w:rPr>
          <w:rFonts w:ascii="Museo Sans 300" w:hAnsi="Museo Sans 300"/>
          <w:sz w:val="20"/>
          <w:szCs w:val="20"/>
        </w:rPr>
        <w:t xml:space="preserve">, la protección integral del denunciante bajo el principio de buena fe y la </w:t>
      </w:r>
      <w:r w:rsidRPr="008C6428">
        <w:rPr>
          <w:rStyle w:val="Textoennegrita"/>
          <w:rFonts w:ascii="Museo Sans 300" w:hAnsi="Museo Sans 300"/>
          <w:sz w:val="20"/>
          <w:szCs w:val="20"/>
        </w:rPr>
        <w:t>prohibición absoluta de represalias contra el informante</w:t>
      </w:r>
      <w:r w:rsidRPr="008C6428">
        <w:rPr>
          <w:rFonts w:ascii="Museo Sans 300" w:hAnsi="Museo Sans 300"/>
          <w:sz w:val="20"/>
          <w:szCs w:val="20"/>
        </w:rPr>
        <w:t xml:space="preserve">, así como, el seguimiento oportuno y documentado de cada caso, conforme a los protocolos internos establecidos por la Función Antisoborno. </w:t>
      </w:r>
    </w:p>
    <w:p w14:paraId="30D8FAF4" w14:textId="77777777" w:rsidR="008F05B6" w:rsidRPr="008C6428" w:rsidRDefault="008F05B6" w:rsidP="00D477A0">
      <w:pPr>
        <w:spacing w:after="0" w:line="240" w:lineRule="auto"/>
        <w:ind w:left="709"/>
        <w:jc w:val="both"/>
        <w:rPr>
          <w:rFonts w:ascii="Museo Sans 300" w:hAnsi="Museo Sans 300"/>
          <w:kern w:val="28"/>
          <w:sz w:val="20"/>
          <w:szCs w:val="20"/>
        </w:rPr>
      </w:pPr>
    </w:p>
    <w:p w14:paraId="0F202FF8" w14:textId="77777777" w:rsidR="008F05B6" w:rsidRPr="008C6428" w:rsidRDefault="008F05B6" w:rsidP="00D477A0">
      <w:pPr>
        <w:numPr>
          <w:ilvl w:val="0"/>
          <w:numId w:val="74"/>
        </w:numPr>
        <w:spacing w:after="0" w:line="240" w:lineRule="auto"/>
        <w:ind w:left="709" w:hanging="425"/>
        <w:jc w:val="both"/>
        <w:rPr>
          <w:rFonts w:ascii="Museo Sans 300" w:hAnsi="Museo Sans 300"/>
          <w:b/>
          <w:kern w:val="28"/>
          <w:sz w:val="20"/>
          <w:szCs w:val="20"/>
        </w:rPr>
      </w:pPr>
      <w:r w:rsidRPr="008C6428">
        <w:rPr>
          <w:rFonts w:ascii="Museo Sans 300" w:hAnsi="Museo Sans 300"/>
          <w:b/>
          <w:kern w:val="28"/>
          <w:sz w:val="20"/>
          <w:szCs w:val="20"/>
        </w:rPr>
        <w:lastRenderedPageBreak/>
        <w:t xml:space="preserve">Independencia de la Función Antisoborno: </w:t>
      </w:r>
      <w:r w:rsidRPr="008C6428">
        <w:rPr>
          <w:rFonts w:ascii="Museo Sans 300" w:hAnsi="Museo Sans 300"/>
          <w:sz w:val="20"/>
          <w:szCs w:val="20"/>
        </w:rPr>
        <w:t xml:space="preserve">La </w:t>
      </w:r>
      <w:r w:rsidRPr="008C6428">
        <w:rPr>
          <w:rStyle w:val="Textoennegrita"/>
          <w:rFonts w:ascii="Museo Sans 300" w:hAnsi="Museo Sans 300"/>
          <w:sz w:val="20"/>
          <w:szCs w:val="20"/>
        </w:rPr>
        <w:t>Función Antisoborno</w:t>
      </w:r>
      <w:r w:rsidRPr="008C6428">
        <w:rPr>
          <w:rFonts w:ascii="Museo Sans 300" w:hAnsi="Museo Sans 300"/>
          <w:sz w:val="20"/>
          <w:szCs w:val="20"/>
        </w:rPr>
        <w:t xml:space="preserve"> será el ente responsable de coordinar, monitorear y supervisar la implementación efectiva del Sistema de Gestión Antisoborno de CEPA. Esta función operará con plena </w:t>
      </w:r>
      <w:r w:rsidRPr="008C6428">
        <w:rPr>
          <w:rStyle w:val="Textoennegrita"/>
          <w:rFonts w:ascii="Museo Sans 300" w:hAnsi="Museo Sans 300"/>
          <w:sz w:val="20"/>
          <w:szCs w:val="20"/>
        </w:rPr>
        <w:t>independencia y autoridad suficiente</w:t>
      </w:r>
      <w:r w:rsidRPr="008C6428">
        <w:rPr>
          <w:rFonts w:ascii="Museo Sans 300" w:hAnsi="Museo Sans 300"/>
          <w:sz w:val="20"/>
          <w:szCs w:val="20"/>
        </w:rPr>
        <w:t xml:space="preserve">, y estará </w:t>
      </w:r>
      <w:r w:rsidRPr="008C6428">
        <w:rPr>
          <w:rStyle w:val="Textoennegrita"/>
          <w:rFonts w:ascii="Museo Sans 300" w:hAnsi="Museo Sans 300"/>
          <w:sz w:val="20"/>
          <w:szCs w:val="20"/>
        </w:rPr>
        <w:t>integrada por representantes de la Alta Dirección</w:t>
      </w:r>
      <w:r w:rsidRPr="008C642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8C6428">
        <w:rPr>
          <w:rStyle w:val="Textoennegrita"/>
          <w:rFonts w:ascii="Museo Sans 300" w:hAnsi="Museo Sans 300"/>
          <w:sz w:val="20"/>
          <w:szCs w:val="20"/>
        </w:rPr>
        <w:t>un representante designado por la Junta Directiva</w:t>
      </w:r>
      <w:r w:rsidRPr="008C6428">
        <w:rPr>
          <w:rFonts w:ascii="Museo Sans 300" w:hAnsi="Museo Sans 300"/>
          <w:sz w:val="20"/>
          <w:szCs w:val="20"/>
        </w:rPr>
        <w:t xml:space="preserve">, en su calidad de Órgano de Gobierno. Esta estructura fortalece el </w:t>
      </w:r>
      <w:r w:rsidRPr="008C6428">
        <w:rPr>
          <w:rStyle w:val="Textoennegrita"/>
          <w:rFonts w:ascii="Museo Sans 300" w:hAnsi="Museo Sans 300"/>
          <w:sz w:val="20"/>
          <w:szCs w:val="20"/>
        </w:rPr>
        <w:t>acceso inmediato y sin intermediarios</w:t>
      </w:r>
      <w:r w:rsidRPr="008C642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60DD01F4" w14:textId="77777777" w:rsidR="008F05B6" w:rsidRDefault="008F05B6" w:rsidP="00D477A0">
      <w:pPr>
        <w:pStyle w:val="Prrafodelista"/>
        <w:spacing w:after="0" w:line="240" w:lineRule="auto"/>
        <w:rPr>
          <w:rFonts w:ascii="Museo Sans 300" w:hAnsi="Museo Sans 300"/>
          <w:b/>
          <w:kern w:val="28"/>
          <w:sz w:val="20"/>
          <w:szCs w:val="20"/>
        </w:rPr>
      </w:pPr>
    </w:p>
    <w:p w14:paraId="19A0C4B6" w14:textId="77777777" w:rsidR="008F05B6" w:rsidRPr="008C6428" w:rsidRDefault="008F05B6" w:rsidP="00D477A0">
      <w:pPr>
        <w:numPr>
          <w:ilvl w:val="0"/>
          <w:numId w:val="74"/>
        </w:numPr>
        <w:spacing w:after="0" w:line="240" w:lineRule="auto"/>
        <w:ind w:left="709" w:hanging="425"/>
        <w:jc w:val="both"/>
        <w:rPr>
          <w:rFonts w:ascii="Museo Sans 300" w:hAnsi="Museo Sans 300"/>
          <w:b/>
          <w:kern w:val="28"/>
          <w:sz w:val="20"/>
          <w:szCs w:val="20"/>
        </w:rPr>
      </w:pPr>
      <w:r w:rsidRPr="008C6428">
        <w:rPr>
          <w:rFonts w:ascii="Museo Sans 300" w:hAnsi="Museo Sans 300"/>
          <w:b/>
          <w:bCs/>
          <w:kern w:val="28"/>
          <w:sz w:val="20"/>
          <w:szCs w:val="20"/>
        </w:rPr>
        <w:t xml:space="preserve">Obligatoriedad y Consecuencias: </w:t>
      </w:r>
      <w:r w:rsidRPr="008C6428">
        <w:rPr>
          <w:rFonts w:ascii="Museo Sans 300" w:hAnsi="Museo Sans 300"/>
          <w:bCs/>
          <w:kern w:val="28"/>
          <w:sz w:val="20"/>
          <w:szCs w:val="20"/>
        </w:rPr>
        <w:t>Todo el personal de CEPA, socios de negocio y partes interesadas están obligados a cumplir esta política, por lo que, su incumplimiento</w:t>
      </w:r>
      <w:r w:rsidRPr="008C6428">
        <w:rPr>
          <w:rFonts w:ascii="Museo Sans 300" w:hAnsi="Museo Sans 300"/>
          <w:kern w:val="28"/>
          <w:sz w:val="20"/>
          <w:szCs w:val="20"/>
        </w:rPr>
        <w:t xml:space="preserve">, podrá conllevar </w:t>
      </w:r>
      <w:r w:rsidRPr="008C6428">
        <w:rPr>
          <w:rFonts w:ascii="Museo Sans 300" w:hAnsi="Museo Sans 300"/>
          <w:bCs/>
          <w:kern w:val="28"/>
          <w:sz w:val="20"/>
          <w:szCs w:val="20"/>
        </w:rPr>
        <w:t>acciones disciplinarias, rescisión de contrato y/o acciones legales</w:t>
      </w:r>
      <w:r w:rsidRPr="008C6428">
        <w:rPr>
          <w:rFonts w:ascii="Museo Sans 300" w:hAnsi="Museo Sans 300"/>
          <w:b/>
          <w:kern w:val="28"/>
          <w:sz w:val="20"/>
          <w:szCs w:val="20"/>
        </w:rPr>
        <w:t xml:space="preserve">, </w:t>
      </w:r>
      <w:r w:rsidRPr="008C6428">
        <w:rPr>
          <w:rFonts w:ascii="Museo Sans 300" w:hAnsi="Museo Sans 300"/>
          <w:bCs/>
          <w:kern w:val="28"/>
          <w:sz w:val="20"/>
          <w:szCs w:val="20"/>
        </w:rPr>
        <w:t>según corresponda.</w:t>
      </w:r>
    </w:p>
    <w:p w14:paraId="47A73024" w14:textId="77777777" w:rsidR="008F05B6" w:rsidRDefault="008F05B6" w:rsidP="00D477A0">
      <w:pPr>
        <w:pStyle w:val="Prrafodelista"/>
        <w:spacing w:after="0" w:line="240" w:lineRule="auto"/>
        <w:rPr>
          <w:rFonts w:ascii="Museo Sans 300" w:hAnsi="Museo Sans 300"/>
          <w:b/>
          <w:kern w:val="28"/>
          <w:sz w:val="20"/>
          <w:szCs w:val="20"/>
        </w:rPr>
      </w:pPr>
    </w:p>
    <w:p w14:paraId="73EEAD7E" w14:textId="77777777" w:rsidR="008F05B6" w:rsidRPr="008C6428" w:rsidRDefault="008F05B6" w:rsidP="00D477A0">
      <w:pPr>
        <w:numPr>
          <w:ilvl w:val="0"/>
          <w:numId w:val="74"/>
        </w:numPr>
        <w:spacing w:after="0" w:line="240" w:lineRule="auto"/>
        <w:ind w:left="709" w:hanging="425"/>
        <w:jc w:val="both"/>
        <w:rPr>
          <w:rFonts w:ascii="Museo Sans 300" w:hAnsi="Museo Sans 300"/>
          <w:kern w:val="28"/>
          <w:sz w:val="20"/>
          <w:szCs w:val="20"/>
        </w:rPr>
      </w:pPr>
      <w:r w:rsidRPr="008C6428">
        <w:rPr>
          <w:rFonts w:ascii="Museo Sans 300" w:hAnsi="Museo Sans 300"/>
          <w:b/>
          <w:kern w:val="28"/>
          <w:sz w:val="20"/>
          <w:szCs w:val="20"/>
        </w:rPr>
        <w:t xml:space="preserve">Revisión y Mejora Continua: </w:t>
      </w:r>
      <w:r w:rsidRPr="008C642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2682A181" w14:textId="77777777" w:rsidR="008F05B6" w:rsidRPr="002F6C96" w:rsidRDefault="008F05B6" w:rsidP="00D477A0">
      <w:pPr>
        <w:spacing w:after="0" w:line="240" w:lineRule="auto"/>
        <w:ind w:left="284" w:right="49"/>
        <w:jc w:val="both"/>
        <w:rPr>
          <w:rFonts w:ascii="Museo Sans 300" w:hAnsi="Museo Sans 300" w:cs="Calibri Light"/>
          <w:i/>
          <w:iCs/>
          <w:sz w:val="20"/>
          <w:szCs w:val="20"/>
        </w:rPr>
      </w:pPr>
    </w:p>
    <w:p w14:paraId="51C1547E" w14:textId="77777777" w:rsidR="00367B2E" w:rsidRPr="00FE2DFD" w:rsidRDefault="00367B2E" w:rsidP="00D477A0">
      <w:pPr>
        <w:spacing w:after="0" w:line="240" w:lineRule="auto"/>
        <w:ind w:left="284" w:right="49"/>
        <w:jc w:val="both"/>
        <w:rPr>
          <w:rFonts w:ascii="Museo Sans 300" w:hAnsi="Museo Sans 300" w:cs="Calibri Light"/>
          <w:i/>
          <w:iCs/>
          <w:sz w:val="20"/>
          <w:szCs w:val="20"/>
        </w:rPr>
      </w:pPr>
    </w:p>
    <w:bookmarkEnd w:id="112"/>
    <w:bookmarkEnd w:id="113"/>
    <w:p w14:paraId="20B2177C" w14:textId="77777777" w:rsidR="00FE2DFD" w:rsidRPr="00FE2DFD" w:rsidRDefault="00FE2DFD" w:rsidP="00D477A0">
      <w:pPr>
        <w:adjustRightInd w:val="0"/>
        <w:spacing w:after="0" w:line="240" w:lineRule="auto"/>
        <w:rPr>
          <w:rFonts w:ascii="Museo Sans 300" w:hAnsi="Museo Sans 300" w:cs="Verdana"/>
          <w:sz w:val="20"/>
          <w:szCs w:val="20"/>
          <w:lang w:eastAsia="es-ES"/>
        </w:rPr>
      </w:pPr>
      <w:r w:rsidRPr="00FE2DFD">
        <w:rPr>
          <w:rFonts w:ascii="Museo Sans 300" w:hAnsi="Museo Sans 300" w:cs="Verdana"/>
          <w:b/>
          <w:bCs/>
          <w:sz w:val="20"/>
          <w:szCs w:val="20"/>
          <w:lang w:eastAsia="es-ES"/>
        </w:rPr>
        <w:t>La Política de Antisoborno de CEPA (SGA-PLA-PO-001)</w:t>
      </w:r>
      <w:r w:rsidRPr="00FE2DFD">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6B3BB0B5" w14:textId="77777777" w:rsidR="00FE2DFD" w:rsidRPr="00FE2DFD" w:rsidRDefault="00FE2DFD" w:rsidP="00D477A0"/>
    <w:p w14:paraId="3DE3D64B" w14:textId="77777777" w:rsidR="00367B2E" w:rsidRPr="002F6C96" w:rsidRDefault="00367B2E" w:rsidP="00D477A0">
      <w:pPr>
        <w:rPr>
          <w:sz w:val="20"/>
          <w:szCs w:val="20"/>
        </w:rPr>
      </w:pPr>
    </w:p>
    <w:bookmarkEnd w:id="56"/>
    <w:bookmarkEnd w:id="63"/>
    <w:p w14:paraId="32229F01" w14:textId="4E74B894" w:rsidR="00864F1D" w:rsidRPr="00162377" w:rsidRDefault="00864F1D" w:rsidP="00D477A0">
      <w:pPr>
        <w:adjustRightInd w:val="0"/>
        <w:spacing w:after="0" w:line="240" w:lineRule="auto"/>
        <w:jc w:val="center"/>
        <w:rPr>
          <w:rFonts w:ascii="Museo Sans 300" w:hAnsi="Museo Sans 300" w:cs="Verdana"/>
          <w:sz w:val="20"/>
          <w:szCs w:val="20"/>
          <w:lang w:eastAsia="es-ES"/>
        </w:rPr>
      </w:pPr>
    </w:p>
    <w:sectPr w:rsidR="00864F1D" w:rsidRPr="00162377" w:rsidSect="00E30C23">
      <w:pgSz w:w="12240" w:h="15840"/>
      <w:pgMar w:top="1418" w:right="1418" w:bottom="851" w:left="2268" w:header="709" w:footer="13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73572" w14:textId="77777777" w:rsidR="005D783B" w:rsidRDefault="005D783B" w:rsidP="007F281B">
      <w:pPr>
        <w:spacing w:after="0" w:line="240" w:lineRule="auto"/>
      </w:pPr>
      <w:r>
        <w:separator/>
      </w:r>
    </w:p>
  </w:endnote>
  <w:endnote w:type="continuationSeparator" w:id="0">
    <w:p w14:paraId="1ED9890F" w14:textId="77777777" w:rsidR="005D783B" w:rsidRDefault="005D783B" w:rsidP="007F28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altName w:val="Times New Roman"/>
    <w:panose1 w:val="02000000000000000000"/>
    <w:charset w:val="00"/>
    <w:family w:val="modern"/>
    <w:notTrueType/>
    <w:pitch w:val="variable"/>
    <w:sig w:usb0="A00000AF" w:usb1="4000004A" w:usb2="00000000" w:usb3="00000000" w:csb0="00000093"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Swis721 BT">
    <w:charset w:val="00"/>
    <w:family w:val="swiss"/>
    <w:pitch w:val="variable"/>
    <w:sig w:usb0="00000087" w:usb1="00000000" w:usb2="00000000" w:usb3="00000000" w:csb0="0000001B" w:csb1="00000000"/>
  </w:font>
  <w:font w:name="Andale Sans UI">
    <w:altName w:val="Times New Roman"/>
    <w:panose1 w:val="00000000000000000000"/>
    <w:charset w:val="00"/>
    <w:family w:val="roman"/>
    <w:notTrueType/>
    <w:pitch w:val="default"/>
  </w:font>
  <w:font w:name="Myriad Web Pro">
    <w:altName w:val="Corbel"/>
    <w:charset w:val="00"/>
    <w:family w:val="swiss"/>
    <w:pitch w:val="variable"/>
    <w:sig w:usb0="00000001" w:usb1="5000204A" w:usb2="00000000" w:usb3="00000000" w:csb0="00000093" w:csb1="00000000"/>
  </w:font>
  <w:font w:name="Andale Sans UI;Arial Unicode MS">
    <w:panose1 w:val="00000000000000000000"/>
    <w:charset w:val="00"/>
    <w:family w:val="roman"/>
    <w:notTrueType/>
    <w:pitch w:val="default"/>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Lucida Sans">
    <w:panose1 w:val="020B0602030504020204"/>
    <w:charset w:val="00"/>
    <w:family w:val="swiss"/>
    <w:pitch w:val="variable"/>
    <w:sig w:usb0="00000003" w:usb1="00000000" w:usb2="00000000" w:usb3="00000000" w:csb0="00000001" w:csb1="00000000"/>
  </w:font>
  <w:font w:name="@NSimSun">
    <w:charset w:val="86"/>
    <w:family w:val="modern"/>
    <w:pitch w:val="fixed"/>
    <w:sig w:usb0="00000203" w:usb1="288F0000" w:usb2="00000016" w:usb3="00000000" w:csb0="00040001" w:csb1="00000000"/>
  </w:font>
  <w:font w:name="Swis721 Ex BT">
    <w:charset w:val="00"/>
    <w:family w:val="swiss"/>
    <w:pitch w:val="variable"/>
    <w:sig w:usb0="00000087" w:usb1="00000000" w:usb2="00000000" w:usb3="00000000" w:csb0="0000001B"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 w:name="Museo Sans 500">
    <w:panose1 w:val="02000000000000000000"/>
    <w:charset w:val="00"/>
    <w:family w:val="modern"/>
    <w:notTrueType/>
    <w:pitch w:val="variable"/>
    <w:sig w:usb0="A00000AF" w:usb1="4000004A" w:usb2="00000000" w:usb3="00000000" w:csb0="00000093" w:csb1="00000000"/>
  </w:font>
  <w:font w:name="GlyphLessFont">
    <w:altName w:val="Calibri"/>
    <w:charset w:val="00"/>
    <w:family w:val="auto"/>
    <w:pitch w:val="default"/>
  </w:font>
  <w:font w:name="Arial Unicode MS">
    <w:panose1 w:val="020B0604020202020204"/>
    <w:charset w:val="80"/>
    <w:family w:val="swiss"/>
    <w:pitch w:val="variable"/>
    <w:sig w:usb0="F7FFAEFF" w:usb1="F9DFFFFF" w:usb2="0000007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152567"/>
      <w:docPartObj>
        <w:docPartGallery w:val="Page Numbers (Bottom of Page)"/>
        <w:docPartUnique/>
      </w:docPartObj>
    </w:sdtPr>
    <w:sdtEndPr/>
    <w:sdtContent>
      <w:p w14:paraId="3E5C97E6" w14:textId="7E153E20" w:rsidR="007F281B" w:rsidRDefault="007F281B">
        <w:pPr>
          <w:pStyle w:val="Piedepgina"/>
          <w:jc w:val="right"/>
        </w:pPr>
        <w:r>
          <w:fldChar w:fldCharType="begin"/>
        </w:r>
        <w:r>
          <w:instrText>PAGE   \* MERGEFORMAT</w:instrText>
        </w:r>
        <w:r>
          <w:fldChar w:fldCharType="separate"/>
        </w:r>
        <w:r>
          <w:rPr>
            <w:lang w:val="es-ES"/>
          </w:rPr>
          <w:t>2</w:t>
        </w:r>
        <w:r>
          <w:fldChar w:fldCharType="end"/>
        </w:r>
      </w:p>
    </w:sdtContent>
  </w:sdt>
  <w:p w14:paraId="40F8846E" w14:textId="77777777" w:rsidR="007F281B" w:rsidRDefault="007F281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8993CB" w14:textId="77777777" w:rsidR="005D783B" w:rsidRDefault="005D783B" w:rsidP="007F281B">
      <w:pPr>
        <w:spacing w:after="0" w:line="240" w:lineRule="auto"/>
      </w:pPr>
      <w:r>
        <w:separator/>
      </w:r>
    </w:p>
  </w:footnote>
  <w:footnote w:type="continuationSeparator" w:id="0">
    <w:p w14:paraId="72ED7E7A" w14:textId="77777777" w:rsidR="005D783B" w:rsidRDefault="005D783B" w:rsidP="007F281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CE7E3346"/>
    <w:lvl w:ilvl="0" w:tplc="440A0011">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0915A57"/>
    <w:multiLevelType w:val="multilevel"/>
    <w:tmpl w:val="2FE27F6E"/>
    <w:styleLink w:val="WW8Num1057"/>
    <w:lvl w:ilvl="0">
      <w:start w:val="1"/>
      <w:numFmt w:val="bullet"/>
      <w:lvlText w:val="●"/>
      <w:lvlJc w:val="left"/>
      <w:pPr>
        <w:ind w:left="1296" w:hanging="360"/>
      </w:pPr>
      <w:rPr>
        <w:rFonts w:ascii="Noto Sans Symbols" w:eastAsia="Noto Sans Symbols" w:hAnsi="Noto Sans Symbols" w:cs="Noto Sans Symbols"/>
      </w:rPr>
    </w:lvl>
    <w:lvl w:ilvl="1">
      <w:start w:val="1"/>
      <w:numFmt w:val="bullet"/>
      <w:lvlText w:val="o"/>
      <w:lvlJc w:val="left"/>
      <w:pPr>
        <w:ind w:left="2016" w:hanging="360"/>
      </w:pPr>
      <w:rPr>
        <w:rFonts w:ascii="Courier New" w:eastAsia="Courier New" w:hAnsi="Courier New" w:cs="Courier New"/>
      </w:rPr>
    </w:lvl>
    <w:lvl w:ilvl="2">
      <w:start w:val="1"/>
      <w:numFmt w:val="bullet"/>
      <w:lvlText w:val="▪"/>
      <w:lvlJc w:val="left"/>
      <w:pPr>
        <w:ind w:left="2736" w:hanging="360"/>
      </w:pPr>
      <w:rPr>
        <w:rFonts w:ascii="Noto Sans Symbols" w:eastAsia="Noto Sans Symbols" w:hAnsi="Noto Sans Symbols" w:cs="Noto Sans Symbols"/>
      </w:rPr>
    </w:lvl>
    <w:lvl w:ilvl="3">
      <w:start w:val="1"/>
      <w:numFmt w:val="bullet"/>
      <w:lvlText w:val="●"/>
      <w:lvlJc w:val="left"/>
      <w:pPr>
        <w:ind w:left="3456" w:hanging="360"/>
      </w:pPr>
      <w:rPr>
        <w:rFonts w:ascii="Noto Sans Symbols" w:eastAsia="Noto Sans Symbols" w:hAnsi="Noto Sans Symbols" w:cs="Noto Sans Symbols"/>
      </w:rPr>
    </w:lvl>
    <w:lvl w:ilvl="4">
      <w:start w:val="1"/>
      <w:numFmt w:val="bullet"/>
      <w:lvlText w:val="o"/>
      <w:lvlJc w:val="left"/>
      <w:pPr>
        <w:ind w:left="4176" w:hanging="360"/>
      </w:pPr>
      <w:rPr>
        <w:rFonts w:ascii="Courier New" w:eastAsia="Courier New" w:hAnsi="Courier New" w:cs="Courier New"/>
      </w:rPr>
    </w:lvl>
    <w:lvl w:ilvl="5">
      <w:start w:val="1"/>
      <w:numFmt w:val="bullet"/>
      <w:lvlText w:val="▪"/>
      <w:lvlJc w:val="left"/>
      <w:pPr>
        <w:ind w:left="4896" w:hanging="360"/>
      </w:pPr>
      <w:rPr>
        <w:rFonts w:ascii="Noto Sans Symbols" w:eastAsia="Noto Sans Symbols" w:hAnsi="Noto Sans Symbols" w:cs="Noto Sans Symbols"/>
      </w:rPr>
    </w:lvl>
    <w:lvl w:ilvl="6">
      <w:start w:val="1"/>
      <w:numFmt w:val="bullet"/>
      <w:lvlText w:val="●"/>
      <w:lvlJc w:val="left"/>
      <w:pPr>
        <w:ind w:left="5616" w:hanging="360"/>
      </w:pPr>
      <w:rPr>
        <w:rFonts w:ascii="Noto Sans Symbols" w:eastAsia="Noto Sans Symbols" w:hAnsi="Noto Sans Symbols" w:cs="Noto Sans Symbols"/>
      </w:rPr>
    </w:lvl>
    <w:lvl w:ilvl="7">
      <w:start w:val="1"/>
      <w:numFmt w:val="bullet"/>
      <w:lvlText w:val="o"/>
      <w:lvlJc w:val="left"/>
      <w:pPr>
        <w:ind w:left="6336" w:hanging="360"/>
      </w:pPr>
      <w:rPr>
        <w:rFonts w:ascii="Courier New" w:eastAsia="Courier New" w:hAnsi="Courier New" w:cs="Courier New"/>
      </w:rPr>
    </w:lvl>
    <w:lvl w:ilvl="8">
      <w:start w:val="1"/>
      <w:numFmt w:val="bullet"/>
      <w:lvlText w:val="▪"/>
      <w:lvlJc w:val="left"/>
      <w:pPr>
        <w:ind w:left="7056" w:hanging="360"/>
      </w:pPr>
      <w:rPr>
        <w:rFonts w:ascii="Noto Sans Symbols" w:eastAsia="Noto Sans Symbols" w:hAnsi="Noto Sans Symbols" w:cs="Noto Sans Symbols"/>
      </w:rPr>
    </w:lvl>
  </w:abstractNum>
  <w:abstractNum w:abstractNumId="6"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017A4B1C"/>
    <w:multiLevelType w:val="hybridMultilevel"/>
    <w:tmpl w:val="87066994"/>
    <w:styleLink w:val="Estilo1172"/>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2F76C5D"/>
    <w:multiLevelType w:val="hybridMultilevel"/>
    <w:tmpl w:val="76E228C2"/>
    <w:styleLink w:val="WW8Num10513"/>
    <w:lvl w:ilvl="0" w:tplc="EE2CCFD6">
      <w:start w:val="1"/>
      <w:numFmt w:val="decimal"/>
      <w:lvlText w:val="%1."/>
      <w:lvlJc w:val="left"/>
      <w:pPr>
        <w:tabs>
          <w:tab w:val="num" w:pos="360"/>
        </w:tabs>
        <w:ind w:left="360" w:hanging="360"/>
      </w:pPr>
      <w:rPr>
        <w:b/>
        <w:sz w:val="18"/>
        <w:szCs w:val="18"/>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10" w15:restartNumberingAfterBreak="0">
    <w:nsid w:val="059B4984"/>
    <w:multiLevelType w:val="multilevel"/>
    <w:tmpl w:val="9944589C"/>
    <w:styleLink w:val="111118"/>
    <w:lvl w:ilvl="0">
      <w:start w:val="1"/>
      <w:numFmt w:val="ordinal"/>
      <w:lvlText w:val="%1."/>
      <w:lvlJc w:val="left"/>
      <w:pPr>
        <w:ind w:left="720" w:hanging="360"/>
      </w:pPr>
      <w:rPr>
        <w:rFonts w:hint="default"/>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1" w15:restartNumberingAfterBreak="0">
    <w:nsid w:val="06215E6D"/>
    <w:multiLevelType w:val="multilevel"/>
    <w:tmpl w:val="7F765C32"/>
    <w:styleLink w:val="Listaactual13"/>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F72BEA"/>
    <w:multiLevelType w:val="hybridMultilevel"/>
    <w:tmpl w:val="F66057B6"/>
    <w:styleLink w:val="Estilo21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4"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5" w15:restartNumberingAfterBreak="0">
    <w:nsid w:val="097B62ED"/>
    <w:multiLevelType w:val="multilevel"/>
    <w:tmpl w:val="AF90A582"/>
    <w:styleLink w:val="WW8Num1036"/>
    <w:lvl w:ilvl="0">
      <w:start w:val="1"/>
      <w:numFmt w:val="lowerLetter"/>
      <w:lvlText w:val="%1."/>
      <w:lvlJc w:val="left"/>
      <w:pPr>
        <w:ind w:left="928" w:hanging="360"/>
      </w:pPr>
      <w:rPr>
        <w:b/>
      </w:rPr>
    </w:lvl>
    <w:lvl w:ilvl="1">
      <w:start w:val="1"/>
      <w:numFmt w:val="lowerLetter"/>
      <w:lvlText w:val="%2."/>
      <w:lvlJc w:val="left"/>
      <w:pPr>
        <w:ind w:left="1647" w:hanging="360"/>
      </w:pPr>
    </w:lvl>
    <w:lvl w:ilvl="2">
      <w:start w:val="1"/>
      <w:numFmt w:val="lowerRoman"/>
      <w:lvlText w:val="%3."/>
      <w:lvlJc w:val="right"/>
      <w:pPr>
        <w:ind w:left="2367" w:hanging="180"/>
      </w:pPr>
    </w:lvl>
    <w:lvl w:ilvl="3">
      <w:start w:val="1"/>
      <w:numFmt w:val="decimal"/>
      <w:lvlText w:val="%4."/>
      <w:lvlJc w:val="left"/>
      <w:pPr>
        <w:ind w:left="3087" w:hanging="360"/>
      </w:pPr>
    </w:lvl>
    <w:lvl w:ilvl="4">
      <w:start w:val="1"/>
      <w:numFmt w:val="lowerLetter"/>
      <w:lvlText w:val="%5."/>
      <w:lvlJc w:val="left"/>
      <w:pPr>
        <w:ind w:left="3807" w:hanging="360"/>
      </w:pPr>
    </w:lvl>
    <w:lvl w:ilvl="5">
      <w:start w:val="1"/>
      <w:numFmt w:val="lowerRoman"/>
      <w:lvlText w:val="%6."/>
      <w:lvlJc w:val="right"/>
      <w:pPr>
        <w:ind w:left="4527" w:hanging="180"/>
      </w:pPr>
    </w:lvl>
    <w:lvl w:ilvl="6">
      <w:start w:val="1"/>
      <w:numFmt w:val="decimal"/>
      <w:lvlText w:val="%7."/>
      <w:lvlJc w:val="left"/>
      <w:pPr>
        <w:ind w:left="5247" w:hanging="360"/>
      </w:pPr>
    </w:lvl>
    <w:lvl w:ilvl="7">
      <w:start w:val="1"/>
      <w:numFmt w:val="lowerLetter"/>
      <w:lvlText w:val="%8."/>
      <w:lvlJc w:val="left"/>
      <w:pPr>
        <w:ind w:left="5967" w:hanging="360"/>
      </w:pPr>
    </w:lvl>
    <w:lvl w:ilvl="8">
      <w:start w:val="1"/>
      <w:numFmt w:val="lowerRoman"/>
      <w:lvlText w:val="%9."/>
      <w:lvlJc w:val="right"/>
      <w:pPr>
        <w:ind w:left="6687" w:hanging="180"/>
      </w:pPr>
    </w:lvl>
  </w:abstractNum>
  <w:abstractNum w:abstractNumId="16" w15:restartNumberingAfterBreak="0">
    <w:nsid w:val="0A0D355C"/>
    <w:multiLevelType w:val="hybridMultilevel"/>
    <w:tmpl w:val="51E084D2"/>
    <w:styleLink w:val="WW8Num6472"/>
    <w:lvl w:ilvl="0" w:tplc="440A000D">
      <w:start w:val="1"/>
      <w:numFmt w:val="bullet"/>
      <w:lvlText w:val=""/>
      <w:lvlJc w:val="left"/>
      <w:pPr>
        <w:ind w:left="1440" w:hanging="360"/>
      </w:pPr>
      <w:rPr>
        <w:rFonts w:ascii="Wingdings" w:hAnsi="Wingdings" w:hint="default"/>
      </w:rPr>
    </w:lvl>
    <w:lvl w:ilvl="1" w:tplc="440A0003">
      <w:start w:val="1"/>
      <w:numFmt w:val="bullet"/>
      <w:lvlText w:val="o"/>
      <w:lvlJc w:val="left"/>
      <w:pPr>
        <w:ind w:left="2160" w:hanging="360"/>
      </w:pPr>
      <w:rPr>
        <w:rFonts w:ascii="Courier New" w:hAnsi="Courier New" w:cs="Courier New" w:hint="default"/>
      </w:rPr>
    </w:lvl>
    <w:lvl w:ilvl="2" w:tplc="440A0005">
      <w:start w:val="1"/>
      <w:numFmt w:val="bullet"/>
      <w:lvlText w:val=""/>
      <w:lvlJc w:val="left"/>
      <w:pPr>
        <w:ind w:left="2880" w:hanging="360"/>
      </w:pPr>
      <w:rPr>
        <w:rFonts w:ascii="Wingdings" w:hAnsi="Wingdings" w:hint="default"/>
      </w:rPr>
    </w:lvl>
    <w:lvl w:ilvl="3" w:tplc="440A0001">
      <w:start w:val="1"/>
      <w:numFmt w:val="bullet"/>
      <w:lvlText w:val=""/>
      <w:lvlJc w:val="left"/>
      <w:pPr>
        <w:ind w:left="3600" w:hanging="360"/>
      </w:pPr>
      <w:rPr>
        <w:rFonts w:ascii="Symbol" w:hAnsi="Symbol" w:hint="default"/>
      </w:rPr>
    </w:lvl>
    <w:lvl w:ilvl="4" w:tplc="440A0003">
      <w:start w:val="1"/>
      <w:numFmt w:val="bullet"/>
      <w:lvlText w:val="o"/>
      <w:lvlJc w:val="left"/>
      <w:pPr>
        <w:ind w:left="4320" w:hanging="360"/>
      </w:pPr>
      <w:rPr>
        <w:rFonts w:ascii="Courier New" w:hAnsi="Courier New" w:cs="Courier New" w:hint="default"/>
      </w:rPr>
    </w:lvl>
    <w:lvl w:ilvl="5" w:tplc="440A0005">
      <w:start w:val="1"/>
      <w:numFmt w:val="bullet"/>
      <w:lvlText w:val=""/>
      <w:lvlJc w:val="left"/>
      <w:pPr>
        <w:ind w:left="5040" w:hanging="360"/>
      </w:pPr>
      <w:rPr>
        <w:rFonts w:ascii="Wingdings" w:hAnsi="Wingdings" w:hint="default"/>
      </w:rPr>
    </w:lvl>
    <w:lvl w:ilvl="6" w:tplc="440A0001">
      <w:start w:val="1"/>
      <w:numFmt w:val="bullet"/>
      <w:lvlText w:val=""/>
      <w:lvlJc w:val="left"/>
      <w:pPr>
        <w:ind w:left="5760" w:hanging="360"/>
      </w:pPr>
      <w:rPr>
        <w:rFonts w:ascii="Symbol" w:hAnsi="Symbol" w:hint="default"/>
      </w:rPr>
    </w:lvl>
    <w:lvl w:ilvl="7" w:tplc="440A0003">
      <w:start w:val="1"/>
      <w:numFmt w:val="bullet"/>
      <w:lvlText w:val="o"/>
      <w:lvlJc w:val="left"/>
      <w:pPr>
        <w:ind w:left="6480" w:hanging="360"/>
      </w:pPr>
      <w:rPr>
        <w:rFonts w:ascii="Courier New" w:hAnsi="Courier New" w:cs="Courier New" w:hint="default"/>
      </w:rPr>
    </w:lvl>
    <w:lvl w:ilvl="8" w:tplc="440A0005">
      <w:start w:val="1"/>
      <w:numFmt w:val="bullet"/>
      <w:lvlText w:val=""/>
      <w:lvlJc w:val="left"/>
      <w:pPr>
        <w:ind w:left="7200" w:hanging="360"/>
      </w:pPr>
      <w:rPr>
        <w:rFonts w:ascii="Wingdings" w:hAnsi="Wingdings" w:hint="default"/>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DB753A5"/>
    <w:multiLevelType w:val="multilevel"/>
    <w:tmpl w:val="E744C5AE"/>
    <w:styleLink w:val="1111172"/>
    <w:lvl w:ilvl="0">
      <w:start w:val="1"/>
      <w:numFmt w:val="none"/>
      <w:lvlText w:val="9.4.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0E481D30"/>
    <w:multiLevelType w:val="multilevel"/>
    <w:tmpl w:val="E7CE814A"/>
    <w:styleLink w:val="Estilo21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2" w15:restartNumberingAfterBreak="0">
    <w:nsid w:val="0FE62756"/>
    <w:multiLevelType w:val="hybridMultilevel"/>
    <w:tmpl w:val="7DEAECFC"/>
    <w:lvl w:ilvl="0" w:tplc="440A0017">
      <w:start w:val="1"/>
      <w:numFmt w:val="lowerLetter"/>
      <w:lvlText w:val="%1)"/>
      <w:lvlJc w:val="left"/>
      <w:pPr>
        <w:ind w:left="720" w:hanging="360"/>
      </w:pPr>
      <w:rPr>
        <w:rFonts w:hint="default"/>
      </w:rPr>
    </w:lvl>
    <w:lvl w:ilvl="1" w:tplc="440A0019">
      <w:start w:val="1"/>
      <w:numFmt w:val="lowerLetter"/>
      <w:lvlText w:val="%2."/>
      <w:lvlJc w:val="left"/>
      <w:pPr>
        <w:ind w:left="1440" w:hanging="360"/>
      </w:pPr>
      <w:rPr>
        <w:rFonts w:cs="Times New Roman"/>
      </w:rPr>
    </w:lvl>
    <w:lvl w:ilvl="2" w:tplc="440A001B">
      <w:start w:val="1"/>
      <w:numFmt w:val="lowerRoman"/>
      <w:lvlText w:val="%3."/>
      <w:lvlJc w:val="right"/>
      <w:pPr>
        <w:ind w:left="2160" w:hanging="180"/>
      </w:pPr>
      <w:rPr>
        <w:rFonts w:cs="Times New Roman"/>
      </w:rPr>
    </w:lvl>
    <w:lvl w:ilvl="3" w:tplc="440A000F">
      <w:start w:val="1"/>
      <w:numFmt w:val="decimal"/>
      <w:lvlText w:val="%4."/>
      <w:lvlJc w:val="left"/>
      <w:pPr>
        <w:ind w:left="2880" w:hanging="360"/>
      </w:pPr>
      <w:rPr>
        <w:rFonts w:cs="Times New Roman"/>
      </w:rPr>
    </w:lvl>
    <w:lvl w:ilvl="4" w:tplc="440A0019">
      <w:start w:val="1"/>
      <w:numFmt w:val="lowerLetter"/>
      <w:lvlText w:val="%5."/>
      <w:lvlJc w:val="left"/>
      <w:pPr>
        <w:ind w:left="3600" w:hanging="360"/>
      </w:pPr>
      <w:rPr>
        <w:rFonts w:cs="Times New Roman"/>
      </w:rPr>
    </w:lvl>
    <w:lvl w:ilvl="5" w:tplc="440A001B">
      <w:start w:val="1"/>
      <w:numFmt w:val="lowerRoman"/>
      <w:lvlText w:val="%6."/>
      <w:lvlJc w:val="right"/>
      <w:pPr>
        <w:ind w:left="4320" w:hanging="180"/>
      </w:pPr>
      <w:rPr>
        <w:rFonts w:cs="Times New Roman"/>
      </w:rPr>
    </w:lvl>
    <w:lvl w:ilvl="6" w:tplc="440A000F">
      <w:start w:val="1"/>
      <w:numFmt w:val="decimal"/>
      <w:lvlText w:val="%7."/>
      <w:lvlJc w:val="left"/>
      <w:pPr>
        <w:ind w:left="5040" w:hanging="360"/>
      </w:pPr>
      <w:rPr>
        <w:rFonts w:cs="Times New Roman"/>
      </w:rPr>
    </w:lvl>
    <w:lvl w:ilvl="7" w:tplc="440A0019">
      <w:start w:val="1"/>
      <w:numFmt w:val="lowerLetter"/>
      <w:lvlText w:val="%8."/>
      <w:lvlJc w:val="left"/>
      <w:pPr>
        <w:ind w:left="5760" w:hanging="360"/>
      </w:pPr>
      <w:rPr>
        <w:rFonts w:cs="Times New Roman"/>
      </w:rPr>
    </w:lvl>
    <w:lvl w:ilvl="8" w:tplc="440A001B">
      <w:start w:val="1"/>
      <w:numFmt w:val="lowerRoman"/>
      <w:lvlText w:val="%9."/>
      <w:lvlJc w:val="right"/>
      <w:pPr>
        <w:ind w:left="6480" w:hanging="180"/>
      </w:pPr>
      <w:rPr>
        <w:rFonts w:cs="Times New Roman"/>
      </w:rPr>
    </w:lvl>
  </w:abstractNum>
  <w:abstractNum w:abstractNumId="23"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4" w15:restartNumberingAfterBreak="0">
    <w:nsid w:val="11E523D0"/>
    <w:multiLevelType w:val="hybridMultilevel"/>
    <w:tmpl w:val="24C647A6"/>
    <w:styleLink w:val="Estilo2123"/>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5" w15:restartNumberingAfterBreak="0">
    <w:nsid w:val="138F105A"/>
    <w:multiLevelType w:val="multilevel"/>
    <w:tmpl w:val="242ABCDA"/>
    <w:styleLink w:val="WW8Num105"/>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26" w15:restartNumberingAfterBreak="0">
    <w:nsid w:val="14763175"/>
    <w:multiLevelType w:val="multilevel"/>
    <w:tmpl w:val="B2480AD0"/>
    <w:lvl w:ilvl="0">
      <w:start w:val="2"/>
      <w:numFmt w:val="decimal"/>
      <w:lvlText w:val="%1"/>
      <w:lvlJc w:val="left"/>
      <w:pPr>
        <w:tabs>
          <w:tab w:val="num" w:pos="927"/>
        </w:tabs>
        <w:ind w:left="927" w:hanging="360"/>
      </w:pPr>
      <w:rPr>
        <w:rFonts w:hint="default"/>
        <w:i w:val="0"/>
      </w:rPr>
    </w:lvl>
    <w:lvl w:ilvl="1">
      <w:start w:val="1"/>
      <w:numFmt w:val="lowerLetter"/>
      <w:lvlText w:val="%2)"/>
      <w:lvlJc w:val="left"/>
      <w:pPr>
        <w:tabs>
          <w:tab w:val="num" w:pos="2367"/>
        </w:tabs>
        <w:ind w:left="2367" w:hanging="720"/>
      </w:pPr>
      <w:rPr>
        <w:rFonts w:hint="default"/>
        <w:sz w:val="18"/>
        <w:szCs w:val="22"/>
      </w:rPr>
    </w:lvl>
    <w:lvl w:ilvl="2">
      <w:start w:val="1"/>
      <w:numFmt w:val="decimal"/>
      <w:lvlText w:val="%1.%2.%3"/>
      <w:lvlJc w:val="left"/>
      <w:pPr>
        <w:tabs>
          <w:tab w:val="num" w:pos="3447"/>
        </w:tabs>
        <w:ind w:left="3447" w:hanging="720"/>
      </w:pPr>
      <w:rPr>
        <w:rFonts w:hint="default"/>
      </w:rPr>
    </w:lvl>
    <w:lvl w:ilvl="3">
      <w:start w:val="1"/>
      <w:numFmt w:val="decimal"/>
      <w:lvlText w:val="%1.%2.%3.%4"/>
      <w:lvlJc w:val="left"/>
      <w:pPr>
        <w:tabs>
          <w:tab w:val="num" w:pos="4887"/>
        </w:tabs>
        <w:ind w:left="4887" w:hanging="1080"/>
      </w:pPr>
      <w:rPr>
        <w:rFonts w:hint="default"/>
      </w:rPr>
    </w:lvl>
    <w:lvl w:ilvl="4">
      <w:start w:val="1"/>
      <w:numFmt w:val="decimal"/>
      <w:lvlText w:val="%1.%2.%3.%4.%5"/>
      <w:lvlJc w:val="left"/>
      <w:pPr>
        <w:tabs>
          <w:tab w:val="num" w:pos="6327"/>
        </w:tabs>
        <w:ind w:left="6327" w:hanging="1440"/>
      </w:pPr>
      <w:rPr>
        <w:rFonts w:hint="default"/>
      </w:rPr>
    </w:lvl>
    <w:lvl w:ilvl="5">
      <w:start w:val="1"/>
      <w:numFmt w:val="decimal"/>
      <w:lvlText w:val="%1.%2.%3.%4.%5.%6"/>
      <w:lvlJc w:val="left"/>
      <w:pPr>
        <w:tabs>
          <w:tab w:val="num" w:pos="7407"/>
        </w:tabs>
        <w:ind w:left="7407" w:hanging="1440"/>
      </w:pPr>
      <w:rPr>
        <w:rFonts w:hint="default"/>
      </w:rPr>
    </w:lvl>
    <w:lvl w:ilvl="6">
      <w:start w:val="1"/>
      <w:numFmt w:val="decimal"/>
      <w:lvlText w:val="%1.%2.%3.%4.%5.%6.%7"/>
      <w:lvlJc w:val="left"/>
      <w:pPr>
        <w:tabs>
          <w:tab w:val="num" w:pos="8847"/>
        </w:tabs>
        <w:ind w:left="8847" w:hanging="1800"/>
      </w:pPr>
      <w:rPr>
        <w:rFonts w:hint="default"/>
      </w:rPr>
    </w:lvl>
    <w:lvl w:ilvl="7">
      <w:start w:val="1"/>
      <w:numFmt w:val="decimal"/>
      <w:lvlText w:val="%1.%2.%3.%4.%5.%6.%7.%8"/>
      <w:lvlJc w:val="left"/>
      <w:pPr>
        <w:tabs>
          <w:tab w:val="num" w:pos="10287"/>
        </w:tabs>
        <w:ind w:left="10287" w:hanging="2160"/>
      </w:pPr>
      <w:rPr>
        <w:rFonts w:hint="default"/>
      </w:rPr>
    </w:lvl>
    <w:lvl w:ilvl="8">
      <w:start w:val="1"/>
      <w:numFmt w:val="decimal"/>
      <w:lvlText w:val="%1.%2.%3.%4.%5.%6.%7.%8.%9"/>
      <w:lvlJc w:val="left"/>
      <w:pPr>
        <w:tabs>
          <w:tab w:val="num" w:pos="11367"/>
        </w:tabs>
        <w:ind w:left="11367" w:hanging="2160"/>
      </w:pPr>
      <w:rPr>
        <w:rFonts w:hint="default"/>
      </w:rPr>
    </w:lvl>
  </w:abstractNum>
  <w:abstractNum w:abstractNumId="27"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155339BE"/>
    <w:multiLevelType w:val="hybridMultilevel"/>
    <w:tmpl w:val="F7C0359E"/>
    <w:styleLink w:val="Estilo2162"/>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9" w15:restartNumberingAfterBreak="0">
    <w:nsid w:val="19C13250"/>
    <w:multiLevelType w:val="multilevel"/>
    <w:tmpl w:val="C6E84F84"/>
    <w:styleLink w:val="WW8Num64"/>
    <w:lvl w:ilvl="0">
      <w:numFmt w:val="bullet"/>
      <w:lvlText w:val=""/>
      <w:lvlJc w:val="left"/>
      <w:rPr>
        <w:rFonts w:ascii="Symbol" w:hAnsi="Symbol"/>
      </w:rPr>
    </w:lvl>
    <w:lvl w:ilvl="1">
      <w:numFmt w:val="bullet"/>
      <w:lvlText w:val="o"/>
      <w:lvlJc w:val="left"/>
      <w:rPr>
        <w:rFonts w:ascii="Courier New" w:hAnsi="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rPr>
    </w:lvl>
    <w:lvl w:ilvl="8">
      <w:numFmt w:val="bullet"/>
      <w:lvlText w:val=""/>
      <w:lvlJc w:val="left"/>
      <w:rPr>
        <w:rFonts w:ascii="Wingdings" w:hAnsi="Wingdings"/>
      </w:rPr>
    </w:lvl>
  </w:abstractNum>
  <w:abstractNum w:abstractNumId="30" w15:restartNumberingAfterBreak="0">
    <w:nsid w:val="1A304F6E"/>
    <w:multiLevelType w:val="hybridMultilevel"/>
    <w:tmpl w:val="68CE0F2E"/>
    <w:lvl w:ilvl="0" w:tplc="440A001B">
      <w:start w:val="1"/>
      <w:numFmt w:val="lowerRoman"/>
      <w:lvlText w:val="%1."/>
      <w:lvlJc w:val="right"/>
      <w:pPr>
        <w:ind w:left="720" w:hanging="360"/>
      </w:pPr>
      <w:rPr>
        <w:rFonts w:hint="default"/>
      </w:rPr>
    </w:lvl>
    <w:lvl w:ilvl="1" w:tplc="440A0019">
      <w:start w:val="1"/>
      <w:numFmt w:val="lowerLetter"/>
      <w:lvlText w:val="%2."/>
      <w:lvlJc w:val="left"/>
      <w:pPr>
        <w:ind w:left="1440" w:hanging="360"/>
      </w:pPr>
      <w:rPr>
        <w:rFonts w:cs="Times New Roman"/>
      </w:rPr>
    </w:lvl>
    <w:lvl w:ilvl="2" w:tplc="440A001B">
      <w:start w:val="1"/>
      <w:numFmt w:val="lowerRoman"/>
      <w:lvlText w:val="%3."/>
      <w:lvlJc w:val="right"/>
      <w:pPr>
        <w:ind w:left="2160" w:hanging="180"/>
      </w:pPr>
      <w:rPr>
        <w:rFonts w:cs="Times New Roman"/>
      </w:rPr>
    </w:lvl>
    <w:lvl w:ilvl="3" w:tplc="440A000F">
      <w:start w:val="1"/>
      <w:numFmt w:val="decimal"/>
      <w:lvlText w:val="%4."/>
      <w:lvlJc w:val="left"/>
      <w:pPr>
        <w:ind w:left="2880" w:hanging="360"/>
      </w:pPr>
      <w:rPr>
        <w:rFonts w:cs="Times New Roman"/>
      </w:rPr>
    </w:lvl>
    <w:lvl w:ilvl="4" w:tplc="440A0019">
      <w:start w:val="1"/>
      <w:numFmt w:val="lowerLetter"/>
      <w:lvlText w:val="%5."/>
      <w:lvlJc w:val="left"/>
      <w:pPr>
        <w:ind w:left="3600" w:hanging="360"/>
      </w:pPr>
      <w:rPr>
        <w:rFonts w:cs="Times New Roman"/>
      </w:rPr>
    </w:lvl>
    <w:lvl w:ilvl="5" w:tplc="440A001B">
      <w:start w:val="1"/>
      <w:numFmt w:val="lowerRoman"/>
      <w:lvlText w:val="%6."/>
      <w:lvlJc w:val="right"/>
      <w:pPr>
        <w:ind w:left="4320" w:hanging="180"/>
      </w:pPr>
      <w:rPr>
        <w:rFonts w:cs="Times New Roman"/>
      </w:rPr>
    </w:lvl>
    <w:lvl w:ilvl="6" w:tplc="440A000F">
      <w:start w:val="1"/>
      <w:numFmt w:val="decimal"/>
      <w:lvlText w:val="%7."/>
      <w:lvlJc w:val="left"/>
      <w:pPr>
        <w:ind w:left="5040" w:hanging="360"/>
      </w:pPr>
      <w:rPr>
        <w:rFonts w:cs="Times New Roman"/>
      </w:rPr>
    </w:lvl>
    <w:lvl w:ilvl="7" w:tplc="440A0019">
      <w:start w:val="1"/>
      <w:numFmt w:val="lowerLetter"/>
      <w:lvlText w:val="%8."/>
      <w:lvlJc w:val="left"/>
      <w:pPr>
        <w:ind w:left="5760" w:hanging="360"/>
      </w:pPr>
      <w:rPr>
        <w:rFonts w:cs="Times New Roman"/>
      </w:rPr>
    </w:lvl>
    <w:lvl w:ilvl="8" w:tplc="440A001B">
      <w:start w:val="1"/>
      <w:numFmt w:val="lowerRoman"/>
      <w:lvlText w:val="%9."/>
      <w:lvlJc w:val="right"/>
      <w:pPr>
        <w:ind w:left="6480" w:hanging="180"/>
      </w:pPr>
      <w:rPr>
        <w:rFonts w:cs="Times New Roman"/>
      </w:rPr>
    </w:lvl>
  </w:abstractNum>
  <w:abstractNum w:abstractNumId="31" w15:restartNumberingAfterBreak="0">
    <w:nsid w:val="1A6E13A1"/>
    <w:multiLevelType w:val="multilevel"/>
    <w:tmpl w:val="8500F400"/>
    <w:styleLink w:val="WW8Num103"/>
    <w:lvl w:ilvl="0">
      <w:numFmt w:val="bullet"/>
      <w:lvlText w:val=""/>
      <w:lvlJc w:val="left"/>
      <w:rPr>
        <w:rFonts w:ascii="Symbol" w:hAnsi="Symbol"/>
      </w:rPr>
    </w:lvl>
    <w:lvl w:ilvl="1">
      <w:start w:val="1"/>
      <w:numFmt w:val="lowerLetter"/>
      <w:lvlText w:val="%2."/>
      <w:lvlJc w:val="left"/>
      <w:rPr>
        <w:rFonts w:cs="Times New Roman"/>
      </w:rPr>
    </w:lvl>
    <w:lvl w:ilvl="2">
      <w:start w:val="1"/>
      <w:numFmt w:val="lowerRoman"/>
      <w:lvlText w:val="%3."/>
      <w:lvlJc w:val="right"/>
      <w:rPr>
        <w:rFonts w:cs="Times New Roman"/>
      </w:rPr>
    </w:lvl>
    <w:lvl w:ilvl="3">
      <w:start w:val="1"/>
      <w:numFmt w:val="decimal"/>
      <w:lvlText w:val="%4."/>
      <w:lvlJc w:val="left"/>
      <w:rPr>
        <w:rFonts w:cs="Times New Roman"/>
      </w:rPr>
    </w:lvl>
    <w:lvl w:ilvl="4">
      <w:start w:val="1"/>
      <w:numFmt w:val="lowerLetter"/>
      <w:lvlText w:val="%5."/>
      <w:lvlJc w:val="left"/>
      <w:rPr>
        <w:rFonts w:cs="Times New Roman"/>
      </w:rPr>
    </w:lvl>
    <w:lvl w:ilvl="5">
      <w:start w:val="1"/>
      <w:numFmt w:val="lowerRoman"/>
      <w:lvlText w:val="%6."/>
      <w:lvlJc w:val="right"/>
      <w:rPr>
        <w:rFonts w:cs="Times New Roman"/>
      </w:rPr>
    </w:lvl>
    <w:lvl w:ilvl="6">
      <w:start w:val="1"/>
      <w:numFmt w:val="decimal"/>
      <w:lvlText w:val="%7."/>
      <w:lvlJc w:val="left"/>
      <w:rPr>
        <w:rFonts w:cs="Times New Roman"/>
      </w:rPr>
    </w:lvl>
    <w:lvl w:ilvl="7">
      <w:start w:val="1"/>
      <w:numFmt w:val="lowerLetter"/>
      <w:lvlText w:val="%8."/>
      <w:lvlJc w:val="left"/>
      <w:rPr>
        <w:rFonts w:cs="Times New Roman"/>
      </w:rPr>
    </w:lvl>
    <w:lvl w:ilvl="8">
      <w:start w:val="1"/>
      <w:numFmt w:val="lowerRoman"/>
      <w:lvlText w:val="%9."/>
      <w:lvlJc w:val="right"/>
      <w:rPr>
        <w:rFonts w:cs="Times New Roman"/>
      </w:rPr>
    </w:lvl>
  </w:abstractNum>
  <w:abstractNum w:abstractNumId="32" w15:restartNumberingAfterBreak="0">
    <w:nsid w:val="1C2F7F4D"/>
    <w:multiLevelType w:val="multilevel"/>
    <w:tmpl w:val="64EC3966"/>
    <w:lvl w:ilvl="0">
      <w:start w:val="3"/>
      <w:numFmt w:val="decimal"/>
      <w:lvlText w:val="%1"/>
      <w:lvlJc w:val="left"/>
      <w:pPr>
        <w:ind w:left="1068" w:hanging="360"/>
      </w:pPr>
      <w:rPr>
        <w:rFonts w:cs="Tahoma" w:hint="default"/>
      </w:rPr>
    </w:lvl>
    <w:lvl w:ilvl="1">
      <w:start w:val="1"/>
      <w:numFmt w:val="decimal"/>
      <w:lvlText w:val="%1.%2"/>
      <w:lvlJc w:val="left"/>
      <w:pPr>
        <w:ind w:left="2203" w:hanging="360"/>
      </w:pPr>
      <w:rPr>
        <w:rFonts w:cs="Tahoma" w:hint="default"/>
      </w:rPr>
    </w:lvl>
    <w:lvl w:ilvl="2">
      <w:start w:val="1"/>
      <w:numFmt w:val="upperLetter"/>
      <w:lvlText w:val="%3."/>
      <w:lvlJc w:val="left"/>
      <w:pPr>
        <w:ind w:left="3000" w:hanging="720"/>
      </w:pPr>
      <w:rPr>
        <w:rFonts w:hint="default"/>
      </w:rPr>
    </w:lvl>
    <w:lvl w:ilvl="3">
      <w:start w:val="1"/>
      <w:numFmt w:val="decimal"/>
      <w:lvlText w:val="%1.%2.%3.%4"/>
      <w:lvlJc w:val="left"/>
      <w:pPr>
        <w:ind w:left="4146" w:hanging="1080"/>
      </w:pPr>
      <w:rPr>
        <w:rFonts w:cs="Tahoma" w:hint="default"/>
      </w:rPr>
    </w:lvl>
    <w:lvl w:ilvl="4">
      <w:start w:val="1"/>
      <w:numFmt w:val="decimal"/>
      <w:lvlText w:val="%1.%2.%3.%4.%5"/>
      <w:lvlJc w:val="left"/>
      <w:pPr>
        <w:ind w:left="4932" w:hanging="1080"/>
      </w:pPr>
      <w:rPr>
        <w:rFonts w:cs="Tahoma" w:hint="default"/>
      </w:rPr>
    </w:lvl>
    <w:lvl w:ilvl="5">
      <w:start w:val="1"/>
      <w:numFmt w:val="decimal"/>
      <w:lvlText w:val="%1.%2.%3.%4.%5.%6"/>
      <w:lvlJc w:val="left"/>
      <w:pPr>
        <w:ind w:left="6078" w:hanging="1440"/>
      </w:pPr>
      <w:rPr>
        <w:rFonts w:cs="Tahoma" w:hint="default"/>
      </w:rPr>
    </w:lvl>
    <w:lvl w:ilvl="6">
      <w:start w:val="1"/>
      <w:numFmt w:val="decimal"/>
      <w:lvlText w:val="%1.%2.%3.%4.%5.%6.%7"/>
      <w:lvlJc w:val="left"/>
      <w:pPr>
        <w:ind w:left="6864" w:hanging="1440"/>
      </w:pPr>
      <w:rPr>
        <w:rFonts w:cs="Tahoma" w:hint="default"/>
      </w:rPr>
    </w:lvl>
    <w:lvl w:ilvl="7">
      <w:start w:val="1"/>
      <w:numFmt w:val="decimal"/>
      <w:lvlText w:val="%1.%2.%3.%4.%5.%6.%7.%8"/>
      <w:lvlJc w:val="left"/>
      <w:pPr>
        <w:ind w:left="8010" w:hanging="1800"/>
      </w:pPr>
      <w:rPr>
        <w:rFonts w:cs="Tahoma" w:hint="default"/>
      </w:rPr>
    </w:lvl>
    <w:lvl w:ilvl="8">
      <w:start w:val="1"/>
      <w:numFmt w:val="decimal"/>
      <w:lvlText w:val="%1.%2.%3.%4.%5.%6.%7.%8.%9"/>
      <w:lvlJc w:val="left"/>
      <w:pPr>
        <w:ind w:left="8796" w:hanging="1800"/>
      </w:pPr>
      <w:rPr>
        <w:rFonts w:cs="Tahoma" w:hint="default"/>
      </w:rPr>
    </w:lvl>
  </w:abstractNum>
  <w:abstractNum w:abstractNumId="33" w15:restartNumberingAfterBreak="0">
    <w:nsid w:val="215D146F"/>
    <w:multiLevelType w:val="hybridMultilevel"/>
    <w:tmpl w:val="41FE382A"/>
    <w:lvl w:ilvl="0" w:tplc="440A0017">
      <w:start w:val="1"/>
      <w:numFmt w:val="lowerLetter"/>
      <w:lvlText w:val="%1)"/>
      <w:lvlJc w:val="left"/>
      <w:pPr>
        <w:ind w:left="1080" w:hanging="360"/>
      </w:pPr>
      <w:rPr>
        <w:rFonts w:hint="default"/>
      </w:rPr>
    </w:lvl>
    <w:lvl w:ilvl="1" w:tplc="440A0019">
      <w:start w:val="1"/>
      <w:numFmt w:val="lowerLetter"/>
      <w:lvlText w:val="%2."/>
      <w:lvlJc w:val="left"/>
      <w:pPr>
        <w:ind w:left="1800" w:hanging="360"/>
      </w:pPr>
      <w:rPr>
        <w:rFonts w:cs="Times New Roman"/>
      </w:rPr>
    </w:lvl>
    <w:lvl w:ilvl="2" w:tplc="440A001B">
      <w:start w:val="1"/>
      <w:numFmt w:val="lowerRoman"/>
      <w:lvlText w:val="%3."/>
      <w:lvlJc w:val="right"/>
      <w:pPr>
        <w:ind w:left="2520" w:hanging="180"/>
      </w:pPr>
      <w:rPr>
        <w:rFonts w:cs="Times New Roman"/>
      </w:rPr>
    </w:lvl>
    <w:lvl w:ilvl="3" w:tplc="440A000F">
      <w:start w:val="1"/>
      <w:numFmt w:val="decimal"/>
      <w:lvlText w:val="%4."/>
      <w:lvlJc w:val="left"/>
      <w:pPr>
        <w:ind w:left="3240" w:hanging="360"/>
      </w:pPr>
      <w:rPr>
        <w:rFonts w:cs="Times New Roman"/>
      </w:rPr>
    </w:lvl>
    <w:lvl w:ilvl="4" w:tplc="440A0019">
      <w:start w:val="1"/>
      <w:numFmt w:val="lowerLetter"/>
      <w:lvlText w:val="%5."/>
      <w:lvlJc w:val="left"/>
      <w:pPr>
        <w:ind w:left="3960" w:hanging="360"/>
      </w:pPr>
      <w:rPr>
        <w:rFonts w:cs="Times New Roman"/>
      </w:rPr>
    </w:lvl>
    <w:lvl w:ilvl="5" w:tplc="440A001B">
      <w:start w:val="1"/>
      <w:numFmt w:val="lowerRoman"/>
      <w:lvlText w:val="%6."/>
      <w:lvlJc w:val="right"/>
      <w:pPr>
        <w:ind w:left="4680" w:hanging="180"/>
      </w:pPr>
      <w:rPr>
        <w:rFonts w:cs="Times New Roman"/>
      </w:rPr>
    </w:lvl>
    <w:lvl w:ilvl="6" w:tplc="440A000F">
      <w:start w:val="1"/>
      <w:numFmt w:val="decimal"/>
      <w:lvlText w:val="%7."/>
      <w:lvlJc w:val="left"/>
      <w:pPr>
        <w:ind w:left="5400" w:hanging="360"/>
      </w:pPr>
      <w:rPr>
        <w:rFonts w:cs="Times New Roman"/>
      </w:rPr>
    </w:lvl>
    <w:lvl w:ilvl="7" w:tplc="440A0019">
      <w:start w:val="1"/>
      <w:numFmt w:val="lowerLetter"/>
      <w:lvlText w:val="%8."/>
      <w:lvlJc w:val="left"/>
      <w:pPr>
        <w:ind w:left="6120" w:hanging="360"/>
      </w:pPr>
      <w:rPr>
        <w:rFonts w:cs="Times New Roman"/>
      </w:rPr>
    </w:lvl>
    <w:lvl w:ilvl="8" w:tplc="440A001B">
      <w:start w:val="1"/>
      <w:numFmt w:val="lowerRoman"/>
      <w:lvlText w:val="%9."/>
      <w:lvlJc w:val="right"/>
      <w:pPr>
        <w:ind w:left="6840" w:hanging="180"/>
      </w:pPr>
      <w:rPr>
        <w:rFonts w:cs="Times New Roman"/>
      </w:rPr>
    </w:lvl>
  </w:abstractNum>
  <w:abstractNum w:abstractNumId="34"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5"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6" w15:restartNumberingAfterBreak="0">
    <w:nsid w:val="29DC286E"/>
    <w:multiLevelType w:val="hybridMultilevel"/>
    <w:tmpl w:val="A57634AE"/>
    <w:styleLink w:val="WW8Num10313"/>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7"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38" w15:restartNumberingAfterBreak="0">
    <w:nsid w:val="2B273176"/>
    <w:multiLevelType w:val="hybridMultilevel"/>
    <w:tmpl w:val="6E8C70AA"/>
    <w:styleLink w:val="Listaactual1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9" w15:restartNumberingAfterBreak="0">
    <w:nsid w:val="2B686D24"/>
    <w:multiLevelType w:val="multilevel"/>
    <w:tmpl w:val="1FDCB926"/>
    <w:lvl w:ilvl="0">
      <w:start w:val="1"/>
      <w:numFmt w:val="upperLetter"/>
      <w:lvlText w:val="%1."/>
      <w:lvlJc w:val="left"/>
      <w:pPr>
        <w:ind w:left="1211"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0"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1"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3"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2F1D36FF"/>
    <w:multiLevelType w:val="hybridMultilevel"/>
    <w:tmpl w:val="521C6C14"/>
    <w:lvl w:ilvl="0" w:tplc="440A0017">
      <w:start w:val="1"/>
      <w:numFmt w:val="lowerLetter"/>
      <w:lvlText w:val="%1)"/>
      <w:lvlJc w:val="left"/>
      <w:pPr>
        <w:ind w:left="927" w:hanging="360"/>
      </w:pPr>
    </w:lvl>
    <w:lvl w:ilvl="1" w:tplc="440A0019" w:tentative="1">
      <w:start w:val="1"/>
      <w:numFmt w:val="lowerLetter"/>
      <w:lvlText w:val="%2."/>
      <w:lvlJc w:val="left"/>
      <w:pPr>
        <w:ind w:left="1647" w:hanging="360"/>
      </w:pPr>
    </w:lvl>
    <w:lvl w:ilvl="2" w:tplc="440A001B" w:tentative="1">
      <w:start w:val="1"/>
      <w:numFmt w:val="lowerRoman"/>
      <w:lvlText w:val="%3."/>
      <w:lvlJc w:val="right"/>
      <w:pPr>
        <w:ind w:left="2367" w:hanging="180"/>
      </w:pPr>
    </w:lvl>
    <w:lvl w:ilvl="3" w:tplc="440A000F" w:tentative="1">
      <w:start w:val="1"/>
      <w:numFmt w:val="decimal"/>
      <w:lvlText w:val="%4."/>
      <w:lvlJc w:val="left"/>
      <w:pPr>
        <w:ind w:left="3087" w:hanging="360"/>
      </w:pPr>
    </w:lvl>
    <w:lvl w:ilvl="4" w:tplc="440A0019" w:tentative="1">
      <w:start w:val="1"/>
      <w:numFmt w:val="lowerLetter"/>
      <w:lvlText w:val="%5."/>
      <w:lvlJc w:val="left"/>
      <w:pPr>
        <w:ind w:left="3807" w:hanging="360"/>
      </w:pPr>
    </w:lvl>
    <w:lvl w:ilvl="5" w:tplc="440A001B" w:tentative="1">
      <w:start w:val="1"/>
      <w:numFmt w:val="lowerRoman"/>
      <w:lvlText w:val="%6."/>
      <w:lvlJc w:val="right"/>
      <w:pPr>
        <w:ind w:left="4527" w:hanging="180"/>
      </w:pPr>
    </w:lvl>
    <w:lvl w:ilvl="6" w:tplc="440A000F" w:tentative="1">
      <w:start w:val="1"/>
      <w:numFmt w:val="decimal"/>
      <w:lvlText w:val="%7."/>
      <w:lvlJc w:val="left"/>
      <w:pPr>
        <w:ind w:left="5247" w:hanging="360"/>
      </w:pPr>
    </w:lvl>
    <w:lvl w:ilvl="7" w:tplc="440A0019" w:tentative="1">
      <w:start w:val="1"/>
      <w:numFmt w:val="lowerLetter"/>
      <w:lvlText w:val="%8."/>
      <w:lvlJc w:val="left"/>
      <w:pPr>
        <w:ind w:left="5967" w:hanging="360"/>
      </w:pPr>
    </w:lvl>
    <w:lvl w:ilvl="8" w:tplc="440A001B" w:tentative="1">
      <w:start w:val="1"/>
      <w:numFmt w:val="lowerRoman"/>
      <w:lvlText w:val="%9."/>
      <w:lvlJc w:val="right"/>
      <w:pPr>
        <w:ind w:left="6687" w:hanging="180"/>
      </w:pPr>
    </w:lvl>
  </w:abstractNum>
  <w:abstractNum w:abstractNumId="45"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6"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47"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32022CB8"/>
    <w:multiLevelType w:val="hybridMultilevel"/>
    <w:tmpl w:val="73B41A0A"/>
    <w:styleLink w:val="WW8Num1059"/>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49" w15:restartNumberingAfterBreak="0">
    <w:nsid w:val="328130B6"/>
    <w:multiLevelType w:val="multilevel"/>
    <w:tmpl w:val="02B2C5EC"/>
    <w:styleLink w:val="Estilo2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0"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51" w15:restartNumberingAfterBreak="0">
    <w:nsid w:val="340562CD"/>
    <w:multiLevelType w:val="hybridMultilevel"/>
    <w:tmpl w:val="521C6C14"/>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2" w15:restartNumberingAfterBreak="0">
    <w:nsid w:val="34642CE6"/>
    <w:multiLevelType w:val="multilevel"/>
    <w:tmpl w:val="5C605B3A"/>
    <w:styleLink w:val="Estilo111"/>
    <w:lvl w:ilvl="0">
      <w:start w:val="1"/>
      <w:numFmt w:val="lowerLetter"/>
      <w:lvlText w:val="%1)"/>
      <w:lvlJc w:val="left"/>
      <w:pPr>
        <w:ind w:left="1647" w:hanging="360"/>
      </w:pPr>
    </w:lvl>
    <w:lvl w:ilvl="1">
      <w:start w:val="1"/>
      <w:numFmt w:val="lowerLetter"/>
      <w:lvlText w:val="%2."/>
      <w:lvlJc w:val="left"/>
      <w:pPr>
        <w:ind w:left="2712" w:hanging="705"/>
      </w:pPr>
    </w:lvl>
    <w:lvl w:ilvl="2">
      <w:start w:val="1"/>
      <w:numFmt w:val="lowerRoman"/>
      <w:lvlText w:val="%3."/>
      <w:lvlJc w:val="right"/>
      <w:pPr>
        <w:ind w:left="3087" w:hanging="180"/>
      </w:pPr>
    </w:lvl>
    <w:lvl w:ilvl="3">
      <w:start w:val="1"/>
      <w:numFmt w:val="decimal"/>
      <w:lvlText w:val="%4."/>
      <w:lvlJc w:val="left"/>
      <w:pPr>
        <w:ind w:left="3807" w:hanging="360"/>
      </w:pPr>
    </w:lvl>
    <w:lvl w:ilvl="4">
      <w:start w:val="1"/>
      <w:numFmt w:val="lowerLetter"/>
      <w:lvlText w:val="%5."/>
      <w:lvlJc w:val="left"/>
      <w:pPr>
        <w:ind w:left="4527" w:hanging="360"/>
      </w:pPr>
    </w:lvl>
    <w:lvl w:ilvl="5">
      <w:start w:val="1"/>
      <w:numFmt w:val="lowerRoman"/>
      <w:lvlText w:val="%6."/>
      <w:lvlJc w:val="right"/>
      <w:pPr>
        <w:ind w:left="5247" w:hanging="180"/>
      </w:pPr>
    </w:lvl>
    <w:lvl w:ilvl="6">
      <w:start w:val="1"/>
      <w:numFmt w:val="decimal"/>
      <w:lvlText w:val="%7."/>
      <w:lvlJc w:val="left"/>
      <w:pPr>
        <w:ind w:left="5967" w:hanging="360"/>
      </w:pPr>
    </w:lvl>
    <w:lvl w:ilvl="7">
      <w:start w:val="1"/>
      <w:numFmt w:val="lowerLetter"/>
      <w:lvlText w:val="%8."/>
      <w:lvlJc w:val="left"/>
      <w:pPr>
        <w:ind w:left="6687" w:hanging="360"/>
      </w:pPr>
    </w:lvl>
    <w:lvl w:ilvl="8">
      <w:start w:val="1"/>
      <w:numFmt w:val="lowerRoman"/>
      <w:lvlText w:val="%9."/>
      <w:lvlJc w:val="right"/>
      <w:pPr>
        <w:ind w:left="7407" w:hanging="180"/>
      </w:pPr>
    </w:lvl>
  </w:abstractNum>
  <w:abstractNum w:abstractNumId="53" w15:restartNumberingAfterBreak="0">
    <w:nsid w:val="351B0E90"/>
    <w:multiLevelType w:val="multilevel"/>
    <w:tmpl w:val="9C9E04D0"/>
    <w:styleLink w:val="WW8Num647"/>
    <w:lvl w:ilvl="0">
      <w:start w:val="1"/>
      <w:numFmt w:val="lowerRoman"/>
      <w:lvlText w:val="%1."/>
      <w:lvlJc w:val="right"/>
      <w:pPr>
        <w:ind w:left="5889" w:hanging="360"/>
      </w:pPr>
      <w:rPr>
        <w:rFonts w:hint="default"/>
      </w:rPr>
    </w:lvl>
    <w:lvl w:ilvl="1">
      <w:start w:val="1"/>
      <w:numFmt w:val="bullet"/>
      <w:lvlText w:val="o"/>
      <w:lvlJc w:val="left"/>
      <w:pPr>
        <w:ind w:left="2367" w:hanging="360"/>
      </w:pPr>
      <w:rPr>
        <w:rFonts w:ascii="Courier New" w:eastAsia="Courier New" w:hAnsi="Courier New" w:cs="Courier New"/>
      </w:rPr>
    </w:lvl>
    <w:lvl w:ilvl="2">
      <w:start w:val="1"/>
      <w:numFmt w:val="bullet"/>
      <w:lvlText w:val="▪"/>
      <w:lvlJc w:val="left"/>
      <w:pPr>
        <w:ind w:left="3087" w:hanging="360"/>
      </w:pPr>
      <w:rPr>
        <w:rFonts w:ascii="Noto Sans Symbols" w:eastAsia="Noto Sans Symbols" w:hAnsi="Noto Sans Symbols" w:cs="Noto Sans Symbols"/>
      </w:rPr>
    </w:lvl>
    <w:lvl w:ilvl="3">
      <w:start w:val="1"/>
      <w:numFmt w:val="bullet"/>
      <w:lvlText w:val="●"/>
      <w:lvlJc w:val="left"/>
      <w:pPr>
        <w:ind w:left="3807" w:hanging="360"/>
      </w:pPr>
      <w:rPr>
        <w:rFonts w:ascii="Noto Sans Symbols" w:eastAsia="Noto Sans Symbols" w:hAnsi="Noto Sans Symbols" w:cs="Noto Sans Symbols"/>
      </w:rPr>
    </w:lvl>
    <w:lvl w:ilvl="4">
      <w:start w:val="1"/>
      <w:numFmt w:val="bullet"/>
      <w:lvlText w:val="o"/>
      <w:lvlJc w:val="left"/>
      <w:pPr>
        <w:ind w:left="4527" w:hanging="360"/>
      </w:pPr>
      <w:rPr>
        <w:rFonts w:ascii="Courier New" w:eastAsia="Courier New" w:hAnsi="Courier New" w:cs="Courier New"/>
      </w:rPr>
    </w:lvl>
    <w:lvl w:ilvl="5">
      <w:start w:val="1"/>
      <w:numFmt w:val="bullet"/>
      <w:lvlText w:val="▪"/>
      <w:lvlJc w:val="left"/>
      <w:pPr>
        <w:ind w:left="5247" w:hanging="360"/>
      </w:pPr>
      <w:rPr>
        <w:rFonts w:ascii="Noto Sans Symbols" w:eastAsia="Noto Sans Symbols" w:hAnsi="Noto Sans Symbols" w:cs="Noto Sans Symbols"/>
      </w:rPr>
    </w:lvl>
    <w:lvl w:ilvl="6">
      <w:start w:val="1"/>
      <w:numFmt w:val="bullet"/>
      <w:lvlText w:val="●"/>
      <w:lvlJc w:val="left"/>
      <w:pPr>
        <w:ind w:left="5967" w:hanging="360"/>
      </w:pPr>
      <w:rPr>
        <w:rFonts w:ascii="Noto Sans Symbols" w:eastAsia="Noto Sans Symbols" w:hAnsi="Noto Sans Symbols" w:cs="Noto Sans Symbols"/>
      </w:rPr>
    </w:lvl>
    <w:lvl w:ilvl="7">
      <w:start w:val="1"/>
      <w:numFmt w:val="bullet"/>
      <w:lvlText w:val="o"/>
      <w:lvlJc w:val="left"/>
      <w:pPr>
        <w:ind w:left="6687" w:hanging="360"/>
      </w:pPr>
      <w:rPr>
        <w:rFonts w:ascii="Courier New" w:eastAsia="Courier New" w:hAnsi="Courier New" w:cs="Courier New"/>
      </w:rPr>
    </w:lvl>
    <w:lvl w:ilvl="8">
      <w:start w:val="1"/>
      <w:numFmt w:val="bullet"/>
      <w:lvlText w:val="▪"/>
      <w:lvlJc w:val="left"/>
      <w:pPr>
        <w:ind w:left="7407" w:hanging="360"/>
      </w:pPr>
      <w:rPr>
        <w:rFonts w:ascii="Noto Sans Symbols" w:eastAsia="Noto Sans Symbols" w:hAnsi="Noto Sans Symbols" w:cs="Noto Sans Symbols"/>
      </w:rPr>
    </w:lvl>
  </w:abstractNum>
  <w:abstractNum w:abstractNumId="54" w15:restartNumberingAfterBreak="0">
    <w:nsid w:val="352E61EE"/>
    <w:multiLevelType w:val="multilevel"/>
    <w:tmpl w:val="6AEC8248"/>
    <w:styleLink w:val="WW8Num10362"/>
    <w:lvl w:ilvl="0">
      <w:start w:val="1"/>
      <w:numFmt w:val="none"/>
      <w:lvlText w:val="9.6.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5" w15:restartNumberingAfterBreak="0">
    <w:nsid w:val="362B6015"/>
    <w:multiLevelType w:val="multilevel"/>
    <w:tmpl w:val="A6D0160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66D2C0E"/>
    <w:multiLevelType w:val="hybridMultilevel"/>
    <w:tmpl w:val="464408E4"/>
    <w:styleLink w:val="Estilo192"/>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37823F45"/>
    <w:multiLevelType w:val="hybridMultilevel"/>
    <w:tmpl w:val="1236F6C8"/>
    <w:lvl w:ilvl="0" w:tplc="440A000F">
      <w:start w:val="1"/>
      <w:numFmt w:val="decimal"/>
      <w:lvlText w:val="%1."/>
      <w:lvlJc w:val="left"/>
      <w:pPr>
        <w:ind w:left="360" w:hanging="360"/>
      </w:pPr>
      <w:rPr>
        <w:rFonts w:hint="default"/>
      </w:rPr>
    </w:lvl>
    <w:lvl w:ilvl="1" w:tplc="440A0019">
      <w:start w:val="1"/>
      <w:numFmt w:val="lowerLetter"/>
      <w:lvlText w:val="%2."/>
      <w:lvlJc w:val="left"/>
      <w:pPr>
        <w:ind w:left="1080" w:hanging="360"/>
      </w:pPr>
      <w:rPr>
        <w:rFonts w:cs="Times New Roman"/>
      </w:rPr>
    </w:lvl>
    <w:lvl w:ilvl="2" w:tplc="440A001B">
      <w:start w:val="1"/>
      <w:numFmt w:val="lowerRoman"/>
      <w:lvlText w:val="%3."/>
      <w:lvlJc w:val="right"/>
      <w:pPr>
        <w:ind w:left="1800" w:hanging="180"/>
      </w:pPr>
      <w:rPr>
        <w:rFonts w:cs="Times New Roman"/>
      </w:rPr>
    </w:lvl>
    <w:lvl w:ilvl="3" w:tplc="440A000F">
      <w:start w:val="1"/>
      <w:numFmt w:val="decimal"/>
      <w:lvlText w:val="%4."/>
      <w:lvlJc w:val="left"/>
      <w:pPr>
        <w:ind w:left="2520" w:hanging="360"/>
      </w:pPr>
      <w:rPr>
        <w:rFonts w:cs="Times New Roman"/>
      </w:rPr>
    </w:lvl>
    <w:lvl w:ilvl="4" w:tplc="440A0019">
      <w:start w:val="1"/>
      <w:numFmt w:val="lowerLetter"/>
      <w:lvlText w:val="%5."/>
      <w:lvlJc w:val="left"/>
      <w:pPr>
        <w:ind w:left="3240" w:hanging="360"/>
      </w:pPr>
      <w:rPr>
        <w:rFonts w:cs="Times New Roman"/>
      </w:rPr>
    </w:lvl>
    <w:lvl w:ilvl="5" w:tplc="440A001B">
      <w:start w:val="1"/>
      <w:numFmt w:val="lowerRoman"/>
      <w:lvlText w:val="%6."/>
      <w:lvlJc w:val="right"/>
      <w:pPr>
        <w:ind w:left="3960" w:hanging="180"/>
      </w:pPr>
      <w:rPr>
        <w:rFonts w:cs="Times New Roman"/>
      </w:rPr>
    </w:lvl>
    <w:lvl w:ilvl="6" w:tplc="440A000F">
      <w:start w:val="1"/>
      <w:numFmt w:val="decimal"/>
      <w:lvlText w:val="%7."/>
      <w:lvlJc w:val="left"/>
      <w:pPr>
        <w:ind w:left="4680" w:hanging="360"/>
      </w:pPr>
      <w:rPr>
        <w:rFonts w:cs="Times New Roman"/>
      </w:rPr>
    </w:lvl>
    <w:lvl w:ilvl="7" w:tplc="440A0019">
      <w:start w:val="1"/>
      <w:numFmt w:val="lowerLetter"/>
      <w:lvlText w:val="%8."/>
      <w:lvlJc w:val="left"/>
      <w:pPr>
        <w:ind w:left="5400" w:hanging="360"/>
      </w:pPr>
      <w:rPr>
        <w:rFonts w:cs="Times New Roman"/>
      </w:rPr>
    </w:lvl>
    <w:lvl w:ilvl="8" w:tplc="440A001B">
      <w:start w:val="1"/>
      <w:numFmt w:val="lowerRoman"/>
      <w:lvlText w:val="%9."/>
      <w:lvlJc w:val="right"/>
      <w:pPr>
        <w:ind w:left="6120" w:hanging="180"/>
      </w:pPr>
      <w:rPr>
        <w:rFonts w:cs="Times New Roman"/>
      </w:rPr>
    </w:lvl>
  </w:abstractNum>
  <w:abstractNum w:abstractNumId="58" w15:restartNumberingAfterBreak="0">
    <w:nsid w:val="3A006163"/>
    <w:multiLevelType w:val="hybridMultilevel"/>
    <w:tmpl w:val="73B41A0A"/>
    <w:styleLink w:val="111119"/>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9"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60"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1" w15:restartNumberingAfterBreak="0">
    <w:nsid w:val="3EB02455"/>
    <w:multiLevelType w:val="hybridMultilevel"/>
    <w:tmpl w:val="09707244"/>
    <w:lvl w:ilvl="0" w:tplc="440A000D">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hint="default"/>
      </w:rPr>
    </w:lvl>
    <w:lvl w:ilvl="8" w:tplc="440A0005">
      <w:start w:val="1"/>
      <w:numFmt w:val="bullet"/>
      <w:lvlText w:val=""/>
      <w:lvlJc w:val="left"/>
      <w:pPr>
        <w:ind w:left="6480" w:hanging="360"/>
      </w:pPr>
      <w:rPr>
        <w:rFonts w:ascii="Wingdings" w:hAnsi="Wingdings" w:hint="default"/>
      </w:rPr>
    </w:lvl>
  </w:abstractNum>
  <w:abstractNum w:abstractNumId="6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3F5148F9"/>
    <w:multiLevelType w:val="multilevel"/>
    <w:tmpl w:val="8146EA30"/>
    <w:styleLink w:val="WW8Num641"/>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65"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66" w15:restartNumberingAfterBreak="0">
    <w:nsid w:val="41587F74"/>
    <w:multiLevelType w:val="multilevel"/>
    <w:tmpl w:val="B21430A2"/>
    <w:lvl w:ilvl="0">
      <w:start w:val="1"/>
      <w:numFmt w:val="upperLetter"/>
      <w:lvlText w:val="%1."/>
      <w:lvlJc w:val="left"/>
      <w:pPr>
        <w:ind w:left="1068" w:hanging="360"/>
      </w:pPr>
      <w:rPr>
        <w:rFonts w:hint="default"/>
      </w:rPr>
    </w:lvl>
    <w:lvl w:ilvl="1">
      <w:start w:val="1"/>
      <w:numFmt w:val="decimal"/>
      <w:lvlText w:val="%1.%2"/>
      <w:lvlJc w:val="left"/>
      <w:pPr>
        <w:ind w:left="2203" w:hanging="360"/>
      </w:pPr>
      <w:rPr>
        <w:rFonts w:cs="Tahoma" w:hint="default"/>
      </w:rPr>
    </w:lvl>
    <w:lvl w:ilvl="2">
      <w:start w:val="1"/>
      <w:numFmt w:val="upperLetter"/>
      <w:lvlText w:val="%3."/>
      <w:lvlJc w:val="left"/>
      <w:pPr>
        <w:ind w:left="3000" w:hanging="720"/>
      </w:pPr>
      <w:rPr>
        <w:rFonts w:hint="default"/>
      </w:rPr>
    </w:lvl>
    <w:lvl w:ilvl="3">
      <w:start w:val="1"/>
      <w:numFmt w:val="decimal"/>
      <w:lvlText w:val="%1.%2.%3.%4"/>
      <w:lvlJc w:val="left"/>
      <w:pPr>
        <w:ind w:left="4146" w:hanging="1080"/>
      </w:pPr>
      <w:rPr>
        <w:rFonts w:cs="Tahoma" w:hint="default"/>
      </w:rPr>
    </w:lvl>
    <w:lvl w:ilvl="4">
      <w:start w:val="1"/>
      <w:numFmt w:val="decimal"/>
      <w:lvlText w:val="%1.%2.%3.%4.%5"/>
      <w:lvlJc w:val="left"/>
      <w:pPr>
        <w:ind w:left="4932" w:hanging="1080"/>
      </w:pPr>
      <w:rPr>
        <w:rFonts w:cs="Tahoma" w:hint="default"/>
      </w:rPr>
    </w:lvl>
    <w:lvl w:ilvl="5">
      <w:start w:val="1"/>
      <w:numFmt w:val="decimal"/>
      <w:lvlText w:val="%1.%2.%3.%4.%5.%6"/>
      <w:lvlJc w:val="left"/>
      <w:pPr>
        <w:ind w:left="6078" w:hanging="1440"/>
      </w:pPr>
      <w:rPr>
        <w:rFonts w:cs="Tahoma" w:hint="default"/>
      </w:rPr>
    </w:lvl>
    <w:lvl w:ilvl="6">
      <w:start w:val="1"/>
      <w:numFmt w:val="decimal"/>
      <w:lvlText w:val="%1.%2.%3.%4.%5.%6.%7"/>
      <w:lvlJc w:val="left"/>
      <w:pPr>
        <w:ind w:left="6864" w:hanging="1440"/>
      </w:pPr>
      <w:rPr>
        <w:rFonts w:cs="Tahoma" w:hint="default"/>
      </w:rPr>
    </w:lvl>
    <w:lvl w:ilvl="7">
      <w:start w:val="1"/>
      <w:numFmt w:val="decimal"/>
      <w:lvlText w:val="%1.%2.%3.%4.%5.%6.%7.%8"/>
      <w:lvlJc w:val="left"/>
      <w:pPr>
        <w:ind w:left="8010" w:hanging="1800"/>
      </w:pPr>
      <w:rPr>
        <w:rFonts w:cs="Tahoma" w:hint="default"/>
      </w:rPr>
    </w:lvl>
    <w:lvl w:ilvl="8">
      <w:start w:val="1"/>
      <w:numFmt w:val="decimal"/>
      <w:lvlText w:val="%1.%2.%3.%4.%5.%6.%7.%8.%9"/>
      <w:lvlJc w:val="left"/>
      <w:pPr>
        <w:ind w:left="8796" w:hanging="1800"/>
      </w:pPr>
      <w:rPr>
        <w:rFonts w:cs="Tahoma" w:hint="default"/>
      </w:rPr>
    </w:lvl>
  </w:abstractNum>
  <w:abstractNum w:abstractNumId="67"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68" w15:restartNumberingAfterBreak="0">
    <w:nsid w:val="431C4B07"/>
    <w:multiLevelType w:val="multilevel"/>
    <w:tmpl w:val="B2480AD0"/>
    <w:lvl w:ilvl="0">
      <w:start w:val="2"/>
      <w:numFmt w:val="decimal"/>
      <w:lvlText w:val="%1"/>
      <w:lvlJc w:val="left"/>
      <w:pPr>
        <w:tabs>
          <w:tab w:val="num" w:pos="927"/>
        </w:tabs>
        <w:ind w:left="927" w:hanging="360"/>
      </w:pPr>
      <w:rPr>
        <w:rFonts w:hint="default"/>
        <w:i w:val="0"/>
      </w:rPr>
    </w:lvl>
    <w:lvl w:ilvl="1">
      <w:start w:val="1"/>
      <w:numFmt w:val="lowerLetter"/>
      <w:lvlText w:val="%2)"/>
      <w:lvlJc w:val="left"/>
      <w:pPr>
        <w:tabs>
          <w:tab w:val="num" w:pos="2367"/>
        </w:tabs>
        <w:ind w:left="2367" w:hanging="720"/>
      </w:pPr>
      <w:rPr>
        <w:rFonts w:hint="default"/>
        <w:sz w:val="18"/>
        <w:szCs w:val="22"/>
      </w:rPr>
    </w:lvl>
    <w:lvl w:ilvl="2">
      <w:start w:val="1"/>
      <w:numFmt w:val="decimal"/>
      <w:lvlText w:val="%1.%2.%3"/>
      <w:lvlJc w:val="left"/>
      <w:pPr>
        <w:tabs>
          <w:tab w:val="num" w:pos="3447"/>
        </w:tabs>
        <w:ind w:left="3447" w:hanging="720"/>
      </w:pPr>
      <w:rPr>
        <w:rFonts w:hint="default"/>
      </w:rPr>
    </w:lvl>
    <w:lvl w:ilvl="3">
      <w:start w:val="1"/>
      <w:numFmt w:val="decimal"/>
      <w:lvlText w:val="%1.%2.%3.%4"/>
      <w:lvlJc w:val="left"/>
      <w:pPr>
        <w:tabs>
          <w:tab w:val="num" w:pos="4887"/>
        </w:tabs>
        <w:ind w:left="4887" w:hanging="1080"/>
      </w:pPr>
      <w:rPr>
        <w:rFonts w:hint="default"/>
      </w:rPr>
    </w:lvl>
    <w:lvl w:ilvl="4">
      <w:start w:val="1"/>
      <w:numFmt w:val="decimal"/>
      <w:lvlText w:val="%1.%2.%3.%4.%5"/>
      <w:lvlJc w:val="left"/>
      <w:pPr>
        <w:tabs>
          <w:tab w:val="num" w:pos="6327"/>
        </w:tabs>
        <w:ind w:left="6327" w:hanging="1440"/>
      </w:pPr>
      <w:rPr>
        <w:rFonts w:hint="default"/>
      </w:rPr>
    </w:lvl>
    <w:lvl w:ilvl="5">
      <w:start w:val="1"/>
      <w:numFmt w:val="decimal"/>
      <w:lvlText w:val="%1.%2.%3.%4.%5.%6"/>
      <w:lvlJc w:val="left"/>
      <w:pPr>
        <w:tabs>
          <w:tab w:val="num" w:pos="7407"/>
        </w:tabs>
        <w:ind w:left="7407" w:hanging="1440"/>
      </w:pPr>
      <w:rPr>
        <w:rFonts w:hint="default"/>
      </w:rPr>
    </w:lvl>
    <w:lvl w:ilvl="6">
      <w:start w:val="1"/>
      <w:numFmt w:val="decimal"/>
      <w:lvlText w:val="%1.%2.%3.%4.%5.%6.%7"/>
      <w:lvlJc w:val="left"/>
      <w:pPr>
        <w:tabs>
          <w:tab w:val="num" w:pos="8847"/>
        </w:tabs>
        <w:ind w:left="8847" w:hanging="1800"/>
      </w:pPr>
      <w:rPr>
        <w:rFonts w:hint="default"/>
      </w:rPr>
    </w:lvl>
    <w:lvl w:ilvl="7">
      <w:start w:val="1"/>
      <w:numFmt w:val="decimal"/>
      <w:lvlText w:val="%1.%2.%3.%4.%5.%6.%7.%8"/>
      <w:lvlJc w:val="left"/>
      <w:pPr>
        <w:tabs>
          <w:tab w:val="num" w:pos="10287"/>
        </w:tabs>
        <w:ind w:left="10287" w:hanging="2160"/>
      </w:pPr>
      <w:rPr>
        <w:rFonts w:hint="default"/>
      </w:rPr>
    </w:lvl>
    <w:lvl w:ilvl="8">
      <w:start w:val="1"/>
      <w:numFmt w:val="decimal"/>
      <w:lvlText w:val="%1.%2.%3.%4.%5.%6.%7.%8.%9"/>
      <w:lvlJc w:val="left"/>
      <w:pPr>
        <w:tabs>
          <w:tab w:val="num" w:pos="11367"/>
        </w:tabs>
        <w:ind w:left="11367" w:hanging="2160"/>
      </w:pPr>
      <w:rPr>
        <w:rFonts w:hint="default"/>
      </w:rPr>
    </w:lvl>
  </w:abstractNum>
  <w:abstractNum w:abstractNumId="69" w15:restartNumberingAfterBreak="0">
    <w:nsid w:val="434C0D38"/>
    <w:multiLevelType w:val="hybridMultilevel"/>
    <w:tmpl w:val="BE36A37C"/>
    <w:lvl w:ilvl="0" w:tplc="440A0017">
      <w:start w:val="1"/>
      <w:numFmt w:val="lowerLetter"/>
      <w:lvlText w:val="%1)"/>
      <w:lvlJc w:val="left"/>
      <w:pPr>
        <w:ind w:left="1080" w:hanging="360"/>
      </w:pPr>
      <w:rPr>
        <w:rFonts w:hint="default"/>
        <w:color w:val="auto"/>
      </w:rPr>
    </w:lvl>
    <w:lvl w:ilvl="1" w:tplc="440A0019">
      <w:start w:val="1"/>
      <w:numFmt w:val="lowerLetter"/>
      <w:lvlText w:val="%2."/>
      <w:lvlJc w:val="left"/>
      <w:pPr>
        <w:ind w:left="1800" w:hanging="360"/>
      </w:pPr>
      <w:rPr>
        <w:rFonts w:cs="Times New Roman"/>
      </w:rPr>
    </w:lvl>
    <w:lvl w:ilvl="2" w:tplc="440A001B">
      <w:start w:val="1"/>
      <w:numFmt w:val="lowerRoman"/>
      <w:lvlText w:val="%3."/>
      <w:lvlJc w:val="right"/>
      <w:pPr>
        <w:ind w:left="2520" w:hanging="180"/>
      </w:pPr>
      <w:rPr>
        <w:rFonts w:cs="Times New Roman"/>
      </w:rPr>
    </w:lvl>
    <w:lvl w:ilvl="3" w:tplc="440A000F">
      <w:start w:val="1"/>
      <w:numFmt w:val="decimal"/>
      <w:lvlText w:val="%4."/>
      <w:lvlJc w:val="left"/>
      <w:pPr>
        <w:ind w:left="3240" w:hanging="360"/>
      </w:pPr>
      <w:rPr>
        <w:rFonts w:cs="Times New Roman"/>
      </w:rPr>
    </w:lvl>
    <w:lvl w:ilvl="4" w:tplc="440A0019">
      <w:start w:val="1"/>
      <w:numFmt w:val="lowerLetter"/>
      <w:lvlText w:val="%5."/>
      <w:lvlJc w:val="left"/>
      <w:pPr>
        <w:ind w:left="3960" w:hanging="360"/>
      </w:pPr>
      <w:rPr>
        <w:rFonts w:cs="Times New Roman"/>
      </w:rPr>
    </w:lvl>
    <w:lvl w:ilvl="5" w:tplc="440A001B">
      <w:start w:val="1"/>
      <w:numFmt w:val="lowerRoman"/>
      <w:lvlText w:val="%6."/>
      <w:lvlJc w:val="right"/>
      <w:pPr>
        <w:ind w:left="4680" w:hanging="180"/>
      </w:pPr>
      <w:rPr>
        <w:rFonts w:cs="Times New Roman"/>
      </w:rPr>
    </w:lvl>
    <w:lvl w:ilvl="6" w:tplc="440A000F">
      <w:start w:val="1"/>
      <w:numFmt w:val="decimal"/>
      <w:lvlText w:val="%7."/>
      <w:lvlJc w:val="left"/>
      <w:pPr>
        <w:ind w:left="5400" w:hanging="360"/>
      </w:pPr>
      <w:rPr>
        <w:rFonts w:cs="Times New Roman"/>
      </w:rPr>
    </w:lvl>
    <w:lvl w:ilvl="7" w:tplc="440A0019">
      <w:start w:val="1"/>
      <w:numFmt w:val="lowerLetter"/>
      <w:lvlText w:val="%8."/>
      <w:lvlJc w:val="left"/>
      <w:pPr>
        <w:ind w:left="6120" w:hanging="360"/>
      </w:pPr>
      <w:rPr>
        <w:rFonts w:cs="Times New Roman"/>
      </w:rPr>
    </w:lvl>
    <w:lvl w:ilvl="8" w:tplc="440A001B">
      <w:start w:val="1"/>
      <w:numFmt w:val="lowerRoman"/>
      <w:lvlText w:val="%9."/>
      <w:lvlJc w:val="right"/>
      <w:pPr>
        <w:ind w:left="6840" w:hanging="180"/>
      </w:pPr>
      <w:rPr>
        <w:rFonts w:cs="Times New Roman"/>
      </w:rPr>
    </w:lvl>
  </w:abstractNum>
  <w:abstractNum w:abstractNumId="70"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43F97718"/>
    <w:multiLevelType w:val="multilevel"/>
    <w:tmpl w:val="6C22AB86"/>
    <w:styleLink w:val="Estilo19"/>
    <w:lvl w:ilvl="0">
      <w:start w:val="1"/>
      <w:numFmt w:val="bullet"/>
      <w:lvlText w:val="●"/>
      <w:lvlJc w:val="left"/>
      <w:pPr>
        <w:ind w:left="1296" w:hanging="360"/>
      </w:pPr>
      <w:rPr>
        <w:rFonts w:ascii="Noto Sans Symbols" w:eastAsia="Noto Sans Symbols" w:hAnsi="Noto Sans Symbols" w:cs="Noto Sans Symbols"/>
      </w:rPr>
    </w:lvl>
    <w:lvl w:ilvl="1">
      <w:start w:val="1"/>
      <w:numFmt w:val="bullet"/>
      <w:lvlText w:val="o"/>
      <w:lvlJc w:val="left"/>
      <w:pPr>
        <w:ind w:left="2016" w:hanging="360"/>
      </w:pPr>
      <w:rPr>
        <w:rFonts w:ascii="Courier New" w:eastAsia="Courier New" w:hAnsi="Courier New" w:cs="Courier New"/>
      </w:rPr>
    </w:lvl>
    <w:lvl w:ilvl="2">
      <w:start w:val="1"/>
      <w:numFmt w:val="bullet"/>
      <w:lvlText w:val="▪"/>
      <w:lvlJc w:val="left"/>
      <w:pPr>
        <w:ind w:left="2736" w:hanging="360"/>
      </w:pPr>
      <w:rPr>
        <w:rFonts w:ascii="Noto Sans Symbols" w:eastAsia="Noto Sans Symbols" w:hAnsi="Noto Sans Symbols" w:cs="Noto Sans Symbols"/>
      </w:rPr>
    </w:lvl>
    <w:lvl w:ilvl="3">
      <w:start w:val="1"/>
      <w:numFmt w:val="bullet"/>
      <w:lvlText w:val="●"/>
      <w:lvlJc w:val="left"/>
      <w:pPr>
        <w:ind w:left="3456" w:hanging="360"/>
      </w:pPr>
      <w:rPr>
        <w:rFonts w:ascii="Noto Sans Symbols" w:eastAsia="Noto Sans Symbols" w:hAnsi="Noto Sans Symbols" w:cs="Noto Sans Symbols"/>
      </w:rPr>
    </w:lvl>
    <w:lvl w:ilvl="4">
      <w:start w:val="1"/>
      <w:numFmt w:val="bullet"/>
      <w:lvlText w:val="o"/>
      <w:lvlJc w:val="left"/>
      <w:pPr>
        <w:ind w:left="4176" w:hanging="360"/>
      </w:pPr>
      <w:rPr>
        <w:rFonts w:ascii="Courier New" w:eastAsia="Courier New" w:hAnsi="Courier New" w:cs="Courier New"/>
      </w:rPr>
    </w:lvl>
    <w:lvl w:ilvl="5">
      <w:start w:val="1"/>
      <w:numFmt w:val="bullet"/>
      <w:lvlText w:val="▪"/>
      <w:lvlJc w:val="left"/>
      <w:pPr>
        <w:ind w:left="4896" w:hanging="360"/>
      </w:pPr>
      <w:rPr>
        <w:rFonts w:ascii="Noto Sans Symbols" w:eastAsia="Noto Sans Symbols" w:hAnsi="Noto Sans Symbols" w:cs="Noto Sans Symbols"/>
      </w:rPr>
    </w:lvl>
    <w:lvl w:ilvl="6">
      <w:start w:val="1"/>
      <w:numFmt w:val="bullet"/>
      <w:lvlText w:val="●"/>
      <w:lvlJc w:val="left"/>
      <w:pPr>
        <w:ind w:left="5616" w:hanging="360"/>
      </w:pPr>
      <w:rPr>
        <w:rFonts w:ascii="Noto Sans Symbols" w:eastAsia="Noto Sans Symbols" w:hAnsi="Noto Sans Symbols" w:cs="Noto Sans Symbols"/>
      </w:rPr>
    </w:lvl>
    <w:lvl w:ilvl="7">
      <w:start w:val="1"/>
      <w:numFmt w:val="bullet"/>
      <w:lvlText w:val="o"/>
      <w:lvlJc w:val="left"/>
      <w:pPr>
        <w:ind w:left="6336" w:hanging="360"/>
      </w:pPr>
      <w:rPr>
        <w:rFonts w:ascii="Courier New" w:eastAsia="Courier New" w:hAnsi="Courier New" w:cs="Courier New"/>
      </w:rPr>
    </w:lvl>
    <w:lvl w:ilvl="8">
      <w:start w:val="1"/>
      <w:numFmt w:val="bullet"/>
      <w:lvlText w:val="▪"/>
      <w:lvlJc w:val="left"/>
      <w:pPr>
        <w:ind w:left="7056" w:hanging="360"/>
      </w:pPr>
      <w:rPr>
        <w:rFonts w:ascii="Noto Sans Symbols" w:eastAsia="Noto Sans Symbols" w:hAnsi="Noto Sans Symbols" w:cs="Noto Sans Symbols"/>
      </w:rPr>
    </w:lvl>
  </w:abstractNum>
  <w:abstractNum w:abstractNumId="72" w15:restartNumberingAfterBreak="0">
    <w:nsid w:val="44287EA0"/>
    <w:multiLevelType w:val="hybridMultilevel"/>
    <w:tmpl w:val="9E5EF20E"/>
    <w:styleLink w:val="WW8Num6413"/>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3" w15:restartNumberingAfterBreak="0">
    <w:nsid w:val="451A3BCE"/>
    <w:multiLevelType w:val="hybridMultilevel"/>
    <w:tmpl w:val="FB96391E"/>
    <w:lvl w:ilvl="0" w:tplc="440A0017">
      <w:start w:val="1"/>
      <w:numFmt w:val="lowerLetter"/>
      <w:lvlText w:val="%1)"/>
      <w:lvlJc w:val="left"/>
      <w:pPr>
        <w:ind w:left="1068" w:hanging="360"/>
      </w:pPr>
    </w:lvl>
    <w:lvl w:ilvl="1" w:tplc="440A0019" w:tentative="1">
      <w:start w:val="1"/>
      <w:numFmt w:val="lowerLetter"/>
      <w:lvlText w:val="%2."/>
      <w:lvlJc w:val="left"/>
      <w:pPr>
        <w:ind w:left="1788" w:hanging="360"/>
      </w:pPr>
    </w:lvl>
    <w:lvl w:ilvl="2" w:tplc="440A001B" w:tentative="1">
      <w:start w:val="1"/>
      <w:numFmt w:val="lowerRoman"/>
      <w:lvlText w:val="%3."/>
      <w:lvlJc w:val="right"/>
      <w:pPr>
        <w:ind w:left="2508" w:hanging="180"/>
      </w:pPr>
    </w:lvl>
    <w:lvl w:ilvl="3" w:tplc="440A000F" w:tentative="1">
      <w:start w:val="1"/>
      <w:numFmt w:val="decimal"/>
      <w:lvlText w:val="%4."/>
      <w:lvlJc w:val="left"/>
      <w:pPr>
        <w:ind w:left="3228" w:hanging="360"/>
      </w:pPr>
    </w:lvl>
    <w:lvl w:ilvl="4" w:tplc="440A0019" w:tentative="1">
      <w:start w:val="1"/>
      <w:numFmt w:val="lowerLetter"/>
      <w:lvlText w:val="%5."/>
      <w:lvlJc w:val="left"/>
      <w:pPr>
        <w:ind w:left="3948" w:hanging="360"/>
      </w:pPr>
    </w:lvl>
    <w:lvl w:ilvl="5" w:tplc="440A001B" w:tentative="1">
      <w:start w:val="1"/>
      <w:numFmt w:val="lowerRoman"/>
      <w:lvlText w:val="%6."/>
      <w:lvlJc w:val="right"/>
      <w:pPr>
        <w:ind w:left="4668" w:hanging="180"/>
      </w:pPr>
    </w:lvl>
    <w:lvl w:ilvl="6" w:tplc="440A000F" w:tentative="1">
      <w:start w:val="1"/>
      <w:numFmt w:val="decimal"/>
      <w:lvlText w:val="%7."/>
      <w:lvlJc w:val="left"/>
      <w:pPr>
        <w:ind w:left="5388" w:hanging="360"/>
      </w:pPr>
    </w:lvl>
    <w:lvl w:ilvl="7" w:tplc="440A0019" w:tentative="1">
      <w:start w:val="1"/>
      <w:numFmt w:val="lowerLetter"/>
      <w:lvlText w:val="%8."/>
      <w:lvlJc w:val="left"/>
      <w:pPr>
        <w:ind w:left="6108" w:hanging="360"/>
      </w:pPr>
    </w:lvl>
    <w:lvl w:ilvl="8" w:tplc="440A001B" w:tentative="1">
      <w:start w:val="1"/>
      <w:numFmt w:val="lowerRoman"/>
      <w:lvlText w:val="%9."/>
      <w:lvlJc w:val="right"/>
      <w:pPr>
        <w:ind w:left="6828" w:hanging="180"/>
      </w:pPr>
    </w:lvl>
  </w:abstractNum>
  <w:abstractNum w:abstractNumId="74" w15:restartNumberingAfterBreak="0">
    <w:nsid w:val="45632B79"/>
    <w:multiLevelType w:val="hybridMultilevel"/>
    <w:tmpl w:val="F6B05138"/>
    <w:styleLink w:val="1111122"/>
    <w:lvl w:ilvl="0" w:tplc="440A000D">
      <w:start w:val="1"/>
      <w:numFmt w:val="bullet"/>
      <w:lvlText w:val=""/>
      <w:lvlJc w:val="left"/>
      <w:pPr>
        <w:ind w:left="1429" w:hanging="360"/>
      </w:pPr>
      <w:rPr>
        <w:rFonts w:ascii="Wingdings" w:hAnsi="Wingdings" w:hint="default"/>
      </w:rPr>
    </w:lvl>
    <w:lvl w:ilvl="1" w:tplc="440A0003">
      <w:start w:val="1"/>
      <w:numFmt w:val="bullet"/>
      <w:lvlText w:val="o"/>
      <w:lvlJc w:val="left"/>
      <w:pPr>
        <w:ind w:left="2149" w:hanging="360"/>
      </w:pPr>
      <w:rPr>
        <w:rFonts w:ascii="Courier New" w:hAnsi="Courier New" w:cs="Courier New" w:hint="default"/>
      </w:rPr>
    </w:lvl>
    <w:lvl w:ilvl="2" w:tplc="440A0005">
      <w:start w:val="1"/>
      <w:numFmt w:val="bullet"/>
      <w:lvlText w:val=""/>
      <w:lvlJc w:val="left"/>
      <w:pPr>
        <w:ind w:left="2869" w:hanging="360"/>
      </w:pPr>
      <w:rPr>
        <w:rFonts w:ascii="Wingdings" w:hAnsi="Wingdings" w:hint="default"/>
      </w:rPr>
    </w:lvl>
    <w:lvl w:ilvl="3" w:tplc="440A0001">
      <w:start w:val="1"/>
      <w:numFmt w:val="bullet"/>
      <w:lvlText w:val=""/>
      <w:lvlJc w:val="left"/>
      <w:pPr>
        <w:ind w:left="3589" w:hanging="360"/>
      </w:pPr>
      <w:rPr>
        <w:rFonts w:ascii="Symbol" w:hAnsi="Symbol" w:hint="default"/>
      </w:rPr>
    </w:lvl>
    <w:lvl w:ilvl="4" w:tplc="440A0003">
      <w:start w:val="1"/>
      <w:numFmt w:val="bullet"/>
      <w:lvlText w:val="o"/>
      <w:lvlJc w:val="left"/>
      <w:pPr>
        <w:ind w:left="4309" w:hanging="360"/>
      </w:pPr>
      <w:rPr>
        <w:rFonts w:ascii="Courier New" w:hAnsi="Courier New" w:cs="Courier New" w:hint="default"/>
      </w:rPr>
    </w:lvl>
    <w:lvl w:ilvl="5" w:tplc="440A0005">
      <w:start w:val="1"/>
      <w:numFmt w:val="bullet"/>
      <w:lvlText w:val=""/>
      <w:lvlJc w:val="left"/>
      <w:pPr>
        <w:ind w:left="5029" w:hanging="360"/>
      </w:pPr>
      <w:rPr>
        <w:rFonts w:ascii="Wingdings" w:hAnsi="Wingdings" w:hint="default"/>
      </w:rPr>
    </w:lvl>
    <w:lvl w:ilvl="6" w:tplc="440A0001">
      <w:start w:val="1"/>
      <w:numFmt w:val="bullet"/>
      <w:lvlText w:val=""/>
      <w:lvlJc w:val="left"/>
      <w:pPr>
        <w:ind w:left="5749" w:hanging="360"/>
      </w:pPr>
      <w:rPr>
        <w:rFonts w:ascii="Symbol" w:hAnsi="Symbol" w:hint="default"/>
      </w:rPr>
    </w:lvl>
    <w:lvl w:ilvl="7" w:tplc="440A0003">
      <w:start w:val="1"/>
      <w:numFmt w:val="bullet"/>
      <w:lvlText w:val="o"/>
      <w:lvlJc w:val="left"/>
      <w:pPr>
        <w:ind w:left="6469" w:hanging="360"/>
      </w:pPr>
      <w:rPr>
        <w:rFonts w:ascii="Courier New" w:hAnsi="Courier New" w:cs="Courier New" w:hint="default"/>
      </w:rPr>
    </w:lvl>
    <w:lvl w:ilvl="8" w:tplc="440A0005">
      <w:start w:val="1"/>
      <w:numFmt w:val="bullet"/>
      <w:lvlText w:val=""/>
      <w:lvlJc w:val="left"/>
      <w:pPr>
        <w:ind w:left="7189" w:hanging="360"/>
      </w:pPr>
      <w:rPr>
        <w:rFonts w:ascii="Wingdings" w:hAnsi="Wingdings" w:hint="default"/>
      </w:rPr>
    </w:lvl>
  </w:abstractNum>
  <w:abstractNum w:abstractNumId="75" w15:restartNumberingAfterBreak="0">
    <w:nsid w:val="46D4076C"/>
    <w:multiLevelType w:val="hybridMultilevel"/>
    <w:tmpl w:val="FD426792"/>
    <w:styleLink w:val="Estilo28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6" w15:restartNumberingAfterBreak="0">
    <w:nsid w:val="476F217F"/>
    <w:multiLevelType w:val="multilevel"/>
    <w:tmpl w:val="64EC3966"/>
    <w:lvl w:ilvl="0">
      <w:start w:val="3"/>
      <w:numFmt w:val="decimal"/>
      <w:lvlText w:val="%1"/>
      <w:lvlJc w:val="left"/>
      <w:pPr>
        <w:ind w:left="360" w:hanging="360"/>
      </w:pPr>
      <w:rPr>
        <w:rFonts w:cs="Tahoma" w:hint="default"/>
      </w:rPr>
    </w:lvl>
    <w:lvl w:ilvl="1">
      <w:start w:val="1"/>
      <w:numFmt w:val="decimal"/>
      <w:lvlText w:val="%1.%2"/>
      <w:lvlJc w:val="left"/>
      <w:pPr>
        <w:ind w:left="1495" w:hanging="360"/>
      </w:pPr>
      <w:rPr>
        <w:rFonts w:cs="Tahoma" w:hint="default"/>
      </w:rPr>
    </w:lvl>
    <w:lvl w:ilvl="2">
      <w:start w:val="1"/>
      <w:numFmt w:val="upperLetter"/>
      <w:lvlText w:val="%3."/>
      <w:lvlJc w:val="left"/>
      <w:pPr>
        <w:ind w:left="2292" w:hanging="720"/>
      </w:pPr>
      <w:rPr>
        <w:rFonts w:hint="default"/>
      </w:rPr>
    </w:lvl>
    <w:lvl w:ilvl="3">
      <w:start w:val="1"/>
      <w:numFmt w:val="decimal"/>
      <w:lvlText w:val="%1.%2.%3.%4"/>
      <w:lvlJc w:val="left"/>
      <w:pPr>
        <w:ind w:left="3438" w:hanging="1080"/>
      </w:pPr>
      <w:rPr>
        <w:rFonts w:cs="Tahoma" w:hint="default"/>
      </w:rPr>
    </w:lvl>
    <w:lvl w:ilvl="4">
      <w:start w:val="1"/>
      <w:numFmt w:val="decimal"/>
      <w:lvlText w:val="%1.%2.%3.%4.%5"/>
      <w:lvlJc w:val="left"/>
      <w:pPr>
        <w:ind w:left="4224" w:hanging="1080"/>
      </w:pPr>
      <w:rPr>
        <w:rFonts w:cs="Tahoma" w:hint="default"/>
      </w:rPr>
    </w:lvl>
    <w:lvl w:ilvl="5">
      <w:start w:val="1"/>
      <w:numFmt w:val="decimal"/>
      <w:lvlText w:val="%1.%2.%3.%4.%5.%6"/>
      <w:lvlJc w:val="left"/>
      <w:pPr>
        <w:ind w:left="5370" w:hanging="1440"/>
      </w:pPr>
      <w:rPr>
        <w:rFonts w:cs="Tahoma" w:hint="default"/>
      </w:rPr>
    </w:lvl>
    <w:lvl w:ilvl="6">
      <w:start w:val="1"/>
      <w:numFmt w:val="decimal"/>
      <w:lvlText w:val="%1.%2.%3.%4.%5.%6.%7"/>
      <w:lvlJc w:val="left"/>
      <w:pPr>
        <w:ind w:left="6156" w:hanging="1440"/>
      </w:pPr>
      <w:rPr>
        <w:rFonts w:cs="Tahoma" w:hint="default"/>
      </w:rPr>
    </w:lvl>
    <w:lvl w:ilvl="7">
      <w:start w:val="1"/>
      <w:numFmt w:val="decimal"/>
      <w:lvlText w:val="%1.%2.%3.%4.%5.%6.%7.%8"/>
      <w:lvlJc w:val="left"/>
      <w:pPr>
        <w:ind w:left="7302" w:hanging="1800"/>
      </w:pPr>
      <w:rPr>
        <w:rFonts w:cs="Tahoma" w:hint="default"/>
      </w:rPr>
    </w:lvl>
    <w:lvl w:ilvl="8">
      <w:start w:val="1"/>
      <w:numFmt w:val="decimal"/>
      <w:lvlText w:val="%1.%2.%3.%4.%5.%6.%7.%8.%9"/>
      <w:lvlJc w:val="left"/>
      <w:pPr>
        <w:ind w:left="8088" w:hanging="1800"/>
      </w:pPr>
      <w:rPr>
        <w:rFonts w:cs="Tahoma" w:hint="default"/>
      </w:rPr>
    </w:lvl>
  </w:abstractNum>
  <w:abstractNum w:abstractNumId="77" w15:restartNumberingAfterBreak="0">
    <w:nsid w:val="48AD4AB9"/>
    <w:multiLevelType w:val="multilevel"/>
    <w:tmpl w:val="07B4D31A"/>
    <w:lvl w:ilvl="0">
      <w:start w:val="2"/>
      <w:numFmt w:val="decimal"/>
      <w:lvlText w:val="%1"/>
      <w:lvlJc w:val="left"/>
      <w:pPr>
        <w:tabs>
          <w:tab w:val="num" w:pos="360"/>
        </w:tabs>
        <w:ind w:left="360" w:hanging="360"/>
      </w:pPr>
      <w:rPr>
        <w:rFonts w:hint="default"/>
        <w:i w:val="0"/>
      </w:rPr>
    </w:lvl>
    <w:lvl w:ilvl="1">
      <w:start w:val="1"/>
      <w:numFmt w:val="lowerLetter"/>
      <w:lvlText w:val="%2)"/>
      <w:lvlJc w:val="left"/>
      <w:pPr>
        <w:tabs>
          <w:tab w:val="num" w:pos="1800"/>
        </w:tabs>
        <w:ind w:left="1800" w:hanging="720"/>
      </w:pPr>
      <w:rPr>
        <w:rFonts w:hint="default"/>
        <w:sz w:val="18"/>
        <w:szCs w:val="22"/>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760"/>
        </w:tabs>
        <w:ind w:left="5760" w:hanging="144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8280"/>
        </w:tabs>
        <w:ind w:left="8280" w:hanging="1800"/>
      </w:pPr>
      <w:rPr>
        <w:rFonts w:hint="default"/>
      </w:rPr>
    </w:lvl>
    <w:lvl w:ilvl="7">
      <w:start w:val="1"/>
      <w:numFmt w:val="decimal"/>
      <w:lvlText w:val="%1.%2.%3.%4.%5.%6.%7.%8"/>
      <w:lvlJc w:val="left"/>
      <w:pPr>
        <w:tabs>
          <w:tab w:val="num" w:pos="9720"/>
        </w:tabs>
        <w:ind w:left="9720" w:hanging="2160"/>
      </w:pPr>
      <w:rPr>
        <w:rFonts w:hint="default"/>
      </w:rPr>
    </w:lvl>
    <w:lvl w:ilvl="8">
      <w:start w:val="1"/>
      <w:numFmt w:val="decimal"/>
      <w:lvlText w:val="%1.%2.%3.%4.%5.%6.%7.%8.%9"/>
      <w:lvlJc w:val="left"/>
      <w:pPr>
        <w:tabs>
          <w:tab w:val="num" w:pos="10800"/>
        </w:tabs>
        <w:ind w:left="10800" w:hanging="2160"/>
      </w:pPr>
      <w:rPr>
        <w:rFonts w:hint="default"/>
      </w:rPr>
    </w:lvl>
  </w:abstractNum>
  <w:abstractNum w:abstractNumId="78" w15:restartNumberingAfterBreak="0">
    <w:nsid w:val="48B21921"/>
    <w:multiLevelType w:val="hybridMultilevel"/>
    <w:tmpl w:val="86B8B906"/>
    <w:styleLink w:val="WW8Num1038"/>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9"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80"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81" w15:restartNumberingAfterBreak="0">
    <w:nsid w:val="4A3E636F"/>
    <w:multiLevelType w:val="multilevel"/>
    <w:tmpl w:val="F4C0354E"/>
    <w:styleLink w:val="111112"/>
    <w:lvl w:ilvl="0">
      <w:start w:val="2"/>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860"/>
        </w:tabs>
        <w:ind w:left="860" w:hanging="360"/>
      </w:pPr>
      <w:rPr>
        <w:rFonts w:cs="Times New Roman" w:hint="default"/>
        <w:b w:val="0"/>
        <w:bCs w:val="0"/>
        <w:color w:val="auto"/>
      </w:rPr>
    </w:lvl>
    <w:lvl w:ilvl="2">
      <w:start w:val="1"/>
      <w:numFmt w:val="decimal"/>
      <w:lvlText w:val="%1.%2.%3"/>
      <w:lvlJc w:val="left"/>
      <w:pPr>
        <w:tabs>
          <w:tab w:val="num" w:pos="1720"/>
        </w:tabs>
        <w:ind w:left="1720" w:hanging="720"/>
      </w:pPr>
      <w:rPr>
        <w:rFonts w:cs="Times New Roman" w:hint="default"/>
        <w:b w:val="0"/>
        <w:bCs w:val="0"/>
      </w:rPr>
    </w:lvl>
    <w:lvl w:ilvl="3">
      <w:start w:val="1"/>
      <w:numFmt w:val="decimal"/>
      <w:lvlText w:val="%1.%2.%3.%4"/>
      <w:lvlJc w:val="left"/>
      <w:pPr>
        <w:tabs>
          <w:tab w:val="num" w:pos="2580"/>
        </w:tabs>
        <w:ind w:left="2580" w:hanging="1080"/>
      </w:pPr>
      <w:rPr>
        <w:rFonts w:cs="Times New Roman" w:hint="default"/>
      </w:rPr>
    </w:lvl>
    <w:lvl w:ilvl="4">
      <w:start w:val="1"/>
      <w:numFmt w:val="decimal"/>
      <w:lvlText w:val="%1.%2.%3.%4.%5"/>
      <w:lvlJc w:val="left"/>
      <w:pPr>
        <w:tabs>
          <w:tab w:val="num" w:pos="3080"/>
        </w:tabs>
        <w:ind w:left="3080" w:hanging="1080"/>
      </w:pPr>
      <w:rPr>
        <w:rFonts w:cs="Times New Roman" w:hint="default"/>
      </w:rPr>
    </w:lvl>
    <w:lvl w:ilvl="5">
      <w:start w:val="1"/>
      <w:numFmt w:val="decimal"/>
      <w:lvlText w:val="%1.%2.%3.%4.%5.%6"/>
      <w:lvlJc w:val="left"/>
      <w:pPr>
        <w:tabs>
          <w:tab w:val="num" w:pos="3940"/>
        </w:tabs>
        <w:ind w:left="3940" w:hanging="1440"/>
      </w:pPr>
      <w:rPr>
        <w:rFonts w:cs="Times New Roman" w:hint="default"/>
      </w:rPr>
    </w:lvl>
    <w:lvl w:ilvl="6">
      <w:start w:val="1"/>
      <w:numFmt w:val="decimal"/>
      <w:lvlText w:val="%1.%2.%3.%4.%5.%6.%7"/>
      <w:lvlJc w:val="left"/>
      <w:pPr>
        <w:tabs>
          <w:tab w:val="num" w:pos="4440"/>
        </w:tabs>
        <w:ind w:left="4440" w:hanging="1440"/>
      </w:pPr>
      <w:rPr>
        <w:rFonts w:cs="Times New Roman" w:hint="default"/>
      </w:rPr>
    </w:lvl>
    <w:lvl w:ilvl="7">
      <w:start w:val="1"/>
      <w:numFmt w:val="decimal"/>
      <w:lvlText w:val="%1.%2.%3.%4.%5.%6.%7.%8"/>
      <w:lvlJc w:val="left"/>
      <w:pPr>
        <w:tabs>
          <w:tab w:val="num" w:pos="5300"/>
        </w:tabs>
        <w:ind w:left="5300" w:hanging="1800"/>
      </w:pPr>
      <w:rPr>
        <w:rFonts w:cs="Times New Roman" w:hint="default"/>
      </w:rPr>
    </w:lvl>
    <w:lvl w:ilvl="8">
      <w:start w:val="1"/>
      <w:numFmt w:val="decimal"/>
      <w:lvlText w:val="%1.%2.%3.%4.%5.%6.%7.%8.%9"/>
      <w:lvlJc w:val="left"/>
      <w:pPr>
        <w:tabs>
          <w:tab w:val="num" w:pos="5800"/>
        </w:tabs>
        <w:ind w:left="5800" w:hanging="1800"/>
      </w:pPr>
      <w:rPr>
        <w:rFonts w:cs="Times New Roman" w:hint="default"/>
      </w:rPr>
    </w:lvl>
  </w:abstractNum>
  <w:abstractNum w:abstractNumId="82" w15:restartNumberingAfterBreak="0">
    <w:nsid w:val="4AEC0D6F"/>
    <w:multiLevelType w:val="hybridMultilevel"/>
    <w:tmpl w:val="FD426792"/>
    <w:styleLink w:val="Estilo218"/>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83"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84" w15:restartNumberingAfterBreak="0">
    <w:nsid w:val="4CCF5B67"/>
    <w:multiLevelType w:val="hybridMultilevel"/>
    <w:tmpl w:val="C7C6A02A"/>
    <w:styleLink w:val="Estilo1117"/>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5"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86"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7" w15:restartNumberingAfterBreak="0">
    <w:nsid w:val="500B0222"/>
    <w:multiLevelType w:val="multilevel"/>
    <w:tmpl w:val="92B248E0"/>
    <w:styleLink w:val="WW8Num1051"/>
    <w:lvl w:ilvl="0">
      <w:start w:val="1"/>
      <w:numFmt w:val="decimal"/>
      <w:lvlText w:val="%1."/>
      <w:lvlJc w:val="left"/>
      <w:pPr>
        <w:ind w:left="432" w:hanging="432"/>
      </w:pPr>
      <w:rPr>
        <w:b/>
        <w:sz w:val="20"/>
        <w:szCs w:val="24"/>
      </w:rPr>
    </w:lvl>
    <w:lvl w:ilvl="1">
      <w:start w:val="1"/>
      <w:numFmt w:val="decimal"/>
      <w:lvlText w:val="%1.%2"/>
      <w:lvlJc w:val="left"/>
      <w:pPr>
        <w:ind w:left="860" w:hanging="576"/>
      </w:pPr>
      <w:rPr>
        <w:b w:val="0"/>
        <w:sz w:val="20"/>
        <w:szCs w:val="22"/>
      </w:rPr>
    </w:lvl>
    <w:lvl w:ilvl="2">
      <w:start w:val="1"/>
      <w:numFmt w:val="decimal"/>
      <w:lvlText w:val="%1.%2.%3"/>
      <w:lvlJc w:val="left"/>
      <w:pPr>
        <w:ind w:left="862" w:hanging="862"/>
      </w:pPr>
      <w:rPr>
        <w:b w:val="0"/>
        <w:i w:val="0"/>
        <w:color w:val="000000"/>
        <w:sz w:val="20"/>
        <w:szCs w:val="22"/>
      </w:rPr>
    </w:lvl>
    <w:lvl w:ilvl="3">
      <w:start w:val="1"/>
      <w:numFmt w:val="decimal"/>
      <w:lvlText w:val="%1.%2.%3.%4"/>
      <w:lvlJc w:val="left"/>
      <w:pPr>
        <w:ind w:left="864" w:hanging="864"/>
      </w:pPr>
      <w:rPr>
        <w:b w:val="0"/>
        <w:sz w:val="20"/>
        <w:szCs w:val="22"/>
      </w:rPr>
    </w:lvl>
    <w:lvl w:ilvl="4">
      <w:start w:val="1"/>
      <w:numFmt w:val="decimal"/>
      <w:lvlText w:val="%1.%2.%3.%4.%5"/>
      <w:lvlJc w:val="left"/>
      <w:pPr>
        <w:ind w:left="1008" w:hanging="1008"/>
      </w:pPr>
      <w:rPr>
        <w:b/>
      </w:r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88"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9" w15:restartNumberingAfterBreak="0">
    <w:nsid w:val="52555314"/>
    <w:multiLevelType w:val="multilevel"/>
    <w:tmpl w:val="B658E228"/>
    <w:lvl w:ilvl="0">
      <w:start w:val="1"/>
      <w:numFmt w:val="upperLetter"/>
      <w:lvlText w:val="%1."/>
      <w:lvlJc w:val="left"/>
      <w:pPr>
        <w:ind w:left="1068" w:hanging="360"/>
      </w:pPr>
      <w:rPr>
        <w:rFonts w:hint="default"/>
      </w:rPr>
    </w:lvl>
    <w:lvl w:ilvl="1">
      <w:start w:val="1"/>
      <w:numFmt w:val="decimal"/>
      <w:lvlText w:val="%1.%2"/>
      <w:lvlJc w:val="left"/>
      <w:pPr>
        <w:ind w:left="2203" w:hanging="360"/>
      </w:pPr>
      <w:rPr>
        <w:rFonts w:cs="Tahoma" w:hint="default"/>
      </w:rPr>
    </w:lvl>
    <w:lvl w:ilvl="2">
      <w:start w:val="1"/>
      <w:numFmt w:val="upperLetter"/>
      <w:lvlText w:val="%3."/>
      <w:lvlJc w:val="left"/>
      <w:pPr>
        <w:ind w:left="3000" w:hanging="720"/>
      </w:pPr>
      <w:rPr>
        <w:rFonts w:hint="default"/>
      </w:rPr>
    </w:lvl>
    <w:lvl w:ilvl="3">
      <w:start w:val="1"/>
      <w:numFmt w:val="decimal"/>
      <w:lvlText w:val="%1.%2.%3.%4"/>
      <w:lvlJc w:val="left"/>
      <w:pPr>
        <w:ind w:left="4146" w:hanging="1080"/>
      </w:pPr>
      <w:rPr>
        <w:rFonts w:cs="Tahoma" w:hint="default"/>
      </w:rPr>
    </w:lvl>
    <w:lvl w:ilvl="4">
      <w:start w:val="1"/>
      <w:numFmt w:val="decimal"/>
      <w:lvlText w:val="%1.%2.%3.%4.%5"/>
      <w:lvlJc w:val="left"/>
      <w:pPr>
        <w:ind w:left="4932" w:hanging="1080"/>
      </w:pPr>
      <w:rPr>
        <w:rFonts w:cs="Tahoma" w:hint="default"/>
      </w:rPr>
    </w:lvl>
    <w:lvl w:ilvl="5">
      <w:start w:val="1"/>
      <w:numFmt w:val="decimal"/>
      <w:lvlText w:val="%1.%2.%3.%4.%5.%6"/>
      <w:lvlJc w:val="left"/>
      <w:pPr>
        <w:ind w:left="6078" w:hanging="1440"/>
      </w:pPr>
      <w:rPr>
        <w:rFonts w:cs="Tahoma" w:hint="default"/>
      </w:rPr>
    </w:lvl>
    <w:lvl w:ilvl="6">
      <w:start w:val="1"/>
      <w:numFmt w:val="decimal"/>
      <w:lvlText w:val="%1.%2.%3.%4.%5.%6.%7"/>
      <w:lvlJc w:val="left"/>
      <w:pPr>
        <w:ind w:left="6864" w:hanging="1440"/>
      </w:pPr>
      <w:rPr>
        <w:rFonts w:cs="Tahoma" w:hint="default"/>
      </w:rPr>
    </w:lvl>
    <w:lvl w:ilvl="7">
      <w:start w:val="1"/>
      <w:numFmt w:val="decimal"/>
      <w:lvlText w:val="%1.%2.%3.%4.%5.%6.%7.%8"/>
      <w:lvlJc w:val="left"/>
      <w:pPr>
        <w:ind w:left="8010" w:hanging="1800"/>
      </w:pPr>
      <w:rPr>
        <w:rFonts w:cs="Tahoma" w:hint="default"/>
      </w:rPr>
    </w:lvl>
    <w:lvl w:ilvl="8">
      <w:start w:val="1"/>
      <w:numFmt w:val="decimal"/>
      <w:lvlText w:val="%1.%2.%3.%4.%5.%6.%7.%8.%9"/>
      <w:lvlJc w:val="left"/>
      <w:pPr>
        <w:ind w:left="8796" w:hanging="1800"/>
      </w:pPr>
      <w:rPr>
        <w:rFonts w:cs="Tahoma" w:hint="default"/>
      </w:rPr>
    </w:lvl>
  </w:abstractNum>
  <w:abstractNum w:abstractNumId="90"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9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92" w15:restartNumberingAfterBreak="0">
    <w:nsid w:val="550F5E63"/>
    <w:multiLevelType w:val="multilevel"/>
    <w:tmpl w:val="83281EC6"/>
    <w:lvl w:ilvl="0">
      <w:start w:val="1"/>
      <w:numFmt w:val="lowerLetter"/>
      <w:lvlText w:val="%1)"/>
      <w:lvlJc w:val="left"/>
      <w:pPr>
        <w:ind w:left="1056" w:hanging="360"/>
      </w:pPr>
      <w:rPr>
        <w:rFonts w:hint="default"/>
      </w:rPr>
    </w:lvl>
    <w:lvl w:ilvl="1">
      <w:start w:val="1"/>
      <w:numFmt w:val="decimal"/>
      <w:lvlText w:val="%1.%2"/>
      <w:lvlJc w:val="left"/>
      <w:pPr>
        <w:ind w:left="2191" w:hanging="360"/>
      </w:pPr>
      <w:rPr>
        <w:rFonts w:cs="Tahoma" w:hint="default"/>
      </w:rPr>
    </w:lvl>
    <w:lvl w:ilvl="2">
      <w:start w:val="1"/>
      <w:numFmt w:val="lowerLetter"/>
      <w:lvlText w:val="%3)"/>
      <w:lvlJc w:val="left"/>
      <w:pPr>
        <w:ind w:left="2988" w:hanging="720"/>
      </w:pPr>
      <w:rPr>
        <w:rFonts w:hint="default"/>
      </w:rPr>
    </w:lvl>
    <w:lvl w:ilvl="3">
      <w:start w:val="1"/>
      <w:numFmt w:val="decimal"/>
      <w:lvlText w:val="%1.%2.%3.%4"/>
      <w:lvlJc w:val="left"/>
      <w:pPr>
        <w:ind w:left="4134" w:hanging="1080"/>
      </w:pPr>
      <w:rPr>
        <w:rFonts w:cs="Tahoma" w:hint="default"/>
      </w:rPr>
    </w:lvl>
    <w:lvl w:ilvl="4">
      <w:start w:val="1"/>
      <w:numFmt w:val="decimal"/>
      <w:lvlText w:val="%1.%2.%3.%4.%5"/>
      <w:lvlJc w:val="left"/>
      <w:pPr>
        <w:ind w:left="4920" w:hanging="1080"/>
      </w:pPr>
      <w:rPr>
        <w:rFonts w:cs="Tahoma" w:hint="default"/>
      </w:rPr>
    </w:lvl>
    <w:lvl w:ilvl="5">
      <w:start w:val="1"/>
      <w:numFmt w:val="decimal"/>
      <w:lvlText w:val="%1.%2.%3.%4.%5.%6"/>
      <w:lvlJc w:val="left"/>
      <w:pPr>
        <w:ind w:left="6066" w:hanging="1440"/>
      </w:pPr>
      <w:rPr>
        <w:rFonts w:cs="Tahoma" w:hint="default"/>
      </w:rPr>
    </w:lvl>
    <w:lvl w:ilvl="6">
      <w:start w:val="1"/>
      <w:numFmt w:val="decimal"/>
      <w:lvlText w:val="%1.%2.%3.%4.%5.%6.%7"/>
      <w:lvlJc w:val="left"/>
      <w:pPr>
        <w:ind w:left="6852" w:hanging="1440"/>
      </w:pPr>
      <w:rPr>
        <w:rFonts w:cs="Tahoma" w:hint="default"/>
      </w:rPr>
    </w:lvl>
    <w:lvl w:ilvl="7">
      <w:start w:val="1"/>
      <w:numFmt w:val="decimal"/>
      <w:lvlText w:val="%1.%2.%3.%4.%5.%6.%7.%8"/>
      <w:lvlJc w:val="left"/>
      <w:pPr>
        <w:ind w:left="7998" w:hanging="1800"/>
      </w:pPr>
      <w:rPr>
        <w:rFonts w:cs="Tahoma" w:hint="default"/>
      </w:rPr>
    </w:lvl>
    <w:lvl w:ilvl="8">
      <w:start w:val="1"/>
      <w:numFmt w:val="decimal"/>
      <w:lvlText w:val="%1.%2.%3.%4.%5.%6.%7.%8.%9"/>
      <w:lvlJc w:val="left"/>
      <w:pPr>
        <w:ind w:left="8784" w:hanging="1800"/>
      </w:pPr>
      <w:rPr>
        <w:rFonts w:cs="Tahoma" w:hint="default"/>
      </w:rPr>
    </w:lvl>
  </w:abstractNum>
  <w:abstractNum w:abstractNumId="93" w15:restartNumberingAfterBreak="0">
    <w:nsid w:val="556975E7"/>
    <w:multiLevelType w:val="hybridMultilevel"/>
    <w:tmpl w:val="464408E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4"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5" w15:restartNumberingAfterBreak="0">
    <w:nsid w:val="56571822"/>
    <w:multiLevelType w:val="multilevel"/>
    <w:tmpl w:val="2594F886"/>
    <w:styleLink w:val="Estilo117"/>
    <w:lvl w:ilvl="0">
      <w:start w:val="1"/>
      <w:numFmt w:val="decimal"/>
      <w:lvlText w:val="%1."/>
      <w:lvlJc w:val="left"/>
      <w:pPr>
        <w:ind w:left="2880" w:hanging="360"/>
      </w:pPr>
      <w:rPr>
        <w:u w:val="none"/>
      </w:rPr>
    </w:lvl>
    <w:lvl w:ilvl="1">
      <w:start w:val="1"/>
      <w:numFmt w:val="lowerLetter"/>
      <w:lvlText w:val="%2."/>
      <w:lvlJc w:val="left"/>
      <w:pPr>
        <w:ind w:left="3600" w:hanging="360"/>
      </w:pPr>
      <w:rPr>
        <w:u w:val="none"/>
      </w:rPr>
    </w:lvl>
    <w:lvl w:ilvl="2">
      <w:start w:val="1"/>
      <w:numFmt w:val="lowerRoman"/>
      <w:lvlText w:val="%3."/>
      <w:lvlJc w:val="right"/>
      <w:pPr>
        <w:ind w:left="4320" w:hanging="360"/>
      </w:pPr>
      <w:rPr>
        <w:u w:val="none"/>
      </w:rPr>
    </w:lvl>
    <w:lvl w:ilvl="3">
      <w:start w:val="1"/>
      <w:numFmt w:val="decimal"/>
      <w:lvlText w:val="%4."/>
      <w:lvlJc w:val="left"/>
      <w:pPr>
        <w:ind w:left="5040" w:hanging="360"/>
      </w:pPr>
      <w:rPr>
        <w:u w:val="none"/>
      </w:rPr>
    </w:lvl>
    <w:lvl w:ilvl="4">
      <w:start w:val="1"/>
      <w:numFmt w:val="lowerLetter"/>
      <w:lvlText w:val="%5."/>
      <w:lvlJc w:val="left"/>
      <w:pPr>
        <w:ind w:left="5760" w:hanging="360"/>
      </w:pPr>
      <w:rPr>
        <w:u w:val="none"/>
      </w:rPr>
    </w:lvl>
    <w:lvl w:ilvl="5">
      <w:start w:val="1"/>
      <w:numFmt w:val="lowerRoman"/>
      <w:lvlText w:val="%6."/>
      <w:lvlJc w:val="right"/>
      <w:pPr>
        <w:ind w:left="6480" w:hanging="360"/>
      </w:pPr>
      <w:rPr>
        <w:u w:val="none"/>
      </w:rPr>
    </w:lvl>
    <w:lvl w:ilvl="6">
      <w:start w:val="1"/>
      <w:numFmt w:val="decimal"/>
      <w:lvlText w:val="%7."/>
      <w:lvlJc w:val="left"/>
      <w:pPr>
        <w:ind w:left="7200" w:hanging="360"/>
      </w:pPr>
      <w:rPr>
        <w:u w:val="none"/>
      </w:rPr>
    </w:lvl>
    <w:lvl w:ilvl="7">
      <w:start w:val="1"/>
      <w:numFmt w:val="lowerLetter"/>
      <w:lvlText w:val="%8."/>
      <w:lvlJc w:val="left"/>
      <w:pPr>
        <w:ind w:left="7920" w:hanging="360"/>
      </w:pPr>
      <w:rPr>
        <w:u w:val="none"/>
      </w:rPr>
    </w:lvl>
    <w:lvl w:ilvl="8">
      <w:start w:val="1"/>
      <w:numFmt w:val="lowerRoman"/>
      <w:lvlText w:val="%9."/>
      <w:lvlJc w:val="right"/>
      <w:pPr>
        <w:ind w:left="8640" w:hanging="360"/>
      </w:pPr>
      <w:rPr>
        <w:u w:val="none"/>
      </w:rPr>
    </w:lvl>
  </w:abstractNum>
  <w:abstractNum w:abstractNumId="96" w15:restartNumberingAfterBreak="0">
    <w:nsid w:val="56DD293C"/>
    <w:multiLevelType w:val="hybridMultilevel"/>
    <w:tmpl w:val="28B62FC8"/>
    <w:lvl w:ilvl="0" w:tplc="440A001B">
      <w:start w:val="1"/>
      <w:numFmt w:val="lowerRoman"/>
      <w:lvlText w:val="%1."/>
      <w:lvlJc w:val="right"/>
      <w:pPr>
        <w:ind w:left="1211" w:hanging="360"/>
      </w:pPr>
      <w:rPr>
        <w:rFonts w:hint="default"/>
      </w:rPr>
    </w:lvl>
    <w:lvl w:ilvl="1" w:tplc="440A0019">
      <w:start w:val="1"/>
      <w:numFmt w:val="lowerLetter"/>
      <w:lvlText w:val="%2."/>
      <w:lvlJc w:val="left"/>
      <w:pPr>
        <w:ind w:left="1931" w:hanging="360"/>
      </w:pPr>
      <w:rPr>
        <w:rFonts w:cs="Times New Roman"/>
      </w:rPr>
    </w:lvl>
    <w:lvl w:ilvl="2" w:tplc="440A001B">
      <w:start w:val="1"/>
      <w:numFmt w:val="lowerRoman"/>
      <w:lvlText w:val="%3."/>
      <w:lvlJc w:val="right"/>
      <w:pPr>
        <w:ind w:left="2651" w:hanging="180"/>
      </w:pPr>
      <w:rPr>
        <w:rFonts w:cs="Times New Roman"/>
      </w:rPr>
    </w:lvl>
    <w:lvl w:ilvl="3" w:tplc="440A000F">
      <w:start w:val="1"/>
      <w:numFmt w:val="decimal"/>
      <w:lvlText w:val="%4."/>
      <w:lvlJc w:val="left"/>
      <w:pPr>
        <w:ind w:left="3371" w:hanging="360"/>
      </w:pPr>
      <w:rPr>
        <w:rFonts w:cs="Times New Roman"/>
      </w:rPr>
    </w:lvl>
    <w:lvl w:ilvl="4" w:tplc="440A0019">
      <w:start w:val="1"/>
      <w:numFmt w:val="lowerLetter"/>
      <w:lvlText w:val="%5."/>
      <w:lvlJc w:val="left"/>
      <w:pPr>
        <w:ind w:left="4091" w:hanging="360"/>
      </w:pPr>
      <w:rPr>
        <w:rFonts w:cs="Times New Roman"/>
      </w:rPr>
    </w:lvl>
    <w:lvl w:ilvl="5" w:tplc="440A001B">
      <w:start w:val="1"/>
      <w:numFmt w:val="lowerRoman"/>
      <w:lvlText w:val="%6."/>
      <w:lvlJc w:val="right"/>
      <w:pPr>
        <w:ind w:left="4811" w:hanging="180"/>
      </w:pPr>
      <w:rPr>
        <w:rFonts w:cs="Times New Roman"/>
      </w:rPr>
    </w:lvl>
    <w:lvl w:ilvl="6" w:tplc="440A000F">
      <w:start w:val="1"/>
      <w:numFmt w:val="decimal"/>
      <w:lvlText w:val="%7."/>
      <w:lvlJc w:val="left"/>
      <w:pPr>
        <w:ind w:left="5531" w:hanging="360"/>
      </w:pPr>
      <w:rPr>
        <w:rFonts w:cs="Times New Roman"/>
      </w:rPr>
    </w:lvl>
    <w:lvl w:ilvl="7" w:tplc="440A0019">
      <w:start w:val="1"/>
      <w:numFmt w:val="lowerLetter"/>
      <w:lvlText w:val="%8."/>
      <w:lvlJc w:val="left"/>
      <w:pPr>
        <w:ind w:left="6251" w:hanging="360"/>
      </w:pPr>
      <w:rPr>
        <w:rFonts w:cs="Times New Roman"/>
      </w:rPr>
    </w:lvl>
    <w:lvl w:ilvl="8" w:tplc="440A001B">
      <w:start w:val="1"/>
      <w:numFmt w:val="lowerRoman"/>
      <w:lvlText w:val="%9."/>
      <w:lvlJc w:val="right"/>
      <w:pPr>
        <w:ind w:left="6971" w:hanging="180"/>
      </w:pPr>
      <w:rPr>
        <w:rFonts w:cs="Times New Roman"/>
      </w:rPr>
    </w:lvl>
  </w:abstractNum>
  <w:abstractNum w:abstractNumId="97" w15:restartNumberingAfterBreak="0">
    <w:nsid w:val="58CB261E"/>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8"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0"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01"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2" w15:restartNumberingAfterBreak="0">
    <w:nsid w:val="5FF03990"/>
    <w:multiLevelType w:val="hybridMultilevel"/>
    <w:tmpl w:val="FB605D08"/>
    <w:lvl w:ilvl="0" w:tplc="440A0017">
      <w:start w:val="1"/>
      <w:numFmt w:val="lowerLetter"/>
      <w:lvlText w:val="%1)"/>
      <w:lvlJc w:val="left"/>
      <w:pPr>
        <w:ind w:left="750" w:hanging="360"/>
      </w:pPr>
      <w:rPr>
        <w:rFonts w:cs="Times New Roman"/>
      </w:rPr>
    </w:lvl>
    <w:lvl w:ilvl="1" w:tplc="440A0019">
      <w:start w:val="1"/>
      <w:numFmt w:val="lowerLetter"/>
      <w:lvlText w:val="%2."/>
      <w:lvlJc w:val="left"/>
      <w:pPr>
        <w:ind w:left="1470" w:hanging="360"/>
      </w:pPr>
      <w:rPr>
        <w:rFonts w:cs="Times New Roman"/>
      </w:rPr>
    </w:lvl>
    <w:lvl w:ilvl="2" w:tplc="440A001B">
      <w:start w:val="1"/>
      <w:numFmt w:val="lowerRoman"/>
      <w:lvlText w:val="%3."/>
      <w:lvlJc w:val="right"/>
      <w:pPr>
        <w:ind w:left="2190" w:hanging="180"/>
      </w:pPr>
      <w:rPr>
        <w:rFonts w:cs="Times New Roman"/>
      </w:rPr>
    </w:lvl>
    <w:lvl w:ilvl="3" w:tplc="440A000F">
      <w:start w:val="1"/>
      <w:numFmt w:val="decimal"/>
      <w:lvlText w:val="%4."/>
      <w:lvlJc w:val="left"/>
      <w:pPr>
        <w:ind w:left="2910" w:hanging="360"/>
      </w:pPr>
      <w:rPr>
        <w:rFonts w:cs="Times New Roman"/>
      </w:rPr>
    </w:lvl>
    <w:lvl w:ilvl="4" w:tplc="440A0019">
      <w:start w:val="1"/>
      <w:numFmt w:val="lowerLetter"/>
      <w:lvlText w:val="%5."/>
      <w:lvlJc w:val="left"/>
      <w:pPr>
        <w:ind w:left="3630" w:hanging="360"/>
      </w:pPr>
      <w:rPr>
        <w:rFonts w:cs="Times New Roman"/>
      </w:rPr>
    </w:lvl>
    <w:lvl w:ilvl="5" w:tplc="440A001B">
      <w:start w:val="1"/>
      <w:numFmt w:val="lowerRoman"/>
      <w:lvlText w:val="%6."/>
      <w:lvlJc w:val="right"/>
      <w:pPr>
        <w:ind w:left="4350" w:hanging="180"/>
      </w:pPr>
      <w:rPr>
        <w:rFonts w:cs="Times New Roman"/>
      </w:rPr>
    </w:lvl>
    <w:lvl w:ilvl="6" w:tplc="440A000F">
      <w:start w:val="1"/>
      <w:numFmt w:val="decimal"/>
      <w:lvlText w:val="%7."/>
      <w:lvlJc w:val="left"/>
      <w:pPr>
        <w:ind w:left="5070" w:hanging="360"/>
      </w:pPr>
      <w:rPr>
        <w:rFonts w:cs="Times New Roman"/>
      </w:rPr>
    </w:lvl>
    <w:lvl w:ilvl="7" w:tplc="440A0019">
      <w:start w:val="1"/>
      <w:numFmt w:val="lowerLetter"/>
      <w:lvlText w:val="%8."/>
      <w:lvlJc w:val="left"/>
      <w:pPr>
        <w:ind w:left="5790" w:hanging="360"/>
      </w:pPr>
      <w:rPr>
        <w:rFonts w:cs="Times New Roman"/>
      </w:rPr>
    </w:lvl>
    <w:lvl w:ilvl="8" w:tplc="440A001B">
      <w:start w:val="1"/>
      <w:numFmt w:val="lowerRoman"/>
      <w:lvlText w:val="%9."/>
      <w:lvlJc w:val="right"/>
      <w:pPr>
        <w:ind w:left="6510" w:hanging="180"/>
      </w:pPr>
      <w:rPr>
        <w:rFonts w:cs="Times New Roman"/>
      </w:rPr>
    </w:lvl>
  </w:abstractNum>
  <w:abstractNum w:abstractNumId="103"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4" w15:restartNumberingAfterBreak="0">
    <w:nsid w:val="62A653F8"/>
    <w:multiLevelType w:val="hybridMultilevel"/>
    <w:tmpl w:val="26641122"/>
    <w:lvl w:ilvl="0" w:tplc="440A001B">
      <w:start w:val="1"/>
      <w:numFmt w:val="lowerRoman"/>
      <w:lvlText w:val="%1."/>
      <w:lvlJc w:val="right"/>
      <w:pPr>
        <w:ind w:left="720" w:hanging="360"/>
      </w:pPr>
    </w:lvl>
    <w:lvl w:ilvl="1" w:tplc="FFFFFFFF" w:tentative="1">
      <w:start w:val="1"/>
      <w:numFmt w:val="lowerLetter"/>
      <w:lvlText w:val="%2."/>
      <w:lvlJc w:val="left"/>
      <w:pPr>
        <w:ind w:left="1440" w:hanging="360"/>
      </w:pPr>
    </w:lvl>
    <w:lvl w:ilvl="2" w:tplc="440A001B">
      <w:start w:val="1"/>
      <w:numFmt w:val="lowerRoman"/>
      <w:lvlText w:val="%3."/>
      <w:lvlJc w:val="right"/>
      <w:pPr>
        <w:ind w:left="234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632136D6"/>
    <w:multiLevelType w:val="multilevel"/>
    <w:tmpl w:val="30CEC498"/>
    <w:styleLink w:val="Estilo119"/>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6"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7" w15:restartNumberingAfterBreak="0">
    <w:nsid w:val="67253B8C"/>
    <w:multiLevelType w:val="multilevel"/>
    <w:tmpl w:val="BD96A042"/>
    <w:styleLink w:val="Estilo11"/>
    <w:lvl w:ilvl="0">
      <w:start w:val="1"/>
      <w:numFmt w:val="bullet"/>
      <w:lvlText w:val="•"/>
      <w:lvlJc w:val="left"/>
      <w:pPr>
        <w:ind w:left="720" w:hanging="360"/>
      </w:pPr>
      <w:rPr>
        <w:rFonts w:ascii="Museo Sans 300" w:hAnsi="Museo Sans 300" w:hint="default"/>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8" w15:restartNumberingAfterBreak="0">
    <w:nsid w:val="67FF7997"/>
    <w:multiLevelType w:val="multilevel"/>
    <w:tmpl w:val="2C202982"/>
    <w:styleLink w:val="WW8Num10572"/>
    <w:lvl w:ilvl="0">
      <w:start w:val="1"/>
      <w:numFmt w:val="none"/>
      <w:lvlText w:val="9.5.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9" w15:restartNumberingAfterBreak="0">
    <w:nsid w:val="692F723E"/>
    <w:multiLevelType w:val="multilevel"/>
    <w:tmpl w:val="FC4EF104"/>
    <w:styleLink w:val="Estilo2113"/>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10" w15:restartNumberingAfterBreak="0">
    <w:nsid w:val="6B503118"/>
    <w:multiLevelType w:val="multilevel"/>
    <w:tmpl w:val="490818B0"/>
    <w:styleLink w:val="WW8Num1031"/>
    <w:lvl w:ilvl="0">
      <w:start w:val="1"/>
      <w:numFmt w:val="lowerLetter"/>
      <w:lvlText w:val="%1."/>
      <w:lvlJc w:val="left"/>
      <w:pPr>
        <w:ind w:left="1408" w:hanging="839"/>
      </w:pPr>
    </w:lvl>
    <w:lvl w:ilvl="1">
      <w:start w:val="1"/>
      <w:numFmt w:val="lowerLetter"/>
      <w:lvlText w:val="%2."/>
      <w:lvlJc w:val="left"/>
      <w:pPr>
        <w:ind w:left="1648" w:hanging="360"/>
      </w:pPr>
    </w:lvl>
    <w:lvl w:ilvl="2">
      <w:start w:val="1"/>
      <w:numFmt w:val="lowerRoman"/>
      <w:lvlText w:val="%3."/>
      <w:lvlJc w:val="right"/>
      <w:pPr>
        <w:ind w:left="2368" w:hanging="180"/>
      </w:pPr>
    </w:lvl>
    <w:lvl w:ilvl="3">
      <w:start w:val="1"/>
      <w:numFmt w:val="decimal"/>
      <w:lvlText w:val="%4."/>
      <w:lvlJc w:val="left"/>
      <w:pPr>
        <w:ind w:left="3088" w:hanging="360"/>
      </w:pPr>
    </w:lvl>
    <w:lvl w:ilvl="4">
      <w:start w:val="1"/>
      <w:numFmt w:val="lowerLetter"/>
      <w:lvlText w:val="%5."/>
      <w:lvlJc w:val="left"/>
      <w:pPr>
        <w:ind w:left="3808" w:hanging="360"/>
      </w:pPr>
    </w:lvl>
    <w:lvl w:ilvl="5">
      <w:start w:val="1"/>
      <w:numFmt w:val="lowerRoman"/>
      <w:lvlText w:val="%6."/>
      <w:lvlJc w:val="right"/>
      <w:pPr>
        <w:ind w:left="4528" w:hanging="180"/>
      </w:pPr>
    </w:lvl>
    <w:lvl w:ilvl="6">
      <w:start w:val="1"/>
      <w:numFmt w:val="decimal"/>
      <w:lvlText w:val="%7."/>
      <w:lvlJc w:val="left"/>
      <w:pPr>
        <w:ind w:left="5248" w:hanging="360"/>
      </w:pPr>
    </w:lvl>
    <w:lvl w:ilvl="7">
      <w:start w:val="1"/>
      <w:numFmt w:val="lowerLetter"/>
      <w:lvlText w:val="%8."/>
      <w:lvlJc w:val="left"/>
      <w:pPr>
        <w:ind w:left="5968" w:hanging="360"/>
      </w:pPr>
    </w:lvl>
    <w:lvl w:ilvl="8">
      <w:start w:val="1"/>
      <w:numFmt w:val="lowerRoman"/>
      <w:lvlText w:val="%9."/>
      <w:lvlJc w:val="right"/>
      <w:pPr>
        <w:ind w:left="6688" w:hanging="180"/>
      </w:pPr>
    </w:lvl>
  </w:abstractNum>
  <w:abstractNum w:abstractNumId="111" w15:restartNumberingAfterBreak="0">
    <w:nsid w:val="6CC17C9F"/>
    <w:multiLevelType w:val="hybridMultilevel"/>
    <w:tmpl w:val="6694CA30"/>
    <w:styleLink w:val="1111113"/>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2" w15:restartNumberingAfterBreak="0">
    <w:nsid w:val="6D7D1B98"/>
    <w:multiLevelType w:val="multilevel"/>
    <w:tmpl w:val="F04AF14E"/>
    <w:styleLink w:val="Listaactual1"/>
    <w:lvl w:ilvl="0">
      <w:start w:val="13"/>
      <w:numFmt w:val="decimal"/>
      <w:lvlText w:val="%1"/>
      <w:lvlJc w:val="left"/>
      <w:pPr>
        <w:tabs>
          <w:tab w:val="num" w:pos="360"/>
        </w:tabs>
        <w:ind w:left="360" w:hanging="360"/>
      </w:pPr>
      <w:rPr>
        <w:rFonts w:hint="default"/>
      </w:rPr>
    </w:lvl>
    <w:lvl w:ilvl="1">
      <w:start w:val="1"/>
      <w:numFmt w:val="decimal"/>
      <w:lvlText w:val="1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3" w15:restartNumberingAfterBreak="0">
    <w:nsid w:val="6E876DE7"/>
    <w:multiLevelType w:val="multilevel"/>
    <w:tmpl w:val="22F6BB6C"/>
    <w:styleLink w:val="Estilo28"/>
    <w:lvl w:ilvl="0">
      <w:start w:val="1"/>
      <w:numFmt w:val="bullet"/>
      <w:lvlText w:val="●"/>
      <w:lvlJc w:val="left"/>
      <w:pPr>
        <w:ind w:left="1287" w:hanging="360"/>
      </w:pPr>
      <w:rPr>
        <w:rFonts w:ascii="Noto Sans Symbols" w:eastAsia="Noto Sans Symbols" w:hAnsi="Noto Sans Symbols" w:cs="Noto Sans Symbols"/>
      </w:rPr>
    </w:lvl>
    <w:lvl w:ilvl="1">
      <w:start w:val="1"/>
      <w:numFmt w:val="bullet"/>
      <w:lvlText w:val="o"/>
      <w:lvlJc w:val="left"/>
      <w:pPr>
        <w:ind w:left="2007" w:hanging="360"/>
      </w:pPr>
      <w:rPr>
        <w:rFonts w:ascii="Courier New" w:eastAsia="Courier New" w:hAnsi="Courier New" w:cs="Courier New"/>
      </w:rPr>
    </w:lvl>
    <w:lvl w:ilvl="2">
      <w:start w:val="1"/>
      <w:numFmt w:val="bullet"/>
      <w:lvlText w:val="▪"/>
      <w:lvlJc w:val="left"/>
      <w:pPr>
        <w:ind w:left="2727" w:hanging="360"/>
      </w:pPr>
      <w:rPr>
        <w:rFonts w:ascii="Noto Sans Symbols" w:eastAsia="Noto Sans Symbols" w:hAnsi="Noto Sans Symbols" w:cs="Noto Sans Symbols"/>
      </w:rPr>
    </w:lvl>
    <w:lvl w:ilvl="3">
      <w:start w:val="1"/>
      <w:numFmt w:val="bullet"/>
      <w:lvlText w:val="●"/>
      <w:lvlJc w:val="left"/>
      <w:pPr>
        <w:ind w:left="3447" w:hanging="360"/>
      </w:pPr>
      <w:rPr>
        <w:rFonts w:ascii="Noto Sans Symbols" w:eastAsia="Noto Sans Symbols" w:hAnsi="Noto Sans Symbols" w:cs="Noto Sans Symbols"/>
      </w:rPr>
    </w:lvl>
    <w:lvl w:ilvl="4">
      <w:start w:val="1"/>
      <w:numFmt w:val="bullet"/>
      <w:lvlText w:val="o"/>
      <w:lvlJc w:val="left"/>
      <w:pPr>
        <w:ind w:left="4167" w:hanging="360"/>
      </w:pPr>
      <w:rPr>
        <w:rFonts w:ascii="Courier New" w:eastAsia="Courier New" w:hAnsi="Courier New" w:cs="Courier New"/>
      </w:rPr>
    </w:lvl>
    <w:lvl w:ilvl="5">
      <w:start w:val="1"/>
      <w:numFmt w:val="bullet"/>
      <w:lvlText w:val="▪"/>
      <w:lvlJc w:val="left"/>
      <w:pPr>
        <w:ind w:left="4887" w:hanging="360"/>
      </w:pPr>
      <w:rPr>
        <w:rFonts w:ascii="Noto Sans Symbols" w:eastAsia="Noto Sans Symbols" w:hAnsi="Noto Sans Symbols" w:cs="Noto Sans Symbols"/>
      </w:rPr>
    </w:lvl>
    <w:lvl w:ilvl="6">
      <w:start w:val="1"/>
      <w:numFmt w:val="bullet"/>
      <w:lvlText w:val="●"/>
      <w:lvlJc w:val="left"/>
      <w:pPr>
        <w:ind w:left="5607" w:hanging="360"/>
      </w:pPr>
      <w:rPr>
        <w:rFonts w:ascii="Noto Sans Symbols" w:eastAsia="Noto Sans Symbols" w:hAnsi="Noto Sans Symbols" w:cs="Noto Sans Symbols"/>
      </w:rPr>
    </w:lvl>
    <w:lvl w:ilvl="7">
      <w:start w:val="1"/>
      <w:numFmt w:val="bullet"/>
      <w:lvlText w:val="o"/>
      <w:lvlJc w:val="left"/>
      <w:pPr>
        <w:ind w:left="6327" w:hanging="360"/>
      </w:pPr>
      <w:rPr>
        <w:rFonts w:ascii="Courier New" w:eastAsia="Courier New" w:hAnsi="Courier New" w:cs="Courier New"/>
      </w:rPr>
    </w:lvl>
    <w:lvl w:ilvl="8">
      <w:start w:val="1"/>
      <w:numFmt w:val="bullet"/>
      <w:lvlText w:val="▪"/>
      <w:lvlJc w:val="left"/>
      <w:pPr>
        <w:ind w:left="7047" w:hanging="360"/>
      </w:pPr>
      <w:rPr>
        <w:rFonts w:ascii="Noto Sans Symbols" w:eastAsia="Noto Sans Symbols" w:hAnsi="Noto Sans Symbols" w:cs="Noto Sans Symbols"/>
      </w:rPr>
    </w:lvl>
  </w:abstractNum>
  <w:abstractNum w:abstractNumId="114"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15"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6" w15:restartNumberingAfterBreak="0">
    <w:nsid w:val="72130521"/>
    <w:multiLevelType w:val="hybridMultilevel"/>
    <w:tmpl w:val="39AE14E6"/>
    <w:styleLink w:val="WW8Num649"/>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17" w15:restartNumberingAfterBreak="0">
    <w:nsid w:val="72C66BCE"/>
    <w:multiLevelType w:val="hybridMultilevel"/>
    <w:tmpl w:val="DC4A96C8"/>
    <w:lvl w:ilvl="0" w:tplc="440A001B">
      <w:start w:val="1"/>
      <w:numFmt w:val="lowerRoman"/>
      <w:lvlText w:val="%1."/>
      <w:lvlJc w:val="right"/>
      <w:pPr>
        <w:ind w:left="720" w:hanging="360"/>
      </w:pPr>
    </w:lvl>
    <w:lvl w:ilvl="1" w:tplc="440A0019">
      <w:start w:val="1"/>
      <w:numFmt w:val="lowerLetter"/>
      <w:lvlText w:val="%2."/>
      <w:lvlJc w:val="left"/>
      <w:pPr>
        <w:ind w:left="1440" w:hanging="360"/>
      </w:pPr>
      <w:rPr>
        <w:rFonts w:cs="Times New Roman"/>
      </w:rPr>
    </w:lvl>
    <w:lvl w:ilvl="2" w:tplc="440A001B">
      <w:start w:val="1"/>
      <w:numFmt w:val="lowerRoman"/>
      <w:lvlText w:val="%3."/>
      <w:lvlJc w:val="right"/>
      <w:pPr>
        <w:ind w:left="2160" w:hanging="180"/>
      </w:pPr>
      <w:rPr>
        <w:rFonts w:cs="Times New Roman"/>
      </w:rPr>
    </w:lvl>
    <w:lvl w:ilvl="3" w:tplc="440A000F">
      <w:start w:val="1"/>
      <w:numFmt w:val="decimal"/>
      <w:lvlText w:val="%4."/>
      <w:lvlJc w:val="left"/>
      <w:pPr>
        <w:ind w:left="2880" w:hanging="360"/>
      </w:pPr>
      <w:rPr>
        <w:rFonts w:cs="Times New Roman"/>
      </w:rPr>
    </w:lvl>
    <w:lvl w:ilvl="4" w:tplc="440A0019">
      <w:start w:val="1"/>
      <w:numFmt w:val="lowerLetter"/>
      <w:lvlText w:val="%5."/>
      <w:lvlJc w:val="left"/>
      <w:pPr>
        <w:ind w:left="3600" w:hanging="360"/>
      </w:pPr>
      <w:rPr>
        <w:rFonts w:cs="Times New Roman"/>
      </w:rPr>
    </w:lvl>
    <w:lvl w:ilvl="5" w:tplc="440A001B">
      <w:start w:val="1"/>
      <w:numFmt w:val="lowerRoman"/>
      <w:lvlText w:val="%6."/>
      <w:lvlJc w:val="right"/>
      <w:pPr>
        <w:ind w:left="4320" w:hanging="180"/>
      </w:pPr>
      <w:rPr>
        <w:rFonts w:cs="Times New Roman"/>
      </w:rPr>
    </w:lvl>
    <w:lvl w:ilvl="6" w:tplc="440A000F">
      <w:start w:val="1"/>
      <w:numFmt w:val="decimal"/>
      <w:lvlText w:val="%7."/>
      <w:lvlJc w:val="left"/>
      <w:pPr>
        <w:ind w:left="5040" w:hanging="360"/>
      </w:pPr>
      <w:rPr>
        <w:rFonts w:cs="Times New Roman"/>
      </w:rPr>
    </w:lvl>
    <w:lvl w:ilvl="7" w:tplc="440A0019">
      <w:start w:val="1"/>
      <w:numFmt w:val="lowerLetter"/>
      <w:lvlText w:val="%8."/>
      <w:lvlJc w:val="left"/>
      <w:pPr>
        <w:ind w:left="5760" w:hanging="360"/>
      </w:pPr>
      <w:rPr>
        <w:rFonts w:cs="Times New Roman"/>
      </w:rPr>
    </w:lvl>
    <w:lvl w:ilvl="8" w:tplc="440A001B">
      <w:start w:val="1"/>
      <w:numFmt w:val="lowerRoman"/>
      <w:lvlText w:val="%9."/>
      <w:lvlJc w:val="right"/>
      <w:pPr>
        <w:ind w:left="6480" w:hanging="180"/>
      </w:pPr>
      <w:rPr>
        <w:rFonts w:cs="Times New Roman"/>
      </w:rPr>
    </w:lvl>
  </w:abstractNum>
  <w:abstractNum w:abstractNumId="11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9" w15:restartNumberingAfterBreak="0">
    <w:nsid w:val="731B1242"/>
    <w:multiLevelType w:val="hybridMultilevel"/>
    <w:tmpl w:val="4A9CB392"/>
    <w:lvl w:ilvl="0" w:tplc="440A0017">
      <w:start w:val="1"/>
      <w:numFmt w:val="lowerLetter"/>
      <w:lvlText w:val="%1)"/>
      <w:lvlJc w:val="left"/>
      <w:pPr>
        <w:ind w:left="1584" w:hanging="360"/>
      </w:pPr>
    </w:lvl>
    <w:lvl w:ilvl="1" w:tplc="440A0019" w:tentative="1">
      <w:start w:val="1"/>
      <w:numFmt w:val="lowerLetter"/>
      <w:lvlText w:val="%2."/>
      <w:lvlJc w:val="left"/>
      <w:pPr>
        <w:ind w:left="2304" w:hanging="360"/>
      </w:pPr>
    </w:lvl>
    <w:lvl w:ilvl="2" w:tplc="440A001B" w:tentative="1">
      <w:start w:val="1"/>
      <w:numFmt w:val="lowerRoman"/>
      <w:lvlText w:val="%3."/>
      <w:lvlJc w:val="right"/>
      <w:pPr>
        <w:ind w:left="3024" w:hanging="180"/>
      </w:pPr>
    </w:lvl>
    <w:lvl w:ilvl="3" w:tplc="440A000F" w:tentative="1">
      <w:start w:val="1"/>
      <w:numFmt w:val="decimal"/>
      <w:lvlText w:val="%4."/>
      <w:lvlJc w:val="left"/>
      <w:pPr>
        <w:ind w:left="3744" w:hanging="360"/>
      </w:pPr>
    </w:lvl>
    <w:lvl w:ilvl="4" w:tplc="440A0019" w:tentative="1">
      <w:start w:val="1"/>
      <w:numFmt w:val="lowerLetter"/>
      <w:lvlText w:val="%5."/>
      <w:lvlJc w:val="left"/>
      <w:pPr>
        <w:ind w:left="4464" w:hanging="360"/>
      </w:pPr>
    </w:lvl>
    <w:lvl w:ilvl="5" w:tplc="440A001B" w:tentative="1">
      <w:start w:val="1"/>
      <w:numFmt w:val="lowerRoman"/>
      <w:lvlText w:val="%6."/>
      <w:lvlJc w:val="right"/>
      <w:pPr>
        <w:ind w:left="5184" w:hanging="180"/>
      </w:pPr>
    </w:lvl>
    <w:lvl w:ilvl="6" w:tplc="440A000F" w:tentative="1">
      <w:start w:val="1"/>
      <w:numFmt w:val="decimal"/>
      <w:lvlText w:val="%7."/>
      <w:lvlJc w:val="left"/>
      <w:pPr>
        <w:ind w:left="5904" w:hanging="360"/>
      </w:pPr>
    </w:lvl>
    <w:lvl w:ilvl="7" w:tplc="440A0019" w:tentative="1">
      <w:start w:val="1"/>
      <w:numFmt w:val="lowerLetter"/>
      <w:lvlText w:val="%8."/>
      <w:lvlJc w:val="left"/>
      <w:pPr>
        <w:ind w:left="6624" w:hanging="360"/>
      </w:pPr>
    </w:lvl>
    <w:lvl w:ilvl="8" w:tplc="440A001B" w:tentative="1">
      <w:start w:val="1"/>
      <w:numFmt w:val="lowerRoman"/>
      <w:lvlText w:val="%9."/>
      <w:lvlJc w:val="right"/>
      <w:pPr>
        <w:ind w:left="7344" w:hanging="180"/>
      </w:pPr>
    </w:lvl>
  </w:abstractNum>
  <w:abstractNum w:abstractNumId="120" w15:restartNumberingAfterBreak="0">
    <w:nsid w:val="738D3AA5"/>
    <w:multiLevelType w:val="multilevel"/>
    <w:tmpl w:val="0C6E1F4E"/>
    <w:styleLink w:val="Estilo216"/>
    <w:lvl w:ilvl="0">
      <w:start w:val="1"/>
      <w:numFmt w:val="upperRoman"/>
      <w:lvlText w:val="%1."/>
      <w:lvlJc w:val="left"/>
      <w:pPr>
        <w:ind w:left="1296" w:hanging="720"/>
      </w:pPr>
    </w:lvl>
    <w:lvl w:ilvl="1">
      <w:start w:val="1"/>
      <w:numFmt w:val="lowerLetter"/>
      <w:lvlText w:val="%2."/>
      <w:lvlJc w:val="left"/>
      <w:pPr>
        <w:ind w:left="1656" w:hanging="360"/>
      </w:pPr>
    </w:lvl>
    <w:lvl w:ilvl="2">
      <w:start w:val="1"/>
      <w:numFmt w:val="lowerRoman"/>
      <w:lvlText w:val="%3."/>
      <w:lvlJc w:val="right"/>
      <w:pPr>
        <w:ind w:left="2376" w:hanging="180"/>
      </w:pPr>
    </w:lvl>
    <w:lvl w:ilvl="3">
      <w:start w:val="1"/>
      <w:numFmt w:val="decimal"/>
      <w:lvlText w:val="%4."/>
      <w:lvlJc w:val="left"/>
      <w:pPr>
        <w:ind w:left="3096" w:hanging="360"/>
      </w:pPr>
    </w:lvl>
    <w:lvl w:ilvl="4">
      <w:start w:val="1"/>
      <w:numFmt w:val="lowerLetter"/>
      <w:lvlText w:val="%5."/>
      <w:lvlJc w:val="left"/>
      <w:pPr>
        <w:ind w:left="3816" w:hanging="360"/>
      </w:pPr>
    </w:lvl>
    <w:lvl w:ilvl="5">
      <w:start w:val="1"/>
      <w:numFmt w:val="lowerRoman"/>
      <w:lvlText w:val="%6."/>
      <w:lvlJc w:val="right"/>
      <w:pPr>
        <w:ind w:left="4536" w:hanging="180"/>
      </w:pPr>
    </w:lvl>
    <w:lvl w:ilvl="6">
      <w:start w:val="1"/>
      <w:numFmt w:val="decimal"/>
      <w:lvlText w:val="%7."/>
      <w:lvlJc w:val="left"/>
      <w:pPr>
        <w:ind w:left="5256" w:hanging="360"/>
      </w:pPr>
    </w:lvl>
    <w:lvl w:ilvl="7">
      <w:start w:val="1"/>
      <w:numFmt w:val="lowerLetter"/>
      <w:lvlText w:val="%8."/>
      <w:lvlJc w:val="left"/>
      <w:pPr>
        <w:ind w:left="5976" w:hanging="360"/>
      </w:pPr>
    </w:lvl>
    <w:lvl w:ilvl="8">
      <w:start w:val="1"/>
      <w:numFmt w:val="lowerRoman"/>
      <w:lvlText w:val="%9."/>
      <w:lvlJc w:val="right"/>
      <w:pPr>
        <w:ind w:left="6696" w:hanging="180"/>
      </w:pPr>
    </w:lvl>
  </w:abstractNum>
  <w:abstractNum w:abstractNumId="12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2" w15:restartNumberingAfterBreak="0">
    <w:nsid w:val="79A051A6"/>
    <w:multiLevelType w:val="multilevel"/>
    <w:tmpl w:val="46906C4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23" w15:restartNumberingAfterBreak="0">
    <w:nsid w:val="7A321FAB"/>
    <w:multiLevelType w:val="hybridMultilevel"/>
    <w:tmpl w:val="68CE0F2E"/>
    <w:lvl w:ilvl="0" w:tplc="440A001B">
      <w:start w:val="1"/>
      <w:numFmt w:val="lowerRoman"/>
      <w:lvlText w:val="%1."/>
      <w:lvlJc w:val="right"/>
      <w:pPr>
        <w:ind w:left="1069" w:hanging="360"/>
      </w:pPr>
      <w:rPr>
        <w:rFonts w:hint="default"/>
      </w:rPr>
    </w:lvl>
    <w:lvl w:ilvl="1" w:tplc="440A0019">
      <w:start w:val="1"/>
      <w:numFmt w:val="lowerLetter"/>
      <w:lvlText w:val="%2."/>
      <w:lvlJc w:val="left"/>
      <w:pPr>
        <w:ind w:left="1789" w:hanging="360"/>
      </w:pPr>
      <w:rPr>
        <w:rFonts w:cs="Times New Roman"/>
      </w:rPr>
    </w:lvl>
    <w:lvl w:ilvl="2" w:tplc="440A001B">
      <w:start w:val="1"/>
      <w:numFmt w:val="lowerRoman"/>
      <w:lvlText w:val="%3."/>
      <w:lvlJc w:val="right"/>
      <w:pPr>
        <w:ind w:left="2509" w:hanging="180"/>
      </w:pPr>
      <w:rPr>
        <w:rFonts w:cs="Times New Roman"/>
      </w:rPr>
    </w:lvl>
    <w:lvl w:ilvl="3" w:tplc="440A000F">
      <w:start w:val="1"/>
      <w:numFmt w:val="decimal"/>
      <w:lvlText w:val="%4."/>
      <w:lvlJc w:val="left"/>
      <w:pPr>
        <w:ind w:left="3229" w:hanging="360"/>
      </w:pPr>
      <w:rPr>
        <w:rFonts w:cs="Times New Roman"/>
      </w:rPr>
    </w:lvl>
    <w:lvl w:ilvl="4" w:tplc="440A0019">
      <w:start w:val="1"/>
      <w:numFmt w:val="lowerLetter"/>
      <w:lvlText w:val="%5."/>
      <w:lvlJc w:val="left"/>
      <w:pPr>
        <w:ind w:left="3949" w:hanging="360"/>
      </w:pPr>
      <w:rPr>
        <w:rFonts w:cs="Times New Roman"/>
      </w:rPr>
    </w:lvl>
    <w:lvl w:ilvl="5" w:tplc="440A001B">
      <w:start w:val="1"/>
      <w:numFmt w:val="lowerRoman"/>
      <w:lvlText w:val="%6."/>
      <w:lvlJc w:val="right"/>
      <w:pPr>
        <w:ind w:left="4669" w:hanging="180"/>
      </w:pPr>
      <w:rPr>
        <w:rFonts w:cs="Times New Roman"/>
      </w:rPr>
    </w:lvl>
    <w:lvl w:ilvl="6" w:tplc="440A000F">
      <w:start w:val="1"/>
      <w:numFmt w:val="decimal"/>
      <w:lvlText w:val="%7."/>
      <w:lvlJc w:val="left"/>
      <w:pPr>
        <w:ind w:left="5389" w:hanging="360"/>
      </w:pPr>
      <w:rPr>
        <w:rFonts w:cs="Times New Roman"/>
      </w:rPr>
    </w:lvl>
    <w:lvl w:ilvl="7" w:tplc="440A0019">
      <w:start w:val="1"/>
      <w:numFmt w:val="lowerLetter"/>
      <w:lvlText w:val="%8."/>
      <w:lvlJc w:val="left"/>
      <w:pPr>
        <w:ind w:left="6109" w:hanging="360"/>
      </w:pPr>
      <w:rPr>
        <w:rFonts w:cs="Times New Roman"/>
      </w:rPr>
    </w:lvl>
    <w:lvl w:ilvl="8" w:tplc="440A001B">
      <w:start w:val="1"/>
      <w:numFmt w:val="lowerRoman"/>
      <w:lvlText w:val="%9."/>
      <w:lvlJc w:val="right"/>
      <w:pPr>
        <w:ind w:left="6829" w:hanging="180"/>
      </w:pPr>
      <w:rPr>
        <w:rFonts w:cs="Times New Roman"/>
      </w:rPr>
    </w:lvl>
  </w:abstractNum>
  <w:abstractNum w:abstractNumId="124"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25" w15:restartNumberingAfterBreak="0">
    <w:nsid w:val="7AA31B60"/>
    <w:multiLevelType w:val="hybridMultilevel"/>
    <w:tmpl w:val="D1ECC102"/>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27"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28" w15:restartNumberingAfterBreak="0">
    <w:nsid w:val="7D7E23D6"/>
    <w:multiLevelType w:val="multilevel"/>
    <w:tmpl w:val="49B2BBBA"/>
    <w:styleLink w:val="111117"/>
    <w:lvl w:ilvl="0">
      <w:start w:val="1"/>
      <w:numFmt w:val="bullet"/>
      <w:lvlText w:val="•"/>
      <w:lvlJc w:val="left"/>
      <w:pPr>
        <w:ind w:left="1296" w:hanging="360"/>
      </w:pPr>
      <w:rPr>
        <w:rFonts w:ascii="Museo Sans 300" w:hAnsi="Museo Sans 300" w:hint="default"/>
      </w:rPr>
    </w:lvl>
    <w:lvl w:ilvl="1">
      <w:start w:val="1"/>
      <w:numFmt w:val="bullet"/>
      <w:lvlText w:val="o"/>
      <w:lvlJc w:val="left"/>
      <w:pPr>
        <w:ind w:left="2016" w:hanging="360"/>
      </w:pPr>
      <w:rPr>
        <w:rFonts w:ascii="Courier New" w:eastAsia="Courier New" w:hAnsi="Courier New" w:cs="Courier New"/>
      </w:rPr>
    </w:lvl>
    <w:lvl w:ilvl="2">
      <w:start w:val="1"/>
      <w:numFmt w:val="bullet"/>
      <w:lvlText w:val="▪"/>
      <w:lvlJc w:val="left"/>
      <w:pPr>
        <w:ind w:left="2736" w:hanging="360"/>
      </w:pPr>
      <w:rPr>
        <w:rFonts w:ascii="Noto Sans Symbols" w:eastAsia="Noto Sans Symbols" w:hAnsi="Noto Sans Symbols" w:cs="Noto Sans Symbols"/>
      </w:rPr>
    </w:lvl>
    <w:lvl w:ilvl="3">
      <w:start w:val="1"/>
      <w:numFmt w:val="bullet"/>
      <w:lvlText w:val="●"/>
      <w:lvlJc w:val="left"/>
      <w:pPr>
        <w:ind w:left="3456" w:hanging="360"/>
      </w:pPr>
      <w:rPr>
        <w:rFonts w:ascii="Noto Sans Symbols" w:eastAsia="Noto Sans Symbols" w:hAnsi="Noto Sans Symbols" w:cs="Noto Sans Symbols"/>
      </w:rPr>
    </w:lvl>
    <w:lvl w:ilvl="4">
      <w:start w:val="1"/>
      <w:numFmt w:val="bullet"/>
      <w:lvlText w:val="o"/>
      <w:lvlJc w:val="left"/>
      <w:pPr>
        <w:ind w:left="4176" w:hanging="360"/>
      </w:pPr>
      <w:rPr>
        <w:rFonts w:ascii="Courier New" w:eastAsia="Courier New" w:hAnsi="Courier New" w:cs="Courier New"/>
      </w:rPr>
    </w:lvl>
    <w:lvl w:ilvl="5">
      <w:start w:val="1"/>
      <w:numFmt w:val="bullet"/>
      <w:lvlText w:val="▪"/>
      <w:lvlJc w:val="left"/>
      <w:pPr>
        <w:ind w:left="4896" w:hanging="360"/>
      </w:pPr>
      <w:rPr>
        <w:rFonts w:ascii="Noto Sans Symbols" w:eastAsia="Noto Sans Symbols" w:hAnsi="Noto Sans Symbols" w:cs="Noto Sans Symbols"/>
      </w:rPr>
    </w:lvl>
    <w:lvl w:ilvl="6">
      <w:start w:val="1"/>
      <w:numFmt w:val="bullet"/>
      <w:lvlText w:val="●"/>
      <w:lvlJc w:val="left"/>
      <w:pPr>
        <w:ind w:left="5616" w:hanging="360"/>
      </w:pPr>
      <w:rPr>
        <w:rFonts w:ascii="Noto Sans Symbols" w:eastAsia="Noto Sans Symbols" w:hAnsi="Noto Sans Symbols" w:cs="Noto Sans Symbols"/>
      </w:rPr>
    </w:lvl>
    <w:lvl w:ilvl="7">
      <w:start w:val="1"/>
      <w:numFmt w:val="bullet"/>
      <w:lvlText w:val="o"/>
      <w:lvlJc w:val="left"/>
      <w:pPr>
        <w:ind w:left="6336" w:hanging="360"/>
      </w:pPr>
      <w:rPr>
        <w:rFonts w:ascii="Courier New" w:eastAsia="Courier New" w:hAnsi="Courier New" w:cs="Courier New"/>
      </w:rPr>
    </w:lvl>
    <w:lvl w:ilvl="8">
      <w:start w:val="1"/>
      <w:numFmt w:val="bullet"/>
      <w:lvlText w:val="▪"/>
      <w:lvlJc w:val="left"/>
      <w:pPr>
        <w:ind w:left="7056" w:hanging="360"/>
      </w:pPr>
      <w:rPr>
        <w:rFonts w:ascii="Noto Sans Symbols" w:eastAsia="Noto Sans Symbols" w:hAnsi="Noto Sans Symbols" w:cs="Noto Sans Symbols"/>
      </w:rPr>
    </w:lvl>
  </w:abstractNum>
  <w:abstractNum w:abstractNumId="129"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90"/>
  </w:num>
  <w:num w:numId="2">
    <w:abstractNumId w:val="35"/>
  </w:num>
  <w:num w:numId="3">
    <w:abstractNumId w:val="39"/>
  </w:num>
  <w:num w:numId="4">
    <w:abstractNumId w:val="79"/>
  </w:num>
  <w:num w:numId="5">
    <w:abstractNumId w:val="98"/>
  </w:num>
  <w:num w:numId="6">
    <w:abstractNumId w:val="103"/>
  </w:num>
  <w:num w:numId="7">
    <w:abstractNumId w:val="42"/>
  </w:num>
  <w:num w:numId="8">
    <w:abstractNumId w:val="34"/>
  </w:num>
  <w:num w:numId="9">
    <w:abstractNumId w:val="109"/>
  </w:num>
  <w:num w:numId="10">
    <w:abstractNumId w:val="124"/>
  </w:num>
  <w:num w:numId="11">
    <w:abstractNumId w:val="2"/>
  </w:num>
  <w:num w:numId="12">
    <w:abstractNumId w:val="43"/>
  </w:num>
  <w:num w:numId="13">
    <w:abstractNumId w:val="60"/>
  </w:num>
  <w:num w:numId="14">
    <w:abstractNumId w:val="99"/>
  </w:num>
  <w:num w:numId="15">
    <w:abstractNumId w:val="4"/>
  </w:num>
  <w:num w:numId="16">
    <w:abstractNumId w:val="50"/>
  </w:num>
  <w:num w:numId="17">
    <w:abstractNumId w:val="118"/>
  </w:num>
  <w:num w:numId="18">
    <w:abstractNumId w:val="40"/>
  </w:num>
  <w:num w:numId="19">
    <w:abstractNumId w:val="58"/>
  </w:num>
  <w:num w:numId="20">
    <w:abstractNumId w:val="114"/>
  </w:num>
  <w:num w:numId="21">
    <w:abstractNumId w:val="127"/>
  </w:num>
  <w:num w:numId="22">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88"/>
  </w:num>
  <w:num w:numId="25">
    <w:abstractNumId w:val="37"/>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6">
    <w:abstractNumId w:val="18"/>
  </w:num>
  <w:num w:numId="27">
    <w:abstractNumId w:val="12"/>
  </w:num>
  <w:num w:numId="28">
    <w:abstractNumId w:val="45"/>
  </w:num>
  <w:num w:numId="29">
    <w:abstractNumId w:val="62"/>
  </w:num>
  <w:num w:numId="30">
    <w:abstractNumId w:val="3"/>
  </w:num>
  <w:num w:numId="31">
    <w:abstractNumId w:val="1"/>
  </w:num>
  <w:num w:numId="32">
    <w:abstractNumId w:val="0"/>
  </w:num>
  <w:num w:numId="33">
    <w:abstractNumId w:val="46"/>
  </w:num>
  <w:num w:numId="34">
    <w:abstractNumId w:val="37"/>
  </w:num>
  <w:num w:numId="35">
    <w:abstractNumId w:val="86"/>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4"/>
  </w:num>
  <w:num w:numId="38">
    <w:abstractNumId w:val="47"/>
  </w:num>
  <w:num w:numId="39">
    <w:abstractNumId w:val="8"/>
  </w:num>
  <w:num w:numId="40">
    <w:abstractNumId w:val="6"/>
  </w:num>
  <w:num w:numId="41">
    <w:abstractNumId w:val="23"/>
  </w:num>
  <w:num w:numId="42">
    <w:abstractNumId w:val="100"/>
  </w:num>
  <w:num w:numId="43">
    <w:abstractNumId w:val="27"/>
  </w:num>
  <w:num w:numId="44">
    <w:abstractNumId w:val="101"/>
  </w:num>
  <w:num w:numId="45">
    <w:abstractNumId w:val="17"/>
  </w:num>
  <w:num w:numId="46">
    <w:abstractNumId w:val="93"/>
  </w:num>
  <w:num w:numId="47">
    <w:abstractNumId w:val="104"/>
  </w:num>
  <w:num w:numId="48">
    <w:abstractNumId w:val="65"/>
  </w:num>
  <w:num w:numId="49">
    <w:abstractNumId w:val="85"/>
  </w:num>
  <w:num w:numId="50">
    <w:abstractNumId w:val="126"/>
  </w:num>
  <w:num w:numId="51">
    <w:abstractNumId w:val="115"/>
  </w:num>
  <w:num w:numId="52">
    <w:abstractNumId w:val="91"/>
  </w:num>
  <w:num w:numId="53">
    <w:abstractNumId w:val="59"/>
  </w:num>
  <w:num w:numId="54">
    <w:abstractNumId w:val="129"/>
  </w:num>
  <w:num w:numId="55">
    <w:abstractNumId w:val="64"/>
  </w:num>
  <w:num w:numId="56">
    <w:abstractNumId w:val="41"/>
  </w:num>
  <w:num w:numId="57">
    <w:abstractNumId w:val="106"/>
  </w:num>
  <w:num w:numId="58">
    <w:abstractNumId w:val="83"/>
  </w:num>
  <w:num w:numId="59">
    <w:abstractNumId w:val="38"/>
  </w:num>
  <w:num w:numId="60">
    <w:abstractNumId w:val="70"/>
  </w:num>
  <w:num w:numId="61">
    <w:abstractNumId w:val="121"/>
  </w:num>
  <w:num w:numId="62">
    <w:abstractNumId w:val="80"/>
  </w:num>
  <w:num w:numId="63">
    <w:abstractNumId w:val="13"/>
  </w:num>
  <w:num w:numId="64">
    <w:abstractNumId w:val="116"/>
  </w:num>
  <w:num w:numId="65">
    <w:abstractNumId w:val="78"/>
  </w:num>
  <w:num w:numId="66">
    <w:abstractNumId w:val="48"/>
  </w:num>
  <w:num w:numId="67">
    <w:abstractNumId w:val="105"/>
  </w:num>
  <w:num w:numId="68">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84"/>
  </w:num>
  <w:num w:numId="70">
    <w:abstractNumId w:val="24"/>
  </w:num>
  <w:num w:numId="71">
    <w:abstractNumId w:val="72"/>
  </w:num>
  <w:num w:numId="72">
    <w:abstractNumId w:val="36"/>
  </w:num>
  <w:num w:numId="73">
    <w:abstractNumId w:val="9"/>
  </w:num>
  <w:num w:numId="74">
    <w:abstractNumId w:val="111"/>
  </w:num>
  <w:num w:numId="75">
    <w:abstractNumId w:val="56"/>
  </w:num>
  <w:num w:numId="76">
    <w:abstractNumId w:val="75"/>
  </w:num>
  <w:num w:numId="77">
    <w:abstractNumId w:val="7"/>
  </w:num>
  <w:num w:numId="78">
    <w:abstractNumId w:val="28"/>
  </w:num>
  <w:num w:numId="79">
    <w:abstractNumId w:val="16"/>
  </w:num>
  <w:num w:numId="80">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3">
    <w:abstractNumId w:val="74"/>
  </w:num>
  <w:num w:numId="84">
    <w:abstractNumId w:val="11"/>
  </w:num>
  <w:num w:numId="85">
    <w:abstractNumId w:val="97"/>
  </w:num>
  <w:num w:numId="86">
    <w:abstractNumId w:val="102"/>
  </w:num>
  <w:num w:numId="87">
    <w:abstractNumId w:val="26"/>
  </w:num>
  <w:num w:numId="88">
    <w:abstractNumId w:val="96"/>
  </w:num>
  <w:num w:numId="89">
    <w:abstractNumId w:val="117"/>
  </w:num>
  <w:num w:numId="90">
    <w:abstractNumId w:val="30"/>
  </w:num>
  <w:num w:numId="91">
    <w:abstractNumId w:val="73"/>
  </w:num>
  <w:num w:numId="92">
    <w:abstractNumId w:val="77"/>
  </w:num>
  <w:num w:numId="93">
    <w:abstractNumId w:val="29"/>
  </w:num>
  <w:num w:numId="94">
    <w:abstractNumId w:val="31"/>
  </w:num>
  <w:num w:numId="95">
    <w:abstractNumId w:val="25"/>
  </w:num>
  <w:num w:numId="96">
    <w:abstractNumId w:val="107"/>
  </w:num>
  <w:num w:numId="97">
    <w:abstractNumId w:val="49"/>
  </w:num>
  <w:num w:numId="98">
    <w:abstractNumId w:val="52"/>
  </w:num>
  <w:num w:numId="99">
    <w:abstractNumId w:val="21"/>
  </w:num>
  <w:num w:numId="100">
    <w:abstractNumId w:val="63"/>
  </w:num>
  <w:num w:numId="101">
    <w:abstractNumId w:val="110"/>
  </w:num>
  <w:num w:numId="102">
    <w:abstractNumId w:val="87"/>
  </w:num>
  <w:num w:numId="103">
    <w:abstractNumId w:val="71"/>
  </w:num>
  <w:num w:numId="104">
    <w:abstractNumId w:val="113"/>
  </w:num>
  <w:num w:numId="105">
    <w:abstractNumId w:val="95"/>
  </w:num>
  <w:num w:numId="106">
    <w:abstractNumId w:val="120"/>
  </w:num>
  <w:num w:numId="107">
    <w:abstractNumId w:val="53"/>
  </w:num>
  <w:num w:numId="108">
    <w:abstractNumId w:val="15"/>
  </w:num>
  <w:num w:numId="109">
    <w:abstractNumId w:val="5"/>
  </w:num>
  <w:num w:numId="110">
    <w:abstractNumId w:val="128"/>
  </w:num>
  <w:num w:numId="111">
    <w:abstractNumId w:val="81"/>
  </w:num>
  <w:num w:numId="112">
    <w:abstractNumId w:val="112"/>
  </w:num>
  <w:num w:numId="113">
    <w:abstractNumId w:val="76"/>
  </w:num>
  <w:num w:numId="114">
    <w:abstractNumId w:val="119"/>
  </w:num>
  <w:num w:numId="115">
    <w:abstractNumId w:val="57"/>
  </w:num>
  <w:num w:numId="116">
    <w:abstractNumId w:val="32"/>
  </w:num>
  <w:num w:numId="117">
    <w:abstractNumId w:val="66"/>
  </w:num>
  <w:num w:numId="118">
    <w:abstractNumId w:val="92"/>
  </w:num>
  <w:num w:numId="119">
    <w:abstractNumId w:val="123"/>
  </w:num>
  <w:num w:numId="120">
    <w:abstractNumId w:val="51"/>
  </w:num>
  <w:num w:numId="121">
    <w:abstractNumId w:val="44"/>
  </w:num>
  <w:num w:numId="122">
    <w:abstractNumId w:val="125"/>
  </w:num>
  <w:num w:numId="123">
    <w:abstractNumId w:val="89"/>
  </w:num>
  <w:num w:numId="124">
    <w:abstractNumId w:val="33"/>
  </w:num>
  <w:num w:numId="125">
    <w:abstractNumId w:val="69"/>
  </w:num>
  <w:num w:numId="126">
    <w:abstractNumId w:val="22"/>
  </w:num>
  <w:num w:numId="127">
    <w:abstractNumId w:val="10"/>
  </w:num>
  <w:num w:numId="128">
    <w:abstractNumId w:val="61"/>
  </w:num>
  <w:num w:numId="129">
    <w:abstractNumId w:val="19"/>
  </w:num>
  <w:num w:numId="130">
    <w:abstractNumId w:val="54"/>
  </w:num>
  <w:num w:numId="131">
    <w:abstractNumId w:val="82"/>
  </w:num>
  <w:num w:numId="132">
    <w:abstractNumId w:val="108"/>
  </w:num>
  <w:num w:numId="133">
    <w:abstractNumId w:val="68"/>
  </w:num>
  <w:num w:numId="134">
    <w:abstractNumId w:val="122"/>
  </w:num>
  <w:num w:numId="135">
    <w:abstractNumId w:val="55"/>
  </w:num>
  <w:numIdMacAtCleanup w:val="1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hyphenationZone w:val="425"/>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17F2"/>
    <w:rsid w:val="00001CB7"/>
    <w:rsid w:val="00002896"/>
    <w:rsid w:val="00002986"/>
    <w:rsid w:val="00002D28"/>
    <w:rsid w:val="000039E2"/>
    <w:rsid w:val="00003A9B"/>
    <w:rsid w:val="00003DA1"/>
    <w:rsid w:val="00004867"/>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075D"/>
    <w:rsid w:val="00020E51"/>
    <w:rsid w:val="00021203"/>
    <w:rsid w:val="00022048"/>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381A"/>
    <w:rsid w:val="00034154"/>
    <w:rsid w:val="00034968"/>
    <w:rsid w:val="00035C2D"/>
    <w:rsid w:val="000360E4"/>
    <w:rsid w:val="00036A37"/>
    <w:rsid w:val="00036C92"/>
    <w:rsid w:val="00036F86"/>
    <w:rsid w:val="000370BC"/>
    <w:rsid w:val="0003744B"/>
    <w:rsid w:val="000376E0"/>
    <w:rsid w:val="00037B85"/>
    <w:rsid w:val="000403D4"/>
    <w:rsid w:val="000409E1"/>
    <w:rsid w:val="00040B5A"/>
    <w:rsid w:val="000411CA"/>
    <w:rsid w:val="000412CD"/>
    <w:rsid w:val="00041CE3"/>
    <w:rsid w:val="00041D77"/>
    <w:rsid w:val="000422F2"/>
    <w:rsid w:val="00042974"/>
    <w:rsid w:val="00042D3B"/>
    <w:rsid w:val="00042E08"/>
    <w:rsid w:val="000435CC"/>
    <w:rsid w:val="0004450A"/>
    <w:rsid w:val="00045CFA"/>
    <w:rsid w:val="000460EA"/>
    <w:rsid w:val="000461F4"/>
    <w:rsid w:val="00047169"/>
    <w:rsid w:val="00050947"/>
    <w:rsid w:val="0005120E"/>
    <w:rsid w:val="00051624"/>
    <w:rsid w:val="000528F2"/>
    <w:rsid w:val="000531C4"/>
    <w:rsid w:val="0005344B"/>
    <w:rsid w:val="000536EE"/>
    <w:rsid w:val="000540DA"/>
    <w:rsid w:val="00055250"/>
    <w:rsid w:val="00055A17"/>
    <w:rsid w:val="00055B5D"/>
    <w:rsid w:val="00055FFA"/>
    <w:rsid w:val="000563ED"/>
    <w:rsid w:val="00056B70"/>
    <w:rsid w:val="00056BBB"/>
    <w:rsid w:val="00056EAD"/>
    <w:rsid w:val="00057153"/>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26F8"/>
    <w:rsid w:val="00073DBB"/>
    <w:rsid w:val="0007463E"/>
    <w:rsid w:val="00074F95"/>
    <w:rsid w:val="000756F8"/>
    <w:rsid w:val="00075711"/>
    <w:rsid w:val="000763BD"/>
    <w:rsid w:val="000766D4"/>
    <w:rsid w:val="00077A65"/>
    <w:rsid w:val="00077F32"/>
    <w:rsid w:val="000807CA"/>
    <w:rsid w:val="00080D23"/>
    <w:rsid w:val="000816E8"/>
    <w:rsid w:val="0008271D"/>
    <w:rsid w:val="00084482"/>
    <w:rsid w:val="000844DC"/>
    <w:rsid w:val="00084561"/>
    <w:rsid w:val="00084A68"/>
    <w:rsid w:val="00084FFB"/>
    <w:rsid w:val="000865F5"/>
    <w:rsid w:val="00086FA8"/>
    <w:rsid w:val="00087D79"/>
    <w:rsid w:val="00090265"/>
    <w:rsid w:val="0009040C"/>
    <w:rsid w:val="00090507"/>
    <w:rsid w:val="00090562"/>
    <w:rsid w:val="00090C89"/>
    <w:rsid w:val="00091076"/>
    <w:rsid w:val="000913F4"/>
    <w:rsid w:val="000917E9"/>
    <w:rsid w:val="00092B69"/>
    <w:rsid w:val="00093884"/>
    <w:rsid w:val="00093D03"/>
    <w:rsid w:val="000940A4"/>
    <w:rsid w:val="00094390"/>
    <w:rsid w:val="00094BD0"/>
    <w:rsid w:val="00095316"/>
    <w:rsid w:val="00095EE9"/>
    <w:rsid w:val="000962DD"/>
    <w:rsid w:val="0009726C"/>
    <w:rsid w:val="0009729D"/>
    <w:rsid w:val="000A11EE"/>
    <w:rsid w:val="000A1993"/>
    <w:rsid w:val="000A1C6A"/>
    <w:rsid w:val="000A2A8E"/>
    <w:rsid w:val="000A3117"/>
    <w:rsid w:val="000A4A96"/>
    <w:rsid w:val="000A4BD2"/>
    <w:rsid w:val="000A50D2"/>
    <w:rsid w:val="000A5363"/>
    <w:rsid w:val="000A53A0"/>
    <w:rsid w:val="000A58C6"/>
    <w:rsid w:val="000B065B"/>
    <w:rsid w:val="000B13C7"/>
    <w:rsid w:val="000B1DAA"/>
    <w:rsid w:val="000B1F3C"/>
    <w:rsid w:val="000B2921"/>
    <w:rsid w:val="000B3475"/>
    <w:rsid w:val="000B3647"/>
    <w:rsid w:val="000B475C"/>
    <w:rsid w:val="000B4876"/>
    <w:rsid w:val="000B4CB4"/>
    <w:rsid w:val="000B5098"/>
    <w:rsid w:val="000B53BB"/>
    <w:rsid w:val="000B6B89"/>
    <w:rsid w:val="000B6E65"/>
    <w:rsid w:val="000B70AD"/>
    <w:rsid w:val="000B714E"/>
    <w:rsid w:val="000B7C17"/>
    <w:rsid w:val="000C0A85"/>
    <w:rsid w:val="000C1047"/>
    <w:rsid w:val="000C10A2"/>
    <w:rsid w:val="000C1D98"/>
    <w:rsid w:val="000C4FD2"/>
    <w:rsid w:val="000C5B7D"/>
    <w:rsid w:val="000C6488"/>
    <w:rsid w:val="000C7193"/>
    <w:rsid w:val="000D0AEE"/>
    <w:rsid w:val="000D0C57"/>
    <w:rsid w:val="000D1530"/>
    <w:rsid w:val="000D1539"/>
    <w:rsid w:val="000D1C34"/>
    <w:rsid w:val="000D1CB4"/>
    <w:rsid w:val="000D213D"/>
    <w:rsid w:val="000D38B4"/>
    <w:rsid w:val="000D3E2F"/>
    <w:rsid w:val="000D46D5"/>
    <w:rsid w:val="000D5E8D"/>
    <w:rsid w:val="000D61EA"/>
    <w:rsid w:val="000D7C0C"/>
    <w:rsid w:val="000D7FA8"/>
    <w:rsid w:val="000E00CA"/>
    <w:rsid w:val="000E01A7"/>
    <w:rsid w:val="000E038F"/>
    <w:rsid w:val="000E0DF9"/>
    <w:rsid w:val="000E2757"/>
    <w:rsid w:val="000E45FB"/>
    <w:rsid w:val="000E4908"/>
    <w:rsid w:val="000E4C7B"/>
    <w:rsid w:val="000E554C"/>
    <w:rsid w:val="000E5FEA"/>
    <w:rsid w:val="000E6986"/>
    <w:rsid w:val="000E6EDD"/>
    <w:rsid w:val="000E72BE"/>
    <w:rsid w:val="000E76BD"/>
    <w:rsid w:val="000E7BA4"/>
    <w:rsid w:val="000F0D6B"/>
    <w:rsid w:val="000F0E0E"/>
    <w:rsid w:val="000F1940"/>
    <w:rsid w:val="000F3AEE"/>
    <w:rsid w:val="000F3C63"/>
    <w:rsid w:val="000F4B7C"/>
    <w:rsid w:val="000F6795"/>
    <w:rsid w:val="000F723F"/>
    <w:rsid w:val="000F7651"/>
    <w:rsid w:val="00100F2B"/>
    <w:rsid w:val="00101A5C"/>
    <w:rsid w:val="00101E06"/>
    <w:rsid w:val="00102658"/>
    <w:rsid w:val="00102E13"/>
    <w:rsid w:val="001036C3"/>
    <w:rsid w:val="00104D64"/>
    <w:rsid w:val="00106952"/>
    <w:rsid w:val="0010756C"/>
    <w:rsid w:val="00110916"/>
    <w:rsid w:val="0011199E"/>
    <w:rsid w:val="00111C9B"/>
    <w:rsid w:val="001124BD"/>
    <w:rsid w:val="0011270F"/>
    <w:rsid w:val="00114C30"/>
    <w:rsid w:val="00115000"/>
    <w:rsid w:val="0011573F"/>
    <w:rsid w:val="0011616C"/>
    <w:rsid w:val="00116732"/>
    <w:rsid w:val="00116791"/>
    <w:rsid w:val="00116F06"/>
    <w:rsid w:val="001172B1"/>
    <w:rsid w:val="00117439"/>
    <w:rsid w:val="00120C49"/>
    <w:rsid w:val="00120FD6"/>
    <w:rsid w:val="001211F7"/>
    <w:rsid w:val="00122027"/>
    <w:rsid w:val="001222D7"/>
    <w:rsid w:val="001228A0"/>
    <w:rsid w:val="00122D4D"/>
    <w:rsid w:val="00122E15"/>
    <w:rsid w:val="0012372C"/>
    <w:rsid w:val="0012437F"/>
    <w:rsid w:val="0012585D"/>
    <w:rsid w:val="00125A68"/>
    <w:rsid w:val="00126DF6"/>
    <w:rsid w:val="0012721F"/>
    <w:rsid w:val="001274A0"/>
    <w:rsid w:val="001306FF"/>
    <w:rsid w:val="00130B6D"/>
    <w:rsid w:val="00130B74"/>
    <w:rsid w:val="001310F4"/>
    <w:rsid w:val="00132BE2"/>
    <w:rsid w:val="00133957"/>
    <w:rsid w:val="001348B1"/>
    <w:rsid w:val="00134A89"/>
    <w:rsid w:val="00134CFD"/>
    <w:rsid w:val="001360DE"/>
    <w:rsid w:val="00136777"/>
    <w:rsid w:val="00137ED9"/>
    <w:rsid w:val="00140FF2"/>
    <w:rsid w:val="00142A5B"/>
    <w:rsid w:val="0014401C"/>
    <w:rsid w:val="001444C3"/>
    <w:rsid w:val="001446DF"/>
    <w:rsid w:val="00144CB4"/>
    <w:rsid w:val="00145DB8"/>
    <w:rsid w:val="00146733"/>
    <w:rsid w:val="001477EE"/>
    <w:rsid w:val="00147CF2"/>
    <w:rsid w:val="00147D39"/>
    <w:rsid w:val="00150E1A"/>
    <w:rsid w:val="00152271"/>
    <w:rsid w:val="001525A1"/>
    <w:rsid w:val="00152D92"/>
    <w:rsid w:val="001560CF"/>
    <w:rsid w:val="001565E5"/>
    <w:rsid w:val="00156A98"/>
    <w:rsid w:val="00157206"/>
    <w:rsid w:val="00157968"/>
    <w:rsid w:val="00160C04"/>
    <w:rsid w:val="00161F8C"/>
    <w:rsid w:val="00162377"/>
    <w:rsid w:val="001623CF"/>
    <w:rsid w:val="001627D2"/>
    <w:rsid w:val="001634CD"/>
    <w:rsid w:val="00164246"/>
    <w:rsid w:val="00164A5E"/>
    <w:rsid w:val="00165237"/>
    <w:rsid w:val="001667E6"/>
    <w:rsid w:val="00167393"/>
    <w:rsid w:val="00167498"/>
    <w:rsid w:val="00167ACB"/>
    <w:rsid w:val="001700CC"/>
    <w:rsid w:val="0017212D"/>
    <w:rsid w:val="001724DD"/>
    <w:rsid w:val="001731D5"/>
    <w:rsid w:val="001733C6"/>
    <w:rsid w:val="001737EB"/>
    <w:rsid w:val="0017386B"/>
    <w:rsid w:val="00173F88"/>
    <w:rsid w:val="001741AE"/>
    <w:rsid w:val="00174C45"/>
    <w:rsid w:val="001764F8"/>
    <w:rsid w:val="00176FCD"/>
    <w:rsid w:val="00177021"/>
    <w:rsid w:val="00177712"/>
    <w:rsid w:val="00177CC7"/>
    <w:rsid w:val="00180CE8"/>
    <w:rsid w:val="00180D7E"/>
    <w:rsid w:val="00180E83"/>
    <w:rsid w:val="001815C2"/>
    <w:rsid w:val="001828E0"/>
    <w:rsid w:val="00182EDD"/>
    <w:rsid w:val="001837F5"/>
    <w:rsid w:val="00183BAE"/>
    <w:rsid w:val="00184797"/>
    <w:rsid w:val="001849C7"/>
    <w:rsid w:val="00184B97"/>
    <w:rsid w:val="00185B3E"/>
    <w:rsid w:val="001861CB"/>
    <w:rsid w:val="00186297"/>
    <w:rsid w:val="00190800"/>
    <w:rsid w:val="0019108E"/>
    <w:rsid w:val="00191607"/>
    <w:rsid w:val="001917FC"/>
    <w:rsid w:val="00191FAE"/>
    <w:rsid w:val="00192861"/>
    <w:rsid w:val="00192BBA"/>
    <w:rsid w:val="0019333B"/>
    <w:rsid w:val="0019383D"/>
    <w:rsid w:val="00193FE9"/>
    <w:rsid w:val="00195A98"/>
    <w:rsid w:val="001961FA"/>
    <w:rsid w:val="001A0192"/>
    <w:rsid w:val="001A0570"/>
    <w:rsid w:val="001A0E58"/>
    <w:rsid w:val="001A1DDB"/>
    <w:rsid w:val="001A2761"/>
    <w:rsid w:val="001A2CE1"/>
    <w:rsid w:val="001A47E5"/>
    <w:rsid w:val="001A5275"/>
    <w:rsid w:val="001A556B"/>
    <w:rsid w:val="001A5D47"/>
    <w:rsid w:val="001A6261"/>
    <w:rsid w:val="001A6656"/>
    <w:rsid w:val="001A6E2F"/>
    <w:rsid w:val="001A771B"/>
    <w:rsid w:val="001A7B44"/>
    <w:rsid w:val="001A7DAB"/>
    <w:rsid w:val="001B0188"/>
    <w:rsid w:val="001B0F4F"/>
    <w:rsid w:val="001B22B7"/>
    <w:rsid w:val="001B2433"/>
    <w:rsid w:val="001B25CE"/>
    <w:rsid w:val="001B2C01"/>
    <w:rsid w:val="001B4094"/>
    <w:rsid w:val="001B4793"/>
    <w:rsid w:val="001B4B3C"/>
    <w:rsid w:val="001B4F03"/>
    <w:rsid w:val="001B57E7"/>
    <w:rsid w:val="001B59E8"/>
    <w:rsid w:val="001B6CBE"/>
    <w:rsid w:val="001B75FB"/>
    <w:rsid w:val="001B7677"/>
    <w:rsid w:val="001B7ABA"/>
    <w:rsid w:val="001C11C2"/>
    <w:rsid w:val="001C12D0"/>
    <w:rsid w:val="001C170B"/>
    <w:rsid w:val="001C174F"/>
    <w:rsid w:val="001C17EF"/>
    <w:rsid w:val="001C2766"/>
    <w:rsid w:val="001C2985"/>
    <w:rsid w:val="001C2DA3"/>
    <w:rsid w:val="001C370A"/>
    <w:rsid w:val="001C418F"/>
    <w:rsid w:val="001C45C1"/>
    <w:rsid w:val="001C5339"/>
    <w:rsid w:val="001C6509"/>
    <w:rsid w:val="001C67B9"/>
    <w:rsid w:val="001C687A"/>
    <w:rsid w:val="001C74DE"/>
    <w:rsid w:val="001C7B1E"/>
    <w:rsid w:val="001D2792"/>
    <w:rsid w:val="001D2AA0"/>
    <w:rsid w:val="001D2C56"/>
    <w:rsid w:val="001D3053"/>
    <w:rsid w:val="001D353E"/>
    <w:rsid w:val="001D394C"/>
    <w:rsid w:val="001D427C"/>
    <w:rsid w:val="001D451F"/>
    <w:rsid w:val="001D45D5"/>
    <w:rsid w:val="001D50FE"/>
    <w:rsid w:val="001D68C1"/>
    <w:rsid w:val="001D6BB4"/>
    <w:rsid w:val="001D73CD"/>
    <w:rsid w:val="001D7C60"/>
    <w:rsid w:val="001E0543"/>
    <w:rsid w:val="001E11F9"/>
    <w:rsid w:val="001E2D1D"/>
    <w:rsid w:val="001E4748"/>
    <w:rsid w:val="001E560A"/>
    <w:rsid w:val="001E5D3B"/>
    <w:rsid w:val="001E62C4"/>
    <w:rsid w:val="001E6784"/>
    <w:rsid w:val="001E6AAF"/>
    <w:rsid w:val="001E6EEC"/>
    <w:rsid w:val="001E7F9E"/>
    <w:rsid w:val="001F0245"/>
    <w:rsid w:val="001F0415"/>
    <w:rsid w:val="001F0F9F"/>
    <w:rsid w:val="001F1421"/>
    <w:rsid w:val="001F1B6E"/>
    <w:rsid w:val="001F1C11"/>
    <w:rsid w:val="001F2316"/>
    <w:rsid w:val="001F52E9"/>
    <w:rsid w:val="001F545C"/>
    <w:rsid w:val="001F5A7A"/>
    <w:rsid w:val="0020025C"/>
    <w:rsid w:val="002002F3"/>
    <w:rsid w:val="002005C3"/>
    <w:rsid w:val="0020151B"/>
    <w:rsid w:val="002023E5"/>
    <w:rsid w:val="00202B15"/>
    <w:rsid w:val="002040EC"/>
    <w:rsid w:val="0020490C"/>
    <w:rsid w:val="00205CEA"/>
    <w:rsid w:val="00205EE4"/>
    <w:rsid w:val="00206E52"/>
    <w:rsid w:val="002078B7"/>
    <w:rsid w:val="00207C01"/>
    <w:rsid w:val="00207E14"/>
    <w:rsid w:val="00210A8F"/>
    <w:rsid w:val="00210CB9"/>
    <w:rsid w:val="0021116B"/>
    <w:rsid w:val="00211177"/>
    <w:rsid w:val="002132E0"/>
    <w:rsid w:val="00213612"/>
    <w:rsid w:val="00213D97"/>
    <w:rsid w:val="00213F7E"/>
    <w:rsid w:val="00214081"/>
    <w:rsid w:val="00215180"/>
    <w:rsid w:val="002156E7"/>
    <w:rsid w:val="00215B11"/>
    <w:rsid w:val="00215F7A"/>
    <w:rsid w:val="00216516"/>
    <w:rsid w:val="00220393"/>
    <w:rsid w:val="00220401"/>
    <w:rsid w:val="00220896"/>
    <w:rsid w:val="00221DD1"/>
    <w:rsid w:val="0022327C"/>
    <w:rsid w:val="00223BD3"/>
    <w:rsid w:val="00223E14"/>
    <w:rsid w:val="002246E0"/>
    <w:rsid w:val="00225996"/>
    <w:rsid w:val="00225C26"/>
    <w:rsid w:val="0022632E"/>
    <w:rsid w:val="00227257"/>
    <w:rsid w:val="002301BF"/>
    <w:rsid w:val="002308C6"/>
    <w:rsid w:val="00230A82"/>
    <w:rsid w:val="0023285D"/>
    <w:rsid w:val="0023587A"/>
    <w:rsid w:val="00235AA7"/>
    <w:rsid w:val="0023617E"/>
    <w:rsid w:val="0023788B"/>
    <w:rsid w:val="00237A2C"/>
    <w:rsid w:val="00240C41"/>
    <w:rsid w:val="00241EDA"/>
    <w:rsid w:val="002432B5"/>
    <w:rsid w:val="00243D72"/>
    <w:rsid w:val="00244326"/>
    <w:rsid w:val="0024475A"/>
    <w:rsid w:val="00245087"/>
    <w:rsid w:val="00246766"/>
    <w:rsid w:val="00247F60"/>
    <w:rsid w:val="002502D9"/>
    <w:rsid w:val="002512E6"/>
    <w:rsid w:val="0025626D"/>
    <w:rsid w:val="002565E4"/>
    <w:rsid w:val="00256A70"/>
    <w:rsid w:val="00256CAD"/>
    <w:rsid w:val="0025721E"/>
    <w:rsid w:val="0025774B"/>
    <w:rsid w:val="00260A2C"/>
    <w:rsid w:val="00261786"/>
    <w:rsid w:val="00261970"/>
    <w:rsid w:val="00261E3B"/>
    <w:rsid w:val="00263F02"/>
    <w:rsid w:val="00264078"/>
    <w:rsid w:val="00264815"/>
    <w:rsid w:val="00265B20"/>
    <w:rsid w:val="00266070"/>
    <w:rsid w:val="00266130"/>
    <w:rsid w:val="00270D65"/>
    <w:rsid w:val="00271DF5"/>
    <w:rsid w:val="0027285D"/>
    <w:rsid w:val="0027300F"/>
    <w:rsid w:val="00273447"/>
    <w:rsid w:val="00273ADF"/>
    <w:rsid w:val="0027455C"/>
    <w:rsid w:val="002745AA"/>
    <w:rsid w:val="00274768"/>
    <w:rsid w:val="0027485D"/>
    <w:rsid w:val="00275267"/>
    <w:rsid w:val="0027637C"/>
    <w:rsid w:val="002763AC"/>
    <w:rsid w:val="00276CEE"/>
    <w:rsid w:val="002803FA"/>
    <w:rsid w:val="00280698"/>
    <w:rsid w:val="002809D6"/>
    <w:rsid w:val="00280DA3"/>
    <w:rsid w:val="002813C2"/>
    <w:rsid w:val="00281F4C"/>
    <w:rsid w:val="0028271D"/>
    <w:rsid w:val="00282F6F"/>
    <w:rsid w:val="002849B6"/>
    <w:rsid w:val="00284B3B"/>
    <w:rsid w:val="00284CA3"/>
    <w:rsid w:val="0028512C"/>
    <w:rsid w:val="00285CE2"/>
    <w:rsid w:val="002863F8"/>
    <w:rsid w:val="002865C7"/>
    <w:rsid w:val="00287BFA"/>
    <w:rsid w:val="00287E5D"/>
    <w:rsid w:val="00290EB3"/>
    <w:rsid w:val="00291ECA"/>
    <w:rsid w:val="0029231E"/>
    <w:rsid w:val="00292975"/>
    <w:rsid w:val="002934CD"/>
    <w:rsid w:val="00293A93"/>
    <w:rsid w:val="00293E73"/>
    <w:rsid w:val="0029438D"/>
    <w:rsid w:val="00294B5C"/>
    <w:rsid w:val="002963AF"/>
    <w:rsid w:val="00296D35"/>
    <w:rsid w:val="002A0566"/>
    <w:rsid w:val="002A219B"/>
    <w:rsid w:val="002A25BE"/>
    <w:rsid w:val="002A28EB"/>
    <w:rsid w:val="002A3745"/>
    <w:rsid w:val="002A454D"/>
    <w:rsid w:val="002A4BB9"/>
    <w:rsid w:val="002A53DB"/>
    <w:rsid w:val="002A7965"/>
    <w:rsid w:val="002B01FA"/>
    <w:rsid w:val="002B040C"/>
    <w:rsid w:val="002B1010"/>
    <w:rsid w:val="002B1152"/>
    <w:rsid w:val="002B1954"/>
    <w:rsid w:val="002B2625"/>
    <w:rsid w:val="002B3FF1"/>
    <w:rsid w:val="002B4777"/>
    <w:rsid w:val="002B5604"/>
    <w:rsid w:val="002B6272"/>
    <w:rsid w:val="002B6669"/>
    <w:rsid w:val="002B66D9"/>
    <w:rsid w:val="002B7547"/>
    <w:rsid w:val="002B7C96"/>
    <w:rsid w:val="002B7EDF"/>
    <w:rsid w:val="002C2AF7"/>
    <w:rsid w:val="002C3429"/>
    <w:rsid w:val="002C3F6A"/>
    <w:rsid w:val="002C5446"/>
    <w:rsid w:val="002C6478"/>
    <w:rsid w:val="002C66FE"/>
    <w:rsid w:val="002C6D7D"/>
    <w:rsid w:val="002D0CD1"/>
    <w:rsid w:val="002D2C7D"/>
    <w:rsid w:val="002D2D1C"/>
    <w:rsid w:val="002D2F82"/>
    <w:rsid w:val="002D3139"/>
    <w:rsid w:val="002D335D"/>
    <w:rsid w:val="002D3624"/>
    <w:rsid w:val="002D3FBC"/>
    <w:rsid w:val="002D5BAD"/>
    <w:rsid w:val="002D7F8E"/>
    <w:rsid w:val="002E0413"/>
    <w:rsid w:val="002E0B60"/>
    <w:rsid w:val="002E1A53"/>
    <w:rsid w:val="002E2892"/>
    <w:rsid w:val="002E3B62"/>
    <w:rsid w:val="002E40E9"/>
    <w:rsid w:val="002E51D8"/>
    <w:rsid w:val="002E5E60"/>
    <w:rsid w:val="002E6937"/>
    <w:rsid w:val="002E6B16"/>
    <w:rsid w:val="002E7127"/>
    <w:rsid w:val="002E76C1"/>
    <w:rsid w:val="002E7845"/>
    <w:rsid w:val="002E7CAA"/>
    <w:rsid w:val="002F0586"/>
    <w:rsid w:val="002F0F3C"/>
    <w:rsid w:val="002F1AC6"/>
    <w:rsid w:val="002F2F02"/>
    <w:rsid w:val="002F395D"/>
    <w:rsid w:val="002F5730"/>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E80"/>
    <w:rsid w:val="003118B3"/>
    <w:rsid w:val="003119C3"/>
    <w:rsid w:val="003126EC"/>
    <w:rsid w:val="00312CE2"/>
    <w:rsid w:val="00316034"/>
    <w:rsid w:val="00316646"/>
    <w:rsid w:val="003171F8"/>
    <w:rsid w:val="00320F93"/>
    <w:rsid w:val="00321CA5"/>
    <w:rsid w:val="00322062"/>
    <w:rsid w:val="003238DB"/>
    <w:rsid w:val="00323F13"/>
    <w:rsid w:val="00326171"/>
    <w:rsid w:val="00326705"/>
    <w:rsid w:val="003269FA"/>
    <w:rsid w:val="00326A29"/>
    <w:rsid w:val="00327427"/>
    <w:rsid w:val="003278FC"/>
    <w:rsid w:val="00327A9A"/>
    <w:rsid w:val="00330141"/>
    <w:rsid w:val="00330AB7"/>
    <w:rsid w:val="00330FA7"/>
    <w:rsid w:val="00330FE3"/>
    <w:rsid w:val="003322E2"/>
    <w:rsid w:val="00334BC7"/>
    <w:rsid w:val="0033561D"/>
    <w:rsid w:val="003360B9"/>
    <w:rsid w:val="00336F23"/>
    <w:rsid w:val="0034046F"/>
    <w:rsid w:val="00342349"/>
    <w:rsid w:val="00342476"/>
    <w:rsid w:val="00342D32"/>
    <w:rsid w:val="00343170"/>
    <w:rsid w:val="00343BB7"/>
    <w:rsid w:val="00343D6A"/>
    <w:rsid w:val="00343F07"/>
    <w:rsid w:val="0034407F"/>
    <w:rsid w:val="00345695"/>
    <w:rsid w:val="00345A46"/>
    <w:rsid w:val="00345B36"/>
    <w:rsid w:val="003462E1"/>
    <w:rsid w:val="00347246"/>
    <w:rsid w:val="003475FB"/>
    <w:rsid w:val="00350150"/>
    <w:rsid w:val="003501D7"/>
    <w:rsid w:val="00352085"/>
    <w:rsid w:val="003521D8"/>
    <w:rsid w:val="00352BEC"/>
    <w:rsid w:val="00352DA7"/>
    <w:rsid w:val="00354405"/>
    <w:rsid w:val="00355608"/>
    <w:rsid w:val="00361185"/>
    <w:rsid w:val="003616F6"/>
    <w:rsid w:val="003617EF"/>
    <w:rsid w:val="003621C2"/>
    <w:rsid w:val="00365D16"/>
    <w:rsid w:val="00365F66"/>
    <w:rsid w:val="0036602A"/>
    <w:rsid w:val="003661AA"/>
    <w:rsid w:val="00367B2E"/>
    <w:rsid w:val="003710A3"/>
    <w:rsid w:val="0037219F"/>
    <w:rsid w:val="00372819"/>
    <w:rsid w:val="00373B78"/>
    <w:rsid w:val="00374AF9"/>
    <w:rsid w:val="00374D86"/>
    <w:rsid w:val="0037568D"/>
    <w:rsid w:val="00375E2B"/>
    <w:rsid w:val="00376E41"/>
    <w:rsid w:val="00376FB1"/>
    <w:rsid w:val="00377B5E"/>
    <w:rsid w:val="0038171D"/>
    <w:rsid w:val="00381DDC"/>
    <w:rsid w:val="00381E04"/>
    <w:rsid w:val="003829DA"/>
    <w:rsid w:val="003832C0"/>
    <w:rsid w:val="0038434F"/>
    <w:rsid w:val="003852EC"/>
    <w:rsid w:val="00386917"/>
    <w:rsid w:val="00386A3F"/>
    <w:rsid w:val="003874E8"/>
    <w:rsid w:val="00387B66"/>
    <w:rsid w:val="0039012C"/>
    <w:rsid w:val="0039058D"/>
    <w:rsid w:val="003905FB"/>
    <w:rsid w:val="00390D4A"/>
    <w:rsid w:val="003910FD"/>
    <w:rsid w:val="00391CA3"/>
    <w:rsid w:val="00392DF0"/>
    <w:rsid w:val="00393581"/>
    <w:rsid w:val="00393AC8"/>
    <w:rsid w:val="00393BE9"/>
    <w:rsid w:val="00394078"/>
    <w:rsid w:val="0039491C"/>
    <w:rsid w:val="00395FDE"/>
    <w:rsid w:val="003A0E74"/>
    <w:rsid w:val="003A1637"/>
    <w:rsid w:val="003A255C"/>
    <w:rsid w:val="003A2C73"/>
    <w:rsid w:val="003A4ABD"/>
    <w:rsid w:val="003A5112"/>
    <w:rsid w:val="003A58F3"/>
    <w:rsid w:val="003A6BF9"/>
    <w:rsid w:val="003B0A85"/>
    <w:rsid w:val="003B0F46"/>
    <w:rsid w:val="003B14EC"/>
    <w:rsid w:val="003B19D7"/>
    <w:rsid w:val="003B1F68"/>
    <w:rsid w:val="003B39D9"/>
    <w:rsid w:val="003B443A"/>
    <w:rsid w:val="003B46C1"/>
    <w:rsid w:val="003B69A2"/>
    <w:rsid w:val="003B6CCF"/>
    <w:rsid w:val="003B74B1"/>
    <w:rsid w:val="003C00C8"/>
    <w:rsid w:val="003C09A6"/>
    <w:rsid w:val="003C1736"/>
    <w:rsid w:val="003C279E"/>
    <w:rsid w:val="003C38AB"/>
    <w:rsid w:val="003C3CD7"/>
    <w:rsid w:val="003C422D"/>
    <w:rsid w:val="003C670C"/>
    <w:rsid w:val="003C6EA3"/>
    <w:rsid w:val="003D0188"/>
    <w:rsid w:val="003D112A"/>
    <w:rsid w:val="003D1A7F"/>
    <w:rsid w:val="003D2EF8"/>
    <w:rsid w:val="003D3580"/>
    <w:rsid w:val="003D35B2"/>
    <w:rsid w:val="003D4144"/>
    <w:rsid w:val="003D43A0"/>
    <w:rsid w:val="003D4CC8"/>
    <w:rsid w:val="003D64B1"/>
    <w:rsid w:val="003D7818"/>
    <w:rsid w:val="003E01D3"/>
    <w:rsid w:val="003E0403"/>
    <w:rsid w:val="003E0A1D"/>
    <w:rsid w:val="003E0DC2"/>
    <w:rsid w:val="003E1FEE"/>
    <w:rsid w:val="003E2360"/>
    <w:rsid w:val="003E2789"/>
    <w:rsid w:val="003E3C95"/>
    <w:rsid w:val="003E4942"/>
    <w:rsid w:val="003E4D60"/>
    <w:rsid w:val="003E4F6C"/>
    <w:rsid w:val="003E7449"/>
    <w:rsid w:val="003E751E"/>
    <w:rsid w:val="003E758A"/>
    <w:rsid w:val="003E781A"/>
    <w:rsid w:val="003F0F61"/>
    <w:rsid w:val="003F14AC"/>
    <w:rsid w:val="003F216A"/>
    <w:rsid w:val="003F3A88"/>
    <w:rsid w:val="003F43E4"/>
    <w:rsid w:val="003F5402"/>
    <w:rsid w:val="003F5CA1"/>
    <w:rsid w:val="003F5EBD"/>
    <w:rsid w:val="003F649F"/>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135D"/>
    <w:rsid w:val="0041274F"/>
    <w:rsid w:val="004130E4"/>
    <w:rsid w:val="004136D4"/>
    <w:rsid w:val="004169A0"/>
    <w:rsid w:val="004170E3"/>
    <w:rsid w:val="00417D17"/>
    <w:rsid w:val="00417DF6"/>
    <w:rsid w:val="00420390"/>
    <w:rsid w:val="00420F5C"/>
    <w:rsid w:val="00421820"/>
    <w:rsid w:val="00424337"/>
    <w:rsid w:val="00425C9E"/>
    <w:rsid w:val="0042605B"/>
    <w:rsid w:val="00426E0D"/>
    <w:rsid w:val="00426E2F"/>
    <w:rsid w:val="00427129"/>
    <w:rsid w:val="004274B9"/>
    <w:rsid w:val="00430FF2"/>
    <w:rsid w:val="004315BF"/>
    <w:rsid w:val="00431980"/>
    <w:rsid w:val="00431DD6"/>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7A5D"/>
    <w:rsid w:val="00450EEA"/>
    <w:rsid w:val="00451F69"/>
    <w:rsid w:val="004525C1"/>
    <w:rsid w:val="00453BE2"/>
    <w:rsid w:val="0045498A"/>
    <w:rsid w:val="00455D44"/>
    <w:rsid w:val="004566FF"/>
    <w:rsid w:val="00456936"/>
    <w:rsid w:val="00456A98"/>
    <w:rsid w:val="00457796"/>
    <w:rsid w:val="0046072B"/>
    <w:rsid w:val="00461191"/>
    <w:rsid w:val="00461968"/>
    <w:rsid w:val="00461B15"/>
    <w:rsid w:val="00463001"/>
    <w:rsid w:val="00463240"/>
    <w:rsid w:val="0046424E"/>
    <w:rsid w:val="004644C3"/>
    <w:rsid w:val="00466183"/>
    <w:rsid w:val="004661F8"/>
    <w:rsid w:val="0047065B"/>
    <w:rsid w:val="004713EE"/>
    <w:rsid w:val="00471ECC"/>
    <w:rsid w:val="00471F68"/>
    <w:rsid w:val="00472733"/>
    <w:rsid w:val="00472E4B"/>
    <w:rsid w:val="00473001"/>
    <w:rsid w:val="00474E7B"/>
    <w:rsid w:val="004764A5"/>
    <w:rsid w:val="004818F0"/>
    <w:rsid w:val="00483C17"/>
    <w:rsid w:val="00484EFF"/>
    <w:rsid w:val="00486130"/>
    <w:rsid w:val="004875DE"/>
    <w:rsid w:val="004900D6"/>
    <w:rsid w:val="00490134"/>
    <w:rsid w:val="00490431"/>
    <w:rsid w:val="004909C7"/>
    <w:rsid w:val="004923EE"/>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264A"/>
    <w:rsid w:val="004A2969"/>
    <w:rsid w:val="004A2BAE"/>
    <w:rsid w:val="004A322F"/>
    <w:rsid w:val="004A340A"/>
    <w:rsid w:val="004A3626"/>
    <w:rsid w:val="004A54A4"/>
    <w:rsid w:val="004A6140"/>
    <w:rsid w:val="004A62C5"/>
    <w:rsid w:val="004A657B"/>
    <w:rsid w:val="004A6B57"/>
    <w:rsid w:val="004A707F"/>
    <w:rsid w:val="004A7963"/>
    <w:rsid w:val="004B0460"/>
    <w:rsid w:val="004B07DD"/>
    <w:rsid w:val="004B146C"/>
    <w:rsid w:val="004B22FB"/>
    <w:rsid w:val="004B25EF"/>
    <w:rsid w:val="004B2D2B"/>
    <w:rsid w:val="004B41B3"/>
    <w:rsid w:val="004B4F2C"/>
    <w:rsid w:val="004B5701"/>
    <w:rsid w:val="004B5F6D"/>
    <w:rsid w:val="004B6898"/>
    <w:rsid w:val="004B6953"/>
    <w:rsid w:val="004B6E6F"/>
    <w:rsid w:val="004B6EA1"/>
    <w:rsid w:val="004B761A"/>
    <w:rsid w:val="004B7A80"/>
    <w:rsid w:val="004B7EAF"/>
    <w:rsid w:val="004B7ED3"/>
    <w:rsid w:val="004C1D36"/>
    <w:rsid w:val="004C1EB7"/>
    <w:rsid w:val="004C2227"/>
    <w:rsid w:val="004C3594"/>
    <w:rsid w:val="004C3E63"/>
    <w:rsid w:val="004C4F98"/>
    <w:rsid w:val="004C50D8"/>
    <w:rsid w:val="004C57A9"/>
    <w:rsid w:val="004C699F"/>
    <w:rsid w:val="004C6FDE"/>
    <w:rsid w:val="004C7ACF"/>
    <w:rsid w:val="004C7B70"/>
    <w:rsid w:val="004D0163"/>
    <w:rsid w:val="004D1164"/>
    <w:rsid w:val="004D16B0"/>
    <w:rsid w:val="004D1965"/>
    <w:rsid w:val="004D1E6C"/>
    <w:rsid w:val="004D4479"/>
    <w:rsid w:val="004D5A0F"/>
    <w:rsid w:val="004D687F"/>
    <w:rsid w:val="004E0C22"/>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D77"/>
    <w:rsid w:val="004F7ED0"/>
    <w:rsid w:val="00500021"/>
    <w:rsid w:val="00500333"/>
    <w:rsid w:val="005009CC"/>
    <w:rsid w:val="00501518"/>
    <w:rsid w:val="00502039"/>
    <w:rsid w:val="00502BB8"/>
    <w:rsid w:val="005038E7"/>
    <w:rsid w:val="00503BBB"/>
    <w:rsid w:val="00503D95"/>
    <w:rsid w:val="005041CD"/>
    <w:rsid w:val="005042CC"/>
    <w:rsid w:val="00505B27"/>
    <w:rsid w:val="0050607D"/>
    <w:rsid w:val="00506D80"/>
    <w:rsid w:val="00507747"/>
    <w:rsid w:val="00507C9F"/>
    <w:rsid w:val="00507D3B"/>
    <w:rsid w:val="00507E2A"/>
    <w:rsid w:val="005100A2"/>
    <w:rsid w:val="005143C8"/>
    <w:rsid w:val="00514619"/>
    <w:rsid w:val="005152E2"/>
    <w:rsid w:val="00515FD5"/>
    <w:rsid w:val="005163CB"/>
    <w:rsid w:val="00516559"/>
    <w:rsid w:val="00516C3A"/>
    <w:rsid w:val="00516D7D"/>
    <w:rsid w:val="005175BA"/>
    <w:rsid w:val="0051776D"/>
    <w:rsid w:val="0052076C"/>
    <w:rsid w:val="00522F39"/>
    <w:rsid w:val="005232A5"/>
    <w:rsid w:val="00523CA6"/>
    <w:rsid w:val="00526212"/>
    <w:rsid w:val="005264C8"/>
    <w:rsid w:val="0053022A"/>
    <w:rsid w:val="00530292"/>
    <w:rsid w:val="00531052"/>
    <w:rsid w:val="005319B7"/>
    <w:rsid w:val="0053308E"/>
    <w:rsid w:val="005341E5"/>
    <w:rsid w:val="0053495E"/>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3926"/>
    <w:rsid w:val="00575114"/>
    <w:rsid w:val="005754B4"/>
    <w:rsid w:val="0057603D"/>
    <w:rsid w:val="005761BB"/>
    <w:rsid w:val="00576C8F"/>
    <w:rsid w:val="005804F3"/>
    <w:rsid w:val="0058087F"/>
    <w:rsid w:val="00580AB1"/>
    <w:rsid w:val="00581C14"/>
    <w:rsid w:val="00581E3D"/>
    <w:rsid w:val="00581FD8"/>
    <w:rsid w:val="00582105"/>
    <w:rsid w:val="005829B4"/>
    <w:rsid w:val="005831B5"/>
    <w:rsid w:val="005856F8"/>
    <w:rsid w:val="005858E9"/>
    <w:rsid w:val="00585DF2"/>
    <w:rsid w:val="005865CD"/>
    <w:rsid w:val="00587AA3"/>
    <w:rsid w:val="00590E3B"/>
    <w:rsid w:val="00591280"/>
    <w:rsid w:val="005919B9"/>
    <w:rsid w:val="00591B4F"/>
    <w:rsid w:val="005927F5"/>
    <w:rsid w:val="0059284B"/>
    <w:rsid w:val="0059360B"/>
    <w:rsid w:val="0059362A"/>
    <w:rsid w:val="005942BD"/>
    <w:rsid w:val="005963AE"/>
    <w:rsid w:val="005969A3"/>
    <w:rsid w:val="00597768"/>
    <w:rsid w:val="005A03BD"/>
    <w:rsid w:val="005A0BCA"/>
    <w:rsid w:val="005A1470"/>
    <w:rsid w:val="005A412B"/>
    <w:rsid w:val="005A4904"/>
    <w:rsid w:val="005A4930"/>
    <w:rsid w:val="005A4988"/>
    <w:rsid w:val="005A5127"/>
    <w:rsid w:val="005A5152"/>
    <w:rsid w:val="005A5483"/>
    <w:rsid w:val="005A611B"/>
    <w:rsid w:val="005A6402"/>
    <w:rsid w:val="005A702B"/>
    <w:rsid w:val="005B067F"/>
    <w:rsid w:val="005B1206"/>
    <w:rsid w:val="005B33B4"/>
    <w:rsid w:val="005B3851"/>
    <w:rsid w:val="005B3C55"/>
    <w:rsid w:val="005B40A5"/>
    <w:rsid w:val="005B456D"/>
    <w:rsid w:val="005B45D3"/>
    <w:rsid w:val="005B47A9"/>
    <w:rsid w:val="005B4960"/>
    <w:rsid w:val="005B4BA9"/>
    <w:rsid w:val="005B5DE0"/>
    <w:rsid w:val="005B698D"/>
    <w:rsid w:val="005B6C29"/>
    <w:rsid w:val="005B773C"/>
    <w:rsid w:val="005C00F4"/>
    <w:rsid w:val="005C023E"/>
    <w:rsid w:val="005C0DD5"/>
    <w:rsid w:val="005C141B"/>
    <w:rsid w:val="005C1A76"/>
    <w:rsid w:val="005C1DBE"/>
    <w:rsid w:val="005C4702"/>
    <w:rsid w:val="005C4D63"/>
    <w:rsid w:val="005C4E7B"/>
    <w:rsid w:val="005C5120"/>
    <w:rsid w:val="005C537E"/>
    <w:rsid w:val="005C568C"/>
    <w:rsid w:val="005C5B68"/>
    <w:rsid w:val="005C5F23"/>
    <w:rsid w:val="005C6709"/>
    <w:rsid w:val="005C6AE0"/>
    <w:rsid w:val="005C6E0A"/>
    <w:rsid w:val="005C7414"/>
    <w:rsid w:val="005D00A4"/>
    <w:rsid w:val="005D058A"/>
    <w:rsid w:val="005D0B93"/>
    <w:rsid w:val="005D2A15"/>
    <w:rsid w:val="005D3E4F"/>
    <w:rsid w:val="005D4295"/>
    <w:rsid w:val="005D5047"/>
    <w:rsid w:val="005D576C"/>
    <w:rsid w:val="005D66B3"/>
    <w:rsid w:val="005D697A"/>
    <w:rsid w:val="005D6983"/>
    <w:rsid w:val="005D6BDB"/>
    <w:rsid w:val="005D711B"/>
    <w:rsid w:val="005D783B"/>
    <w:rsid w:val="005E0443"/>
    <w:rsid w:val="005E0B86"/>
    <w:rsid w:val="005E0D03"/>
    <w:rsid w:val="005E0EF9"/>
    <w:rsid w:val="005E1C49"/>
    <w:rsid w:val="005E24A4"/>
    <w:rsid w:val="005E27CA"/>
    <w:rsid w:val="005E2913"/>
    <w:rsid w:val="005E2CE8"/>
    <w:rsid w:val="005E2E4A"/>
    <w:rsid w:val="005E2EA3"/>
    <w:rsid w:val="005E32C5"/>
    <w:rsid w:val="005E34EC"/>
    <w:rsid w:val="005E4F42"/>
    <w:rsid w:val="005E5AAD"/>
    <w:rsid w:val="005E682F"/>
    <w:rsid w:val="005E6AD2"/>
    <w:rsid w:val="005E706F"/>
    <w:rsid w:val="005E7161"/>
    <w:rsid w:val="005E75E1"/>
    <w:rsid w:val="005E79D6"/>
    <w:rsid w:val="005E7B62"/>
    <w:rsid w:val="005F01F8"/>
    <w:rsid w:val="005F0EE1"/>
    <w:rsid w:val="005F1EBB"/>
    <w:rsid w:val="005F6A51"/>
    <w:rsid w:val="005F6F4E"/>
    <w:rsid w:val="005F73BC"/>
    <w:rsid w:val="00601F32"/>
    <w:rsid w:val="00602207"/>
    <w:rsid w:val="006042EF"/>
    <w:rsid w:val="0060490E"/>
    <w:rsid w:val="00605035"/>
    <w:rsid w:val="00605E91"/>
    <w:rsid w:val="00606FB8"/>
    <w:rsid w:val="00607BA0"/>
    <w:rsid w:val="00610601"/>
    <w:rsid w:val="00611185"/>
    <w:rsid w:val="00611E6E"/>
    <w:rsid w:val="00612EB8"/>
    <w:rsid w:val="00614C17"/>
    <w:rsid w:val="00614DD3"/>
    <w:rsid w:val="0061550D"/>
    <w:rsid w:val="006167C8"/>
    <w:rsid w:val="00616800"/>
    <w:rsid w:val="006175E7"/>
    <w:rsid w:val="00620A23"/>
    <w:rsid w:val="0062154D"/>
    <w:rsid w:val="0062186D"/>
    <w:rsid w:val="006227A7"/>
    <w:rsid w:val="006228B4"/>
    <w:rsid w:val="00624089"/>
    <w:rsid w:val="00624E5E"/>
    <w:rsid w:val="00626425"/>
    <w:rsid w:val="006266BE"/>
    <w:rsid w:val="00626EA5"/>
    <w:rsid w:val="00627486"/>
    <w:rsid w:val="00627583"/>
    <w:rsid w:val="00630FA6"/>
    <w:rsid w:val="006322FE"/>
    <w:rsid w:val="006323CC"/>
    <w:rsid w:val="006328D6"/>
    <w:rsid w:val="00632FFC"/>
    <w:rsid w:val="00633DB2"/>
    <w:rsid w:val="0063417B"/>
    <w:rsid w:val="00634C2A"/>
    <w:rsid w:val="0063514A"/>
    <w:rsid w:val="00637120"/>
    <w:rsid w:val="00637AA9"/>
    <w:rsid w:val="00640841"/>
    <w:rsid w:val="006414E7"/>
    <w:rsid w:val="00641832"/>
    <w:rsid w:val="00641B51"/>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330"/>
    <w:rsid w:val="00652639"/>
    <w:rsid w:val="00653C74"/>
    <w:rsid w:val="00653DE1"/>
    <w:rsid w:val="00653DF2"/>
    <w:rsid w:val="00654761"/>
    <w:rsid w:val="006555B1"/>
    <w:rsid w:val="006570AD"/>
    <w:rsid w:val="006571B0"/>
    <w:rsid w:val="006577F5"/>
    <w:rsid w:val="00660ACD"/>
    <w:rsid w:val="0066249E"/>
    <w:rsid w:val="006629FD"/>
    <w:rsid w:val="00662D7F"/>
    <w:rsid w:val="00663595"/>
    <w:rsid w:val="00663D36"/>
    <w:rsid w:val="00664652"/>
    <w:rsid w:val="00664F93"/>
    <w:rsid w:val="00665671"/>
    <w:rsid w:val="006673C9"/>
    <w:rsid w:val="0067089E"/>
    <w:rsid w:val="00670FBD"/>
    <w:rsid w:val="0067102E"/>
    <w:rsid w:val="0067135E"/>
    <w:rsid w:val="006715F9"/>
    <w:rsid w:val="00671BBA"/>
    <w:rsid w:val="00671BDE"/>
    <w:rsid w:val="00672306"/>
    <w:rsid w:val="00673585"/>
    <w:rsid w:val="006735CF"/>
    <w:rsid w:val="00673ADA"/>
    <w:rsid w:val="00673D44"/>
    <w:rsid w:val="006751CC"/>
    <w:rsid w:val="00676460"/>
    <w:rsid w:val="0067649C"/>
    <w:rsid w:val="00676D66"/>
    <w:rsid w:val="00676E37"/>
    <w:rsid w:val="0067771F"/>
    <w:rsid w:val="00680F1A"/>
    <w:rsid w:val="0068120F"/>
    <w:rsid w:val="00682DB6"/>
    <w:rsid w:val="00684576"/>
    <w:rsid w:val="00685591"/>
    <w:rsid w:val="00685C49"/>
    <w:rsid w:val="00686D90"/>
    <w:rsid w:val="00687A2E"/>
    <w:rsid w:val="0069064F"/>
    <w:rsid w:val="00691252"/>
    <w:rsid w:val="006919CF"/>
    <w:rsid w:val="00692773"/>
    <w:rsid w:val="00692A7A"/>
    <w:rsid w:val="006932B3"/>
    <w:rsid w:val="00693724"/>
    <w:rsid w:val="00695F54"/>
    <w:rsid w:val="00697281"/>
    <w:rsid w:val="00697571"/>
    <w:rsid w:val="0069758D"/>
    <w:rsid w:val="006976BE"/>
    <w:rsid w:val="00697DBE"/>
    <w:rsid w:val="006A03A2"/>
    <w:rsid w:val="006A0D52"/>
    <w:rsid w:val="006A0DBA"/>
    <w:rsid w:val="006A1131"/>
    <w:rsid w:val="006A1A99"/>
    <w:rsid w:val="006A1D77"/>
    <w:rsid w:val="006A2A0D"/>
    <w:rsid w:val="006A34EC"/>
    <w:rsid w:val="006A4256"/>
    <w:rsid w:val="006A4432"/>
    <w:rsid w:val="006A61D7"/>
    <w:rsid w:val="006A64F3"/>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AEA"/>
    <w:rsid w:val="006B6E3D"/>
    <w:rsid w:val="006B7E1A"/>
    <w:rsid w:val="006C0174"/>
    <w:rsid w:val="006C01D4"/>
    <w:rsid w:val="006C0861"/>
    <w:rsid w:val="006C1853"/>
    <w:rsid w:val="006C1AE4"/>
    <w:rsid w:val="006C294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30A8"/>
    <w:rsid w:val="006D3FD2"/>
    <w:rsid w:val="006D41F3"/>
    <w:rsid w:val="006D4305"/>
    <w:rsid w:val="006D495D"/>
    <w:rsid w:val="006D4B43"/>
    <w:rsid w:val="006D4E06"/>
    <w:rsid w:val="006D4F24"/>
    <w:rsid w:val="006D53DB"/>
    <w:rsid w:val="006D5BB4"/>
    <w:rsid w:val="006D5BD8"/>
    <w:rsid w:val="006D6599"/>
    <w:rsid w:val="006D7243"/>
    <w:rsid w:val="006E0158"/>
    <w:rsid w:val="006E1289"/>
    <w:rsid w:val="006E1491"/>
    <w:rsid w:val="006E1A23"/>
    <w:rsid w:val="006E2069"/>
    <w:rsid w:val="006E2379"/>
    <w:rsid w:val="006E2EB9"/>
    <w:rsid w:val="006E37C8"/>
    <w:rsid w:val="006E39F4"/>
    <w:rsid w:val="006E4292"/>
    <w:rsid w:val="006E5272"/>
    <w:rsid w:val="006E7593"/>
    <w:rsid w:val="006F0027"/>
    <w:rsid w:val="006F14C3"/>
    <w:rsid w:val="006F1EF6"/>
    <w:rsid w:val="006F3C1D"/>
    <w:rsid w:val="006F4480"/>
    <w:rsid w:val="006F4F33"/>
    <w:rsid w:val="006F5614"/>
    <w:rsid w:val="006F5823"/>
    <w:rsid w:val="006F6F2A"/>
    <w:rsid w:val="007006C4"/>
    <w:rsid w:val="00700BE9"/>
    <w:rsid w:val="0070119A"/>
    <w:rsid w:val="00701986"/>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6B68"/>
    <w:rsid w:val="00727A20"/>
    <w:rsid w:val="00727C28"/>
    <w:rsid w:val="007300AD"/>
    <w:rsid w:val="00730947"/>
    <w:rsid w:val="00732AB0"/>
    <w:rsid w:val="00732AE6"/>
    <w:rsid w:val="0073378E"/>
    <w:rsid w:val="00734515"/>
    <w:rsid w:val="00734679"/>
    <w:rsid w:val="007357AA"/>
    <w:rsid w:val="00735D7C"/>
    <w:rsid w:val="0073616B"/>
    <w:rsid w:val="007364FE"/>
    <w:rsid w:val="0073678C"/>
    <w:rsid w:val="00737071"/>
    <w:rsid w:val="007370AE"/>
    <w:rsid w:val="00742123"/>
    <w:rsid w:val="0074393A"/>
    <w:rsid w:val="00743A21"/>
    <w:rsid w:val="00744851"/>
    <w:rsid w:val="0074746B"/>
    <w:rsid w:val="00747770"/>
    <w:rsid w:val="00747E90"/>
    <w:rsid w:val="00750A2A"/>
    <w:rsid w:val="00750DEA"/>
    <w:rsid w:val="007544B0"/>
    <w:rsid w:val="0075465E"/>
    <w:rsid w:val="00754EAA"/>
    <w:rsid w:val="00754F95"/>
    <w:rsid w:val="00755F6A"/>
    <w:rsid w:val="00756A29"/>
    <w:rsid w:val="00756C39"/>
    <w:rsid w:val="00757168"/>
    <w:rsid w:val="00757235"/>
    <w:rsid w:val="007573A4"/>
    <w:rsid w:val="007578CF"/>
    <w:rsid w:val="00757CE0"/>
    <w:rsid w:val="007618F8"/>
    <w:rsid w:val="00762DDB"/>
    <w:rsid w:val="00764132"/>
    <w:rsid w:val="0076441D"/>
    <w:rsid w:val="007647E2"/>
    <w:rsid w:val="00765811"/>
    <w:rsid w:val="00766164"/>
    <w:rsid w:val="007701A9"/>
    <w:rsid w:val="00770398"/>
    <w:rsid w:val="007705CA"/>
    <w:rsid w:val="007706D2"/>
    <w:rsid w:val="007728BA"/>
    <w:rsid w:val="007730E5"/>
    <w:rsid w:val="007739FF"/>
    <w:rsid w:val="00774974"/>
    <w:rsid w:val="0077550C"/>
    <w:rsid w:val="007758C9"/>
    <w:rsid w:val="0077609A"/>
    <w:rsid w:val="00776CE6"/>
    <w:rsid w:val="00777000"/>
    <w:rsid w:val="00777558"/>
    <w:rsid w:val="00781120"/>
    <w:rsid w:val="00781B67"/>
    <w:rsid w:val="007825C8"/>
    <w:rsid w:val="007826F8"/>
    <w:rsid w:val="00784A35"/>
    <w:rsid w:val="00784B0A"/>
    <w:rsid w:val="00784B8A"/>
    <w:rsid w:val="00786FB2"/>
    <w:rsid w:val="00790ACF"/>
    <w:rsid w:val="00790F0E"/>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C70"/>
    <w:rsid w:val="007A2FB1"/>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4D7D"/>
    <w:rsid w:val="007B52E5"/>
    <w:rsid w:val="007B549E"/>
    <w:rsid w:val="007B63EF"/>
    <w:rsid w:val="007B688D"/>
    <w:rsid w:val="007B6E76"/>
    <w:rsid w:val="007B6EF0"/>
    <w:rsid w:val="007C08FA"/>
    <w:rsid w:val="007C0D33"/>
    <w:rsid w:val="007C1033"/>
    <w:rsid w:val="007C224B"/>
    <w:rsid w:val="007C2C13"/>
    <w:rsid w:val="007C3114"/>
    <w:rsid w:val="007C33EC"/>
    <w:rsid w:val="007C3A96"/>
    <w:rsid w:val="007C40FF"/>
    <w:rsid w:val="007C53F2"/>
    <w:rsid w:val="007C5DF6"/>
    <w:rsid w:val="007C6D48"/>
    <w:rsid w:val="007C6FCB"/>
    <w:rsid w:val="007D1D40"/>
    <w:rsid w:val="007D2304"/>
    <w:rsid w:val="007D316A"/>
    <w:rsid w:val="007D3BAE"/>
    <w:rsid w:val="007D3F7D"/>
    <w:rsid w:val="007D4729"/>
    <w:rsid w:val="007D51EB"/>
    <w:rsid w:val="007D55E6"/>
    <w:rsid w:val="007D7320"/>
    <w:rsid w:val="007D7905"/>
    <w:rsid w:val="007D7BE3"/>
    <w:rsid w:val="007E037B"/>
    <w:rsid w:val="007E0A8A"/>
    <w:rsid w:val="007E2594"/>
    <w:rsid w:val="007E2694"/>
    <w:rsid w:val="007E317F"/>
    <w:rsid w:val="007E3870"/>
    <w:rsid w:val="007E3E8C"/>
    <w:rsid w:val="007E448E"/>
    <w:rsid w:val="007E45DD"/>
    <w:rsid w:val="007E4A5B"/>
    <w:rsid w:val="007E6BC6"/>
    <w:rsid w:val="007E7A18"/>
    <w:rsid w:val="007E7C0D"/>
    <w:rsid w:val="007F01A0"/>
    <w:rsid w:val="007F07B6"/>
    <w:rsid w:val="007F1B5F"/>
    <w:rsid w:val="007F281B"/>
    <w:rsid w:val="007F36E3"/>
    <w:rsid w:val="007F4312"/>
    <w:rsid w:val="007F4646"/>
    <w:rsid w:val="007F51AF"/>
    <w:rsid w:val="007F594F"/>
    <w:rsid w:val="007F63DC"/>
    <w:rsid w:val="007F71EE"/>
    <w:rsid w:val="007F793A"/>
    <w:rsid w:val="007F7D37"/>
    <w:rsid w:val="0080061B"/>
    <w:rsid w:val="0080066E"/>
    <w:rsid w:val="00800A18"/>
    <w:rsid w:val="00800EAF"/>
    <w:rsid w:val="008011E1"/>
    <w:rsid w:val="00802761"/>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485"/>
    <w:rsid w:val="0081375F"/>
    <w:rsid w:val="00813AA1"/>
    <w:rsid w:val="00814CCE"/>
    <w:rsid w:val="00814D06"/>
    <w:rsid w:val="008164F6"/>
    <w:rsid w:val="008168DE"/>
    <w:rsid w:val="0081742F"/>
    <w:rsid w:val="008175F0"/>
    <w:rsid w:val="00817919"/>
    <w:rsid w:val="00820127"/>
    <w:rsid w:val="008216EA"/>
    <w:rsid w:val="00821E3F"/>
    <w:rsid w:val="008223A6"/>
    <w:rsid w:val="00822DC1"/>
    <w:rsid w:val="00823C3F"/>
    <w:rsid w:val="00823F0A"/>
    <w:rsid w:val="0082408C"/>
    <w:rsid w:val="008253A6"/>
    <w:rsid w:val="008260D1"/>
    <w:rsid w:val="0082652B"/>
    <w:rsid w:val="008278F1"/>
    <w:rsid w:val="008313A5"/>
    <w:rsid w:val="00831AA9"/>
    <w:rsid w:val="00831B15"/>
    <w:rsid w:val="00832D30"/>
    <w:rsid w:val="00832EDD"/>
    <w:rsid w:val="00833502"/>
    <w:rsid w:val="00835C2B"/>
    <w:rsid w:val="00836562"/>
    <w:rsid w:val="00836E78"/>
    <w:rsid w:val="00837381"/>
    <w:rsid w:val="008376B7"/>
    <w:rsid w:val="008379F5"/>
    <w:rsid w:val="00840396"/>
    <w:rsid w:val="00840531"/>
    <w:rsid w:val="00840904"/>
    <w:rsid w:val="0084184B"/>
    <w:rsid w:val="00841D5E"/>
    <w:rsid w:val="00842A2A"/>
    <w:rsid w:val="00843118"/>
    <w:rsid w:val="00843522"/>
    <w:rsid w:val="00847D8D"/>
    <w:rsid w:val="0085143B"/>
    <w:rsid w:val="00852749"/>
    <w:rsid w:val="00852E35"/>
    <w:rsid w:val="0085323F"/>
    <w:rsid w:val="008535F3"/>
    <w:rsid w:val="0085368D"/>
    <w:rsid w:val="00853AEE"/>
    <w:rsid w:val="00853F6C"/>
    <w:rsid w:val="00854005"/>
    <w:rsid w:val="00854B9F"/>
    <w:rsid w:val="00854C29"/>
    <w:rsid w:val="00854E4E"/>
    <w:rsid w:val="008566B4"/>
    <w:rsid w:val="00860ED2"/>
    <w:rsid w:val="00861540"/>
    <w:rsid w:val="0086180E"/>
    <w:rsid w:val="008618ED"/>
    <w:rsid w:val="00862582"/>
    <w:rsid w:val="008645AB"/>
    <w:rsid w:val="00864F1D"/>
    <w:rsid w:val="00865CA0"/>
    <w:rsid w:val="00866DDB"/>
    <w:rsid w:val="00870A34"/>
    <w:rsid w:val="00872559"/>
    <w:rsid w:val="00873554"/>
    <w:rsid w:val="00874648"/>
    <w:rsid w:val="008756DD"/>
    <w:rsid w:val="00875DB6"/>
    <w:rsid w:val="00876D54"/>
    <w:rsid w:val="00880593"/>
    <w:rsid w:val="00881974"/>
    <w:rsid w:val="00881DAB"/>
    <w:rsid w:val="00882178"/>
    <w:rsid w:val="00882FA2"/>
    <w:rsid w:val="008831B4"/>
    <w:rsid w:val="008838E3"/>
    <w:rsid w:val="00883EBB"/>
    <w:rsid w:val="00883FFD"/>
    <w:rsid w:val="00884B0D"/>
    <w:rsid w:val="00884BD8"/>
    <w:rsid w:val="00884BF9"/>
    <w:rsid w:val="00884F13"/>
    <w:rsid w:val="0088554C"/>
    <w:rsid w:val="00885807"/>
    <w:rsid w:val="008867E0"/>
    <w:rsid w:val="00887043"/>
    <w:rsid w:val="0088763D"/>
    <w:rsid w:val="008879AA"/>
    <w:rsid w:val="0089043D"/>
    <w:rsid w:val="00891AEC"/>
    <w:rsid w:val="00891E89"/>
    <w:rsid w:val="008920EF"/>
    <w:rsid w:val="00894A99"/>
    <w:rsid w:val="0089556B"/>
    <w:rsid w:val="00895B00"/>
    <w:rsid w:val="00895C5A"/>
    <w:rsid w:val="008963A7"/>
    <w:rsid w:val="008965C3"/>
    <w:rsid w:val="008979CC"/>
    <w:rsid w:val="00897ACD"/>
    <w:rsid w:val="008A08CD"/>
    <w:rsid w:val="008A2018"/>
    <w:rsid w:val="008A296E"/>
    <w:rsid w:val="008A3035"/>
    <w:rsid w:val="008A341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6DA7"/>
    <w:rsid w:val="008B7B80"/>
    <w:rsid w:val="008C01AD"/>
    <w:rsid w:val="008C02B9"/>
    <w:rsid w:val="008C05FC"/>
    <w:rsid w:val="008C122E"/>
    <w:rsid w:val="008C1BE2"/>
    <w:rsid w:val="008C1E5D"/>
    <w:rsid w:val="008C22A8"/>
    <w:rsid w:val="008C2642"/>
    <w:rsid w:val="008C3597"/>
    <w:rsid w:val="008C35C1"/>
    <w:rsid w:val="008C3864"/>
    <w:rsid w:val="008C3C60"/>
    <w:rsid w:val="008C4B79"/>
    <w:rsid w:val="008C4EEA"/>
    <w:rsid w:val="008C591A"/>
    <w:rsid w:val="008C6550"/>
    <w:rsid w:val="008C69E8"/>
    <w:rsid w:val="008D0361"/>
    <w:rsid w:val="008D18DB"/>
    <w:rsid w:val="008D2446"/>
    <w:rsid w:val="008D28A4"/>
    <w:rsid w:val="008D35D4"/>
    <w:rsid w:val="008D39F1"/>
    <w:rsid w:val="008D3B88"/>
    <w:rsid w:val="008D4351"/>
    <w:rsid w:val="008D6556"/>
    <w:rsid w:val="008D6A48"/>
    <w:rsid w:val="008D6D08"/>
    <w:rsid w:val="008D77D9"/>
    <w:rsid w:val="008D7BDE"/>
    <w:rsid w:val="008E05BA"/>
    <w:rsid w:val="008E0775"/>
    <w:rsid w:val="008E45FC"/>
    <w:rsid w:val="008E4862"/>
    <w:rsid w:val="008E4A27"/>
    <w:rsid w:val="008E5A91"/>
    <w:rsid w:val="008E66CA"/>
    <w:rsid w:val="008F05B6"/>
    <w:rsid w:val="008F1299"/>
    <w:rsid w:val="008F1774"/>
    <w:rsid w:val="008F1DDE"/>
    <w:rsid w:val="008F2A3B"/>
    <w:rsid w:val="008F2A8C"/>
    <w:rsid w:val="008F439A"/>
    <w:rsid w:val="008F55A6"/>
    <w:rsid w:val="008F5DA7"/>
    <w:rsid w:val="008F60C3"/>
    <w:rsid w:val="008F68F9"/>
    <w:rsid w:val="008F77E2"/>
    <w:rsid w:val="008F7CF5"/>
    <w:rsid w:val="00900D0F"/>
    <w:rsid w:val="009022E2"/>
    <w:rsid w:val="00903556"/>
    <w:rsid w:val="00903E8E"/>
    <w:rsid w:val="009051A4"/>
    <w:rsid w:val="009051B1"/>
    <w:rsid w:val="00905C7A"/>
    <w:rsid w:val="00905D41"/>
    <w:rsid w:val="00905FFB"/>
    <w:rsid w:val="009062E6"/>
    <w:rsid w:val="009069E0"/>
    <w:rsid w:val="00906ED9"/>
    <w:rsid w:val="00910055"/>
    <w:rsid w:val="0091038E"/>
    <w:rsid w:val="00911E6E"/>
    <w:rsid w:val="00912CED"/>
    <w:rsid w:val="009154F3"/>
    <w:rsid w:val="00915634"/>
    <w:rsid w:val="00915843"/>
    <w:rsid w:val="00915A15"/>
    <w:rsid w:val="00915AB9"/>
    <w:rsid w:val="00916A93"/>
    <w:rsid w:val="00917149"/>
    <w:rsid w:val="0091780C"/>
    <w:rsid w:val="00917B67"/>
    <w:rsid w:val="00917C56"/>
    <w:rsid w:val="00917ED6"/>
    <w:rsid w:val="00920271"/>
    <w:rsid w:val="00921ED6"/>
    <w:rsid w:val="00923BDC"/>
    <w:rsid w:val="00923EC0"/>
    <w:rsid w:val="0092454F"/>
    <w:rsid w:val="00925583"/>
    <w:rsid w:val="00925B4F"/>
    <w:rsid w:val="00927E10"/>
    <w:rsid w:val="00927E37"/>
    <w:rsid w:val="00930D8B"/>
    <w:rsid w:val="0093253B"/>
    <w:rsid w:val="00932909"/>
    <w:rsid w:val="00934926"/>
    <w:rsid w:val="00935C0E"/>
    <w:rsid w:val="00936014"/>
    <w:rsid w:val="00936BB6"/>
    <w:rsid w:val="009371CB"/>
    <w:rsid w:val="00937BE5"/>
    <w:rsid w:val="00937FA3"/>
    <w:rsid w:val="00940742"/>
    <w:rsid w:val="00941637"/>
    <w:rsid w:val="00941AB6"/>
    <w:rsid w:val="00941DD2"/>
    <w:rsid w:val="009421EF"/>
    <w:rsid w:val="00943329"/>
    <w:rsid w:val="009441BC"/>
    <w:rsid w:val="0094541A"/>
    <w:rsid w:val="00945FF9"/>
    <w:rsid w:val="00946CC1"/>
    <w:rsid w:val="00946D99"/>
    <w:rsid w:val="009470A2"/>
    <w:rsid w:val="0094712D"/>
    <w:rsid w:val="00947479"/>
    <w:rsid w:val="00947BC0"/>
    <w:rsid w:val="00950305"/>
    <w:rsid w:val="00950D34"/>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4E5"/>
    <w:rsid w:val="00964DD6"/>
    <w:rsid w:val="0096601D"/>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721"/>
    <w:rsid w:val="00975EC2"/>
    <w:rsid w:val="00975F7B"/>
    <w:rsid w:val="0097623E"/>
    <w:rsid w:val="0097720B"/>
    <w:rsid w:val="009777C1"/>
    <w:rsid w:val="00977B7E"/>
    <w:rsid w:val="009801FE"/>
    <w:rsid w:val="009804FC"/>
    <w:rsid w:val="009809B9"/>
    <w:rsid w:val="00980EB5"/>
    <w:rsid w:val="009811B1"/>
    <w:rsid w:val="0098284E"/>
    <w:rsid w:val="009832D5"/>
    <w:rsid w:val="009833DC"/>
    <w:rsid w:val="00983473"/>
    <w:rsid w:val="009852EB"/>
    <w:rsid w:val="00985F5C"/>
    <w:rsid w:val="00986820"/>
    <w:rsid w:val="00986CE2"/>
    <w:rsid w:val="00987946"/>
    <w:rsid w:val="00987AA0"/>
    <w:rsid w:val="0099024F"/>
    <w:rsid w:val="009907F4"/>
    <w:rsid w:val="00990C41"/>
    <w:rsid w:val="00992A7E"/>
    <w:rsid w:val="00992D0E"/>
    <w:rsid w:val="0099317A"/>
    <w:rsid w:val="009932F2"/>
    <w:rsid w:val="00993757"/>
    <w:rsid w:val="00994BF5"/>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D2CCB"/>
    <w:rsid w:val="009D2E6E"/>
    <w:rsid w:val="009D54BF"/>
    <w:rsid w:val="009D629A"/>
    <w:rsid w:val="009D709F"/>
    <w:rsid w:val="009D7851"/>
    <w:rsid w:val="009D7EEF"/>
    <w:rsid w:val="009E0AA1"/>
    <w:rsid w:val="009E130A"/>
    <w:rsid w:val="009E1915"/>
    <w:rsid w:val="009E3324"/>
    <w:rsid w:val="009E3761"/>
    <w:rsid w:val="009E396B"/>
    <w:rsid w:val="009E3C94"/>
    <w:rsid w:val="009E3F0A"/>
    <w:rsid w:val="009E4290"/>
    <w:rsid w:val="009E43DA"/>
    <w:rsid w:val="009E5228"/>
    <w:rsid w:val="009E5A76"/>
    <w:rsid w:val="009E6D3C"/>
    <w:rsid w:val="009E7A04"/>
    <w:rsid w:val="009E7C5D"/>
    <w:rsid w:val="009F018B"/>
    <w:rsid w:val="009F1CA1"/>
    <w:rsid w:val="009F4490"/>
    <w:rsid w:val="009F4979"/>
    <w:rsid w:val="009F7994"/>
    <w:rsid w:val="009F7F8A"/>
    <w:rsid w:val="00A019B6"/>
    <w:rsid w:val="00A01B51"/>
    <w:rsid w:val="00A01C11"/>
    <w:rsid w:val="00A01EFD"/>
    <w:rsid w:val="00A026F7"/>
    <w:rsid w:val="00A0320F"/>
    <w:rsid w:val="00A037CD"/>
    <w:rsid w:val="00A03809"/>
    <w:rsid w:val="00A03D78"/>
    <w:rsid w:val="00A04110"/>
    <w:rsid w:val="00A04900"/>
    <w:rsid w:val="00A0593F"/>
    <w:rsid w:val="00A059E4"/>
    <w:rsid w:val="00A05CAB"/>
    <w:rsid w:val="00A06305"/>
    <w:rsid w:val="00A0639E"/>
    <w:rsid w:val="00A0701A"/>
    <w:rsid w:val="00A07E45"/>
    <w:rsid w:val="00A10609"/>
    <w:rsid w:val="00A10720"/>
    <w:rsid w:val="00A10C04"/>
    <w:rsid w:val="00A10C7E"/>
    <w:rsid w:val="00A10D42"/>
    <w:rsid w:val="00A11B01"/>
    <w:rsid w:val="00A125D5"/>
    <w:rsid w:val="00A12D89"/>
    <w:rsid w:val="00A12F5E"/>
    <w:rsid w:val="00A132D1"/>
    <w:rsid w:val="00A14098"/>
    <w:rsid w:val="00A20C02"/>
    <w:rsid w:val="00A22F7D"/>
    <w:rsid w:val="00A2320C"/>
    <w:rsid w:val="00A236D4"/>
    <w:rsid w:val="00A23A5D"/>
    <w:rsid w:val="00A241F2"/>
    <w:rsid w:val="00A24F7D"/>
    <w:rsid w:val="00A25FE6"/>
    <w:rsid w:val="00A27A83"/>
    <w:rsid w:val="00A3017C"/>
    <w:rsid w:val="00A3021D"/>
    <w:rsid w:val="00A30423"/>
    <w:rsid w:val="00A30753"/>
    <w:rsid w:val="00A323E3"/>
    <w:rsid w:val="00A339B4"/>
    <w:rsid w:val="00A33B55"/>
    <w:rsid w:val="00A34AC0"/>
    <w:rsid w:val="00A34E7D"/>
    <w:rsid w:val="00A36C58"/>
    <w:rsid w:val="00A371A2"/>
    <w:rsid w:val="00A377FE"/>
    <w:rsid w:val="00A37AC6"/>
    <w:rsid w:val="00A37FD8"/>
    <w:rsid w:val="00A41378"/>
    <w:rsid w:val="00A423BF"/>
    <w:rsid w:val="00A43241"/>
    <w:rsid w:val="00A4350E"/>
    <w:rsid w:val="00A43684"/>
    <w:rsid w:val="00A43C27"/>
    <w:rsid w:val="00A44346"/>
    <w:rsid w:val="00A458DD"/>
    <w:rsid w:val="00A4595E"/>
    <w:rsid w:val="00A461DF"/>
    <w:rsid w:val="00A505EF"/>
    <w:rsid w:val="00A51558"/>
    <w:rsid w:val="00A51DB4"/>
    <w:rsid w:val="00A521CC"/>
    <w:rsid w:val="00A5305D"/>
    <w:rsid w:val="00A53D95"/>
    <w:rsid w:val="00A53DE2"/>
    <w:rsid w:val="00A54749"/>
    <w:rsid w:val="00A57835"/>
    <w:rsid w:val="00A60800"/>
    <w:rsid w:val="00A6213E"/>
    <w:rsid w:val="00A62771"/>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FF3"/>
    <w:rsid w:val="00A82740"/>
    <w:rsid w:val="00A832DD"/>
    <w:rsid w:val="00A839C1"/>
    <w:rsid w:val="00A83EC4"/>
    <w:rsid w:val="00A85597"/>
    <w:rsid w:val="00A85EE9"/>
    <w:rsid w:val="00A8615D"/>
    <w:rsid w:val="00A871A1"/>
    <w:rsid w:val="00A877AD"/>
    <w:rsid w:val="00A87ABE"/>
    <w:rsid w:val="00A90341"/>
    <w:rsid w:val="00A909A4"/>
    <w:rsid w:val="00A915A4"/>
    <w:rsid w:val="00A91BB0"/>
    <w:rsid w:val="00A91E89"/>
    <w:rsid w:val="00A930D5"/>
    <w:rsid w:val="00A9374B"/>
    <w:rsid w:val="00A937E0"/>
    <w:rsid w:val="00A939CA"/>
    <w:rsid w:val="00A94B02"/>
    <w:rsid w:val="00A94D26"/>
    <w:rsid w:val="00A954AB"/>
    <w:rsid w:val="00A968DE"/>
    <w:rsid w:val="00A96A63"/>
    <w:rsid w:val="00A96D77"/>
    <w:rsid w:val="00A96F30"/>
    <w:rsid w:val="00A97359"/>
    <w:rsid w:val="00A97939"/>
    <w:rsid w:val="00AA03DB"/>
    <w:rsid w:val="00AA0DD4"/>
    <w:rsid w:val="00AA24FC"/>
    <w:rsid w:val="00AA2735"/>
    <w:rsid w:val="00AA2C86"/>
    <w:rsid w:val="00AA33CE"/>
    <w:rsid w:val="00AA37EA"/>
    <w:rsid w:val="00AA52AE"/>
    <w:rsid w:val="00AA58C9"/>
    <w:rsid w:val="00AA5B4C"/>
    <w:rsid w:val="00AA6215"/>
    <w:rsid w:val="00AA6279"/>
    <w:rsid w:val="00AA6C19"/>
    <w:rsid w:val="00AB02F8"/>
    <w:rsid w:val="00AB1FD5"/>
    <w:rsid w:val="00AB211E"/>
    <w:rsid w:val="00AB241F"/>
    <w:rsid w:val="00AB265D"/>
    <w:rsid w:val="00AB272F"/>
    <w:rsid w:val="00AB32EC"/>
    <w:rsid w:val="00AB4BCD"/>
    <w:rsid w:val="00AB4E62"/>
    <w:rsid w:val="00AB50B5"/>
    <w:rsid w:val="00AB5D1F"/>
    <w:rsid w:val="00AB6A3A"/>
    <w:rsid w:val="00AC06C7"/>
    <w:rsid w:val="00AC1CC9"/>
    <w:rsid w:val="00AC2BC5"/>
    <w:rsid w:val="00AC4E98"/>
    <w:rsid w:val="00AC556D"/>
    <w:rsid w:val="00AC62CB"/>
    <w:rsid w:val="00AC6BBA"/>
    <w:rsid w:val="00AC7039"/>
    <w:rsid w:val="00AD1BA2"/>
    <w:rsid w:val="00AD230D"/>
    <w:rsid w:val="00AD2F54"/>
    <w:rsid w:val="00AD3F7B"/>
    <w:rsid w:val="00AD540B"/>
    <w:rsid w:val="00AD7036"/>
    <w:rsid w:val="00AD760F"/>
    <w:rsid w:val="00AD7EA4"/>
    <w:rsid w:val="00AE09BD"/>
    <w:rsid w:val="00AE1474"/>
    <w:rsid w:val="00AE28AF"/>
    <w:rsid w:val="00AE2F58"/>
    <w:rsid w:val="00AE44AA"/>
    <w:rsid w:val="00AE4936"/>
    <w:rsid w:val="00AE588F"/>
    <w:rsid w:val="00AE6080"/>
    <w:rsid w:val="00AE65E9"/>
    <w:rsid w:val="00AE73DE"/>
    <w:rsid w:val="00AF0DF6"/>
    <w:rsid w:val="00AF0F7B"/>
    <w:rsid w:val="00AF10A2"/>
    <w:rsid w:val="00AF13A9"/>
    <w:rsid w:val="00AF1976"/>
    <w:rsid w:val="00AF33DE"/>
    <w:rsid w:val="00AF3758"/>
    <w:rsid w:val="00AF5FC4"/>
    <w:rsid w:val="00AF765F"/>
    <w:rsid w:val="00B00E17"/>
    <w:rsid w:val="00B00F26"/>
    <w:rsid w:val="00B0103B"/>
    <w:rsid w:val="00B0117D"/>
    <w:rsid w:val="00B02446"/>
    <w:rsid w:val="00B02886"/>
    <w:rsid w:val="00B037B1"/>
    <w:rsid w:val="00B05972"/>
    <w:rsid w:val="00B05D06"/>
    <w:rsid w:val="00B06CA7"/>
    <w:rsid w:val="00B0708F"/>
    <w:rsid w:val="00B07943"/>
    <w:rsid w:val="00B10EAC"/>
    <w:rsid w:val="00B11812"/>
    <w:rsid w:val="00B12AA2"/>
    <w:rsid w:val="00B12CEA"/>
    <w:rsid w:val="00B1322E"/>
    <w:rsid w:val="00B1428C"/>
    <w:rsid w:val="00B14F35"/>
    <w:rsid w:val="00B15111"/>
    <w:rsid w:val="00B16227"/>
    <w:rsid w:val="00B17990"/>
    <w:rsid w:val="00B20542"/>
    <w:rsid w:val="00B2294B"/>
    <w:rsid w:val="00B2308A"/>
    <w:rsid w:val="00B2328E"/>
    <w:rsid w:val="00B23406"/>
    <w:rsid w:val="00B24AC8"/>
    <w:rsid w:val="00B2664B"/>
    <w:rsid w:val="00B2748B"/>
    <w:rsid w:val="00B27B6D"/>
    <w:rsid w:val="00B31E91"/>
    <w:rsid w:val="00B32D96"/>
    <w:rsid w:val="00B32F01"/>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511EC"/>
    <w:rsid w:val="00B53592"/>
    <w:rsid w:val="00B5385C"/>
    <w:rsid w:val="00B565D8"/>
    <w:rsid w:val="00B5673F"/>
    <w:rsid w:val="00B56801"/>
    <w:rsid w:val="00B571D1"/>
    <w:rsid w:val="00B5776C"/>
    <w:rsid w:val="00B605D6"/>
    <w:rsid w:val="00B61E47"/>
    <w:rsid w:val="00B626C6"/>
    <w:rsid w:val="00B62A1A"/>
    <w:rsid w:val="00B632F6"/>
    <w:rsid w:val="00B636F8"/>
    <w:rsid w:val="00B64952"/>
    <w:rsid w:val="00B654BE"/>
    <w:rsid w:val="00B66C7A"/>
    <w:rsid w:val="00B67A1D"/>
    <w:rsid w:val="00B70136"/>
    <w:rsid w:val="00B70E06"/>
    <w:rsid w:val="00B714A7"/>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DEB"/>
    <w:rsid w:val="00BA0D7B"/>
    <w:rsid w:val="00BA1DA6"/>
    <w:rsid w:val="00BA29B6"/>
    <w:rsid w:val="00BA3C54"/>
    <w:rsid w:val="00BA40CD"/>
    <w:rsid w:val="00BA4BFC"/>
    <w:rsid w:val="00BA51C5"/>
    <w:rsid w:val="00BA6D1F"/>
    <w:rsid w:val="00BB0492"/>
    <w:rsid w:val="00BB055A"/>
    <w:rsid w:val="00BB0A38"/>
    <w:rsid w:val="00BB0FF0"/>
    <w:rsid w:val="00BB1DB0"/>
    <w:rsid w:val="00BB23D2"/>
    <w:rsid w:val="00BB2788"/>
    <w:rsid w:val="00BB282A"/>
    <w:rsid w:val="00BB3245"/>
    <w:rsid w:val="00BB35D5"/>
    <w:rsid w:val="00BB4DEC"/>
    <w:rsid w:val="00BB5D80"/>
    <w:rsid w:val="00BB65E7"/>
    <w:rsid w:val="00BB66A9"/>
    <w:rsid w:val="00BB7B88"/>
    <w:rsid w:val="00BB7D3D"/>
    <w:rsid w:val="00BC063B"/>
    <w:rsid w:val="00BC09F0"/>
    <w:rsid w:val="00BC1430"/>
    <w:rsid w:val="00BC1F3F"/>
    <w:rsid w:val="00BC1FC9"/>
    <w:rsid w:val="00BC208F"/>
    <w:rsid w:val="00BC2773"/>
    <w:rsid w:val="00BC34A3"/>
    <w:rsid w:val="00BC34F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9B0"/>
    <w:rsid w:val="00C11BFA"/>
    <w:rsid w:val="00C1242E"/>
    <w:rsid w:val="00C1441B"/>
    <w:rsid w:val="00C14535"/>
    <w:rsid w:val="00C14C01"/>
    <w:rsid w:val="00C14D85"/>
    <w:rsid w:val="00C14F34"/>
    <w:rsid w:val="00C15D6D"/>
    <w:rsid w:val="00C15F80"/>
    <w:rsid w:val="00C16AD3"/>
    <w:rsid w:val="00C1749E"/>
    <w:rsid w:val="00C20FFB"/>
    <w:rsid w:val="00C2103E"/>
    <w:rsid w:val="00C21BE5"/>
    <w:rsid w:val="00C21CAC"/>
    <w:rsid w:val="00C220D4"/>
    <w:rsid w:val="00C2256C"/>
    <w:rsid w:val="00C22E54"/>
    <w:rsid w:val="00C23579"/>
    <w:rsid w:val="00C23881"/>
    <w:rsid w:val="00C238E9"/>
    <w:rsid w:val="00C24183"/>
    <w:rsid w:val="00C24B0E"/>
    <w:rsid w:val="00C250AD"/>
    <w:rsid w:val="00C2526E"/>
    <w:rsid w:val="00C2542A"/>
    <w:rsid w:val="00C263F5"/>
    <w:rsid w:val="00C264B7"/>
    <w:rsid w:val="00C26815"/>
    <w:rsid w:val="00C31948"/>
    <w:rsid w:val="00C35BA4"/>
    <w:rsid w:val="00C35E6D"/>
    <w:rsid w:val="00C364B1"/>
    <w:rsid w:val="00C3784E"/>
    <w:rsid w:val="00C37C5B"/>
    <w:rsid w:val="00C42240"/>
    <w:rsid w:val="00C42E6D"/>
    <w:rsid w:val="00C44280"/>
    <w:rsid w:val="00C449A9"/>
    <w:rsid w:val="00C4609F"/>
    <w:rsid w:val="00C461F9"/>
    <w:rsid w:val="00C47BBF"/>
    <w:rsid w:val="00C50D17"/>
    <w:rsid w:val="00C51072"/>
    <w:rsid w:val="00C51274"/>
    <w:rsid w:val="00C51C99"/>
    <w:rsid w:val="00C5214B"/>
    <w:rsid w:val="00C5355F"/>
    <w:rsid w:val="00C5400A"/>
    <w:rsid w:val="00C54338"/>
    <w:rsid w:val="00C54B48"/>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3446"/>
    <w:rsid w:val="00C7351F"/>
    <w:rsid w:val="00C73AAA"/>
    <w:rsid w:val="00C751A9"/>
    <w:rsid w:val="00C752E6"/>
    <w:rsid w:val="00C755B2"/>
    <w:rsid w:val="00C769D6"/>
    <w:rsid w:val="00C76C45"/>
    <w:rsid w:val="00C76C8F"/>
    <w:rsid w:val="00C77145"/>
    <w:rsid w:val="00C7741F"/>
    <w:rsid w:val="00C7781C"/>
    <w:rsid w:val="00C80732"/>
    <w:rsid w:val="00C80C1B"/>
    <w:rsid w:val="00C81676"/>
    <w:rsid w:val="00C82340"/>
    <w:rsid w:val="00C82671"/>
    <w:rsid w:val="00C82A4C"/>
    <w:rsid w:val="00C82E32"/>
    <w:rsid w:val="00C84BA1"/>
    <w:rsid w:val="00C8507C"/>
    <w:rsid w:val="00C853C0"/>
    <w:rsid w:val="00C86062"/>
    <w:rsid w:val="00C872B5"/>
    <w:rsid w:val="00C90554"/>
    <w:rsid w:val="00C91FD5"/>
    <w:rsid w:val="00C92AD1"/>
    <w:rsid w:val="00C93129"/>
    <w:rsid w:val="00C9351A"/>
    <w:rsid w:val="00C94D13"/>
    <w:rsid w:val="00C94EE4"/>
    <w:rsid w:val="00C956DA"/>
    <w:rsid w:val="00C95800"/>
    <w:rsid w:val="00C958DE"/>
    <w:rsid w:val="00C95D39"/>
    <w:rsid w:val="00C9733C"/>
    <w:rsid w:val="00CA0FB3"/>
    <w:rsid w:val="00CA1BB0"/>
    <w:rsid w:val="00CA2A02"/>
    <w:rsid w:val="00CA2B06"/>
    <w:rsid w:val="00CA351D"/>
    <w:rsid w:val="00CA5DD5"/>
    <w:rsid w:val="00CA665A"/>
    <w:rsid w:val="00CB0460"/>
    <w:rsid w:val="00CB18FE"/>
    <w:rsid w:val="00CB2966"/>
    <w:rsid w:val="00CB44ED"/>
    <w:rsid w:val="00CB4D8E"/>
    <w:rsid w:val="00CB4EDF"/>
    <w:rsid w:val="00CB4F45"/>
    <w:rsid w:val="00CB591F"/>
    <w:rsid w:val="00CB5DE8"/>
    <w:rsid w:val="00CB6660"/>
    <w:rsid w:val="00CB6882"/>
    <w:rsid w:val="00CC029C"/>
    <w:rsid w:val="00CC0463"/>
    <w:rsid w:val="00CC0E96"/>
    <w:rsid w:val="00CC167C"/>
    <w:rsid w:val="00CC3725"/>
    <w:rsid w:val="00CC3B7A"/>
    <w:rsid w:val="00CC4408"/>
    <w:rsid w:val="00CC56C1"/>
    <w:rsid w:val="00CC58EA"/>
    <w:rsid w:val="00CC7992"/>
    <w:rsid w:val="00CC7A96"/>
    <w:rsid w:val="00CD05E0"/>
    <w:rsid w:val="00CD281E"/>
    <w:rsid w:val="00CD3E6A"/>
    <w:rsid w:val="00CD402B"/>
    <w:rsid w:val="00CD4611"/>
    <w:rsid w:val="00CD5762"/>
    <w:rsid w:val="00CD5B39"/>
    <w:rsid w:val="00CD6381"/>
    <w:rsid w:val="00CD7186"/>
    <w:rsid w:val="00CD7E66"/>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F0418"/>
    <w:rsid w:val="00CF0616"/>
    <w:rsid w:val="00CF0CD8"/>
    <w:rsid w:val="00CF1466"/>
    <w:rsid w:val="00CF23F5"/>
    <w:rsid w:val="00CF2FEC"/>
    <w:rsid w:val="00CF3080"/>
    <w:rsid w:val="00CF3384"/>
    <w:rsid w:val="00CF3872"/>
    <w:rsid w:val="00CF3F84"/>
    <w:rsid w:val="00CF5C61"/>
    <w:rsid w:val="00CF63D4"/>
    <w:rsid w:val="00CF717D"/>
    <w:rsid w:val="00CF74AF"/>
    <w:rsid w:val="00D00496"/>
    <w:rsid w:val="00D00D1F"/>
    <w:rsid w:val="00D0154A"/>
    <w:rsid w:val="00D024EA"/>
    <w:rsid w:val="00D0262E"/>
    <w:rsid w:val="00D04F4A"/>
    <w:rsid w:val="00D05550"/>
    <w:rsid w:val="00D05B89"/>
    <w:rsid w:val="00D05D99"/>
    <w:rsid w:val="00D066FF"/>
    <w:rsid w:val="00D06C14"/>
    <w:rsid w:val="00D07096"/>
    <w:rsid w:val="00D07122"/>
    <w:rsid w:val="00D10609"/>
    <w:rsid w:val="00D1193E"/>
    <w:rsid w:val="00D11D8A"/>
    <w:rsid w:val="00D12FDF"/>
    <w:rsid w:val="00D13031"/>
    <w:rsid w:val="00D1424D"/>
    <w:rsid w:val="00D144FD"/>
    <w:rsid w:val="00D15207"/>
    <w:rsid w:val="00D152F8"/>
    <w:rsid w:val="00D15D1E"/>
    <w:rsid w:val="00D161B2"/>
    <w:rsid w:val="00D17A70"/>
    <w:rsid w:val="00D2159C"/>
    <w:rsid w:val="00D220E4"/>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1FC"/>
    <w:rsid w:val="00D35AB1"/>
    <w:rsid w:val="00D35D8D"/>
    <w:rsid w:val="00D36375"/>
    <w:rsid w:val="00D36ABA"/>
    <w:rsid w:val="00D36BC2"/>
    <w:rsid w:val="00D36E28"/>
    <w:rsid w:val="00D378D3"/>
    <w:rsid w:val="00D414A6"/>
    <w:rsid w:val="00D44C30"/>
    <w:rsid w:val="00D44E82"/>
    <w:rsid w:val="00D45B86"/>
    <w:rsid w:val="00D47550"/>
    <w:rsid w:val="00D4760F"/>
    <w:rsid w:val="00D477A0"/>
    <w:rsid w:val="00D5059E"/>
    <w:rsid w:val="00D51190"/>
    <w:rsid w:val="00D52631"/>
    <w:rsid w:val="00D52886"/>
    <w:rsid w:val="00D534C8"/>
    <w:rsid w:val="00D54BFF"/>
    <w:rsid w:val="00D55726"/>
    <w:rsid w:val="00D55C58"/>
    <w:rsid w:val="00D55F87"/>
    <w:rsid w:val="00D560AE"/>
    <w:rsid w:val="00D5684F"/>
    <w:rsid w:val="00D56A33"/>
    <w:rsid w:val="00D56BE7"/>
    <w:rsid w:val="00D60E8F"/>
    <w:rsid w:val="00D61292"/>
    <w:rsid w:val="00D6129E"/>
    <w:rsid w:val="00D612CE"/>
    <w:rsid w:val="00D61AAB"/>
    <w:rsid w:val="00D61C71"/>
    <w:rsid w:val="00D627B5"/>
    <w:rsid w:val="00D62FC3"/>
    <w:rsid w:val="00D6311C"/>
    <w:rsid w:val="00D6329E"/>
    <w:rsid w:val="00D6620E"/>
    <w:rsid w:val="00D6680E"/>
    <w:rsid w:val="00D67066"/>
    <w:rsid w:val="00D67958"/>
    <w:rsid w:val="00D67F23"/>
    <w:rsid w:val="00D70062"/>
    <w:rsid w:val="00D706CB"/>
    <w:rsid w:val="00D70B8E"/>
    <w:rsid w:val="00D70D1A"/>
    <w:rsid w:val="00D71B2F"/>
    <w:rsid w:val="00D72AA5"/>
    <w:rsid w:val="00D733A4"/>
    <w:rsid w:val="00D73781"/>
    <w:rsid w:val="00D7390F"/>
    <w:rsid w:val="00D73914"/>
    <w:rsid w:val="00D73E3A"/>
    <w:rsid w:val="00D7422A"/>
    <w:rsid w:val="00D74825"/>
    <w:rsid w:val="00D755D9"/>
    <w:rsid w:val="00D759E0"/>
    <w:rsid w:val="00D75B52"/>
    <w:rsid w:val="00D75BB2"/>
    <w:rsid w:val="00D7717F"/>
    <w:rsid w:val="00D77291"/>
    <w:rsid w:val="00D77399"/>
    <w:rsid w:val="00D77B38"/>
    <w:rsid w:val="00D8020A"/>
    <w:rsid w:val="00D80C04"/>
    <w:rsid w:val="00D830A0"/>
    <w:rsid w:val="00D83CFA"/>
    <w:rsid w:val="00D846E5"/>
    <w:rsid w:val="00D87348"/>
    <w:rsid w:val="00D87E5D"/>
    <w:rsid w:val="00D87E7D"/>
    <w:rsid w:val="00D907B4"/>
    <w:rsid w:val="00D91FFF"/>
    <w:rsid w:val="00D9204D"/>
    <w:rsid w:val="00D9365E"/>
    <w:rsid w:val="00D939FF"/>
    <w:rsid w:val="00D93EFC"/>
    <w:rsid w:val="00D9400E"/>
    <w:rsid w:val="00D94931"/>
    <w:rsid w:val="00D95393"/>
    <w:rsid w:val="00D95CC2"/>
    <w:rsid w:val="00D9684A"/>
    <w:rsid w:val="00DA0AEB"/>
    <w:rsid w:val="00DA2790"/>
    <w:rsid w:val="00DA2BEF"/>
    <w:rsid w:val="00DA2EF4"/>
    <w:rsid w:val="00DA3977"/>
    <w:rsid w:val="00DA61F7"/>
    <w:rsid w:val="00DA7E1E"/>
    <w:rsid w:val="00DB11A6"/>
    <w:rsid w:val="00DB1A01"/>
    <w:rsid w:val="00DB1DF3"/>
    <w:rsid w:val="00DB2B6C"/>
    <w:rsid w:val="00DB3724"/>
    <w:rsid w:val="00DB3F61"/>
    <w:rsid w:val="00DB45B9"/>
    <w:rsid w:val="00DB4BE6"/>
    <w:rsid w:val="00DB6225"/>
    <w:rsid w:val="00DB641C"/>
    <w:rsid w:val="00DB6D83"/>
    <w:rsid w:val="00DB6F7C"/>
    <w:rsid w:val="00DB7BBB"/>
    <w:rsid w:val="00DB7F76"/>
    <w:rsid w:val="00DB7FB6"/>
    <w:rsid w:val="00DC0151"/>
    <w:rsid w:val="00DC0BD8"/>
    <w:rsid w:val="00DC169D"/>
    <w:rsid w:val="00DC1D1D"/>
    <w:rsid w:val="00DC1F6B"/>
    <w:rsid w:val="00DC21BD"/>
    <w:rsid w:val="00DC2CCA"/>
    <w:rsid w:val="00DC2F26"/>
    <w:rsid w:val="00DC3FC0"/>
    <w:rsid w:val="00DC4738"/>
    <w:rsid w:val="00DC4DDC"/>
    <w:rsid w:val="00DC4FC4"/>
    <w:rsid w:val="00DC55B8"/>
    <w:rsid w:val="00DC56F4"/>
    <w:rsid w:val="00DC60A2"/>
    <w:rsid w:val="00DC6774"/>
    <w:rsid w:val="00DC6B43"/>
    <w:rsid w:val="00DC7045"/>
    <w:rsid w:val="00DC717C"/>
    <w:rsid w:val="00DC7B89"/>
    <w:rsid w:val="00DC7E6B"/>
    <w:rsid w:val="00DD08EE"/>
    <w:rsid w:val="00DD138D"/>
    <w:rsid w:val="00DD1EBE"/>
    <w:rsid w:val="00DD2F76"/>
    <w:rsid w:val="00DD3FF8"/>
    <w:rsid w:val="00DD455B"/>
    <w:rsid w:val="00DD4ADE"/>
    <w:rsid w:val="00DD5323"/>
    <w:rsid w:val="00DD5B00"/>
    <w:rsid w:val="00DD63A2"/>
    <w:rsid w:val="00DD7412"/>
    <w:rsid w:val="00DD7C37"/>
    <w:rsid w:val="00DD7E34"/>
    <w:rsid w:val="00DE0851"/>
    <w:rsid w:val="00DE1636"/>
    <w:rsid w:val="00DE1A86"/>
    <w:rsid w:val="00DE2232"/>
    <w:rsid w:val="00DE28B6"/>
    <w:rsid w:val="00DE3E3A"/>
    <w:rsid w:val="00DE3E59"/>
    <w:rsid w:val="00DE429A"/>
    <w:rsid w:val="00DE4AFA"/>
    <w:rsid w:val="00DE4B20"/>
    <w:rsid w:val="00DE628A"/>
    <w:rsid w:val="00DE62A4"/>
    <w:rsid w:val="00DE69C4"/>
    <w:rsid w:val="00DE6D56"/>
    <w:rsid w:val="00DE74AD"/>
    <w:rsid w:val="00DF0E7E"/>
    <w:rsid w:val="00DF0F69"/>
    <w:rsid w:val="00DF1F47"/>
    <w:rsid w:val="00DF29BE"/>
    <w:rsid w:val="00DF2B78"/>
    <w:rsid w:val="00DF31DF"/>
    <w:rsid w:val="00DF3C78"/>
    <w:rsid w:val="00DF5E1F"/>
    <w:rsid w:val="00E02E7D"/>
    <w:rsid w:val="00E03AAF"/>
    <w:rsid w:val="00E03C63"/>
    <w:rsid w:val="00E04009"/>
    <w:rsid w:val="00E044C5"/>
    <w:rsid w:val="00E04716"/>
    <w:rsid w:val="00E05BB1"/>
    <w:rsid w:val="00E06596"/>
    <w:rsid w:val="00E0798C"/>
    <w:rsid w:val="00E13A95"/>
    <w:rsid w:val="00E1459A"/>
    <w:rsid w:val="00E151CB"/>
    <w:rsid w:val="00E1590D"/>
    <w:rsid w:val="00E159D2"/>
    <w:rsid w:val="00E166E8"/>
    <w:rsid w:val="00E167F6"/>
    <w:rsid w:val="00E16AE8"/>
    <w:rsid w:val="00E16DCE"/>
    <w:rsid w:val="00E17FB3"/>
    <w:rsid w:val="00E200C1"/>
    <w:rsid w:val="00E2086E"/>
    <w:rsid w:val="00E20F8D"/>
    <w:rsid w:val="00E228AC"/>
    <w:rsid w:val="00E22A9D"/>
    <w:rsid w:val="00E22B7C"/>
    <w:rsid w:val="00E232AE"/>
    <w:rsid w:val="00E2346C"/>
    <w:rsid w:val="00E243EC"/>
    <w:rsid w:val="00E247C1"/>
    <w:rsid w:val="00E25855"/>
    <w:rsid w:val="00E25ECE"/>
    <w:rsid w:val="00E27C50"/>
    <w:rsid w:val="00E27F32"/>
    <w:rsid w:val="00E30BF5"/>
    <w:rsid w:val="00E30C23"/>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624C"/>
    <w:rsid w:val="00E471D8"/>
    <w:rsid w:val="00E4781F"/>
    <w:rsid w:val="00E509DD"/>
    <w:rsid w:val="00E50CDE"/>
    <w:rsid w:val="00E51013"/>
    <w:rsid w:val="00E5146F"/>
    <w:rsid w:val="00E519B5"/>
    <w:rsid w:val="00E51C28"/>
    <w:rsid w:val="00E53698"/>
    <w:rsid w:val="00E543DC"/>
    <w:rsid w:val="00E545AE"/>
    <w:rsid w:val="00E5476F"/>
    <w:rsid w:val="00E559AE"/>
    <w:rsid w:val="00E5640C"/>
    <w:rsid w:val="00E61010"/>
    <w:rsid w:val="00E61460"/>
    <w:rsid w:val="00E61534"/>
    <w:rsid w:val="00E61FC4"/>
    <w:rsid w:val="00E629A0"/>
    <w:rsid w:val="00E62EC0"/>
    <w:rsid w:val="00E642E5"/>
    <w:rsid w:val="00E66890"/>
    <w:rsid w:val="00E66978"/>
    <w:rsid w:val="00E67217"/>
    <w:rsid w:val="00E673B3"/>
    <w:rsid w:val="00E67430"/>
    <w:rsid w:val="00E706F8"/>
    <w:rsid w:val="00E70886"/>
    <w:rsid w:val="00E70F90"/>
    <w:rsid w:val="00E71812"/>
    <w:rsid w:val="00E7279C"/>
    <w:rsid w:val="00E72B5F"/>
    <w:rsid w:val="00E72C7B"/>
    <w:rsid w:val="00E73ED0"/>
    <w:rsid w:val="00E74563"/>
    <w:rsid w:val="00E7577B"/>
    <w:rsid w:val="00E76402"/>
    <w:rsid w:val="00E76A82"/>
    <w:rsid w:val="00E770B8"/>
    <w:rsid w:val="00E80252"/>
    <w:rsid w:val="00E80445"/>
    <w:rsid w:val="00E80558"/>
    <w:rsid w:val="00E807E1"/>
    <w:rsid w:val="00E81ABE"/>
    <w:rsid w:val="00E8265F"/>
    <w:rsid w:val="00E836E7"/>
    <w:rsid w:val="00E8493E"/>
    <w:rsid w:val="00E8549F"/>
    <w:rsid w:val="00E8554A"/>
    <w:rsid w:val="00E85CB8"/>
    <w:rsid w:val="00E86A24"/>
    <w:rsid w:val="00E87580"/>
    <w:rsid w:val="00E91DE2"/>
    <w:rsid w:val="00E91F40"/>
    <w:rsid w:val="00E92EBB"/>
    <w:rsid w:val="00E933A7"/>
    <w:rsid w:val="00E94E20"/>
    <w:rsid w:val="00E95484"/>
    <w:rsid w:val="00E95CCE"/>
    <w:rsid w:val="00E979F2"/>
    <w:rsid w:val="00E97ED9"/>
    <w:rsid w:val="00EA17C3"/>
    <w:rsid w:val="00EA285F"/>
    <w:rsid w:val="00EA3855"/>
    <w:rsid w:val="00EA4217"/>
    <w:rsid w:val="00EA6B9D"/>
    <w:rsid w:val="00EA6FCA"/>
    <w:rsid w:val="00EA7693"/>
    <w:rsid w:val="00EA7947"/>
    <w:rsid w:val="00EA7CA1"/>
    <w:rsid w:val="00EB0DE9"/>
    <w:rsid w:val="00EB1560"/>
    <w:rsid w:val="00EB2B10"/>
    <w:rsid w:val="00EB39C2"/>
    <w:rsid w:val="00EB5E4E"/>
    <w:rsid w:val="00EB6717"/>
    <w:rsid w:val="00EB6A18"/>
    <w:rsid w:val="00EB6BD9"/>
    <w:rsid w:val="00EB6F0C"/>
    <w:rsid w:val="00EB734A"/>
    <w:rsid w:val="00EB75DA"/>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F86"/>
    <w:rsid w:val="00ED7AE5"/>
    <w:rsid w:val="00ED7F52"/>
    <w:rsid w:val="00EE009E"/>
    <w:rsid w:val="00EE0BC7"/>
    <w:rsid w:val="00EE0DA2"/>
    <w:rsid w:val="00EE276C"/>
    <w:rsid w:val="00EE2D15"/>
    <w:rsid w:val="00EE4A0E"/>
    <w:rsid w:val="00EE4B75"/>
    <w:rsid w:val="00EE4CE0"/>
    <w:rsid w:val="00EE534C"/>
    <w:rsid w:val="00EE58B5"/>
    <w:rsid w:val="00EE5C8F"/>
    <w:rsid w:val="00EE72F0"/>
    <w:rsid w:val="00EF0AC9"/>
    <w:rsid w:val="00EF17F4"/>
    <w:rsid w:val="00EF194A"/>
    <w:rsid w:val="00EF2246"/>
    <w:rsid w:val="00EF2587"/>
    <w:rsid w:val="00EF2B89"/>
    <w:rsid w:val="00EF2E1F"/>
    <w:rsid w:val="00EF38A9"/>
    <w:rsid w:val="00EF43C9"/>
    <w:rsid w:val="00EF4473"/>
    <w:rsid w:val="00EF4EB4"/>
    <w:rsid w:val="00EF5BF1"/>
    <w:rsid w:val="00EF6119"/>
    <w:rsid w:val="00EF7F8D"/>
    <w:rsid w:val="00F0062D"/>
    <w:rsid w:val="00F00D35"/>
    <w:rsid w:val="00F01155"/>
    <w:rsid w:val="00F018F6"/>
    <w:rsid w:val="00F027D7"/>
    <w:rsid w:val="00F02B38"/>
    <w:rsid w:val="00F02B9F"/>
    <w:rsid w:val="00F02DDC"/>
    <w:rsid w:val="00F03376"/>
    <w:rsid w:val="00F03688"/>
    <w:rsid w:val="00F03F84"/>
    <w:rsid w:val="00F049CC"/>
    <w:rsid w:val="00F052D3"/>
    <w:rsid w:val="00F05527"/>
    <w:rsid w:val="00F0585E"/>
    <w:rsid w:val="00F071AB"/>
    <w:rsid w:val="00F0745C"/>
    <w:rsid w:val="00F07E38"/>
    <w:rsid w:val="00F07E9B"/>
    <w:rsid w:val="00F118A7"/>
    <w:rsid w:val="00F11E5D"/>
    <w:rsid w:val="00F120E1"/>
    <w:rsid w:val="00F1354A"/>
    <w:rsid w:val="00F13617"/>
    <w:rsid w:val="00F139C9"/>
    <w:rsid w:val="00F13BDF"/>
    <w:rsid w:val="00F1491F"/>
    <w:rsid w:val="00F14955"/>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1EFF"/>
    <w:rsid w:val="00F32461"/>
    <w:rsid w:val="00F32731"/>
    <w:rsid w:val="00F33D69"/>
    <w:rsid w:val="00F34377"/>
    <w:rsid w:val="00F3557A"/>
    <w:rsid w:val="00F36EF1"/>
    <w:rsid w:val="00F371B4"/>
    <w:rsid w:val="00F37DC6"/>
    <w:rsid w:val="00F37E14"/>
    <w:rsid w:val="00F402D9"/>
    <w:rsid w:val="00F40AD1"/>
    <w:rsid w:val="00F40C51"/>
    <w:rsid w:val="00F41043"/>
    <w:rsid w:val="00F43526"/>
    <w:rsid w:val="00F440ED"/>
    <w:rsid w:val="00F44703"/>
    <w:rsid w:val="00F449B7"/>
    <w:rsid w:val="00F45230"/>
    <w:rsid w:val="00F46011"/>
    <w:rsid w:val="00F46473"/>
    <w:rsid w:val="00F46DD6"/>
    <w:rsid w:val="00F47D1C"/>
    <w:rsid w:val="00F5020D"/>
    <w:rsid w:val="00F511AB"/>
    <w:rsid w:val="00F51270"/>
    <w:rsid w:val="00F517F6"/>
    <w:rsid w:val="00F51DE4"/>
    <w:rsid w:val="00F5303B"/>
    <w:rsid w:val="00F54743"/>
    <w:rsid w:val="00F549A9"/>
    <w:rsid w:val="00F552B6"/>
    <w:rsid w:val="00F556DD"/>
    <w:rsid w:val="00F55FC1"/>
    <w:rsid w:val="00F5676D"/>
    <w:rsid w:val="00F57ADC"/>
    <w:rsid w:val="00F6049A"/>
    <w:rsid w:val="00F60A81"/>
    <w:rsid w:val="00F61AD3"/>
    <w:rsid w:val="00F62B74"/>
    <w:rsid w:val="00F62C29"/>
    <w:rsid w:val="00F63600"/>
    <w:rsid w:val="00F65681"/>
    <w:rsid w:val="00F6575A"/>
    <w:rsid w:val="00F659D0"/>
    <w:rsid w:val="00F663C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02F"/>
    <w:rsid w:val="00F74DF0"/>
    <w:rsid w:val="00F77506"/>
    <w:rsid w:val="00F777A7"/>
    <w:rsid w:val="00F81663"/>
    <w:rsid w:val="00F8219A"/>
    <w:rsid w:val="00F8387B"/>
    <w:rsid w:val="00F839C8"/>
    <w:rsid w:val="00F83D5B"/>
    <w:rsid w:val="00F84070"/>
    <w:rsid w:val="00F84CE1"/>
    <w:rsid w:val="00F85790"/>
    <w:rsid w:val="00F8591B"/>
    <w:rsid w:val="00F86FFA"/>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839"/>
    <w:rsid w:val="00FA0B40"/>
    <w:rsid w:val="00FA119C"/>
    <w:rsid w:val="00FA15DD"/>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4A51"/>
    <w:rsid w:val="00FB5BAD"/>
    <w:rsid w:val="00FB7FC8"/>
    <w:rsid w:val="00FC0DC5"/>
    <w:rsid w:val="00FC11B2"/>
    <w:rsid w:val="00FC2416"/>
    <w:rsid w:val="00FC30A8"/>
    <w:rsid w:val="00FC3290"/>
    <w:rsid w:val="00FC4695"/>
    <w:rsid w:val="00FC5455"/>
    <w:rsid w:val="00FC6B45"/>
    <w:rsid w:val="00FC6DA9"/>
    <w:rsid w:val="00FC7815"/>
    <w:rsid w:val="00FD02C5"/>
    <w:rsid w:val="00FD0301"/>
    <w:rsid w:val="00FD1344"/>
    <w:rsid w:val="00FD1A79"/>
    <w:rsid w:val="00FD2119"/>
    <w:rsid w:val="00FD2A5F"/>
    <w:rsid w:val="00FD3734"/>
    <w:rsid w:val="00FD3742"/>
    <w:rsid w:val="00FD3F5E"/>
    <w:rsid w:val="00FD4FC5"/>
    <w:rsid w:val="00FD5AEB"/>
    <w:rsid w:val="00FD5BCF"/>
    <w:rsid w:val="00FD65CF"/>
    <w:rsid w:val="00FD6FC6"/>
    <w:rsid w:val="00FD76A1"/>
    <w:rsid w:val="00FD7C6F"/>
    <w:rsid w:val="00FE0020"/>
    <w:rsid w:val="00FE117B"/>
    <w:rsid w:val="00FE279B"/>
    <w:rsid w:val="00FE2CAA"/>
    <w:rsid w:val="00FE2DFD"/>
    <w:rsid w:val="00FE366F"/>
    <w:rsid w:val="00FE3B58"/>
    <w:rsid w:val="00FE42C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8193"/>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iPriority="0"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iPriority="0" w:unhideWhenUsed="1"/>
    <w:lsdException w:name="List Continue 5" w:semiHidden="1" w:uiPriority="0" w:unhideWhenUsed="1"/>
    <w:lsdException w:name="Message Header" w:semiHidden="1" w:uiPriority="0" w:unhideWhenUsed="1"/>
    <w:lsdException w:name="Subtitle" w:uiPriority="0"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aliases w:val="título 1,Document Header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uiPriority w:val="9"/>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
    <w:basedOn w:val="Normal"/>
    <w:next w:val="Normal"/>
    <w:link w:val="TtuloCar1"/>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rsid w:val="00C91975"/>
    <w:rPr>
      <w:rFonts w:ascii="Tahoma" w:hAnsi="Tahoma" w:cs="Tahoma"/>
      <w:sz w:val="16"/>
      <w:szCs w:val="16"/>
      <w:lang w:eastAsia="en-US"/>
    </w:rPr>
  </w:style>
  <w:style w:type="paragraph" w:styleId="Textosinformato">
    <w:name w:val="Plain Text"/>
    <w:basedOn w:val="Normal"/>
    <w:link w:val="TextosinformatoCar"/>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qFormat/>
    <w:rsid w:val="004268D5"/>
    <w:pPr>
      <w:ind w:left="720"/>
      <w:contextualSpacing/>
    </w:pPr>
  </w:style>
  <w:style w:type="character" w:customStyle="1" w:styleId="Ttulo1Car">
    <w:name w:val="Título 1 Car"/>
    <w:aliases w:val="título 1 Car,Document Header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rsid w:val="00B1236A"/>
    <w:rPr>
      <w:rFonts w:ascii="Times New Roman" w:eastAsia="Times New Roman" w:hAnsi="Times New Roman"/>
      <w:sz w:val="24"/>
      <w:szCs w:val="24"/>
      <w:lang w:val="es-ES" w:eastAsia="es-ES"/>
    </w:rPr>
  </w:style>
  <w:style w:type="character" w:customStyle="1" w:styleId="Ttulo8Car">
    <w:name w:val="Título 8 Car"/>
    <w:link w:val="Ttulo8"/>
    <w:rsid w:val="00B1236A"/>
    <w:rPr>
      <w:rFonts w:ascii="Times New Roman" w:eastAsia="Times New Roman" w:hAnsi="Times New Roman"/>
      <w:i/>
      <w:iCs/>
      <w:sz w:val="24"/>
      <w:szCs w:val="24"/>
      <w:lang w:val="es-ES" w:eastAsia="es-ES"/>
    </w:rPr>
  </w:style>
  <w:style w:type="character" w:customStyle="1" w:styleId="Ttulo9Car">
    <w:name w:val="Título 9 Car"/>
    <w:link w:val="Ttulo9"/>
    <w:uiPriority w:val="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qFormat/>
    <w:rsid w:val="00760186"/>
    <w:rPr>
      <w:b/>
      <w:bCs/>
    </w:rPr>
  </w:style>
  <w:style w:type="paragraph" w:styleId="Textoindependiente3">
    <w:name w:val="Body Text 3"/>
    <w:aliases w:val="b3"/>
    <w:basedOn w:val="Normal"/>
    <w:link w:val="Textoindependiente3Car"/>
    <w:unhideWhenUsed/>
    <w:rsid w:val="00D42361"/>
    <w:pPr>
      <w:spacing w:after="120"/>
    </w:pPr>
    <w:rPr>
      <w:sz w:val="16"/>
      <w:szCs w:val="16"/>
      <w:lang w:val="x-none"/>
    </w:rPr>
  </w:style>
  <w:style w:type="character" w:customStyle="1" w:styleId="Textoindependiente3Car">
    <w:name w:val="Texto independiente 3 Car"/>
    <w:aliases w:val="b3 Car"/>
    <w:link w:val="Textoindependiente3"/>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1D68C1"/>
    <w:pPr>
      <w:tabs>
        <w:tab w:val="right" w:leader="dot" w:pos="8828"/>
      </w:tabs>
      <w:spacing w:after="100"/>
      <w:ind w:left="284" w:hanging="142"/>
    </w:pPr>
  </w:style>
  <w:style w:type="paragraph" w:styleId="TDC2">
    <w:name w:val="toc 2"/>
    <w:basedOn w:val="Normal"/>
    <w:next w:val="Normal"/>
    <w:autoRedefine/>
    <w:uiPriority w:val="39"/>
    <w:unhideWhenUsed/>
    <w:rsid w:val="005D711B"/>
    <w:pPr>
      <w:tabs>
        <w:tab w:val="left" w:pos="880"/>
        <w:tab w:val="right" w:leader="dot" w:pos="8828"/>
      </w:tabs>
      <w:spacing w:after="100"/>
      <w:ind w:left="220"/>
      <w:jc w:val="both"/>
    </w:pPr>
    <w:rPr>
      <w:rFonts w:ascii="Museo Sans 300" w:hAnsi="Museo Sans 300"/>
      <w:noProof/>
      <w:sz w:val="18"/>
      <w:szCs w:val="18"/>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nhideWhenUsed/>
    <w:rsid w:val="006308DB"/>
    <w:pPr>
      <w:ind w:left="440"/>
    </w:pPr>
  </w:style>
  <w:style w:type="character" w:customStyle="1" w:styleId="TextosinformatoCar">
    <w:name w:val="Texto sin formato Car"/>
    <w:link w:val="Textosinformato"/>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link w:val="SinespaciadoCar"/>
    <w:uiPriority w:val="99"/>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9"/>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nhideWhenUsed/>
    <w:rsid w:val="004946F9"/>
    <w:pPr>
      <w:spacing w:after="0" w:line="240" w:lineRule="auto"/>
      <w:jc w:val="both"/>
    </w:pPr>
  </w:style>
  <w:style w:type="character" w:customStyle="1" w:styleId="Textoindependiente2Car">
    <w:name w:val="Texto independiente 2 Car"/>
    <w:basedOn w:val="Fuentedeprrafopredeter"/>
    <w:link w:val="Textoindependiente2"/>
    <w:rsid w:val="004946F9"/>
    <w:rPr>
      <w:sz w:val="22"/>
      <w:szCs w:val="22"/>
      <w:lang w:eastAsia="en-US"/>
    </w:rPr>
  </w:style>
  <w:style w:type="paragraph" w:styleId="Sangra2detindependiente">
    <w:name w:val="Body Text Indent 2"/>
    <w:basedOn w:val="Normal"/>
    <w:link w:val="Sangra2detindependienteCar"/>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uiPriority w:val="99"/>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qFormat/>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2"/>
      </w:numPr>
    </w:pPr>
  </w:style>
  <w:style w:type="paragraph" w:styleId="Lista">
    <w:name w:val="List"/>
    <w:basedOn w:val="Normal"/>
    <w:unhideWhenUsed/>
    <w:rsid w:val="002E0B60"/>
    <w:pPr>
      <w:ind w:left="283" w:hanging="283"/>
      <w:contextualSpacing/>
    </w:pPr>
  </w:style>
  <w:style w:type="paragraph" w:styleId="Lista2">
    <w:name w:val="List 2"/>
    <w:basedOn w:val="Normal"/>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1"/>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rsid w:val="002E0B60"/>
    <w:rPr>
      <w:sz w:val="22"/>
      <w:szCs w:val="22"/>
      <w:lang w:eastAsia="en-US"/>
    </w:rPr>
  </w:style>
  <w:style w:type="paragraph" w:customStyle="1" w:styleId="Standard">
    <w:name w:val="Standard"/>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4"/>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aliases w:val="Cuadro 2-1 Char,Gráficos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qFormat/>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qFormat/>
    <w:rsid w:val="000816E8"/>
    <w:rPr>
      <w:i/>
      <w:iCs/>
    </w:rPr>
  </w:style>
  <w:style w:type="paragraph" w:styleId="NormalWeb">
    <w:name w:val="Normal (Web)"/>
    <w:basedOn w:val="Normal"/>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uiPriority w:val="99"/>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Puesto Car3"/>
    <w:link w:val="Ttulo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rsid w:val="000816E8"/>
    <w:pPr>
      <w:numPr>
        <w:numId w:val="28"/>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uiPriority w:val="99"/>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30"/>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2"/>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3"/>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rsid w:val="00644416"/>
    <w:rPr>
      <w:rFonts w:ascii="Courier New" w:eastAsia="Times New Roman" w:hAnsi="Courier New" w:cs="Courier New"/>
      <w:sz w:val="20"/>
      <w:szCs w:val="20"/>
    </w:rPr>
  </w:style>
  <w:style w:type="character" w:customStyle="1" w:styleId="TtuloCar1">
    <w:name w:val="Título Car1"/>
    <w:aliases w:val="Puesto Car"/>
    <w:basedOn w:val="Fuentedeprrafopredeter"/>
    <w:link w:val="Ttulo"/>
    <w:uiPriority w:val="99"/>
    <w:rsid w:val="00644416"/>
    <w:rPr>
      <w:b/>
      <w:sz w:val="72"/>
      <w:szCs w:val="72"/>
      <w:lang w:eastAsia="en-US"/>
    </w:rPr>
  </w:style>
  <w:style w:type="character" w:customStyle="1" w:styleId="Heading1Char">
    <w:name w:val="Heading 1 Char"/>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aliases w:val="b3 Char"/>
    <w:locked/>
    <w:rsid w:val="00644416"/>
    <w:rPr>
      <w:rFonts w:ascii="Times New Roman" w:hAnsi="Times New Roman" w:cs="Times New Roman"/>
      <w:sz w:val="16"/>
      <w:szCs w:val="16"/>
      <w:lang w:val="es-ES_tradnl" w:eastAsia="zh-CN"/>
    </w:rPr>
  </w:style>
  <w:style w:type="character" w:customStyle="1" w:styleId="Heading2Char">
    <w:name w:val="Heading 2 Char"/>
    <w:locked/>
    <w:rsid w:val="00644416"/>
    <w:rPr>
      <w:rFonts w:ascii="Times New Roman" w:hAnsi="Times New Roman" w:cs="Times New Roman"/>
      <w:b/>
      <w:bCs/>
      <w:sz w:val="24"/>
      <w:szCs w:val="24"/>
      <w:lang w:val="es-MX" w:eastAsia="zh-CN"/>
    </w:rPr>
  </w:style>
  <w:style w:type="character" w:customStyle="1" w:styleId="Heading3Char">
    <w:name w:val="Heading 3 Char"/>
    <w:locked/>
    <w:rsid w:val="00644416"/>
    <w:rPr>
      <w:rFonts w:ascii="Times New Roman" w:hAnsi="Times New Roman" w:cs="Times New Roman"/>
      <w:b/>
      <w:bCs/>
      <w:sz w:val="20"/>
      <w:szCs w:val="20"/>
      <w:lang w:val="es-ES" w:eastAsia="zh-CN"/>
    </w:rPr>
  </w:style>
  <w:style w:type="character" w:customStyle="1" w:styleId="Heading5Char">
    <w:name w:val="Heading 5 Char"/>
    <w:locked/>
    <w:rsid w:val="00644416"/>
    <w:rPr>
      <w:rFonts w:ascii="Times New Roman" w:hAnsi="Times New Roman" w:cs="Times New Roman"/>
      <w:b/>
      <w:bCs/>
      <w:i/>
      <w:iCs/>
      <w:sz w:val="26"/>
      <w:szCs w:val="26"/>
      <w:lang w:val="es-ES_tradnl" w:eastAsia="zh-CN"/>
    </w:rPr>
  </w:style>
  <w:style w:type="character" w:customStyle="1" w:styleId="Heading7Char">
    <w:name w:val="Heading 7 Char"/>
    <w:locked/>
    <w:rsid w:val="00644416"/>
    <w:rPr>
      <w:rFonts w:ascii="Arial" w:hAnsi="Arial" w:cs="Arial"/>
      <w:b/>
      <w:sz w:val="24"/>
      <w:szCs w:val="24"/>
      <w:lang w:val="x-none" w:eastAsia="es-ES"/>
    </w:rPr>
  </w:style>
  <w:style w:type="character" w:customStyle="1" w:styleId="Heading8Char">
    <w:name w:val="Heading 8 Char"/>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uiPriority w:val="99"/>
    <w:locked/>
    <w:rsid w:val="00644416"/>
    <w:rPr>
      <w:rFonts w:ascii="Times New Roman" w:hAnsi="Times New Roman" w:cs="Times New Roman"/>
      <w:sz w:val="24"/>
      <w:szCs w:val="24"/>
      <w:lang w:val="es-MX" w:eastAsia="zh-CN"/>
    </w:rPr>
  </w:style>
  <w:style w:type="character" w:customStyle="1" w:styleId="BodyText2Char">
    <w:name w:val="Body Text 2 Char"/>
    <w:locked/>
    <w:rsid w:val="00644416"/>
    <w:rPr>
      <w:rFonts w:ascii="Times New Roman" w:hAnsi="Times New Roman" w:cs="Times New Roman"/>
      <w:lang w:val="es-ES_tradnl" w:eastAsia="zh-CN"/>
    </w:rPr>
  </w:style>
  <w:style w:type="character" w:customStyle="1" w:styleId="CommentTextChar">
    <w:name w:val="Comment Text Char"/>
    <w:semiHidden/>
    <w:locked/>
    <w:rsid w:val="00644416"/>
    <w:rPr>
      <w:rFonts w:ascii="Times New Roman" w:hAnsi="Times New Roman" w:cs="Times New Roman"/>
      <w:sz w:val="20"/>
      <w:szCs w:val="20"/>
      <w:lang w:val="x-none" w:eastAsia="es-ES"/>
    </w:rPr>
  </w:style>
  <w:style w:type="character" w:customStyle="1" w:styleId="BalloonTextChar">
    <w:name w:val="Balloon Text Char"/>
    <w:semiHidden/>
    <w:locked/>
    <w:rsid w:val="00644416"/>
    <w:rPr>
      <w:rFonts w:ascii="Tahoma" w:hAnsi="Tahoma" w:cs="Tahoma"/>
      <w:sz w:val="16"/>
      <w:szCs w:val="16"/>
      <w:lang w:val="x-none" w:eastAsia="es-ES"/>
    </w:rPr>
  </w:style>
  <w:style w:type="character" w:customStyle="1" w:styleId="TitleChar">
    <w:name w:val="Title Char"/>
    <w:locked/>
    <w:rsid w:val="00644416"/>
    <w:rPr>
      <w:rFonts w:ascii="Arial" w:hAnsi="Arial" w:cs="Times New Roman"/>
      <w:b/>
      <w:bCs/>
      <w:sz w:val="24"/>
      <w:szCs w:val="24"/>
      <w:lang w:val="x-none" w:eastAsia="es-ES"/>
    </w:rPr>
  </w:style>
  <w:style w:type="character" w:customStyle="1" w:styleId="DocumentMapChar">
    <w:name w:val="Document Map Char"/>
    <w:semiHidden/>
    <w:locked/>
    <w:rsid w:val="00644416"/>
    <w:rPr>
      <w:rFonts w:ascii="Tahoma" w:hAnsi="Tahoma" w:cs="Tahoma"/>
      <w:sz w:val="24"/>
      <w:szCs w:val="24"/>
      <w:shd w:val="clear" w:color="auto" w:fill="000080"/>
      <w:lang w:val="x-none" w:eastAsia="es-AR"/>
    </w:rPr>
  </w:style>
  <w:style w:type="character" w:customStyle="1" w:styleId="PlainTextChar">
    <w:name w:val="Plain Text Char"/>
    <w:locked/>
    <w:rsid w:val="00644416"/>
    <w:rPr>
      <w:rFonts w:ascii="Courier New" w:hAnsi="Courier New" w:cs="Courier New"/>
      <w:sz w:val="20"/>
      <w:szCs w:val="20"/>
      <w:lang w:val="es-ES" w:eastAsia="es-SV"/>
    </w:rPr>
  </w:style>
  <w:style w:type="character" w:customStyle="1" w:styleId="CommentSubjectChar">
    <w:name w:val="Comment Subject Char"/>
    <w:semiHidden/>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uiPriority w:val="99"/>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uiPriority w:val="99"/>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8F05B6"/>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490431"/>
    <w:pPr>
      <w:spacing w:before="100" w:beforeAutospacing="1" w:after="100" w:afterAutospacing="1" w:line="240" w:lineRule="auto"/>
    </w:pPr>
    <w:rPr>
      <w:rFonts w:eastAsiaTheme="minorHAnsi"/>
      <w:lang w:eastAsia="es-SV"/>
    </w:rPr>
  </w:style>
  <w:style w:type="paragraph" w:customStyle="1" w:styleId="Prrafodelista7">
    <w:name w:val="Párrafo de lista7"/>
    <w:basedOn w:val="Normal"/>
    <w:rsid w:val="00330FE3"/>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1111110">
    <w:name w:val="1.1 / 1.1.11"/>
    <w:basedOn w:val="Sinlista"/>
    <w:next w:val="111111"/>
    <w:rsid w:val="00330FE3"/>
  </w:style>
  <w:style w:type="character" w:customStyle="1" w:styleId="EnlacedeInternet">
    <w:name w:val="Enlace de Internet"/>
    <w:uiPriority w:val="99"/>
    <w:rsid w:val="00330FE3"/>
    <w:rPr>
      <w:color w:val="000080"/>
      <w:u w:val="single"/>
    </w:rPr>
  </w:style>
  <w:style w:type="character" w:customStyle="1" w:styleId="CarCar9">
    <w:name w:val="Car Car9"/>
    <w:rsid w:val="00330FE3"/>
    <w:rPr>
      <w:lang w:val="es-ES_tradnl" w:eastAsia="zh-CN" w:bidi="ar-SA"/>
    </w:rPr>
  </w:style>
  <w:style w:type="paragraph" w:customStyle="1" w:styleId="Textoindependiente216">
    <w:name w:val="Texto independiente 216"/>
    <w:basedOn w:val="Normal"/>
    <w:rsid w:val="00330FE3"/>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character" w:customStyle="1" w:styleId="CarCar1">
    <w:name w:val="Car Car1"/>
    <w:rsid w:val="00330FE3"/>
    <w:rPr>
      <w:rFonts w:ascii="Times New Roman" w:eastAsia="Times New Roman" w:hAnsi="Times New Roman" w:cs="Times New Roman"/>
      <w:sz w:val="20"/>
      <w:szCs w:val="20"/>
      <w:lang w:val="es-ES_tradnl" w:eastAsia="zh-CN"/>
    </w:rPr>
  </w:style>
  <w:style w:type="numbering" w:customStyle="1" w:styleId="WW8Num105">
    <w:name w:val="WW8Num105"/>
    <w:rsid w:val="00330FE3"/>
    <w:pPr>
      <w:numPr>
        <w:numId w:val="95"/>
      </w:numPr>
    </w:pPr>
  </w:style>
  <w:style w:type="numbering" w:customStyle="1" w:styleId="WW8Num64">
    <w:name w:val="WW8Num64"/>
    <w:rsid w:val="00330FE3"/>
    <w:pPr>
      <w:numPr>
        <w:numId w:val="93"/>
      </w:numPr>
    </w:pPr>
  </w:style>
  <w:style w:type="numbering" w:customStyle="1" w:styleId="WW8Num103">
    <w:name w:val="WW8Num103"/>
    <w:rsid w:val="00330FE3"/>
    <w:pPr>
      <w:numPr>
        <w:numId w:val="94"/>
      </w:numPr>
    </w:pPr>
  </w:style>
  <w:style w:type="table" w:customStyle="1" w:styleId="TableNormal7">
    <w:name w:val="Table Normal7"/>
    <w:rsid w:val="00330FE3"/>
    <w:pPr>
      <w:spacing w:after="0" w:line="240" w:lineRule="auto"/>
      <w:jc w:val="both"/>
    </w:pPr>
    <w:rPr>
      <w:rFonts w:ascii="Arial" w:eastAsia="Arial" w:hAnsi="Arial" w:cs="Arial"/>
      <w:lang w:val="es-ES_tradnl"/>
    </w:rPr>
    <w:tblPr>
      <w:tblCellMar>
        <w:top w:w="0" w:type="dxa"/>
        <w:left w:w="0" w:type="dxa"/>
        <w:bottom w:w="0" w:type="dxa"/>
        <w:right w:w="0" w:type="dxa"/>
      </w:tblCellMar>
    </w:tblPr>
  </w:style>
  <w:style w:type="table" w:customStyle="1" w:styleId="TableNormal6">
    <w:name w:val="Table Normal6"/>
    <w:rsid w:val="00330FE3"/>
    <w:pPr>
      <w:spacing w:after="0" w:line="240" w:lineRule="auto"/>
      <w:jc w:val="both"/>
    </w:pPr>
    <w:rPr>
      <w:rFonts w:ascii="Arial" w:eastAsia="Arial" w:hAnsi="Arial" w:cs="Arial"/>
      <w:lang w:val="es-ES_tradnl"/>
    </w:rPr>
    <w:tblPr>
      <w:tblCellMar>
        <w:top w:w="0" w:type="dxa"/>
        <w:left w:w="0" w:type="dxa"/>
        <w:bottom w:w="0" w:type="dxa"/>
        <w:right w:w="0" w:type="dxa"/>
      </w:tblCellMar>
    </w:tblPr>
  </w:style>
  <w:style w:type="table" w:customStyle="1" w:styleId="TableNormal5">
    <w:name w:val="Table Normal5"/>
    <w:rsid w:val="00330FE3"/>
    <w:pPr>
      <w:spacing w:after="0" w:line="240" w:lineRule="auto"/>
      <w:jc w:val="both"/>
    </w:pPr>
    <w:rPr>
      <w:rFonts w:ascii="Arial" w:eastAsia="Arial" w:hAnsi="Arial" w:cs="Arial"/>
      <w:lang w:val="es-ES_tradnl"/>
    </w:rPr>
    <w:tblPr>
      <w:tblCellMar>
        <w:top w:w="0" w:type="dxa"/>
        <w:left w:w="0" w:type="dxa"/>
        <w:bottom w:w="0" w:type="dxa"/>
        <w:right w:w="0" w:type="dxa"/>
      </w:tblCellMar>
    </w:tblPr>
  </w:style>
  <w:style w:type="table" w:customStyle="1" w:styleId="TableNormal4">
    <w:name w:val="Table Normal4"/>
    <w:rsid w:val="00330FE3"/>
    <w:pPr>
      <w:spacing w:after="0" w:line="240" w:lineRule="auto"/>
      <w:jc w:val="both"/>
    </w:pPr>
    <w:rPr>
      <w:rFonts w:ascii="Arial" w:eastAsia="Arial" w:hAnsi="Arial" w:cs="Arial"/>
      <w:lang w:val="es-ES_tradnl"/>
    </w:rPr>
    <w:tblPr>
      <w:tblCellMar>
        <w:top w:w="0" w:type="dxa"/>
        <w:left w:w="0" w:type="dxa"/>
        <w:bottom w:w="0" w:type="dxa"/>
        <w:right w:w="0" w:type="dxa"/>
      </w:tblCellMar>
    </w:tblPr>
  </w:style>
  <w:style w:type="table" w:customStyle="1" w:styleId="TableNormal3">
    <w:name w:val="Table Normal3"/>
    <w:rsid w:val="00330FE3"/>
    <w:pPr>
      <w:spacing w:after="0" w:line="240" w:lineRule="auto"/>
      <w:jc w:val="both"/>
    </w:pPr>
    <w:rPr>
      <w:rFonts w:ascii="Arial" w:eastAsia="Arial" w:hAnsi="Arial" w:cs="Arial"/>
      <w:lang w:val="es-ES_tradnl"/>
    </w:rPr>
    <w:tblPr>
      <w:tblCellMar>
        <w:top w:w="0" w:type="dxa"/>
        <w:left w:w="0" w:type="dxa"/>
        <w:bottom w:w="0" w:type="dxa"/>
        <w:right w:w="0" w:type="dxa"/>
      </w:tblCellMar>
    </w:tblPr>
  </w:style>
  <w:style w:type="table" w:customStyle="1" w:styleId="TableNormal2">
    <w:name w:val="Table Normal2"/>
    <w:rsid w:val="00330FE3"/>
    <w:pPr>
      <w:spacing w:after="0" w:line="240" w:lineRule="auto"/>
      <w:jc w:val="both"/>
    </w:pPr>
    <w:rPr>
      <w:rFonts w:ascii="Arial" w:eastAsia="Arial" w:hAnsi="Arial" w:cs="Arial"/>
      <w:lang w:val="es-ES_tradnl"/>
    </w:rPr>
    <w:tblPr>
      <w:tblCellMar>
        <w:top w:w="0" w:type="dxa"/>
        <w:left w:w="0" w:type="dxa"/>
        <w:bottom w:w="0" w:type="dxa"/>
        <w:right w:w="0" w:type="dxa"/>
      </w:tblCellMar>
    </w:tblPr>
  </w:style>
  <w:style w:type="table" w:customStyle="1" w:styleId="TableNormal1">
    <w:name w:val="Table Normal1"/>
    <w:rsid w:val="00330FE3"/>
    <w:pPr>
      <w:spacing w:after="0" w:line="240" w:lineRule="auto"/>
      <w:jc w:val="both"/>
    </w:pPr>
    <w:rPr>
      <w:rFonts w:ascii="Arial" w:eastAsia="Arial" w:hAnsi="Arial" w:cs="Arial"/>
      <w:lang w:val="es-ES_tradnl"/>
    </w:rPr>
    <w:tblPr>
      <w:tblCellMar>
        <w:top w:w="0" w:type="dxa"/>
        <w:left w:w="0" w:type="dxa"/>
        <w:bottom w:w="0" w:type="dxa"/>
        <w:right w:w="0" w:type="dxa"/>
      </w:tblCellMar>
    </w:tblPr>
  </w:style>
  <w:style w:type="paragraph" w:customStyle="1" w:styleId="Epgrafe1">
    <w:name w:val="Epígrafe1"/>
    <w:basedOn w:val="Normal"/>
    <w:qFormat/>
    <w:rsid w:val="00330FE3"/>
    <w:pPr>
      <w:spacing w:before="100" w:beforeAutospacing="1" w:after="100" w:afterAutospacing="1" w:line="240" w:lineRule="auto"/>
      <w:jc w:val="both"/>
    </w:pPr>
    <w:rPr>
      <w:rFonts w:ascii="Arial" w:eastAsia="Arial" w:hAnsi="Arial" w:cs="Arial"/>
      <w:sz w:val="24"/>
      <w:szCs w:val="24"/>
      <w:lang w:val="es-ES" w:eastAsia="es-ES"/>
    </w:rPr>
  </w:style>
  <w:style w:type="paragraph" w:customStyle="1" w:styleId="Sangra2detindependiente12">
    <w:name w:val="Sangría 2 de t. independiente12"/>
    <w:basedOn w:val="Normal"/>
    <w:uiPriority w:val="99"/>
    <w:rsid w:val="00330FE3"/>
    <w:pPr>
      <w:widowControl w:val="0"/>
      <w:spacing w:after="0" w:line="240" w:lineRule="auto"/>
      <w:ind w:left="2160" w:hanging="11"/>
      <w:jc w:val="both"/>
    </w:pPr>
    <w:rPr>
      <w:rFonts w:ascii="Arial" w:eastAsia="Arial" w:hAnsi="Arial" w:cs="Arial"/>
      <w:sz w:val="24"/>
      <w:szCs w:val="24"/>
      <w:lang w:val="es-ES_tradnl" w:eastAsia="es-ES"/>
    </w:rPr>
  </w:style>
  <w:style w:type="numbering" w:customStyle="1" w:styleId="Estilo11">
    <w:name w:val="Estilo11"/>
    <w:rsid w:val="00330FE3"/>
    <w:pPr>
      <w:numPr>
        <w:numId w:val="96"/>
      </w:numPr>
    </w:pPr>
  </w:style>
  <w:style w:type="numbering" w:customStyle="1" w:styleId="Estilo21">
    <w:name w:val="Estilo21"/>
    <w:rsid w:val="00330FE3"/>
    <w:pPr>
      <w:numPr>
        <w:numId w:val="97"/>
      </w:numPr>
    </w:pPr>
  </w:style>
  <w:style w:type="paragraph" w:customStyle="1" w:styleId="Prrafodelista12">
    <w:name w:val="Párrafo de lista12"/>
    <w:basedOn w:val="Normal"/>
    <w:uiPriority w:val="99"/>
    <w:qFormat/>
    <w:rsid w:val="00330FE3"/>
    <w:pPr>
      <w:spacing w:after="0" w:line="240" w:lineRule="auto"/>
      <w:ind w:left="720"/>
      <w:jc w:val="both"/>
    </w:pPr>
    <w:rPr>
      <w:rFonts w:ascii="Arial" w:eastAsia="Arial" w:hAnsi="Arial" w:cs="Arial"/>
      <w:lang w:val="es-ES_tradnl" w:eastAsia="zh-CN"/>
    </w:rPr>
  </w:style>
  <w:style w:type="numbering" w:customStyle="1" w:styleId="WW8Num1051">
    <w:name w:val="WW8Num1051"/>
    <w:rsid w:val="00330FE3"/>
    <w:pPr>
      <w:numPr>
        <w:numId w:val="102"/>
      </w:numPr>
    </w:pPr>
  </w:style>
  <w:style w:type="numbering" w:customStyle="1" w:styleId="WW8Num641">
    <w:name w:val="WW8Num641"/>
    <w:rsid w:val="00330FE3"/>
    <w:pPr>
      <w:numPr>
        <w:numId w:val="100"/>
      </w:numPr>
    </w:pPr>
  </w:style>
  <w:style w:type="numbering" w:customStyle="1" w:styleId="WW8Num1031">
    <w:name w:val="WW8Num1031"/>
    <w:rsid w:val="00330FE3"/>
    <w:pPr>
      <w:numPr>
        <w:numId w:val="101"/>
      </w:numPr>
    </w:pPr>
  </w:style>
  <w:style w:type="table" w:customStyle="1" w:styleId="Tablaconcuadrcula5oscura-nfasis51">
    <w:name w:val="Tabla con cuadrícula 5 oscura - Énfasis 51"/>
    <w:basedOn w:val="Tablanormal"/>
    <w:uiPriority w:val="50"/>
    <w:rsid w:val="00330FE3"/>
    <w:pPr>
      <w:spacing w:after="0" w:line="240" w:lineRule="auto"/>
      <w:jc w:val="both"/>
    </w:pPr>
    <w:rPr>
      <w:rFonts w:cs="Arial"/>
      <w:lang w:val="es-ES_tradnl"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numbering" w:customStyle="1" w:styleId="Estilo111">
    <w:name w:val="Estilo111"/>
    <w:rsid w:val="00330FE3"/>
    <w:pPr>
      <w:numPr>
        <w:numId w:val="98"/>
      </w:numPr>
    </w:pPr>
  </w:style>
  <w:style w:type="numbering" w:customStyle="1" w:styleId="Estilo212">
    <w:name w:val="Estilo212"/>
    <w:rsid w:val="00330FE3"/>
    <w:pPr>
      <w:numPr>
        <w:numId w:val="99"/>
      </w:numPr>
    </w:pPr>
  </w:style>
  <w:style w:type="paragraph" w:customStyle="1" w:styleId="xmsonormal">
    <w:name w:val="x_msonormal"/>
    <w:basedOn w:val="Normal"/>
    <w:rsid w:val="00330FE3"/>
    <w:pPr>
      <w:spacing w:before="100" w:beforeAutospacing="1" w:after="100" w:afterAutospacing="1" w:line="240" w:lineRule="auto"/>
      <w:jc w:val="both"/>
    </w:pPr>
    <w:rPr>
      <w:rFonts w:ascii="Arial" w:eastAsia="Arial" w:hAnsi="Arial" w:cs="Arial"/>
      <w:sz w:val="24"/>
      <w:szCs w:val="24"/>
      <w:lang w:eastAsia="es-SV"/>
    </w:rPr>
  </w:style>
  <w:style w:type="paragraph" w:customStyle="1" w:styleId="xmsolistparagraph">
    <w:name w:val="x_msolistparagraph"/>
    <w:basedOn w:val="Normal"/>
    <w:rsid w:val="00330FE3"/>
    <w:pPr>
      <w:spacing w:before="100" w:beforeAutospacing="1" w:after="100" w:afterAutospacing="1" w:line="240" w:lineRule="auto"/>
      <w:jc w:val="both"/>
    </w:pPr>
    <w:rPr>
      <w:rFonts w:ascii="Arial" w:eastAsia="Arial" w:hAnsi="Arial" w:cs="Arial"/>
      <w:sz w:val="24"/>
      <w:szCs w:val="24"/>
      <w:lang w:eastAsia="es-SV"/>
    </w:rPr>
  </w:style>
  <w:style w:type="character" w:customStyle="1" w:styleId="CarCar93">
    <w:name w:val="Car Car93"/>
    <w:rsid w:val="00330FE3"/>
    <w:rPr>
      <w:lang w:val="es-ES_tradnl" w:eastAsia="zh-CN" w:bidi="ar-SA"/>
    </w:rPr>
  </w:style>
  <w:style w:type="paragraph" w:customStyle="1" w:styleId="Sangra2detindependiente10">
    <w:name w:val="Sangría 2 de t. independiente10"/>
    <w:basedOn w:val="Normal"/>
    <w:rsid w:val="00330FE3"/>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Textoindependiente217">
    <w:name w:val="Texto independiente 217"/>
    <w:basedOn w:val="Normal"/>
    <w:rsid w:val="00330FE3"/>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character" w:customStyle="1" w:styleId="CarCar13">
    <w:name w:val="Car Car13"/>
    <w:rsid w:val="00330FE3"/>
    <w:rPr>
      <w:rFonts w:ascii="Times New Roman" w:eastAsia="Times New Roman" w:hAnsi="Times New Roman" w:cs="Times New Roman"/>
      <w:sz w:val="20"/>
      <w:szCs w:val="20"/>
      <w:lang w:val="es-ES_tradnl" w:eastAsia="zh-CN"/>
    </w:rPr>
  </w:style>
  <w:style w:type="paragraph" w:customStyle="1" w:styleId="NormalWeb2">
    <w:name w:val="Normal (Web)+2"/>
    <w:basedOn w:val="Default"/>
    <w:next w:val="Default"/>
    <w:uiPriority w:val="99"/>
    <w:rsid w:val="00330FE3"/>
    <w:pPr>
      <w:jc w:val="both"/>
    </w:pPr>
    <w:rPr>
      <w:rFonts w:ascii="Arial" w:eastAsia="Arial" w:hAnsi="Arial" w:cs="Arial"/>
      <w:color w:val="auto"/>
      <w:lang w:eastAsia="es-SV"/>
    </w:rPr>
  </w:style>
  <w:style w:type="paragraph" w:customStyle="1" w:styleId="Normal3">
    <w:name w:val="Normal+3"/>
    <w:basedOn w:val="Default"/>
    <w:next w:val="Default"/>
    <w:uiPriority w:val="99"/>
    <w:rsid w:val="00330FE3"/>
    <w:pPr>
      <w:jc w:val="both"/>
    </w:pPr>
    <w:rPr>
      <w:rFonts w:ascii="Arial" w:eastAsia="Arial" w:hAnsi="Arial" w:cs="Arial"/>
      <w:color w:val="auto"/>
      <w:lang w:eastAsia="es-SV"/>
    </w:rPr>
  </w:style>
  <w:style w:type="paragraph" w:customStyle="1" w:styleId="Textoindependiente230">
    <w:name w:val="Texto independiente 2+3"/>
    <w:basedOn w:val="Default"/>
    <w:next w:val="Default"/>
    <w:uiPriority w:val="99"/>
    <w:rsid w:val="00330FE3"/>
    <w:pPr>
      <w:jc w:val="both"/>
    </w:pPr>
    <w:rPr>
      <w:rFonts w:ascii="Arial" w:eastAsia="Arial" w:hAnsi="Arial" w:cs="Arial"/>
      <w:color w:val="auto"/>
      <w:lang w:eastAsia="es-SV"/>
    </w:rPr>
  </w:style>
  <w:style w:type="paragraph" w:customStyle="1" w:styleId="Normal5">
    <w:name w:val="Normal+5"/>
    <w:basedOn w:val="Default"/>
    <w:next w:val="Default"/>
    <w:uiPriority w:val="99"/>
    <w:rsid w:val="00330FE3"/>
    <w:pPr>
      <w:jc w:val="both"/>
    </w:pPr>
    <w:rPr>
      <w:rFonts w:ascii="Arial" w:eastAsia="Arial" w:hAnsi="Arial" w:cs="Arial"/>
      <w:color w:val="auto"/>
      <w:lang w:eastAsia="es-SV"/>
    </w:rPr>
  </w:style>
  <w:style w:type="paragraph" w:customStyle="1" w:styleId="Textoindependiente250">
    <w:name w:val="Texto independiente 2+5"/>
    <w:basedOn w:val="Default"/>
    <w:next w:val="Default"/>
    <w:uiPriority w:val="99"/>
    <w:rsid w:val="00330FE3"/>
    <w:pPr>
      <w:jc w:val="both"/>
    </w:pPr>
    <w:rPr>
      <w:rFonts w:ascii="Arial" w:eastAsia="Arial" w:hAnsi="Arial" w:cs="Arial"/>
      <w:color w:val="auto"/>
      <w:lang w:eastAsia="es-SV"/>
    </w:rPr>
  </w:style>
  <w:style w:type="paragraph" w:customStyle="1" w:styleId="Epgrafe11">
    <w:name w:val="Epígrafe11"/>
    <w:basedOn w:val="Normal"/>
    <w:uiPriority w:val="99"/>
    <w:qFormat/>
    <w:rsid w:val="00330FE3"/>
    <w:pPr>
      <w:spacing w:before="100" w:beforeAutospacing="1" w:after="100" w:afterAutospacing="1" w:line="240" w:lineRule="auto"/>
      <w:jc w:val="both"/>
    </w:pPr>
    <w:rPr>
      <w:rFonts w:ascii="Arial" w:eastAsia="Arial" w:hAnsi="Arial" w:cs="Arial"/>
      <w:sz w:val="24"/>
      <w:szCs w:val="24"/>
      <w:lang w:val="es-ES" w:eastAsia="es-ES"/>
    </w:rPr>
  </w:style>
  <w:style w:type="table" w:customStyle="1" w:styleId="Tabladecuadrcula5oscura-nfasis51">
    <w:name w:val="Tabla de cuadrícula 5 oscura - Énfasis 51"/>
    <w:aliases w:val="Grid Table 5 Dark Accent 5"/>
    <w:basedOn w:val="Tablanormal"/>
    <w:uiPriority w:val="50"/>
    <w:rsid w:val="00330FE3"/>
    <w:pPr>
      <w:spacing w:after="0" w:line="240" w:lineRule="auto"/>
      <w:jc w:val="both"/>
    </w:pPr>
    <w:rPr>
      <w:rFonts w:cs="Arial"/>
      <w:lang w:val="es-ES_tradnl"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Imagen">
    <w:name w:val="Imagen"/>
    <w:basedOn w:val="Normal"/>
    <w:rsid w:val="00330FE3"/>
    <w:pPr>
      <w:spacing w:before="120" w:after="120"/>
      <w:jc w:val="center"/>
    </w:pPr>
    <w:rPr>
      <w:rFonts w:cs="Arial"/>
      <w:color w:val="000000"/>
      <w:sz w:val="21"/>
    </w:rPr>
  </w:style>
  <w:style w:type="paragraph" w:customStyle="1" w:styleId="TablaEncabezado">
    <w:name w:val="Tabla Encabezado"/>
    <w:basedOn w:val="Normal"/>
    <w:qFormat/>
    <w:rsid w:val="00330FE3"/>
    <w:pPr>
      <w:suppressAutoHyphens/>
      <w:spacing w:before="40" w:after="40" w:line="240" w:lineRule="auto"/>
      <w:jc w:val="center"/>
    </w:pPr>
    <w:rPr>
      <w:rFonts w:ascii="Helvetica" w:eastAsia="Helvetica" w:hAnsi="Helvetica" w:cs="Arial"/>
      <w:b/>
      <w:color w:val="333333"/>
      <w:kern w:val="1"/>
      <w:szCs w:val="24"/>
      <w:lang w:eastAsia="es-SV"/>
    </w:rPr>
  </w:style>
  <w:style w:type="paragraph" w:customStyle="1" w:styleId="Tablac-centrado">
    <w:name w:val="Tabla c-centrado"/>
    <w:basedOn w:val="Normal"/>
    <w:qFormat/>
    <w:rsid w:val="00330FE3"/>
    <w:pPr>
      <w:suppressAutoHyphens/>
      <w:spacing w:before="40" w:after="40" w:line="240" w:lineRule="auto"/>
      <w:jc w:val="center"/>
    </w:pPr>
    <w:rPr>
      <w:rFonts w:ascii="Helvetica" w:eastAsia="Helvetica" w:hAnsi="Helvetica" w:cs="Arial"/>
      <w:color w:val="333333"/>
      <w:kern w:val="1"/>
      <w:szCs w:val="24"/>
      <w:lang w:eastAsia="es-SV"/>
    </w:rPr>
  </w:style>
  <w:style w:type="paragraph" w:customStyle="1" w:styleId="Tablacontenido">
    <w:name w:val="Tabla contenido"/>
    <w:basedOn w:val="Normal"/>
    <w:qFormat/>
    <w:rsid w:val="00330FE3"/>
    <w:pPr>
      <w:suppressAutoHyphens/>
      <w:spacing w:before="40" w:after="40" w:line="240" w:lineRule="auto"/>
      <w:jc w:val="both"/>
    </w:pPr>
    <w:rPr>
      <w:rFonts w:ascii="Helvetica" w:eastAsia="Helvetica" w:hAnsi="Helvetica" w:cs="Arial"/>
      <w:color w:val="333333"/>
      <w:kern w:val="1"/>
      <w:szCs w:val="24"/>
      <w:lang w:eastAsia="es-SV"/>
    </w:rPr>
  </w:style>
  <w:style w:type="table" w:customStyle="1" w:styleId="Tabladecuadrcula21">
    <w:name w:val="Tabla de cuadrícula 21"/>
    <w:basedOn w:val="Tablanormal"/>
    <w:uiPriority w:val="47"/>
    <w:rsid w:val="00330FE3"/>
    <w:pPr>
      <w:spacing w:after="0" w:line="240" w:lineRule="auto"/>
      <w:jc w:val="both"/>
    </w:pPr>
    <w:rPr>
      <w:rFonts w:ascii="Arial" w:eastAsia="Arial" w:hAnsi="Arial" w:cs="Arial"/>
      <w:lang w:val="es-ES_tradnl"/>
    </w:rPr>
    <w:tblPr>
      <w:tblStyleRowBandSize w:val="1"/>
      <w:tblStyleColBandSize w:val="1"/>
      <w:tblBorders>
        <w:top w:val="single" w:sz="2" w:space="0" w:color="666666"/>
        <w:bottom w:val="single" w:sz="2" w:space="0" w:color="666666"/>
        <w:insideH w:val="single" w:sz="2" w:space="0" w:color="666666"/>
        <w:insideV w:val="single" w:sz="2" w:space="0" w:color="666666"/>
      </w:tblBorders>
    </w:tblPr>
    <w:tblStylePr w:type="firstRow">
      <w:rPr>
        <w:b/>
        <w:bCs/>
      </w:rPr>
      <w:tblPr/>
      <w:tcPr>
        <w:tcBorders>
          <w:top w:val="nil"/>
          <w:bottom w:val="single" w:sz="12" w:space="0" w:color="666666"/>
          <w:insideH w:val="nil"/>
          <w:insideV w:val="nil"/>
        </w:tcBorders>
        <w:shd w:val="clear" w:color="auto" w:fill="FFFFFF"/>
      </w:tcPr>
    </w:tblStylePr>
    <w:tblStylePr w:type="lastRow">
      <w:rPr>
        <w:b/>
        <w:bCs/>
      </w:rPr>
      <w:tblPr/>
      <w:tcPr>
        <w:tcBorders>
          <w:top w:val="double" w:sz="2" w:space="0" w:color="666666"/>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6concolores1">
    <w:name w:val="Tabla con cuadrícula 6 con colores1"/>
    <w:basedOn w:val="Tablanormal"/>
    <w:uiPriority w:val="51"/>
    <w:rsid w:val="00330FE3"/>
    <w:pPr>
      <w:spacing w:after="0" w:line="240" w:lineRule="auto"/>
      <w:jc w:val="both"/>
    </w:pPr>
    <w:rPr>
      <w:rFonts w:ascii="Arial" w:eastAsia="Arial" w:hAnsi="Arial" w:cs="Arial"/>
      <w:color w:val="000000"/>
      <w:lang w:val="es-ES_tradn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bottom w:val="single" w:sz="12" w:space="0" w:color="666666"/>
        </w:tcBorders>
      </w:tcPr>
    </w:tblStylePr>
    <w:tblStylePr w:type="lastRow">
      <w:rPr>
        <w:b/>
        <w:bCs/>
      </w:rPr>
      <w:tblPr/>
      <w:tcPr>
        <w:tcBorders>
          <w:top w:val="double" w:sz="4" w:space="0" w:color="666666"/>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31">
    <w:name w:val="Tabla de cuadrícula 31"/>
    <w:basedOn w:val="Tablanormal"/>
    <w:uiPriority w:val="48"/>
    <w:rsid w:val="00330FE3"/>
    <w:pPr>
      <w:spacing w:after="0" w:line="240" w:lineRule="auto"/>
      <w:jc w:val="both"/>
    </w:pPr>
    <w:rPr>
      <w:rFonts w:ascii="Arial" w:eastAsia="Arial" w:hAnsi="Arial" w:cs="Arial"/>
      <w:lang w:val="es-ES_tradnl"/>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paragraph" w:customStyle="1" w:styleId="Nombrespropios">
    <w:name w:val="Nombres propios"/>
    <w:basedOn w:val="Normal"/>
    <w:next w:val="Descripcin"/>
    <w:uiPriority w:val="35"/>
    <w:qFormat/>
    <w:rsid w:val="00330FE3"/>
    <w:pPr>
      <w:spacing w:before="100" w:beforeAutospacing="1" w:after="100" w:afterAutospacing="1" w:line="240" w:lineRule="auto"/>
      <w:jc w:val="both"/>
    </w:pPr>
    <w:rPr>
      <w:rFonts w:ascii="Arial" w:eastAsia="Arial" w:hAnsi="Arial" w:cs="Arial"/>
      <w:sz w:val="24"/>
      <w:szCs w:val="24"/>
      <w:lang w:val="es-ES" w:eastAsia="es-ES"/>
    </w:rPr>
  </w:style>
  <w:style w:type="character" w:customStyle="1" w:styleId="CarCar92">
    <w:name w:val="Car Car92"/>
    <w:rsid w:val="00330FE3"/>
    <w:rPr>
      <w:lang w:val="es-ES_tradnl" w:eastAsia="zh-CN" w:bidi="ar-SA"/>
    </w:rPr>
  </w:style>
  <w:style w:type="paragraph" w:customStyle="1" w:styleId="Sangra2detindependiente11">
    <w:name w:val="Sangría 2 de t. independiente11"/>
    <w:basedOn w:val="Normal"/>
    <w:rsid w:val="00330FE3"/>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Textoindependiente218">
    <w:name w:val="Texto independiente 218"/>
    <w:basedOn w:val="Normal"/>
    <w:rsid w:val="00330FE3"/>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character" w:customStyle="1" w:styleId="CarCar12">
    <w:name w:val="Car Car12"/>
    <w:rsid w:val="00330FE3"/>
    <w:rPr>
      <w:rFonts w:ascii="Times New Roman" w:eastAsia="Times New Roman" w:hAnsi="Times New Roman" w:cs="Times New Roman"/>
      <w:sz w:val="20"/>
      <w:szCs w:val="20"/>
      <w:lang w:val="es-ES_tradnl" w:eastAsia="zh-CN"/>
    </w:rPr>
  </w:style>
  <w:style w:type="paragraph" w:customStyle="1" w:styleId="xl196">
    <w:name w:val="xl196"/>
    <w:basedOn w:val="Normal"/>
    <w:rsid w:val="00330FE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b/>
      <w:bCs/>
      <w:lang w:eastAsia="es-SV"/>
    </w:rPr>
  </w:style>
  <w:style w:type="paragraph" w:customStyle="1" w:styleId="xl197">
    <w:name w:val="xl197"/>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198">
    <w:name w:val="xl198"/>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lang w:eastAsia="es-SV"/>
    </w:rPr>
  </w:style>
  <w:style w:type="paragraph" w:customStyle="1" w:styleId="xl199">
    <w:name w:val="xl199"/>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lang w:eastAsia="es-SV"/>
    </w:rPr>
  </w:style>
  <w:style w:type="paragraph" w:customStyle="1" w:styleId="xl200">
    <w:name w:val="xl200"/>
    <w:basedOn w:val="Normal"/>
    <w:rsid w:val="00330FE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b/>
      <w:bCs/>
      <w:lang w:eastAsia="es-SV"/>
    </w:rPr>
  </w:style>
  <w:style w:type="paragraph" w:customStyle="1" w:styleId="xl201">
    <w:name w:val="xl201"/>
    <w:basedOn w:val="Normal"/>
    <w:rsid w:val="00330FE3"/>
    <w:pPr>
      <w:pBdr>
        <w:top w:val="single" w:sz="4" w:space="0" w:color="auto"/>
        <w:left w:val="single" w:sz="8"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202">
    <w:name w:val="xl202"/>
    <w:basedOn w:val="Normal"/>
    <w:rsid w:val="00330FE3"/>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Arial" w:eastAsia="Arial" w:hAnsi="Arial" w:cs="Arial"/>
      <w:lang w:eastAsia="es-SV"/>
    </w:rPr>
  </w:style>
  <w:style w:type="paragraph" w:customStyle="1" w:styleId="xl203">
    <w:name w:val="xl203"/>
    <w:basedOn w:val="Normal"/>
    <w:rsid w:val="00330FE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204">
    <w:name w:val="xl204"/>
    <w:basedOn w:val="Normal"/>
    <w:rsid w:val="00330FE3"/>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lang w:eastAsia="es-SV"/>
    </w:rPr>
  </w:style>
  <w:style w:type="paragraph" w:customStyle="1" w:styleId="xl205">
    <w:name w:val="xl205"/>
    <w:basedOn w:val="Normal"/>
    <w:rsid w:val="00330FE3"/>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Arial" w:eastAsia="Arial" w:hAnsi="Arial" w:cs="Arial"/>
      <w:lang w:eastAsia="es-SV"/>
    </w:rPr>
  </w:style>
  <w:style w:type="paragraph" w:customStyle="1" w:styleId="xl206">
    <w:name w:val="xl206"/>
    <w:basedOn w:val="Normal"/>
    <w:rsid w:val="00330FE3"/>
    <w:pPr>
      <w:pBdr>
        <w:top w:val="single" w:sz="4" w:space="0" w:color="auto"/>
        <w:left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07">
    <w:name w:val="xl207"/>
    <w:basedOn w:val="Normal"/>
    <w:rsid w:val="00330FE3"/>
    <w:pPr>
      <w:pBdr>
        <w:top w:val="single" w:sz="4" w:space="0" w:color="auto"/>
        <w:left w:val="single" w:sz="4" w:space="0" w:color="auto"/>
        <w:right w:val="single" w:sz="8"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08">
    <w:name w:val="xl208"/>
    <w:basedOn w:val="Normal"/>
    <w:rsid w:val="00330FE3"/>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09">
    <w:name w:val="xl209"/>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10">
    <w:name w:val="xl210"/>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1">
    <w:name w:val="xl211"/>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2">
    <w:name w:val="xl212"/>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13">
    <w:name w:val="xl213"/>
    <w:basedOn w:val="Normal"/>
    <w:rsid w:val="00330FE3"/>
    <w:pPr>
      <w:spacing w:before="100" w:beforeAutospacing="1" w:after="100" w:afterAutospacing="1" w:line="240" w:lineRule="auto"/>
      <w:jc w:val="both"/>
      <w:textAlignment w:val="center"/>
    </w:pPr>
    <w:rPr>
      <w:rFonts w:ascii="Arial" w:eastAsia="Arial" w:hAnsi="Arial" w:cs="Arial"/>
      <w:lang w:eastAsia="es-SV"/>
    </w:rPr>
  </w:style>
  <w:style w:type="paragraph" w:customStyle="1" w:styleId="xl214">
    <w:name w:val="xl214"/>
    <w:basedOn w:val="Normal"/>
    <w:rsid w:val="00330FE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15">
    <w:name w:val="xl215"/>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sz w:val="24"/>
      <w:szCs w:val="24"/>
      <w:lang w:eastAsia="es-SV"/>
    </w:rPr>
  </w:style>
  <w:style w:type="paragraph" w:customStyle="1" w:styleId="xl216">
    <w:name w:val="xl216"/>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17">
    <w:name w:val="xl217"/>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8">
    <w:name w:val="xl218"/>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19">
    <w:name w:val="xl219"/>
    <w:basedOn w:val="Normal"/>
    <w:rsid w:val="00330FE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20">
    <w:name w:val="xl220"/>
    <w:basedOn w:val="Normal"/>
    <w:rsid w:val="00330FE3"/>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21">
    <w:name w:val="xl221"/>
    <w:basedOn w:val="Normal"/>
    <w:rsid w:val="00330FE3"/>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Arial" w:hAnsi="Arial" w:cs="Arial"/>
      <w:b/>
      <w:bCs/>
      <w:lang w:eastAsia="es-SV"/>
    </w:rPr>
  </w:style>
  <w:style w:type="paragraph" w:customStyle="1" w:styleId="xl222">
    <w:name w:val="xl222"/>
    <w:basedOn w:val="Normal"/>
    <w:rsid w:val="00330FE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Arial" w:eastAsia="Arial" w:hAnsi="Arial" w:cs="Arial"/>
      <w:b/>
      <w:bCs/>
      <w:sz w:val="24"/>
      <w:szCs w:val="24"/>
      <w:lang w:eastAsia="es-SV"/>
    </w:rPr>
  </w:style>
  <w:style w:type="paragraph" w:customStyle="1" w:styleId="xl223">
    <w:name w:val="xl223"/>
    <w:basedOn w:val="Normal"/>
    <w:rsid w:val="00330FE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24">
    <w:name w:val="xl224"/>
    <w:basedOn w:val="Normal"/>
    <w:rsid w:val="00330FE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right"/>
      <w:textAlignment w:val="center"/>
    </w:pPr>
    <w:rPr>
      <w:rFonts w:ascii="Arial" w:eastAsia="Arial" w:hAnsi="Arial" w:cs="Arial"/>
      <w:b/>
      <w:bCs/>
      <w:sz w:val="24"/>
      <w:szCs w:val="24"/>
      <w:lang w:eastAsia="es-SV"/>
    </w:rPr>
  </w:style>
  <w:style w:type="paragraph" w:customStyle="1" w:styleId="xl225">
    <w:name w:val="xl225"/>
    <w:basedOn w:val="Normal"/>
    <w:rsid w:val="00330FE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center"/>
    </w:pPr>
    <w:rPr>
      <w:rFonts w:ascii="Arial" w:eastAsia="Arial" w:hAnsi="Arial" w:cs="Arial"/>
      <w:b/>
      <w:bCs/>
      <w:sz w:val="24"/>
      <w:szCs w:val="24"/>
      <w:lang w:eastAsia="es-SV"/>
    </w:rPr>
  </w:style>
  <w:style w:type="paragraph" w:customStyle="1" w:styleId="xl226">
    <w:name w:val="xl226"/>
    <w:basedOn w:val="Normal"/>
    <w:rsid w:val="00330FE3"/>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both"/>
      <w:textAlignment w:val="center"/>
    </w:pPr>
    <w:rPr>
      <w:rFonts w:ascii="Arial" w:eastAsia="Arial" w:hAnsi="Arial" w:cs="Arial"/>
      <w:b/>
      <w:bCs/>
      <w:sz w:val="26"/>
      <w:szCs w:val="26"/>
      <w:lang w:eastAsia="es-SV"/>
    </w:rPr>
  </w:style>
  <w:style w:type="paragraph" w:customStyle="1" w:styleId="xl227">
    <w:name w:val="xl227"/>
    <w:basedOn w:val="Normal"/>
    <w:rsid w:val="00330FE3"/>
    <w:pPr>
      <w:spacing w:before="100" w:beforeAutospacing="1" w:after="100" w:afterAutospacing="1" w:line="240" w:lineRule="auto"/>
      <w:jc w:val="center"/>
      <w:textAlignment w:val="center"/>
    </w:pPr>
    <w:rPr>
      <w:rFonts w:ascii="Arial" w:eastAsia="Arial" w:hAnsi="Arial" w:cs="Arial"/>
      <w:lang w:eastAsia="es-SV"/>
    </w:rPr>
  </w:style>
  <w:style w:type="paragraph" w:customStyle="1" w:styleId="xl228">
    <w:name w:val="xl228"/>
    <w:basedOn w:val="Normal"/>
    <w:rsid w:val="00330FE3"/>
    <w:pPr>
      <w:spacing w:before="100" w:beforeAutospacing="1" w:after="100" w:afterAutospacing="1" w:line="240" w:lineRule="auto"/>
      <w:jc w:val="right"/>
      <w:textAlignment w:val="center"/>
    </w:pPr>
    <w:rPr>
      <w:rFonts w:ascii="Arial" w:eastAsia="Arial" w:hAnsi="Arial" w:cs="Arial"/>
      <w:lang w:eastAsia="es-SV"/>
    </w:rPr>
  </w:style>
  <w:style w:type="paragraph" w:customStyle="1" w:styleId="xl229">
    <w:name w:val="xl229"/>
    <w:basedOn w:val="Normal"/>
    <w:rsid w:val="00330FE3"/>
    <w:pPr>
      <w:spacing w:before="100" w:beforeAutospacing="1" w:after="100" w:afterAutospacing="1" w:line="240" w:lineRule="auto"/>
      <w:jc w:val="right"/>
      <w:textAlignment w:val="center"/>
    </w:pPr>
    <w:rPr>
      <w:rFonts w:ascii="Arial" w:eastAsia="Arial" w:hAnsi="Arial" w:cs="Arial"/>
      <w:lang w:eastAsia="es-SV"/>
    </w:rPr>
  </w:style>
  <w:style w:type="paragraph" w:customStyle="1" w:styleId="xl230">
    <w:name w:val="xl230"/>
    <w:basedOn w:val="Normal"/>
    <w:rsid w:val="00330FE3"/>
    <w:pPr>
      <w:spacing w:before="100" w:beforeAutospacing="1" w:after="100" w:afterAutospacing="1" w:line="240" w:lineRule="auto"/>
      <w:jc w:val="both"/>
      <w:textAlignment w:val="center"/>
    </w:pPr>
    <w:rPr>
      <w:rFonts w:ascii="Arial" w:eastAsia="Arial" w:hAnsi="Arial" w:cs="Arial"/>
      <w:b/>
      <w:bCs/>
      <w:lang w:eastAsia="es-SV"/>
    </w:rPr>
  </w:style>
  <w:style w:type="paragraph" w:customStyle="1" w:styleId="xl231">
    <w:name w:val="xl231"/>
    <w:basedOn w:val="Normal"/>
    <w:rsid w:val="00330FE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both"/>
      <w:textAlignment w:val="top"/>
    </w:pPr>
    <w:rPr>
      <w:rFonts w:ascii="Arial" w:eastAsia="Arial" w:hAnsi="Arial" w:cs="Arial"/>
      <w:b/>
      <w:bCs/>
      <w:sz w:val="28"/>
      <w:szCs w:val="28"/>
      <w:lang w:eastAsia="es-SV"/>
    </w:rPr>
  </w:style>
  <w:style w:type="paragraph" w:customStyle="1" w:styleId="xl232">
    <w:name w:val="xl232"/>
    <w:basedOn w:val="Normal"/>
    <w:rsid w:val="00330FE3"/>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3">
    <w:name w:val="xl233"/>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4">
    <w:name w:val="xl234"/>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Arial" w:eastAsia="Arial" w:hAnsi="Arial" w:cs="Arial"/>
      <w:b/>
      <w:bCs/>
      <w:lang w:eastAsia="es-SV"/>
    </w:rPr>
  </w:style>
  <w:style w:type="paragraph" w:customStyle="1" w:styleId="xl235">
    <w:name w:val="xl235"/>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Arial" w:eastAsia="Arial" w:hAnsi="Arial" w:cs="Arial"/>
      <w:b/>
      <w:bCs/>
      <w:lang w:eastAsia="es-SV"/>
    </w:rPr>
  </w:style>
  <w:style w:type="paragraph" w:customStyle="1" w:styleId="xl236">
    <w:name w:val="xl236"/>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7">
    <w:name w:val="xl237"/>
    <w:basedOn w:val="Normal"/>
    <w:rsid w:val="00330FE3"/>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both"/>
      <w:textAlignment w:val="top"/>
    </w:pPr>
    <w:rPr>
      <w:rFonts w:ascii="Arial" w:eastAsia="Arial" w:hAnsi="Arial" w:cs="Arial"/>
      <w:b/>
      <w:bCs/>
      <w:lang w:eastAsia="es-SV"/>
    </w:rPr>
  </w:style>
  <w:style w:type="paragraph" w:customStyle="1" w:styleId="xl238">
    <w:name w:val="xl238"/>
    <w:basedOn w:val="Normal"/>
    <w:rsid w:val="00330FE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Arial" w:eastAsia="Arial" w:hAnsi="Arial" w:cs="Arial"/>
      <w:b/>
      <w:bCs/>
      <w:sz w:val="28"/>
      <w:szCs w:val="28"/>
      <w:lang w:eastAsia="es-SV"/>
    </w:rPr>
  </w:style>
  <w:style w:type="paragraph" w:customStyle="1" w:styleId="xl239">
    <w:name w:val="xl239"/>
    <w:basedOn w:val="Normal"/>
    <w:rsid w:val="00330FE3"/>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both"/>
      <w:textAlignment w:val="center"/>
    </w:pPr>
    <w:rPr>
      <w:rFonts w:ascii="Arial" w:eastAsia="Arial" w:hAnsi="Arial" w:cs="Arial"/>
      <w:b/>
      <w:bCs/>
      <w:sz w:val="26"/>
      <w:szCs w:val="26"/>
      <w:lang w:eastAsia="es-SV"/>
    </w:rPr>
  </w:style>
  <w:style w:type="paragraph" w:customStyle="1" w:styleId="xl240">
    <w:name w:val="xl240"/>
    <w:basedOn w:val="Normal"/>
    <w:rsid w:val="00330FE3"/>
    <w:pPr>
      <w:spacing w:before="100" w:beforeAutospacing="1" w:after="100" w:afterAutospacing="1" w:line="240" w:lineRule="auto"/>
      <w:jc w:val="center"/>
      <w:textAlignment w:val="top"/>
    </w:pPr>
    <w:rPr>
      <w:rFonts w:ascii="Arial" w:eastAsia="Arial" w:hAnsi="Arial" w:cs="Arial"/>
      <w:b/>
      <w:bCs/>
      <w:sz w:val="28"/>
      <w:szCs w:val="28"/>
      <w:lang w:eastAsia="es-SV"/>
    </w:rPr>
  </w:style>
  <w:style w:type="numbering" w:customStyle="1" w:styleId="Sinlista11">
    <w:name w:val="Sin lista11"/>
    <w:next w:val="Sinlista"/>
    <w:uiPriority w:val="99"/>
    <w:semiHidden/>
    <w:unhideWhenUsed/>
    <w:rsid w:val="00330FE3"/>
  </w:style>
  <w:style w:type="paragraph" w:customStyle="1" w:styleId="Ttulo11">
    <w:name w:val="Título 11"/>
    <w:basedOn w:val="Normal"/>
    <w:uiPriority w:val="99"/>
    <w:rsid w:val="00330FE3"/>
    <w:pPr>
      <w:tabs>
        <w:tab w:val="num" w:pos="720"/>
      </w:tabs>
      <w:ind w:left="720" w:hanging="720"/>
      <w:jc w:val="both"/>
    </w:pPr>
    <w:rPr>
      <w:rFonts w:cs="Arial"/>
      <w:lang w:val="en-US"/>
    </w:rPr>
  </w:style>
  <w:style w:type="paragraph" w:customStyle="1" w:styleId="Ttulo21">
    <w:name w:val="Título 21"/>
    <w:basedOn w:val="Normal"/>
    <w:uiPriority w:val="99"/>
    <w:rsid w:val="00330FE3"/>
    <w:pPr>
      <w:tabs>
        <w:tab w:val="num" w:pos="1440"/>
      </w:tabs>
      <w:ind w:left="1440" w:hanging="720"/>
      <w:jc w:val="both"/>
    </w:pPr>
    <w:rPr>
      <w:rFonts w:cs="Arial"/>
      <w:lang w:val="en-US"/>
    </w:rPr>
  </w:style>
  <w:style w:type="paragraph" w:customStyle="1" w:styleId="Ttulo31">
    <w:name w:val="Título 31"/>
    <w:basedOn w:val="Normal"/>
    <w:uiPriority w:val="99"/>
    <w:rsid w:val="00330FE3"/>
    <w:pPr>
      <w:tabs>
        <w:tab w:val="num" w:pos="2160"/>
      </w:tabs>
      <w:ind w:left="2160" w:hanging="720"/>
      <w:jc w:val="both"/>
    </w:pPr>
    <w:rPr>
      <w:rFonts w:cs="Arial"/>
      <w:lang w:val="en-US"/>
    </w:rPr>
  </w:style>
  <w:style w:type="paragraph" w:customStyle="1" w:styleId="Ttulo41">
    <w:name w:val="Título 41"/>
    <w:basedOn w:val="Normal"/>
    <w:uiPriority w:val="99"/>
    <w:rsid w:val="00330FE3"/>
    <w:pPr>
      <w:tabs>
        <w:tab w:val="num" w:pos="2880"/>
      </w:tabs>
      <w:ind w:left="2880" w:hanging="720"/>
      <w:jc w:val="both"/>
    </w:pPr>
    <w:rPr>
      <w:rFonts w:cs="Arial"/>
      <w:lang w:val="en-US"/>
    </w:rPr>
  </w:style>
  <w:style w:type="paragraph" w:customStyle="1" w:styleId="Ttulo51">
    <w:name w:val="Título 51"/>
    <w:basedOn w:val="Normal"/>
    <w:uiPriority w:val="99"/>
    <w:rsid w:val="00330FE3"/>
    <w:pPr>
      <w:tabs>
        <w:tab w:val="num" w:pos="3600"/>
      </w:tabs>
      <w:ind w:left="3600" w:hanging="720"/>
      <w:jc w:val="both"/>
    </w:pPr>
    <w:rPr>
      <w:rFonts w:cs="Arial"/>
      <w:lang w:val="en-US"/>
    </w:rPr>
  </w:style>
  <w:style w:type="paragraph" w:customStyle="1" w:styleId="Ttulo61">
    <w:name w:val="Título 61"/>
    <w:basedOn w:val="Normal"/>
    <w:uiPriority w:val="99"/>
    <w:rsid w:val="00330FE3"/>
    <w:pPr>
      <w:tabs>
        <w:tab w:val="num" w:pos="4320"/>
      </w:tabs>
      <w:ind w:left="4320" w:hanging="720"/>
      <w:jc w:val="both"/>
    </w:pPr>
    <w:rPr>
      <w:rFonts w:cs="Arial"/>
      <w:lang w:val="en-US"/>
    </w:rPr>
  </w:style>
  <w:style w:type="paragraph" w:customStyle="1" w:styleId="Ttulo71">
    <w:name w:val="Título 71"/>
    <w:basedOn w:val="Normal"/>
    <w:uiPriority w:val="99"/>
    <w:rsid w:val="00330FE3"/>
    <w:pPr>
      <w:tabs>
        <w:tab w:val="num" w:pos="5040"/>
      </w:tabs>
      <w:ind w:left="5040" w:hanging="720"/>
      <w:jc w:val="both"/>
    </w:pPr>
    <w:rPr>
      <w:rFonts w:cs="Arial"/>
      <w:lang w:val="en-US"/>
    </w:rPr>
  </w:style>
  <w:style w:type="paragraph" w:customStyle="1" w:styleId="Ttulo81">
    <w:name w:val="Título 81"/>
    <w:basedOn w:val="Normal"/>
    <w:uiPriority w:val="99"/>
    <w:rsid w:val="00330FE3"/>
    <w:pPr>
      <w:tabs>
        <w:tab w:val="num" w:pos="5760"/>
      </w:tabs>
      <w:ind w:left="5760" w:hanging="720"/>
      <w:jc w:val="both"/>
    </w:pPr>
    <w:rPr>
      <w:rFonts w:cs="Arial"/>
      <w:lang w:val="en-US"/>
    </w:rPr>
  </w:style>
  <w:style w:type="paragraph" w:customStyle="1" w:styleId="Ttulo91">
    <w:name w:val="Título 91"/>
    <w:basedOn w:val="Normal"/>
    <w:uiPriority w:val="99"/>
    <w:rsid w:val="00330FE3"/>
    <w:pPr>
      <w:tabs>
        <w:tab w:val="num" w:pos="6480"/>
      </w:tabs>
      <w:ind w:left="6480" w:hanging="720"/>
      <w:jc w:val="both"/>
    </w:pPr>
    <w:rPr>
      <w:rFonts w:cs="Arial"/>
      <w:lang w:val="en-US"/>
    </w:rPr>
  </w:style>
  <w:style w:type="paragraph" w:customStyle="1" w:styleId="Illustration">
    <w:name w:val="Illustration"/>
    <w:basedOn w:val="Normal"/>
    <w:uiPriority w:val="99"/>
    <w:rsid w:val="00330FE3"/>
    <w:pPr>
      <w:suppressLineNumbers/>
      <w:suppressAutoHyphens/>
      <w:spacing w:before="62" w:after="6" w:line="218" w:lineRule="auto"/>
      <w:ind w:left="57" w:firstLine="85"/>
      <w:jc w:val="both"/>
    </w:pPr>
    <w:rPr>
      <w:rFonts w:ascii="Arial" w:eastAsia="Arial" w:hAnsi="Arial" w:cs="Arial"/>
      <w:b/>
      <w:iCs/>
      <w:kern w:val="1"/>
      <w:szCs w:val="24"/>
      <w:lang w:val="es-ES" w:bidi="en-US"/>
    </w:rPr>
  </w:style>
  <w:style w:type="table" w:customStyle="1" w:styleId="Tablaconcuadrcula11">
    <w:name w:val="Tabla con cuadrícula11"/>
    <w:basedOn w:val="Tablanormal"/>
    <w:next w:val="Tablaconcuadrcula"/>
    <w:uiPriority w:val="39"/>
    <w:rsid w:val="00330FE3"/>
    <w:pPr>
      <w:spacing w:after="0" w:line="240" w:lineRule="auto"/>
      <w:jc w:val="both"/>
    </w:pPr>
    <w:rPr>
      <w:rFonts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link w:val="Sinespaciado"/>
    <w:uiPriority w:val="99"/>
    <w:rsid w:val="00330FE3"/>
    <w:rPr>
      <w:rFonts w:ascii="Times New Roman" w:eastAsia="Batang" w:hAnsi="Times New Roman"/>
      <w:sz w:val="24"/>
      <w:szCs w:val="24"/>
      <w:lang w:eastAsia="en-US"/>
    </w:rPr>
  </w:style>
  <w:style w:type="paragraph" w:customStyle="1" w:styleId="Tex3">
    <w:name w:val="Tex 3"/>
    <w:basedOn w:val="Normal"/>
    <w:uiPriority w:val="99"/>
    <w:rsid w:val="00330FE3"/>
    <w:pPr>
      <w:widowControl w:val="0"/>
      <w:autoSpaceDE w:val="0"/>
      <w:autoSpaceDN w:val="0"/>
      <w:spacing w:after="0" w:line="240" w:lineRule="auto"/>
      <w:ind w:left="2160"/>
      <w:jc w:val="both"/>
    </w:pPr>
    <w:rPr>
      <w:rFonts w:ascii="Arial" w:eastAsia="Arial" w:hAnsi="Arial" w:cs="Arial"/>
      <w:sz w:val="21"/>
      <w:szCs w:val="21"/>
      <w:lang w:val="es-MX" w:eastAsia="es-ES"/>
    </w:rPr>
  </w:style>
  <w:style w:type="paragraph" w:customStyle="1" w:styleId="nstxtnivel1">
    <w:name w:val="ns_txt_nivel_1"/>
    <w:basedOn w:val="Normal"/>
    <w:uiPriority w:val="99"/>
    <w:rsid w:val="00330FE3"/>
    <w:pPr>
      <w:suppressAutoHyphens/>
      <w:spacing w:after="72" w:line="240" w:lineRule="auto"/>
      <w:ind w:left="288"/>
      <w:jc w:val="both"/>
    </w:pPr>
    <w:rPr>
      <w:rFonts w:ascii="Swis721 BT" w:eastAsia="Arial" w:hAnsi="Swis721 BT" w:cs="Arial"/>
      <w:color w:val="333333"/>
      <w:lang w:eastAsia="es-ES"/>
    </w:rPr>
  </w:style>
  <w:style w:type="paragraph" w:customStyle="1" w:styleId="Contenidodelatabla">
    <w:name w:val="Contenido de la tabla"/>
    <w:basedOn w:val="Normal"/>
    <w:uiPriority w:val="99"/>
    <w:rsid w:val="00330FE3"/>
    <w:pPr>
      <w:suppressAutoHyphens/>
      <w:spacing w:after="0" w:line="240" w:lineRule="auto"/>
      <w:jc w:val="center"/>
    </w:pPr>
    <w:rPr>
      <w:rFonts w:ascii="Swis721 BT" w:eastAsia="Andale Sans UI" w:hAnsi="Swis721 BT" w:cs="Arial"/>
      <w:color w:val="333333"/>
      <w:kern w:val="1"/>
      <w:szCs w:val="24"/>
      <w:lang w:eastAsia="es-SV"/>
    </w:rPr>
  </w:style>
  <w:style w:type="paragraph" w:customStyle="1" w:styleId="Encabezadodelatabla">
    <w:name w:val="Encabezado de la tabla"/>
    <w:basedOn w:val="Contenidodelatabla"/>
    <w:uiPriority w:val="99"/>
    <w:rsid w:val="00330FE3"/>
  </w:style>
  <w:style w:type="paragraph" w:customStyle="1" w:styleId="mProyecto">
    <w:name w:val="m_Proyecto"/>
    <w:basedOn w:val="Contenidodelatabla"/>
    <w:uiPriority w:val="99"/>
    <w:rsid w:val="00330FE3"/>
  </w:style>
  <w:style w:type="paragraph" w:customStyle="1" w:styleId="mContrato">
    <w:name w:val="m_Contrato"/>
    <w:basedOn w:val="Normal"/>
    <w:uiPriority w:val="99"/>
    <w:rsid w:val="00330FE3"/>
    <w:pPr>
      <w:suppressAutoHyphens/>
      <w:autoSpaceDE w:val="0"/>
      <w:spacing w:after="0" w:line="100" w:lineRule="atLeast"/>
      <w:jc w:val="right"/>
    </w:pPr>
    <w:rPr>
      <w:rFonts w:ascii="Myriad Web Pro" w:eastAsia="Arial" w:hAnsi="Myriad Web Pro" w:cs="Arial"/>
      <w:b/>
      <w:bCs/>
      <w:color w:val="1E69A7"/>
      <w:kern w:val="1"/>
      <w:lang w:eastAsia="es-SV"/>
    </w:rPr>
  </w:style>
  <w:style w:type="paragraph" w:customStyle="1" w:styleId="mPeriodo">
    <w:name w:val="m_Periodo"/>
    <w:basedOn w:val="mContrato"/>
    <w:uiPriority w:val="99"/>
    <w:rsid w:val="00330FE3"/>
    <w:rPr>
      <w:sz w:val="18"/>
      <w:szCs w:val="18"/>
    </w:rPr>
  </w:style>
  <w:style w:type="paragraph" w:customStyle="1" w:styleId="Tabla">
    <w:name w:val="Tabla"/>
    <w:basedOn w:val="Normal"/>
    <w:uiPriority w:val="99"/>
    <w:rsid w:val="00330FE3"/>
    <w:pPr>
      <w:keepNext/>
      <w:keepLines/>
      <w:suppressLineNumbers/>
      <w:suppressAutoHyphens/>
      <w:spacing w:before="58" w:after="58" w:line="240" w:lineRule="auto"/>
      <w:jc w:val="center"/>
    </w:pPr>
    <w:rPr>
      <w:rFonts w:ascii="Swis721 BT" w:eastAsia="Andale Sans UI" w:hAnsi="Swis721 BT" w:cs="Tahoma"/>
      <w:b/>
      <w:iCs/>
      <w:color w:val="333333"/>
      <w:kern w:val="1"/>
      <w:szCs w:val="24"/>
      <w:lang w:eastAsia="es-SV"/>
    </w:rPr>
  </w:style>
  <w:style w:type="paragraph" w:customStyle="1" w:styleId="Encabezado1">
    <w:name w:val="Encabezado 1"/>
    <w:basedOn w:val="Normal"/>
    <w:next w:val="Cuerpodetexto"/>
    <w:uiPriority w:val="99"/>
    <w:rsid w:val="00330FE3"/>
    <w:pPr>
      <w:keepNext/>
      <w:keepLines/>
      <w:pageBreakBefore/>
      <w:widowControl w:val="0"/>
      <w:tabs>
        <w:tab w:val="left" w:pos="0"/>
        <w:tab w:val="num" w:pos="720"/>
      </w:tabs>
      <w:suppressAutoHyphens/>
      <w:spacing w:after="173"/>
      <w:ind w:left="720" w:hanging="720"/>
      <w:jc w:val="both"/>
    </w:pPr>
    <w:rPr>
      <w:rFonts w:ascii="Swis721 BT" w:eastAsia="Andale Sans UI;Arial Unicode MS" w:hAnsi="Swis721 BT" w:cs="Tahoma"/>
      <w:b/>
      <w:bCs/>
      <w:color w:val="660005"/>
      <w:sz w:val="28"/>
      <w:szCs w:val="32"/>
      <w:lang w:eastAsia="zh-CN"/>
    </w:rPr>
  </w:style>
  <w:style w:type="paragraph" w:customStyle="1" w:styleId="Cuerpodetexto">
    <w:name w:val="Cuerpo de texto"/>
    <w:basedOn w:val="Normal"/>
    <w:uiPriority w:val="99"/>
    <w:rsid w:val="00330FE3"/>
    <w:pPr>
      <w:widowControl w:val="0"/>
      <w:suppressAutoHyphens/>
      <w:spacing w:after="120"/>
      <w:jc w:val="both"/>
    </w:pPr>
    <w:rPr>
      <w:rFonts w:ascii="Swis721 BT" w:eastAsia="Andale Sans UI;Arial Unicode MS" w:hAnsi="Swis721 BT" w:cs="Tahoma"/>
      <w:color w:val="333333"/>
      <w:sz w:val="21"/>
      <w:szCs w:val="24"/>
      <w:lang w:eastAsia="zh-CN"/>
    </w:rPr>
  </w:style>
  <w:style w:type="paragraph" w:customStyle="1" w:styleId="Encabezado2">
    <w:name w:val="Encabezado 2"/>
    <w:basedOn w:val="Normal"/>
    <w:next w:val="Cuerpodetexto"/>
    <w:uiPriority w:val="99"/>
    <w:rsid w:val="00330FE3"/>
    <w:pPr>
      <w:keepNext/>
      <w:keepLines/>
      <w:widowControl w:val="0"/>
      <w:tabs>
        <w:tab w:val="num" w:pos="3600"/>
      </w:tabs>
      <w:suppressAutoHyphens/>
      <w:spacing w:before="86" w:after="144"/>
      <w:ind w:left="3600" w:hanging="720"/>
      <w:jc w:val="both"/>
    </w:pPr>
    <w:rPr>
      <w:rFonts w:ascii="Swis721 BT" w:eastAsia="Andale Sans UI;Arial Unicode MS" w:hAnsi="Swis721 BT" w:cs="Tahoma"/>
      <w:b/>
      <w:bCs/>
      <w:iCs/>
      <w:color w:val="333333"/>
      <w:sz w:val="24"/>
      <w:szCs w:val="28"/>
      <w:lang w:eastAsia="zh-CN"/>
    </w:rPr>
  </w:style>
  <w:style w:type="paragraph" w:customStyle="1" w:styleId="Encabezado3">
    <w:name w:val="Encabezado 3"/>
    <w:basedOn w:val="Normal"/>
    <w:next w:val="Cuerpodetexto"/>
    <w:uiPriority w:val="99"/>
    <w:rsid w:val="00330FE3"/>
    <w:pPr>
      <w:keepNext/>
      <w:keepLines/>
      <w:widowControl w:val="0"/>
      <w:tabs>
        <w:tab w:val="left" w:pos="0"/>
        <w:tab w:val="num" w:pos="432"/>
        <w:tab w:val="left" w:pos="720"/>
      </w:tabs>
      <w:suppressAutoHyphens/>
      <w:spacing w:before="86" w:after="115"/>
      <w:ind w:left="432" w:hanging="432"/>
      <w:jc w:val="both"/>
    </w:pPr>
    <w:rPr>
      <w:rFonts w:ascii="Swis721 BT" w:eastAsia="Andale Sans UI;Arial Unicode MS" w:hAnsi="Swis721 BT" w:cs="Tahoma"/>
      <w:b/>
      <w:bCs/>
      <w:color w:val="333333"/>
      <w:szCs w:val="28"/>
      <w:lang w:eastAsia="zh-CN"/>
    </w:rPr>
  </w:style>
  <w:style w:type="paragraph" w:customStyle="1" w:styleId="Encabezado4">
    <w:name w:val="Encabezado 4"/>
    <w:basedOn w:val="Normal"/>
    <w:next w:val="Cuerpodetexto"/>
    <w:uiPriority w:val="99"/>
    <w:rsid w:val="00330FE3"/>
    <w:pPr>
      <w:keepNext/>
      <w:keepLines/>
      <w:widowControl w:val="0"/>
      <w:tabs>
        <w:tab w:val="left" w:pos="0"/>
        <w:tab w:val="num" w:pos="432"/>
        <w:tab w:val="left" w:pos="864"/>
      </w:tabs>
      <w:suppressAutoHyphens/>
      <w:spacing w:before="58" w:after="115"/>
      <w:ind w:left="432" w:hanging="432"/>
      <w:jc w:val="both"/>
    </w:pPr>
    <w:rPr>
      <w:rFonts w:ascii="Swis721 BT" w:eastAsia="Andale Sans UI;Arial Unicode MS" w:hAnsi="Swis721 BT" w:cs="Tahoma"/>
      <w:b/>
      <w:bCs/>
      <w:iCs/>
      <w:color w:val="333333"/>
      <w:sz w:val="21"/>
      <w:szCs w:val="24"/>
      <w:lang w:eastAsia="zh-CN"/>
    </w:rPr>
  </w:style>
  <w:style w:type="paragraph" w:customStyle="1" w:styleId="Encabezado5">
    <w:name w:val="Encabezado 5"/>
    <w:basedOn w:val="Normal"/>
    <w:next w:val="Cuerpodetexto"/>
    <w:uiPriority w:val="99"/>
    <w:rsid w:val="00330FE3"/>
    <w:pPr>
      <w:keepNext/>
      <w:widowControl w:val="0"/>
      <w:tabs>
        <w:tab w:val="num" w:pos="0"/>
      </w:tabs>
      <w:suppressAutoHyphens/>
      <w:spacing w:before="29" w:after="86"/>
      <w:ind w:left="1411" w:hanging="1411"/>
      <w:jc w:val="both"/>
      <w:outlineLvl w:val="4"/>
    </w:pPr>
    <w:rPr>
      <w:rFonts w:ascii="Swis721 BT" w:eastAsia="Andale Sans UI;Arial Unicode MS" w:hAnsi="Swis721 BT" w:cs="Tahoma"/>
      <w:b/>
      <w:bCs/>
      <w:color w:val="333333"/>
      <w:sz w:val="21"/>
      <w:szCs w:val="24"/>
      <w:lang w:eastAsia="zh-CN"/>
    </w:rPr>
  </w:style>
  <w:style w:type="paragraph" w:customStyle="1" w:styleId="Encabezado6">
    <w:name w:val="Encabezado 6"/>
    <w:basedOn w:val="Normal"/>
    <w:next w:val="Cuerpodetexto"/>
    <w:uiPriority w:val="99"/>
    <w:rsid w:val="00330FE3"/>
    <w:pPr>
      <w:keepLines/>
      <w:widowControl w:val="0"/>
      <w:tabs>
        <w:tab w:val="left" w:pos="0"/>
        <w:tab w:val="left" w:pos="1152"/>
      </w:tabs>
      <w:suppressAutoHyphens/>
      <w:spacing w:before="29" w:after="115"/>
      <w:ind w:left="1152" w:hanging="1152"/>
      <w:jc w:val="both"/>
    </w:pPr>
    <w:rPr>
      <w:rFonts w:ascii="Swis721 BT" w:eastAsia="Andale Sans UI;Arial Unicode MS" w:hAnsi="Swis721 BT" w:cs="Tahoma"/>
      <w:b/>
      <w:bCs/>
      <w:color w:val="333333"/>
      <w:sz w:val="21"/>
      <w:szCs w:val="21"/>
      <w:lang w:eastAsia="zh-CN"/>
    </w:rPr>
  </w:style>
  <w:style w:type="character" w:customStyle="1" w:styleId="Smbolosdenumeracin">
    <w:name w:val="Símbolos de numeración"/>
    <w:uiPriority w:val="99"/>
    <w:rsid w:val="00330FE3"/>
  </w:style>
  <w:style w:type="character" w:customStyle="1" w:styleId="Vietas">
    <w:name w:val="Viñetas"/>
    <w:uiPriority w:val="99"/>
    <w:rsid w:val="00330FE3"/>
    <w:rPr>
      <w:rFonts w:ascii="OpenSymbol" w:eastAsia="OpenSymbol" w:hAnsi="OpenSymbol" w:cs="OpenSymbol"/>
      <w:sz w:val="16"/>
      <w:lang w:val="es-SV"/>
    </w:rPr>
  </w:style>
  <w:style w:type="character" w:customStyle="1" w:styleId="Caracteresdenotaalpie">
    <w:name w:val="Caracteres de nota al pie"/>
    <w:uiPriority w:val="99"/>
    <w:rsid w:val="00330FE3"/>
    <w:rPr>
      <w:vertAlign w:val="superscript"/>
    </w:rPr>
  </w:style>
  <w:style w:type="character" w:customStyle="1" w:styleId="Ancladenotaalpie">
    <w:name w:val="Ancla de nota al pie"/>
    <w:uiPriority w:val="99"/>
    <w:rsid w:val="00330FE3"/>
    <w:rPr>
      <w:vertAlign w:val="superscript"/>
    </w:rPr>
  </w:style>
  <w:style w:type="character" w:customStyle="1" w:styleId="Enlacedelndice">
    <w:name w:val="Enlace del índice"/>
    <w:uiPriority w:val="99"/>
    <w:rsid w:val="00330FE3"/>
  </w:style>
  <w:style w:type="paragraph" w:customStyle="1" w:styleId="Pie">
    <w:name w:val="Pie"/>
    <w:basedOn w:val="Normal"/>
    <w:uiPriority w:val="99"/>
    <w:rsid w:val="00330FE3"/>
    <w:pPr>
      <w:widowControl w:val="0"/>
      <w:suppressLineNumbers/>
      <w:suppressAutoHyphens/>
      <w:spacing w:before="120" w:after="120"/>
      <w:jc w:val="both"/>
    </w:pPr>
    <w:rPr>
      <w:rFonts w:ascii="Swis721 BT" w:eastAsia="Andale Sans UI;Arial Unicode MS" w:hAnsi="Swis721 BT" w:cs="Tahoma"/>
      <w:i/>
      <w:iCs/>
      <w:color w:val="333333"/>
      <w:sz w:val="24"/>
      <w:szCs w:val="24"/>
      <w:lang w:eastAsia="zh-CN"/>
    </w:rPr>
  </w:style>
  <w:style w:type="paragraph" w:customStyle="1" w:styleId="ndice">
    <w:name w:val="Índice"/>
    <w:basedOn w:val="Normal"/>
    <w:uiPriority w:val="99"/>
    <w:rsid w:val="00330FE3"/>
    <w:pPr>
      <w:widowControl w:val="0"/>
      <w:suppressLineNumbers/>
      <w:suppressAutoHyphens/>
      <w:spacing w:after="115"/>
      <w:jc w:val="both"/>
    </w:pPr>
    <w:rPr>
      <w:rFonts w:ascii="Swis721 BT" w:eastAsia="Andale Sans UI;Arial Unicode MS" w:hAnsi="Swis721 BT" w:cs="Tahoma"/>
      <w:color w:val="333333"/>
      <w:sz w:val="21"/>
      <w:szCs w:val="24"/>
      <w:lang w:eastAsia="zh-CN"/>
    </w:rPr>
  </w:style>
  <w:style w:type="paragraph" w:customStyle="1" w:styleId="Encabezamiento">
    <w:name w:val="Encabezamiento"/>
    <w:basedOn w:val="Normal"/>
    <w:uiPriority w:val="99"/>
    <w:rsid w:val="00330FE3"/>
    <w:pPr>
      <w:widowControl w:val="0"/>
      <w:suppressLineNumbers/>
      <w:tabs>
        <w:tab w:val="center" w:pos="5040"/>
        <w:tab w:val="right" w:pos="10080"/>
      </w:tabs>
      <w:suppressAutoHyphens/>
      <w:spacing w:after="0"/>
      <w:jc w:val="both"/>
    </w:pPr>
    <w:rPr>
      <w:rFonts w:ascii="Swis721 BT" w:eastAsia="Andale Sans UI;Arial Unicode MS" w:hAnsi="Swis721 BT" w:cs="Tahoma"/>
      <w:color w:val="333333"/>
      <w:sz w:val="21"/>
      <w:szCs w:val="24"/>
      <w:lang w:eastAsia="zh-CN"/>
    </w:rPr>
  </w:style>
  <w:style w:type="paragraph" w:customStyle="1" w:styleId="Texto">
    <w:name w:val="Texto"/>
    <w:basedOn w:val="Pie"/>
    <w:uiPriority w:val="99"/>
    <w:rsid w:val="00330FE3"/>
  </w:style>
  <w:style w:type="paragraph" w:customStyle="1" w:styleId="Contenidodelista">
    <w:name w:val="Contenido de lista"/>
    <w:basedOn w:val="Normal"/>
    <w:uiPriority w:val="99"/>
    <w:rsid w:val="00330FE3"/>
    <w:pPr>
      <w:widowControl w:val="0"/>
      <w:tabs>
        <w:tab w:val="left" w:pos="504"/>
      </w:tabs>
      <w:suppressAutoHyphens/>
      <w:spacing w:after="58"/>
      <w:ind w:left="374" w:hanging="374"/>
      <w:jc w:val="both"/>
    </w:pPr>
    <w:rPr>
      <w:rFonts w:ascii="Swis721 BT" w:eastAsia="Andale Sans UI;Arial Unicode MS" w:hAnsi="Swis721 BT" w:cs="Tahoma"/>
      <w:color w:val="333333"/>
      <w:szCs w:val="24"/>
      <w:lang w:eastAsia="zh-CN"/>
    </w:rPr>
  </w:style>
  <w:style w:type="paragraph" w:customStyle="1" w:styleId="Cuerpodetextoconsangra">
    <w:name w:val="Cuerpo de texto con sangría"/>
    <w:basedOn w:val="Normal"/>
    <w:uiPriority w:val="99"/>
    <w:rsid w:val="00330FE3"/>
    <w:pPr>
      <w:widowControl w:val="0"/>
      <w:tabs>
        <w:tab w:val="left" w:pos="-1440"/>
      </w:tabs>
      <w:suppressAutoHyphens/>
      <w:spacing w:after="115"/>
      <w:ind w:left="720"/>
      <w:jc w:val="both"/>
    </w:pPr>
    <w:rPr>
      <w:rFonts w:ascii="Arial" w:eastAsia="Andale Sans UI;Arial Unicode MS" w:hAnsi="Arial" w:cs="Tahoma"/>
      <w:color w:val="333333"/>
      <w:szCs w:val="24"/>
      <w:lang w:val="es-ES" w:eastAsia="zh-CN"/>
    </w:rPr>
  </w:style>
  <w:style w:type="paragraph" w:customStyle="1" w:styleId="Encabezadodelndice">
    <w:name w:val="Encabezado del índice"/>
    <w:basedOn w:val="Encabezado"/>
    <w:uiPriority w:val="99"/>
    <w:rsid w:val="00330FE3"/>
    <w:pPr>
      <w:keepNext/>
      <w:widowControl w:val="0"/>
      <w:suppressLineNumbers/>
      <w:tabs>
        <w:tab w:val="clear" w:pos="4419"/>
        <w:tab w:val="clear" w:pos="8838"/>
      </w:tabs>
      <w:suppressAutoHyphens/>
      <w:spacing w:before="240" w:after="120" w:line="276" w:lineRule="auto"/>
      <w:jc w:val="both"/>
    </w:pPr>
    <w:rPr>
      <w:rFonts w:ascii="Swis721 BT" w:eastAsia="Lucida Sans Unicode" w:hAnsi="Swis721 BT" w:cs="Lucida Sans"/>
      <w:b/>
      <w:bCs/>
      <w:color w:val="333333"/>
      <w:sz w:val="32"/>
      <w:szCs w:val="32"/>
      <w:lang w:eastAsia="zh-CN"/>
    </w:rPr>
  </w:style>
  <w:style w:type="paragraph" w:styleId="ndice1">
    <w:name w:val="index 1"/>
    <w:basedOn w:val="ndice"/>
    <w:uiPriority w:val="99"/>
    <w:rsid w:val="00330FE3"/>
    <w:pPr>
      <w:tabs>
        <w:tab w:val="right" w:leader="dot" w:pos="10008"/>
      </w:tabs>
      <w:spacing w:before="86" w:after="86"/>
      <w:ind w:left="504" w:hanging="504"/>
      <w:jc w:val="left"/>
    </w:pPr>
    <w:rPr>
      <w:b/>
      <w:caps/>
      <w:sz w:val="22"/>
    </w:rPr>
  </w:style>
  <w:style w:type="paragraph" w:styleId="ndice2">
    <w:name w:val="index 2"/>
    <w:basedOn w:val="ndice"/>
    <w:uiPriority w:val="99"/>
    <w:rsid w:val="00330FE3"/>
    <w:pPr>
      <w:tabs>
        <w:tab w:val="right" w:leader="dot" w:pos="9725"/>
      </w:tabs>
      <w:spacing w:after="86"/>
      <w:ind w:left="283"/>
    </w:pPr>
    <w:rPr>
      <w:caps/>
    </w:rPr>
  </w:style>
  <w:style w:type="paragraph" w:styleId="ndice3">
    <w:name w:val="index 3"/>
    <w:basedOn w:val="ndice"/>
    <w:uiPriority w:val="99"/>
    <w:rsid w:val="00330FE3"/>
    <w:pPr>
      <w:tabs>
        <w:tab w:val="right" w:leader="dot" w:pos="9442"/>
      </w:tabs>
      <w:spacing w:after="72"/>
      <w:ind w:left="566"/>
      <w:jc w:val="left"/>
    </w:pPr>
    <w:rPr>
      <w:caps/>
    </w:rPr>
  </w:style>
  <w:style w:type="paragraph" w:styleId="ndice4">
    <w:name w:val="index 4"/>
    <w:basedOn w:val="ndice"/>
    <w:uiPriority w:val="99"/>
    <w:rsid w:val="00330FE3"/>
    <w:pPr>
      <w:tabs>
        <w:tab w:val="right" w:leader="dot" w:pos="9159"/>
      </w:tabs>
      <w:ind w:left="849"/>
    </w:pPr>
  </w:style>
  <w:style w:type="paragraph" w:styleId="ndice5">
    <w:name w:val="index 5"/>
    <w:basedOn w:val="ndice"/>
    <w:uiPriority w:val="99"/>
    <w:rsid w:val="00330FE3"/>
    <w:pPr>
      <w:tabs>
        <w:tab w:val="right" w:leader="dot" w:pos="8876"/>
      </w:tabs>
      <w:ind w:left="1132"/>
    </w:pPr>
  </w:style>
  <w:style w:type="paragraph" w:customStyle="1" w:styleId="Notaalpie">
    <w:name w:val="Nota al pie"/>
    <w:basedOn w:val="Normal"/>
    <w:uiPriority w:val="99"/>
    <w:rsid w:val="00330FE3"/>
    <w:pPr>
      <w:widowControl w:val="0"/>
      <w:suppressLineNumbers/>
      <w:suppressAutoHyphens/>
      <w:spacing w:after="115"/>
      <w:ind w:left="283" w:hanging="283"/>
      <w:jc w:val="both"/>
    </w:pPr>
    <w:rPr>
      <w:rFonts w:ascii="Swis721 BT" w:eastAsia="Andale Sans UI;Arial Unicode MS" w:hAnsi="Swis721 BT" w:cs="Tahoma"/>
      <w:color w:val="333333"/>
      <w:lang w:eastAsia="zh-CN"/>
    </w:rPr>
  </w:style>
  <w:style w:type="character" w:customStyle="1" w:styleId="Ttulo2Car1">
    <w:name w:val="Título 2 Car1"/>
    <w:uiPriority w:val="99"/>
    <w:locked/>
    <w:rsid w:val="00330FE3"/>
    <w:rPr>
      <w:rFonts w:ascii="Swis721 BT" w:eastAsia="Andale Sans UI" w:hAnsi="Swis721 BT" w:cs="Tahoma"/>
      <w:b/>
      <w:bCs/>
      <w:iCs/>
      <w:color w:val="333333"/>
      <w:kern w:val="1"/>
      <w:sz w:val="24"/>
      <w:szCs w:val="28"/>
    </w:rPr>
  </w:style>
  <w:style w:type="character" w:customStyle="1" w:styleId="WW8Num1z0">
    <w:name w:val="WW8Num1z0"/>
    <w:uiPriority w:val="99"/>
    <w:rsid w:val="00330FE3"/>
    <w:rPr>
      <w:rFonts w:ascii="Symbol" w:hAnsi="Symbol"/>
    </w:rPr>
  </w:style>
  <w:style w:type="character" w:customStyle="1" w:styleId="WW8Num2z0">
    <w:name w:val="WW8Num2z0"/>
    <w:uiPriority w:val="99"/>
    <w:rsid w:val="00330FE3"/>
    <w:rPr>
      <w:rFonts w:ascii="Symbol" w:hAnsi="Symbol"/>
    </w:rPr>
  </w:style>
  <w:style w:type="character" w:customStyle="1" w:styleId="WW8Num3z0">
    <w:name w:val="WW8Num3z0"/>
    <w:uiPriority w:val="99"/>
    <w:rsid w:val="00330FE3"/>
    <w:rPr>
      <w:rFonts w:ascii="Symbol" w:hAnsi="Symbol"/>
    </w:rPr>
  </w:style>
  <w:style w:type="character" w:customStyle="1" w:styleId="WW8Num4z0">
    <w:name w:val="WW8Num4z0"/>
    <w:uiPriority w:val="99"/>
    <w:rsid w:val="00330FE3"/>
    <w:rPr>
      <w:rFonts w:ascii="Symbol" w:hAnsi="Symbol"/>
    </w:rPr>
  </w:style>
  <w:style w:type="character" w:customStyle="1" w:styleId="WW8Num7z0">
    <w:name w:val="WW8Num7z0"/>
    <w:uiPriority w:val="99"/>
    <w:rsid w:val="00330FE3"/>
    <w:rPr>
      <w:rFonts w:ascii="Symbol" w:hAnsi="Symbol"/>
    </w:rPr>
  </w:style>
  <w:style w:type="character" w:customStyle="1" w:styleId="WW8Num7z1">
    <w:name w:val="WW8Num7z1"/>
    <w:uiPriority w:val="99"/>
    <w:rsid w:val="00330FE3"/>
    <w:rPr>
      <w:rFonts w:ascii="Courier New" w:hAnsi="Courier New" w:cs="Courier New"/>
    </w:rPr>
  </w:style>
  <w:style w:type="character" w:customStyle="1" w:styleId="WW8Num7z2">
    <w:name w:val="WW8Num7z2"/>
    <w:uiPriority w:val="99"/>
    <w:rsid w:val="00330FE3"/>
    <w:rPr>
      <w:rFonts w:ascii="Wingdings" w:hAnsi="Wingdings"/>
    </w:rPr>
  </w:style>
  <w:style w:type="character" w:customStyle="1" w:styleId="WW8Num8z0">
    <w:name w:val="WW8Num8z0"/>
    <w:uiPriority w:val="99"/>
    <w:rsid w:val="00330FE3"/>
    <w:rPr>
      <w:rFonts w:ascii="Symbol" w:hAnsi="Symbol"/>
    </w:rPr>
  </w:style>
  <w:style w:type="character" w:customStyle="1" w:styleId="WW8Num8z1">
    <w:name w:val="WW8Num8z1"/>
    <w:uiPriority w:val="99"/>
    <w:rsid w:val="00330FE3"/>
    <w:rPr>
      <w:rFonts w:ascii="Courier New" w:hAnsi="Courier New" w:cs="Courier New"/>
    </w:rPr>
  </w:style>
  <w:style w:type="character" w:customStyle="1" w:styleId="WW8Num8z2">
    <w:name w:val="WW8Num8z2"/>
    <w:uiPriority w:val="99"/>
    <w:rsid w:val="00330FE3"/>
    <w:rPr>
      <w:rFonts w:ascii="Wingdings" w:hAnsi="Wingdings"/>
    </w:rPr>
  </w:style>
  <w:style w:type="character" w:customStyle="1" w:styleId="WW8Num9z0">
    <w:name w:val="WW8Num9z0"/>
    <w:uiPriority w:val="99"/>
    <w:rsid w:val="00330FE3"/>
    <w:rPr>
      <w:rFonts w:ascii="Symbol" w:hAnsi="Symbol"/>
    </w:rPr>
  </w:style>
  <w:style w:type="character" w:customStyle="1" w:styleId="WW8Num9z1">
    <w:name w:val="WW8Num9z1"/>
    <w:uiPriority w:val="99"/>
    <w:rsid w:val="00330FE3"/>
    <w:rPr>
      <w:rFonts w:ascii="Courier New" w:hAnsi="Courier New" w:cs="Courier New"/>
    </w:rPr>
  </w:style>
  <w:style w:type="character" w:customStyle="1" w:styleId="WW8Num9z2">
    <w:name w:val="WW8Num9z2"/>
    <w:uiPriority w:val="99"/>
    <w:rsid w:val="00330FE3"/>
    <w:rPr>
      <w:rFonts w:ascii="Wingdings" w:hAnsi="Wingdings"/>
    </w:rPr>
  </w:style>
  <w:style w:type="character" w:customStyle="1" w:styleId="WW8Num10z0">
    <w:name w:val="WW8Num10z0"/>
    <w:uiPriority w:val="99"/>
    <w:rsid w:val="00330FE3"/>
    <w:rPr>
      <w:b/>
    </w:rPr>
  </w:style>
  <w:style w:type="character" w:customStyle="1" w:styleId="WW8Num11z0">
    <w:name w:val="WW8Num11z0"/>
    <w:uiPriority w:val="99"/>
    <w:rsid w:val="00330FE3"/>
    <w:rPr>
      <w:b/>
    </w:rPr>
  </w:style>
  <w:style w:type="character" w:customStyle="1" w:styleId="WW8Num12z0">
    <w:name w:val="WW8Num12z0"/>
    <w:uiPriority w:val="99"/>
    <w:rsid w:val="00330FE3"/>
    <w:rPr>
      <w:rFonts w:ascii="Symbol" w:hAnsi="Symbol"/>
    </w:rPr>
  </w:style>
  <w:style w:type="character" w:customStyle="1" w:styleId="WW8Num12z1">
    <w:name w:val="WW8Num12z1"/>
    <w:uiPriority w:val="99"/>
    <w:rsid w:val="00330FE3"/>
    <w:rPr>
      <w:rFonts w:ascii="Courier New" w:hAnsi="Courier New" w:cs="Courier New"/>
    </w:rPr>
  </w:style>
  <w:style w:type="character" w:customStyle="1" w:styleId="WW8Num12z2">
    <w:name w:val="WW8Num12z2"/>
    <w:uiPriority w:val="99"/>
    <w:rsid w:val="00330FE3"/>
    <w:rPr>
      <w:rFonts w:ascii="Wingdings" w:hAnsi="Wingdings"/>
    </w:rPr>
  </w:style>
  <w:style w:type="character" w:customStyle="1" w:styleId="WW8Num13z0">
    <w:name w:val="WW8Num13z0"/>
    <w:uiPriority w:val="99"/>
    <w:rsid w:val="00330FE3"/>
    <w:rPr>
      <w:rFonts w:ascii="Symbol" w:hAnsi="Symbol"/>
    </w:rPr>
  </w:style>
  <w:style w:type="character" w:customStyle="1" w:styleId="WW8Num13z1">
    <w:name w:val="WW8Num13z1"/>
    <w:uiPriority w:val="99"/>
    <w:rsid w:val="00330FE3"/>
    <w:rPr>
      <w:rFonts w:ascii="Courier New" w:hAnsi="Courier New" w:cs="Courier New"/>
    </w:rPr>
  </w:style>
  <w:style w:type="character" w:customStyle="1" w:styleId="WW8Num13z2">
    <w:name w:val="WW8Num13z2"/>
    <w:uiPriority w:val="99"/>
    <w:rsid w:val="00330FE3"/>
    <w:rPr>
      <w:rFonts w:ascii="Wingdings" w:hAnsi="Wingdings"/>
    </w:rPr>
  </w:style>
  <w:style w:type="character" w:customStyle="1" w:styleId="WW8Num14z0">
    <w:name w:val="WW8Num14z0"/>
    <w:uiPriority w:val="99"/>
    <w:rsid w:val="00330FE3"/>
    <w:rPr>
      <w:sz w:val="24"/>
    </w:rPr>
  </w:style>
  <w:style w:type="character" w:customStyle="1" w:styleId="WW8Num15z0">
    <w:name w:val="WW8Num15z0"/>
    <w:uiPriority w:val="99"/>
    <w:rsid w:val="00330FE3"/>
    <w:rPr>
      <w:rFonts w:ascii="Symbol" w:hAnsi="Symbol"/>
    </w:rPr>
  </w:style>
  <w:style w:type="character" w:customStyle="1" w:styleId="WW8Num15z1">
    <w:name w:val="WW8Num15z1"/>
    <w:uiPriority w:val="99"/>
    <w:rsid w:val="00330FE3"/>
    <w:rPr>
      <w:rFonts w:ascii="Courier New" w:hAnsi="Courier New" w:cs="Courier New"/>
    </w:rPr>
  </w:style>
  <w:style w:type="character" w:customStyle="1" w:styleId="WW8Num15z2">
    <w:name w:val="WW8Num15z2"/>
    <w:uiPriority w:val="99"/>
    <w:rsid w:val="00330FE3"/>
    <w:rPr>
      <w:rFonts w:ascii="Wingdings" w:hAnsi="Wingdings"/>
    </w:rPr>
  </w:style>
  <w:style w:type="character" w:customStyle="1" w:styleId="WW8Num17z0">
    <w:name w:val="WW8Num17z0"/>
    <w:uiPriority w:val="99"/>
    <w:rsid w:val="00330FE3"/>
    <w:rPr>
      <w:rFonts w:ascii="Symbol" w:hAnsi="Symbol"/>
    </w:rPr>
  </w:style>
  <w:style w:type="character" w:customStyle="1" w:styleId="WW8Num17z1">
    <w:name w:val="WW8Num17z1"/>
    <w:uiPriority w:val="99"/>
    <w:rsid w:val="00330FE3"/>
    <w:rPr>
      <w:rFonts w:ascii="Courier New" w:hAnsi="Courier New" w:cs="Courier New"/>
    </w:rPr>
  </w:style>
  <w:style w:type="character" w:customStyle="1" w:styleId="WW8Num17z2">
    <w:name w:val="WW8Num17z2"/>
    <w:uiPriority w:val="99"/>
    <w:rsid w:val="00330FE3"/>
    <w:rPr>
      <w:rFonts w:ascii="Wingdings" w:hAnsi="Wingdings"/>
    </w:rPr>
  </w:style>
  <w:style w:type="character" w:customStyle="1" w:styleId="WW8Num18z0">
    <w:name w:val="WW8Num18z0"/>
    <w:uiPriority w:val="99"/>
    <w:rsid w:val="00330FE3"/>
    <w:rPr>
      <w:rFonts w:ascii="Symbol" w:hAnsi="Symbol"/>
    </w:rPr>
  </w:style>
  <w:style w:type="character" w:customStyle="1" w:styleId="WW8Num18z1">
    <w:name w:val="WW8Num18z1"/>
    <w:uiPriority w:val="99"/>
    <w:rsid w:val="00330FE3"/>
    <w:rPr>
      <w:rFonts w:ascii="Courier New" w:hAnsi="Courier New" w:cs="Courier New"/>
    </w:rPr>
  </w:style>
  <w:style w:type="character" w:customStyle="1" w:styleId="WW8Num18z2">
    <w:name w:val="WW8Num18z2"/>
    <w:uiPriority w:val="99"/>
    <w:rsid w:val="00330FE3"/>
    <w:rPr>
      <w:rFonts w:ascii="Wingdings" w:hAnsi="Wingdings"/>
    </w:rPr>
  </w:style>
  <w:style w:type="character" w:customStyle="1" w:styleId="WW8Num19z0">
    <w:name w:val="WW8Num19z0"/>
    <w:uiPriority w:val="99"/>
    <w:rsid w:val="00330FE3"/>
    <w:rPr>
      <w:rFonts w:ascii="Symbol" w:hAnsi="Symbol"/>
    </w:rPr>
  </w:style>
  <w:style w:type="character" w:customStyle="1" w:styleId="WW8Num19z1">
    <w:name w:val="WW8Num19z1"/>
    <w:uiPriority w:val="99"/>
    <w:rsid w:val="00330FE3"/>
    <w:rPr>
      <w:rFonts w:ascii="Courier New" w:hAnsi="Courier New" w:cs="Courier New"/>
    </w:rPr>
  </w:style>
  <w:style w:type="character" w:customStyle="1" w:styleId="WW8Num19z2">
    <w:name w:val="WW8Num19z2"/>
    <w:uiPriority w:val="99"/>
    <w:rsid w:val="00330FE3"/>
    <w:rPr>
      <w:rFonts w:ascii="Wingdings" w:hAnsi="Wingdings"/>
    </w:rPr>
  </w:style>
  <w:style w:type="character" w:customStyle="1" w:styleId="WW8Num20z0">
    <w:name w:val="WW8Num20z0"/>
    <w:uiPriority w:val="99"/>
    <w:rsid w:val="00330FE3"/>
    <w:rPr>
      <w:rFonts w:ascii="Symbol" w:hAnsi="Symbol"/>
    </w:rPr>
  </w:style>
  <w:style w:type="character" w:customStyle="1" w:styleId="WW8Num20z1">
    <w:name w:val="WW8Num20z1"/>
    <w:uiPriority w:val="99"/>
    <w:rsid w:val="00330FE3"/>
    <w:rPr>
      <w:rFonts w:ascii="Courier New" w:hAnsi="Courier New" w:cs="Courier New"/>
    </w:rPr>
  </w:style>
  <w:style w:type="character" w:customStyle="1" w:styleId="WW8Num20z2">
    <w:name w:val="WW8Num20z2"/>
    <w:uiPriority w:val="99"/>
    <w:rsid w:val="00330FE3"/>
    <w:rPr>
      <w:rFonts w:ascii="Wingdings" w:hAnsi="Wingdings"/>
    </w:rPr>
  </w:style>
  <w:style w:type="character" w:customStyle="1" w:styleId="WW8Num21z0">
    <w:name w:val="WW8Num21z0"/>
    <w:uiPriority w:val="99"/>
    <w:rsid w:val="00330FE3"/>
    <w:rPr>
      <w:rFonts w:ascii="Symbol" w:hAnsi="Symbol"/>
    </w:rPr>
  </w:style>
  <w:style w:type="character" w:customStyle="1" w:styleId="WW8Num21z1">
    <w:name w:val="WW8Num21z1"/>
    <w:uiPriority w:val="99"/>
    <w:rsid w:val="00330FE3"/>
    <w:rPr>
      <w:rFonts w:ascii="Courier New" w:hAnsi="Courier New" w:cs="Courier New"/>
    </w:rPr>
  </w:style>
  <w:style w:type="character" w:customStyle="1" w:styleId="WW8Num21z2">
    <w:name w:val="WW8Num21z2"/>
    <w:uiPriority w:val="99"/>
    <w:rsid w:val="00330FE3"/>
    <w:rPr>
      <w:rFonts w:ascii="Wingdings" w:hAnsi="Wingdings"/>
    </w:rPr>
  </w:style>
  <w:style w:type="character" w:customStyle="1" w:styleId="WW8Num22z0">
    <w:name w:val="WW8Num22z0"/>
    <w:uiPriority w:val="99"/>
    <w:rsid w:val="00330FE3"/>
    <w:rPr>
      <w:rFonts w:ascii="Symbol" w:hAnsi="Symbol"/>
    </w:rPr>
  </w:style>
  <w:style w:type="character" w:customStyle="1" w:styleId="WW8Num22z1">
    <w:name w:val="WW8Num22z1"/>
    <w:uiPriority w:val="99"/>
    <w:rsid w:val="00330FE3"/>
    <w:rPr>
      <w:rFonts w:ascii="Courier New" w:hAnsi="Courier New" w:cs="Courier New"/>
    </w:rPr>
  </w:style>
  <w:style w:type="character" w:customStyle="1" w:styleId="WW8Num22z2">
    <w:name w:val="WW8Num22z2"/>
    <w:uiPriority w:val="99"/>
    <w:rsid w:val="00330FE3"/>
    <w:rPr>
      <w:rFonts w:ascii="Wingdings" w:hAnsi="Wingdings"/>
    </w:rPr>
  </w:style>
  <w:style w:type="character" w:customStyle="1" w:styleId="WW8Num23z0">
    <w:name w:val="WW8Num23z0"/>
    <w:uiPriority w:val="99"/>
    <w:rsid w:val="00330FE3"/>
    <w:rPr>
      <w:rFonts w:ascii="Symbol" w:hAnsi="Symbol"/>
    </w:rPr>
  </w:style>
  <w:style w:type="character" w:customStyle="1" w:styleId="WW8Num23z1">
    <w:name w:val="WW8Num23z1"/>
    <w:uiPriority w:val="99"/>
    <w:rsid w:val="00330FE3"/>
    <w:rPr>
      <w:rFonts w:ascii="Courier New" w:hAnsi="Courier New" w:cs="Courier New"/>
    </w:rPr>
  </w:style>
  <w:style w:type="character" w:customStyle="1" w:styleId="WW8Num23z2">
    <w:name w:val="WW8Num23z2"/>
    <w:uiPriority w:val="99"/>
    <w:rsid w:val="00330FE3"/>
    <w:rPr>
      <w:rFonts w:ascii="Wingdings" w:hAnsi="Wingdings"/>
    </w:rPr>
  </w:style>
  <w:style w:type="character" w:customStyle="1" w:styleId="WW8Num24z0">
    <w:name w:val="WW8Num24z0"/>
    <w:uiPriority w:val="99"/>
    <w:rsid w:val="00330FE3"/>
    <w:rPr>
      <w:rFonts w:ascii="Symbol" w:hAnsi="Symbol"/>
    </w:rPr>
  </w:style>
  <w:style w:type="character" w:customStyle="1" w:styleId="WW8Num24z1">
    <w:name w:val="WW8Num24z1"/>
    <w:uiPriority w:val="99"/>
    <w:rsid w:val="00330FE3"/>
    <w:rPr>
      <w:rFonts w:ascii="Courier New" w:hAnsi="Courier New" w:cs="Courier New"/>
    </w:rPr>
  </w:style>
  <w:style w:type="character" w:customStyle="1" w:styleId="WW8Num24z2">
    <w:name w:val="WW8Num24z2"/>
    <w:uiPriority w:val="99"/>
    <w:rsid w:val="00330FE3"/>
    <w:rPr>
      <w:rFonts w:ascii="Wingdings" w:hAnsi="Wingdings"/>
    </w:rPr>
  </w:style>
  <w:style w:type="character" w:customStyle="1" w:styleId="WW8Num25z1">
    <w:name w:val="WW8Num25z1"/>
    <w:uiPriority w:val="99"/>
    <w:rsid w:val="00330FE3"/>
    <w:rPr>
      <w:rFonts w:ascii="Symbol" w:hAnsi="Symbol"/>
    </w:rPr>
  </w:style>
  <w:style w:type="character" w:customStyle="1" w:styleId="WW8Num27z1">
    <w:name w:val="WW8Num27z1"/>
    <w:uiPriority w:val="99"/>
    <w:rsid w:val="00330FE3"/>
    <w:rPr>
      <w:u w:val="none"/>
    </w:rPr>
  </w:style>
  <w:style w:type="character" w:customStyle="1" w:styleId="WW8Num28z1">
    <w:name w:val="WW8Num28z1"/>
    <w:uiPriority w:val="99"/>
    <w:rsid w:val="00330FE3"/>
    <w:rPr>
      <w:b w:val="0"/>
    </w:rPr>
  </w:style>
  <w:style w:type="character" w:customStyle="1" w:styleId="WW8Num28z3">
    <w:name w:val="WW8Num28z3"/>
    <w:uiPriority w:val="99"/>
    <w:rsid w:val="00330FE3"/>
    <w:rPr>
      <w:rFonts w:ascii="Symbol" w:hAnsi="Symbol"/>
    </w:rPr>
  </w:style>
  <w:style w:type="character" w:customStyle="1" w:styleId="WW8Num28z4">
    <w:name w:val="WW8Num28z4"/>
    <w:uiPriority w:val="99"/>
    <w:rsid w:val="00330FE3"/>
    <w:rPr>
      <w:rFonts w:ascii="Courier New" w:hAnsi="Courier New" w:cs="Courier New"/>
    </w:rPr>
  </w:style>
  <w:style w:type="character" w:customStyle="1" w:styleId="WW8Num28z5">
    <w:name w:val="WW8Num28z5"/>
    <w:uiPriority w:val="99"/>
    <w:rsid w:val="00330FE3"/>
    <w:rPr>
      <w:rFonts w:ascii="Wingdings" w:hAnsi="Wingdings"/>
    </w:rPr>
  </w:style>
  <w:style w:type="character" w:customStyle="1" w:styleId="WW8Num29z0">
    <w:name w:val="WW8Num29z0"/>
    <w:uiPriority w:val="99"/>
    <w:rsid w:val="00330FE3"/>
    <w:rPr>
      <w:rFonts w:ascii="Symbol" w:hAnsi="Symbol"/>
    </w:rPr>
  </w:style>
  <w:style w:type="character" w:customStyle="1" w:styleId="WW8Num29z1">
    <w:name w:val="WW8Num29z1"/>
    <w:uiPriority w:val="99"/>
    <w:rsid w:val="00330FE3"/>
    <w:rPr>
      <w:rFonts w:ascii="Courier New" w:hAnsi="Courier New" w:cs="Courier New"/>
    </w:rPr>
  </w:style>
  <w:style w:type="character" w:customStyle="1" w:styleId="WW8Num29z2">
    <w:name w:val="WW8Num29z2"/>
    <w:uiPriority w:val="99"/>
    <w:rsid w:val="00330FE3"/>
    <w:rPr>
      <w:rFonts w:ascii="Wingdings" w:hAnsi="Wingdings"/>
    </w:rPr>
  </w:style>
  <w:style w:type="character" w:customStyle="1" w:styleId="WW8Num32z0">
    <w:name w:val="WW8Num32z0"/>
    <w:uiPriority w:val="99"/>
    <w:rsid w:val="00330FE3"/>
    <w:rPr>
      <w:rFonts w:ascii="Symbol" w:hAnsi="Symbol"/>
    </w:rPr>
  </w:style>
  <w:style w:type="character" w:customStyle="1" w:styleId="WW8Num32z1">
    <w:name w:val="WW8Num32z1"/>
    <w:uiPriority w:val="99"/>
    <w:rsid w:val="00330FE3"/>
    <w:rPr>
      <w:rFonts w:ascii="Courier New" w:hAnsi="Courier New" w:cs="Courier New"/>
    </w:rPr>
  </w:style>
  <w:style w:type="character" w:customStyle="1" w:styleId="WW8Num32z2">
    <w:name w:val="WW8Num32z2"/>
    <w:uiPriority w:val="99"/>
    <w:rsid w:val="00330FE3"/>
    <w:rPr>
      <w:rFonts w:ascii="Wingdings" w:hAnsi="Wingdings"/>
    </w:rPr>
  </w:style>
  <w:style w:type="character" w:customStyle="1" w:styleId="WW8Num33z0">
    <w:name w:val="WW8Num33z0"/>
    <w:uiPriority w:val="99"/>
    <w:rsid w:val="00330FE3"/>
    <w:rPr>
      <w:rFonts w:ascii="Symbol" w:hAnsi="Symbol"/>
    </w:rPr>
  </w:style>
  <w:style w:type="character" w:customStyle="1" w:styleId="WW8Num33z1">
    <w:name w:val="WW8Num33z1"/>
    <w:uiPriority w:val="99"/>
    <w:rsid w:val="00330FE3"/>
    <w:rPr>
      <w:rFonts w:ascii="Courier New" w:hAnsi="Courier New" w:cs="Courier New"/>
    </w:rPr>
  </w:style>
  <w:style w:type="character" w:customStyle="1" w:styleId="WW8Num33z2">
    <w:name w:val="WW8Num33z2"/>
    <w:uiPriority w:val="99"/>
    <w:rsid w:val="00330FE3"/>
    <w:rPr>
      <w:rFonts w:ascii="Wingdings" w:hAnsi="Wingdings"/>
    </w:rPr>
  </w:style>
  <w:style w:type="character" w:customStyle="1" w:styleId="WW8Num34z0">
    <w:name w:val="WW8Num34z0"/>
    <w:uiPriority w:val="99"/>
    <w:rsid w:val="00330FE3"/>
    <w:rPr>
      <w:rFonts w:ascii="Symbol" w:hAnsi="Symbol"/>
      <w:lang w:val="es-ES"/>
    </w:rPr>
  </w:style>
  <w:style w:type="character" w:customStyle="1" w:styleId="WW8Num34z2">
    <w:name w:val="WW8Num34z2"/>
    <w:uiPriority w:val="99"/>
    <w:rsid w:val="00330FE3"/>
    <w:rPr>
      <w:rFonts w:ascii="Wingdings" w:hAnsi="Wingdings"/>
    </w:rPr>
  </w:style>
  <w:style w:type="character" w:customStyle="1" w:styleId="WW8Num34z3">
    <w:name w:val="WW8Num34z3"/>
    <w:uiPriority w:val="99"/>
    <w:rsid w:val="00330FE3"/>
    <w:rPr>
      <w:rFonts w:ascii="Symbol" w:hAnsi="Symbol"/>
    </w:rPr>
  </w:style>
  <w:style w:type="character" w:customStyle="1" w:styleId="WW8Num34z4">
    <w:name w:val="WW8Num34z4"/>
    <w:uiPriority w:val="99"/>
    <w:rsid w:val="00330FE3"/>
    <w:rPr>
      <w:rFonts w:ascii="Courier New" w:hAnsi="Courier New" w:cs="Courier New"/>
    </w:rPr>
  </w:style>
  <w:style w:type="character" w:customStyle="1" w:styleId="WW8Num35z0">
    <w:name w:val="WW8Num35z0"/>
    <w:uiPriority w:val="99"/>
    <w:rsid w:val="00330FE3"/>
    <w:rPr>
      <w:rFonts w:ascii="Symbol" w:hAnsi="Symbol"/>
    </w:rPr>
  </w:style>
  <w:style w:type="character" w:customStyle="1" w:styleId="WW8Num35z1">
    <w:name w:val="WW8Num35z1"/>
    <w:uiPriority w:val="99"/>
    <w:rsid w:val="00330FE3"/>
    <w:rPr>
      <w:rFonts w:ascii="Courier New" w:hAnsi="Courier New" w:cs="Courier New"/>
    </w:rPr>
  </w:style>
  <w:style w:type="character" w:customStyle="1" w:styleId="WW8Num35z2">
    <w:name w:val="WW8Num35z2"/>
    <w:uiPriority w:val="99"/>
    <w:rsid w:val="00330FE3"/>
    <w:rPr>
      <w:rFonts w:ascii="Wingdings" w:hAnsi="Wingdings"/>
    </w:rPr>
  </w:style>
  <w:style w:type="character" w:customStyle="1" w:styleId="WW8Num36z0">
    <w:name w:val="WW8Num36z0"/>
    <w:uiPriority w:val="99"/>
    <w:rsid w:val="00330FE3"/>
    <w:rPr>
      <w:rFonts w:ascii="Symbol" w:hAnsi="Symbol"/>
    </w:rPr>
  </w:style>
  <w:style w:type="character" w:customStyle="1" w:styleId="WW8Num36z1">
    <w:name w:val="WW8Num36z1"/>
    <w:uiPriority w:val="99"/>
    <w:rsid w:val="00330FE3"/>
    <w:rPr>
      <w:rFonts w:ascii="Courier New" w:hAnsi="Courier New" w:cs="Courier New"/>
    </w:rPr>
  </w:style>
  <w:style w:type="character" w:customStyle="1" w:styleId="WW8Num36z2">
    <w:name w:val="WW8Num36z2"/>
    <w:uiPriority w:val="99"/>
    <w:rsid w:val="00330FE3"/>
    <w:rPr>
      <w:rFonts w:ascii="Wingdings" w:hAnsi="Wingdings"/>
    </w:rPr>
  </w:style>
  <w:style w:type="character" w:customStyle="1" w:styleId="WW8Num39z0">
    <w:name w:val="WW8Num39z0"/>
    <w:uiPriority w:val="99"/>
    <w:rsid w:val="00330FE3"/>
    <w:rPr>
      <w:rFonts w:ascii="Symbol" w:hAnsi="Symbol"/>
    </w:rPr>
  </w:style>
  <w:style w:type="character" w:customStyle="1" w:styleId="WW8Num39z1">
    <w:name w:val="WW8Num39z1"/>
    <w:uiPriority w:val="99"/>
    <w:rsid w:val="00330FE3"/>
    <w:rPr>
      <w:rFonts w:ascii="Courier New" w:hAnsi="Courier New" w:cs="Courier New"/>
    </w:rPr>
  </w:style>
  <w:style w:type="character" w:customStyle="1" w:styleId="WW8Num39z2">
    <w:name w:val="WW8Num39z2"/>
    <w:uiPriority w:val="99"/>
    <w:rsid w:val="00330FE3"/>
    <w:rPr>
      <w:rFonts w:ascii="Wingdings" w:hAnsi="Wingdings"/>
    </w:rPr>
  </w:style>
  <w:style w:type="character" w:customStyle="1" w:styleId="WW8Num40z0">
    <w:name w:val="WW8Num40z0"/>
    <w:uiPriority w:val="99"/>
    <w:rsid w:val="00330FE3"/>
    <w:rPr>
      <w:rFonts w:ascii="Symbol" w:hAnsi="Symbol"/>
    </w:rPr>
  </w:style>
  <w:style w:type="character" w:customStyle="1" w:styleId="WW8Num40z1">
    <w:name w:val="WW8Num40z1"/>
    <w:uiPriority w:val="99"/>
    <w:rsid w:val="00330FE3"/>
    <w:rPr>
      <w:rFonts w:ascii="Courier New" w:hAnsi="Courier New" w:cs="Courier New"/>
    </w:rPr>
  </w:style>
  <w:style w:type="character" w:customStyle="1" w:styleId="WW8Num40z2">
    <w:name w:val="WW8Num40z2"/>
    <w:uiPriority w:val="99"/>
    <w:rsid w:val="00330FE3"/>
    <w:rPr>
      <w:rFonts w:ascii="Wingdings" w:hAnsi="Wingdings"/>
    </w:rPr>
  </w:style>
  <w:style w:type="character" w:customStyle="1" w:styleId="WW8Num41z0">
    <w:name w:val="WW8Num41z0"/>
    <w:uiPriority w:val="99"/>
    <w:rsid w:val="00330FE3"/>
    <w:rPr>
      <w:rFonts w:ascii="Symbol" w:hAnsi="Symbol"/>
    </w:rPr>
  </w:style>
  <w:style w:type="character" w:customStyle="1" w:styleId="WW8Num41z1">
    <w:name w:val="WW8Num41z1"/>
    <w:uiPriority w:val="99"/>
    <w:rsid w:val="00330FE3"/>
    <w:rPr>
      <w:rFonts w:ascii="Courier New" w:hAnsi="Courier New" w:cs="Courier New"/>
    </w:rPr>
  </w:style>
  <w:style w:type="character" w:customStyle="1" w:styleId="WW8Num41z2">
    <w:name w:val="WW8Num41z2"/>
    <w:uiPriority w:val="99"/>
    <w:rsid w:val="00330FE3"/>
    <w:rPr>
      <w:rFonts w:ascii="Wingdings" w:hAnsi="Wingdings"/>
    </w:rPr>
  </w:style>
  <w:style w:type="character" w:customStyle="1" w:styleId="WW8Num42z1">
    <w:name w:val="WW8Num42z1"/>
    <w:uiPriority w:val="99"/>
    <w:rsid w:val="00330FE3"/>
    <w:rPr>
      <w:i w:val="0"/>
    </w:rPr>
  </w:style>
  <w:style w:type="character" w:customStyle="1" w:styleId="WW8Num43z0">
    <w:name w:val="WW8Num43z0"/>
    <w:uiPriority w:val="99"/>
    <w:rsid w:val="00330FE3"/>
    <w:rPr>
      <w:rFonts w:ascii="Symbol" w:hAnsi="Symbol"/>
    </w:rPr>
  </w:style>
  <w:style w:type="character" w:customStyle="1" w:styleId="WW8Num43z1">
    <w:name w:val="WW8Num43z1"/>
    <w:uiPriority w:val="99"/>
    <w:rsid w:val="00330FE3"/>
    <w:rPr>
      <w:rFonts w:ascii="Courier New" w:hAnsi="Courier New" w:cs="Courier New"/>
    </w:rPr>
  </w:style>
  <w:style w:type="character" w:customStyle="1" w:styleId="WW8Num43z2">
    <w:name w:val="WW8Num43z2"/>
    <w:uiPriority w:val="99"/>
    <w:rsid w:val="00330FE3"/>
    <w:rPr>
      <w:rFonts w:ascii="Wingdings" w:hAnsi="Wingdings"/>
    </w:rPr>
  </w:style>
  <w:style w:type="character" w:customStyle="1" w:styleId="WW8Num44z0">
    <w:name w:val="WW8Num44z0"/>
    <w:uiPriority w:val="99"/>
    <w:rsid w:val="00330FE3"/>
    <w:rPr>
      <w:rFonts w:ascii="Symbol" w:hAnsi="Symbol"/>
    </w:rPr>
  </w:style>
  <w:style w:type="character" w:customStyle="1" w:styleId="WW8Num44z1">
    <w:name w:val="WW8Num44z1"/>
    <w:uiPriority w:val="99"/>
    <w:rsid w:val="00330FE3"/>
    <w:rPr>
      <w:rFonts w:ascii="Courier New" w:hAnsi="Courier New" w:cs="Courier New"/>
    </w:rPr>
  </w:style>
  <w:style w:type="character" w:customStyle="1" w:styleId="WW8Num44z2">
    <w:name w:val="WW8Num44z2"/>
    <w:uiPriority w:val="99"/>
    <w:rsid w:val="00330FE3"/>
    <w:rPr>
      <w:rFonts w:ascii="Wingdings" w:hAnsi="Wingdings"/>
    </w:rPr>
  </w:style>
  <w:style w:type="character" w:customStyle="1" w:styleId="WW8Num45z0">
    <w:name w:val="WW8Num45z0"/>
    <w:uiPriority w:val="99"/>
    <w:rsid w:val="00330FE3"/>
    <w:rPr>
      <w:rFonts w:ascii="Symbol" w:hAnsi="Symbol"/>
    </w:rPr>
  </w:style>
  <w:style w:type="character" w:customStyle="1" w:styleId="WW8Num45z1">
    <w:name w:val="WW8Num45z1"/>
    <w:uiPriority w:val="99"/>
    <w:rsid w:val="00330FE3"/>
    <w:rPr>
      <w:rFonts w:ascii="Courier New" w:hAnsi="Courier New" w:cs="Courier New"/>
    </w:rPr>
  </w:style>
  <w:style w:type="character" w:customStyle="1" w:styleId="WW8Num45z2">
    <w:name w:val="WW8Num45z2"/>
    <w:uiPriority w:val="99"/>
    <w:rsid w:val="00330FE3"/>
    <w:rPr>
      <w:rFonts w:ascii="Wingdings" w:hAnsi="Wingdings"/>
    </w:rPr>
  </w:style>
  <w:style w:type="character" w:customStyle="1" w:styleId="WW8Num46z0">
    <w:name w:val="WW8Num46z0"/>
    <w:uiPriority w:val="99"/>
    <w:rsid w:val="00330FE3"/>
    <w:rPr>
      <w:rFonts w:ascii="Symbol" w:hAnsi="Symbol"/>
    </w:rPr>
  </w:style>
  <w:style w:type="character" w:customStyle="1" w:styleId="WW8Num46z1">
    <w:name w:val="WW8Num46z1"/>
    <w:uiPriority w:val="99"/>
    <w:rsid w:val="00330FE3"/>
    <w:rPr>
      <w:rFonts w:ascii="Courier New" w:hAnsi="Courier New" w:cs="Courier New"/>
    </w:rPr>
  </w:style>
  <w:style w:type="character" w:customStyle="1" w:styleId="WW8Num46z2">
    <w:name w:val="WW8Num46z2"/>
    <w:uiPriority w:val="99"/>
    <w:rsid w:val="00330FE3"/>
    <w:rPr>
      <w:rFonts w:ascii="Wingdings" w:hAnsi="Wingdings"/>
    </w:rPr>
  </w:style>
  <w:style w:type="character" w:customStyle="1" w:styleId="WW8Num48z0">
    <w:name w:val="WW8Num48z0"/>
    <w:uiPriority w:val="99"/>
    <w:rsid w:val="00330FE3"/>
    <w:rPr>
      <w:rFonts w:ascii="Symbol" w:hAnsi="Symbol"/>
    </w:rPr>
  </w:style>
  <w:style w:type="character" w:customStyle="1" w:styleId="WW8Num48z1">
    <w:name w:val="WW8Num48z1"/>
    <w:uiPriority w:val="99"/>
    <w:rsid w:val="00330FE3"/>
    <w:rPr>
      <w:rFonts w:ascii="Courier New" w:hAnsi="Courier New" w:cs="Courier New"/>
    </w:rPr>
  </w:style>
  <w:style w:type="character" w:customStyle="1" w:styleId="WW8Num48z2">
    <w:name w:val="WW8Num48z2"/>
    <w:uiPriority w:val="99"/>
    <w:rsid w:val="00330FE3"/>
    <w:rPr>
      <w:rFonts w:ascii="Wingdings" w:hAnsi="Wingdings"/>
    </w:rPr>
  </w:style>
  <w:style w:type="character" w:customStyle="1" w:styleId="WW8Num49z0">
    <w:name w:val="WW8Num49z0"/>
    <w:uiPriority w:val="99"/>
    <w:rsid w:val="00330FE3"/>
    <w:rPr>
      <w:rFonts w:ascii="Symbol" w:hAnsi="Symbol"/>
    </w:rPr>
  </w:style>
  <w:style w:type="character" w:customStyle="1" w:styleId="WW8Num49z1">
    <w:name w:val="WW8Num49z1"/>
    <w:uiPriority w:val="99"/>
    <w:rsid w:val="00330FE3"/>
    <w:rPr>
      <w:u w:val="none"/>
    </w:rPr>
  </w:style>
  <w:style w:type="character" w:customStyle="1" w:styleId="Smbolodenotafinal">
    <w:name w:val="Símbolo de nota final"/>
    <w:uiPriority w:val="99"/>
    <w:rsid w:val="00330FE3"/>
    <w:rPr>
      <w:vertAlign w:val="superscript"/>
    </w:rPr>
  </w:style>
  <w:style w:type="character" w:customStyle="1" w:styleId="Smbolodenotaalpie">
    <w:name w:val="Símbolo de nota al pie"/>
    <w:uiPriority w:val="99"/>
    <w:rsid w:val="00330FE3"/>
    <w:rPr>
      <w:vertAlign w:val="superscript"/>
    </w:rPr>
  </w:style>
  <w:style w:type="character" w:customStyle="1" w:styleId="EquationCaption">
    <w:name w:val="_Equation Caption"/>
    <w:uiPriority w:val="99"/>
    <w:rsid w:val="00330FE3"/>
  </w:style>
  <w:style w:type="paragraph" w:customStyle="1" w:styleId="Etiqueta">
    <w:name w:val="Etiqueta"/>
    <w:basedOn w:val="Normal"/>
    <w:uiPriority w:val="99"/>
    <w:rsid w:val="00330FE3"/>
    <w:pPr>
      <w:widowControl w:val="0"/>
      <w:suppressLineNumbers/>
      <w:suppressAutoHyphens/>
      <w:spacing w:before="120" w:after="120" w:line="240" w:lineRule="auto"/>
      <w:jc w:val="both"/>
    </w:pPr>
    <w:rPr>
      <w:rFonts w:ascii="Courier New" w:eastAsia="Arial" w:hAnsi="Courier New" w:cs="Tahoma"/>
      <w:i/>
      <w:iCs/>
      <w:sz w:val="24"/>
      <w:szCs w:val="24"/>
      <w:lang w:eastAsia="ar-SA"/>
    </w:rPr>
  </w:style>
  <w:style w:type="paragraph" w:styleId="Textonotaalfinal">
    <w:name w:val="endnote text"/>
    <w:basedOn w:val="Normal"/>
    <w:link w:val="TextonotaalfinalCar"/>
    <w:uiPriority w:val="99"/>
    <w:rsid w:val="00330FE3"/>
    <w:pPr>
      <w:widowControl w:val="0"/>
      <w:suppressAutoHyphens/>
      <w:spacing w:after="0" w:line="240" w:lineRule="auto"/>
      <w:jc w:val="both"/>
    </w:pPr>
    <w:rPr>
      <w:rFonts w:ascii="Courier New" w:eastAsia="Arial" w:hAnsi="Courier New" w:cs="Arial"/>
      <w:sz w:val="24"/>
      <w:lang w:val="x-none" w:eastAsia="ar-SA"/>
    </w:rPr>
  </w:style>
  <w:style w:type="character" w:customStyle="1" w:styleId="TextonotaalfinalCar">
    <w:name w:val="Texto nota al final Car"/>
    <w:basedOn w:val="Fuentedeprrafopredeter"/>
    <w:link w:val="Textonotaalfinal"/>
    <w:uiPriority w:val="99"/>
    <w:rsid w:val="00330FE3"/>
    <w:rPr>
      <w:rFonts w:ascii="Courier New" w:eastAsia="Arial" w:hAnsi="Courier New" w:cs="Arial"/>
      <w:sz w:val="24"/>
      <w:lang w:val="x-none" w:eastAsia="ar-SA"/>
    </w:rPr>
  </w:style>
  <w:style w:type="paragraph" w:styleId="Encabezadodelista">
    <w:name w:val="toa heading"/>
    <w:basedOn w:val="Normal"/>
    <w:next w:val="Normal"/>
    <w:uiPriority w:val="99"/>
    <w:rsid w:val="00330FE3"/>
    <w:pPr>
      <w:widowControl w:val="0"/>
      <w:tabs>
        <w:tab w:val="right" w:pos="9360"/>
      </w:tabs>
      <w:suppressAutoHyphens/>
      <w:spacing w:after="0" w:line="240" w:lineRule="auto"/>
      <w:jc w:val="both"/>
    </w:pPr>
    <w:rPr>
      <w:rFonts w:ascii="Courier New" w:eastAsia="Arial" w:hAnsi="Courier New" w:cs="Arial"/>
      <w:sz w:val="24"/>
      <w:lang w:eastAsia="ar-SA"/>
    </w:rPr>
  </w:style>
  <w:style w:type="paragraph" w:customStyle="1" w:styleId="SUBTITULO">
    <w:name w:val="SUBTITULO"/>
    <w:basedOn w:val="Normal"/>
    <w:uiPriority w:val="99"/>
    <w:rsid w:val="00330FE3"/>
    <w:pPr>
      <w:tabs>
        <w:tab w:val="left" w:pos="950"/>
      </w:tabs>
      <w:suppressAutoHyphens/>
      <w:autoSpaceDE w:val="0"/>
      <w:spacing w:before="165" w:after="0" w:line="240" w:lineRule="auto"/>
      <w:ind w:left="475" w:hanging="475"/>
      <w:jc w:val="both"/>
    </w:pPr>
    <w:rPr>
      <w:rFonts w:ascii="Arial" w:eastAsia="Arial" w:hAnsi="Arial" w:cs="Arial"/>
      <w:b/>
      <w:bCs/>
      <w:lang w:val="es-ES" w:eastAsia="ar-SA"/>
    </w:rPr>
  </w:style>
  <w:style w:type="paragraph" w:customStyle="1" w:styleId="Contenidodelmarco">
    <w:name w:val="Contenido del marco"/>
    <w:basedOn w:val="Textoindependiente"/>
    <w:uiPriority w:val="99"/>
    <w:rsid w:val="00330FE3"/>
    <w:pPr>
      <w:widowControl w:val="0"/>
      <w:tabs>
        <w:tab w:val="left" w:pos="0"/>
        <w:tab w:val="left" w:pos="720"/>
      </w:tabs>
      <w:suppressAutoHyphens/>
      <w:spacing w:after="0"/>
    </w:pPr>
    <w:rPr>
      <w:rFonts w:ascii="Arial" w:eastAsia="Arial" w:hAnsi="Arial" w:cs="Times New Roman"/>
      <w:b/>
      <w:sz w:val="28"/>
      <w:szCs w:val="20"/>
      <w:lang w:val="es-SV" w:eastAsia="ar-SA"/>
    </w:rPr>
  </w:style>
  <w:style w:type="paragraph" w:customStyle="1" w:styleId="Lista21">
    <w:name w:val="Lista 21"/>
    <w:basedOn w:val="Normal"/>
    <w:uiPriority w:val="99"/>
    <w:rsid w:val="00330FE3"/>
    <w:pPr>
      <w:widowControl w:val="0"/>
      <w:suppressAutoHyphens/>
      <w:spacing w:after="0" w:line="240" w:lineRule="auto"/>
      <w:ind w:left="566" w:hanging="283"/>
      <w:jc w:val="both"/>
    </w:pPr>
    <w:rPr>
      <w:rFonts w:ascii="Courier New" w:eastAsia="Arial" w:hAnsi="Courier New" w:cs="Courier New"/>
      <w:sz w:val="24"/>
      <w:lang w:eastAsia="ar-SA"/>
    </w:rPr>
  </w:style>
  <w:style w:type="character" w:customStyle="1" w:styleId="MSGENFONTSTYLENAMETEMPLATEROLEMSGENFONTSTYLENAMEBYROLETEXT">
    <w:name w:val="MSG_EN_FONT_STYLE_NAME_TEMPLATE_ROLE MSG_EN_FONT_STYLE_NAME_BY_ROLE_TEXT_"/>
    <w:link w:val="MSGENFONTSTYLENAMETEMPLATEROLEMSGENFONTSTYLENAMEBYROLETEXT0"/>
    <w:uiPriority w:val="99"/>
    <w:rsid w:val="00330FE3"/>
    <w:rPr>
      <w:sz w:val="18"/>
      <w:szCs w:val="18"/>
      <w:shd w:val="clear" w:color="auto" w:fill="FFFFFF"/>
    </w:rPr>
  </w:style>
  <w:style w:type="character" w:customStyle="1" w:styleId="MSGENFONTSTYLENAMETEMPLATEROLELEVELMSGENFONTSTYLENAMEBYROLEHEADING1">
    <w:name w:val="MSG_EN_FONT_STYLE_NAME_TEMPLATE_ROLE_LEVEL MSG_EN_FONT_STYLE_NAME_BY_ROLE_HEADING 1_"/>
    <w:link w:val="MSGENFONTSTYLENAMETEMPLATEROLELEVELMSGENFONTSTYLENAMEBYROLEHEADING11"/>
    <w:uiPriority w:val="99"/>
    <w:rsid w:val="00330FE3"/>
    <w:rPr>
      <w:b/>
      <w:bCs/>
      <w:sz w:val="19"/>
      <w:szCs w:val="19"/>
      <w:shd w:val="clear" w:color="auto" w:fill="FFFFFF"/>
    </w:rPr>
  </w:style>
  <w:style w:type="paragraph" w:customStyle="1" w:styleId="MSGENFONTSTYLENAMETEMPLATEROLEMSGENFONTSTYLENAMEBYROLETEXT0">
    <w:name w:val="MSG_EN_FONT_STYLE_NAME_TEMPLATE_ROLE MSG_EN_FONT_STYLE_NAME_BY_ROLE_TEXT"/>
    <w:basedOn w:val="Normal"/>
    <w:link w:val="MSGENFONTSTYLENAMETEMPLATEROLEMSGENFONTSTYLENAMEBYROLETEXT"/>
    <w:uiPriority w:val="99"/>
    <w:rsid w:val="00330FE3"/>
    <w:pPr>
      <w:widowControl w:val="0"/>
      <w:shd w:val="clear" w:color="auto" w:fill="FFFFFF"/>
      <w:spacing w:before="60" w:after="0" w:line="226" w:lineRule="exact"/>
      <w:ind w:hanging="480"/>
      <w:jc w:val="both"/>
    </w:pPr>
    <w:rPr>
      <w:sz w:val="18"/>
      <w:szCs w:val="18"/>
      <w:lang w:eastAsia="es-SV"/>
    </w:rPr>
  </w:style>
  <w:style w:type="paragraph" w:customStyle="1" w:styleId="MSGENFONTSTYLENAMETEMPLATEROLELEVELMSGENFONTSTYLENAMEBYROLEHEADING11">
    <w:name w:val="MSG_EN_FONT_STYLE_NAME_TEMPLATE_ROLE_LEVEL MSG_EN_FONT_STYLE_NAME_BY_ROLE_HEADING 11"/>
    <w:basedOn w:val="Normal"/>
    <w:link w:val="MSGENFONTSTYLENAMETEMPLATEROLELEVELMSGENFONTSTYLENAMEBYROLEHEADING1"/>
    <w:uiPriority w:val="99"/>
    <w:rsid w:val="00330FE3"/>
    <w:pPr>
      <w:widowControl w:val="0"/>
      <w:shd w:val="clear" w:color="auto" w:fill="FFFFFF"/>
      <w:spacing w:before="180" w:after="0" w:line="230" w:lineRule="exact"/>
      <w:ind w:hanging="380"/>
      <w:jc w:val="both"/>
      <w:outlineLvl w:val="0"/>
    </w:pPr>
    <w:rPr>
      <w:b/>
      <w:bCs/>
      <w:sz w:val="19"/>
      <w:szCs w:val="19"/>
      <w:lang w:eastAsia="es-SV"/>
    </w:rPr>
  </w:style>
  <w:style w:type="character" w:customStyle="1" w:styleId="hps">
    <w:name w:val="hps"/>
    <w:uiPriority w:val="99"/>
    <w:rsid w:val="00330FE3"/>
  </w:style>
  <w:style w:type="paragraph" w:styleId="Tabladeilustraciones">
    <w:name w:val="table of figures"/>
    <w:basedOn w:val="Normal"/>
    <w:next w:val="Normal"/>
    <w:uiPriority w:val="99"/>
    <w:unhideWhenUsed/>
    <w:rsid w:val="00330FE3"/>
    <w:pPr>
      <w:spacing w:after="0"/>
      <w:jc w:val="both"/>
    </w:pPr>
    <w:rPr>
      <w:rFonts w:cs="Arial"/>
      <w:lang w:val="es-ES"/>
    </w:rPr>
  </w:style>
  <w:style w:type="paragraph" w:styleId="Bibliografa">
    <w:name w:val="Bibliography"/>
    <w:basedOn w:val="Normal"/>
    <w:next w:val="Normal"/>
    <w:uiPriority w:val="99"/>
    <w:semiHidden/>
    <w:unhideWhenUsed/>
    <w:rsid w:val="00330FE3"/>
    <w:pPr>
      <w:jc w:val="both"/>
    </w:pPr>
    <w:rPr>
      <w:rFonts w:cs="Arial"/>
      <w:lang w:val="es-ES"/>
    </w:rPr>
  </w:style>
  <w:style w:type="table" w:customStyle="1" w:styleId="Personalizado">
    <w:name w:val="Personalizado"/>
    <w:basedOn w:val="Tablanormal"/>
    <w:uiPriority w:val="99"/>
    <w:qFormat/>
    <w:rsid w:val="00330FE3"/>
    <w:pPr>
      <w:spacing w:after="0" w:line="240" w:lineRule="auto"/>
      <w:jc w:val="both"/>
    </w:pPr>
    <w:rPr>
      <w:rFonts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
    <w:name w:val="Cuadrícula clara1"/>
    <w:basedOn w:val="Tablanormal"/>
    <w:uiPriority w:val="62"/>
    <w:rsid w:val="00330FE3"/>
    <w:pPr>
      <w:spacing w:after="0" w:line="240" w:lineRule="auto"/>
      <w:jc w:val="both"/>
    </w:pPr>
    <w:rPr>
      <w:rFonts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SimSun" w:eastAsia="Times New Roman" w:hAnsi="@NSimSu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SimSun" w:eastAsia="Times New Roman" w:hAnsi="@NSimSu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SimSun" w:eastAsia="Times New Roman" w:hAnsi="@NSimSun" w:cs="Times New Roman"/>
        <w:b/>
        <w:bCs/>
      </w:rPr>
    </w:tblStylePr>
    <w:tblStylePr w:type="lastCol">
      <w:rPr>
        <w:rFonts w:ascii="@NSimSun" w:eastAsia="Times New Roman" w:hAnsi="@NSimSu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paragraph" w:customStyle="1" w:styleId="Normal1">
    <w:name w:val="Normal 1"/>
    <w:basedOn w:val="Normal"/>
    <w:uiPriority w:val="99"/>
    <w:rsid w:val="00330FE3"/>
    <w:pPr>
      <w:spacing w:after="120" w:line="360" w:lineRule="auto"/>
      <w:ind w:left="357"/>
      <w:jc w:val="both"/>
    </w:pPr>
    <w:rPr>
      <w:rFonts w:ascii="Arial" w:eastAsia="Arial" w:hAnsi="Arial" w:cs="Arial"/>
      <w:lang w:val="es-VE" w:eastAsia="es-ES"/>
    </w:rPr>
  </w:style>
  <w:style w:type="paragraph" w:customStyle="1" w:styleId="Listavietas1">
    <w:name w:val="Lista viñetas 1"/>
    <w:basedOn w:val="Normal1"/>
    <w:uiPriority w:val="99"/>
    <w:rsid w:val="00330FE3"/>
    <w:pPr>
      <w:tabs>
        <w:tab w:val="left" w:pos="709"/>
      </w:tabs>
      <w:ind w:left="720" w:hanging="720"/>
    </w:pPr>
  </w:style>
  <w:style w:type="paragraph" w:customStyle="1" w:styleId="Listavietas2">
    <w:name w:val="Lista viñetas 2"/>
    <w:basedOn w:val="Normal"/>
    <w:uiPriority w:val="99"/>
    <w:rsid w:val="00330FE3"/>
    <w:pPr>
      <w:tabs>
        <w:tab w:val="num" w:pos="720"/>
      </w:tabs>
      <w:spacing w:after="120" w:line="360" w:lineRule="auto"/>
      <w:ind w:left="720" w:hanging="720"/>
      <w:jc w:val="both"/>
    </w:pPr>
    <w:rPr>
      <w:rFonts w:ascii="Arial" w:eastAsia="Arial" w:hAnsi="Arial" w:cs="Arial"/>
      <w:lang w:val="es-VE" w:eastAsia="es-ES"/>
    </w:rPr>
  </w:style>
  <w:style w:type="paragraph" w:customStyle="1" w:styleId="Normal2">
    <w:name w:val="Normal 2"/>
    <w:basedOn w:val="Normal1"/>
    <w:uiPriority w:val="99"/>
    <w:rsid w:val="00330FE3"/>
    <w:pPr>
      <w:ind w:left="851"/>
    </w:pPr>
  </w:style>
  <w:style w:type="table" w:customStyle="1" w:styleId="Sombreadoclaro1">
    <w:name w:val="Sombreado claro1"/>
    <w:basedOn w:val="Tablanormal"/>
    <w:uiPriority w:val="60"/>
    <w:rsid w:val="00330FE3"/>
    <w:pPr>
      <w:spacing w:after="0" w:line="240" w:lineRule="auto"/>
      <w:jc w:val="both"/>
    </w:pPr>
    <w:rPr>
      <w:rFonts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1">
    <w:name w:val="Sin lista111"/>
    <w:next w:val="Sinlista"/>
    <w:uiPriority w:val="99"/>
    <w:semiHidden/>
    <w:unhideWhenUsed/>
    <w:rsid w:val="00330FE3"/>
  </w:style>
  <w:style w:type="paragraph" w:customStyle="1" w:styleId="Style7">
    <w:name w:val="Style 7"/>
    <w:basedOn w:val="Normal"/>
    <w:uiPriority w:val="99"/>
    <w:rsid w:val="00330FE3"/>
    <w:pPr>
      <w:widowControl w:val="0"/>
      <w:autoSpaceDE w:val="0"/>
      <w:autoSpaceDN w:val="0"/>
      <w:spacing w:after="0" w:line="276" w:lineRule="exact"/>
      <w:jc w:val="both"/>
    </w:pPr>
    <w:rPr>
      <w:rFonts w:ascii="Arial" w:eastAsia="Arial" w:hAnsi="Arial" w:cs="Arial"/>
      <w:sz w:val="24"/>
      <w:szCs w:val="24"/>
      <w:lang w:val="en-US" w:eastAsia="es-ES"/>
    </w:rPr>
  </w:style>
  <w:style w:type="paragraph" w:customStyle="1" w:styleId="Style20">
    <w:name w:val="Style 20"/>
    <w:basedOn w:val="Normal"/>
    <w:uiPriority w:val="99"/>
    <w:rsid w:val="00330FE3"/>
    <w:pPr>
      <w:widowControl w:val="0"/>
      <w:autoSpaceDE w:val="0"/>
      <w:autoSpaceDN w:val="0"/>
      <w:spacing w:before="144" w:after="72" w:line="240" w:lineRule="auto"/>
      <w:jc w:val="center"/>
    </w:pPr>
    <w:rPr>
      <w:rFonts w:ascii="Arial" w:eastAsia="Arial" w:hAnsi="Arial" w:cs="Arial"/>
      <w:sz w:val="24"/>
      <w:szCs w:val="24"/>
      <w:lang w:val="en-US" w:eastAsia="es-ES"/>
    </w:rPr>
  </w:style>
  <w:style w:type="paragraph" w:customStyle="1" w:styleId="Style22">
    <w:name w:val="Style 22"/>
    <w:basedOn w:val="Normal"/>
    <w:uiPriority w:val="99"/>
    <w:rsid w:val="00330FE3"/>
    <w:pPr>
      <w:widowControl w:val="0"/>
      <w:autoSpaceDE w:val="0"/>
      <w:autoSpaceDN w:val="0"/>
      <w:spacing w:after="0" w:line="360" w:lineRule="auto"/>
      <w:jc w:val="both"/>
    </w:pPr>
    <w:rPr>
      <w:rFonts w:ascii="Arial" w:eastAsia="Arial" w:hAnsi="Arial" w:cs="Arial"/>
      <w:sz w:val="24"/>
      <w:szCs w:val="24"/>
      <w:lang w:val="en-US" w:eastAsia="es-ES"/>
    </w:rPr>
  </w:style>
  <w:style w:type="numbering" w:customStyle="1" w:styleId="Estilo5">
    <w:name w:val="Estilo5"/>
    <w:uiPriority w:val="99"/>
    <w:rsid w:val="00330FE3"/>
  </w:style>
  <w:style w:type="numbering" w:customStyle="1" w:styleId="Estilo6">
    <w:name w:val="Estilo6"/>
    <w:uiPriority w:val="99"/>
    <w:rsid w:val="00330FE3"/>
  </w:style>
  <w:style w:type="numbering" w:customStyle="1" w:styleId="Estilo8">
    <w:name w:val="Estilo8"/>
    <w:uiPriority w:val="99"/>
    <w:rsid w:val="00330FE3"/>
  </w:style>
  <w:style w:type="numbering" w:customStyle="1" w:styleId="Estilo9">
    <w:name w:val="Estilo9"/>
    <w:uiPriority w:val="99"/>
    <w:rsid w:val="00330FE3"/>
  </w:style>
  <w:style w:type="numbering" w:customStyle="1" w:styleId="Estilo10">
    <w:name w:val="Estilo10"/>
    <w:uiPriority w:val="99"/>
    <w:rsid w:val="00330FE3"/>
  </w:style>
  <w:style w:type="numbering" w:customStyle="1" w:styleId="Estilo1111">
    <w:name w:val="Estilo1111"/>
    <w:rsid w:val="00330FE3"/>
  </w:style>
  <w:style w:type="numbering" w:customStyle="1" w:styleId="Estilo12">
    <w:name w:val="Estilo12"/>
    <w:uiPriority w:val="99"/>
    <w:rsid w:val="00330FE3"/>
  </w:style>
  <w:style w:type="numbering" w:customStyle="1" w:styleId="Estilo13">
    <w:name w:val="Estilo13"/>
    <w:rsid w:val="00330FE3"/>
  </w:style>
  <w:style w:type="numbering" w:customStyle="1" w:styleId="Estilo22">
    <w:name w:val="Estilo22"/>
    <w:rsid w:val="00330FE3"/>
  </w:style>
  <w:style w:type="numbering" w:customStyle="1" w:styleId="1111111">
    <w:name w:val="1.1 / 1.1.111"/>
    <w:basedOn w:val="Sinlista"/>
    <w:next w:val="111111"/>
    <w:rsid w:val="00330FE3"/>
  </w:style>
  <w:style w:type="character" w:customStyle="1" w:styleId="CarCar2">
    <w:name w:val="Car Car2"/>
    <w:rsid w:val="00330FE3"/>
  </w:style>
  <w:style w:type="paragraph" w:customStyle="1" w:styleId="prrafodelista0">
    <w:name w:val="prrafodelista"/>
    <w:basedOn w:val="Normal"/>
    <w:rsid w:val="00330FE3"/>
    <w:pPr>
      <w:spacing w:after="0" w:line="240" w:lineRule="auto"/>
      <w:ind w:left="720"/>
      <w:jc w:val="both"/>
    </w:pPr>
    <w:rPr>
      <w:rFonts w:ascii="Arial" w:eastAsia="Arial" w:hAnsi="Arial" w:cs="Arial"/>
      <w:lang w:val="es-ES" w:eastAsia="es-ES"/>
    </w:rPr>
  </w:style>
  <w:style w:type="paragraph" w:customStyle="1" w:styleId="listparagraph">
    <w:name w:val="listparagraph"/>
    <w:basedOn w:val="Normal"/>
    <w:rsid w:val="00330FE3"/>
    <w:pPr>
      <w:spacing w:after="0" w:line="240" w:lineRule="auto"/>
      <w:ind w:left="720"/>
      <w:jc w:val="both"/>
    </w:pPr>
    <w:rPr>
      <w:rFonts w:ascii="Arial" w:eastAsia="Arial" w:hAnsi="Arial" w:cs="Arial"/>
      <w:lang w:val="es-ES" w:eastAsia="es-ES"/>
    </w:rPr>
  </w:style>
  <w:style w:type="character" w:customStyle="1" w:styleId="CarCar4">
    <w:name w:val="Car Car4"/>
    <w:semiHidden/>
    <w:rsid w:val="00330FE3"/>
    <w:rPr>
      <w:lang w:val="es-ES_tradnl" w:eastAsia="zh-CN" w:bidi="ar-SA"/>
    </w:rPr>
  </w:style>
  <w:style w:type="character" w:customStyle="1" w:styleId="CarCar3">
    <w:name w:val="Car Car3"/>
    <w:semiHidden/>
    <w:rsid w:val="00330FE3"/>
    <w:rPr>
      <w:rFonts w:ascii="Arial" w:hAnsi="Arial" w:cs="Arial"/>
      <w:sz w:val="24"/>
      <w:szCs w:val="24"/>
      <w:lang w:val="es-MX" w:eastAsia="zh-CN" w:bidi="ar-SA"/>
    </w:rPr>
  </w:style>
  <w:style w:type="character" w:customStyle="1" w:styleId="CarCar11">
    <w:name w:val="Car Car11"/>
    <w:locked/>
    <w:rsid w:val="00330FE3"/>
    <w:rPr>
      <w:rFonts w:cs="Times New Roman"/>
      <w:sz w:val="20"/>
      <w:szCs w:val="20"/>
      <w:lang w:val="es-ES_tradnl" w:eastAsia="zh-CN"/>
    </w:rPr>
  </w:style>
  <w:style w:type="character" w:customStyle="1" w:styleId="CarCar10">
    <w:name w:val="Car Car10"/>
    <w:semiHidden/>
    <w:locked/>
    <w:rsid w:val="00330FE3"/>
    <w:rPr>
      <w:lang w:val="es-ES_tradnl" w:eastAsia="zh-CN" w:bidi="ar-SA"/>
    </w:rPr>
  </w:style>
  <w:style w:type="character" w:customStyle="1" w:styleId="Car1CarCar1">
    <w:name w:val="Car1 Car Car1"/>
    <w:rsid w:val="00330FE3"/>
    <w:rPr>
      <w:lang w:val="es-ES_tradnl" w:eastAsia="zh-CN" w:bidi="ar-SA"/>
    </w:rPr>
  </w:style>
  <w:style w:type="character" w:customStyle="1" w:styleId="Car1CarCar">
    <w:name w:val="Car1 Car Car"/>
    <w:semiHidden/>
    <w:locked/>
    <w:rsid w:val="00330FE3"/>
    <w:rPr>
      <w:rFonts w:cs="Times New Roman"/>
      <w:sz w:val="20"/>
      <w:szCs w:val="20"/>
      <w:lang w:val="es-ES_tradnl" w:eastAsia="zh-CN"/>
    </w:rPr>
  </w:style>
  <w:style w:type="character" w:customStyle="1" w:styleId="SangradetindependienteCarCar1">
    <w:name w:val="Sangría de t. independiente Car Car1"/>
    <w:semiHidden/>
    <w:locked/>
    <w:rsid w:val="00330FE3"/>
    <w:rPr>
      <w:rFonts w:cs="Times New Roman"/>
      <w:sz w:val="24"/>
      <w:szCs w:val="24"/>
      <w:lang w:val="es-MX" w:eastAsia="zh-CN"/>
    </w:rPr>
  </w:style>
  <w:style w:type="paragraph" w:customStyle="1" w:styleId="Prrafodelista41">
    <w:name w:val="Párrafo de lista41"/>
    <w:basedOn w:val="Normal"/>
    <w:uiPriority w:val="99"/>
    <w:rsid w:val="00330FE3"/>
    <w:pPr>
      <w:spacing w:after="0" w:line="240" w:lineRule="auto"/>
      <w:ind w:left="708"/>
      <w:jc w:val="both"/>
    </w:pPr>
    <w:rPr>
      <w:rFonts w:ascii="Arial" w:eastAsia="Arial" w:hAnsi="Arial" w:cs="Arial"/>
      <w:lang w:val="es-ES_tradnl" w:eastAsia="zh-CN"/>
    </w:rPr>
  </w:style>
  <w:style w:type="paragraph" w:customStyle="1" w:styleId="Textbodyindent">
    <w:name w:val="Text body indent"/>
    <w:basedOn w:val="Standard"/>
    <w:rsid w:val="00330FE3"/>
    <w:pPr>
      <w:ind w:left="2124"/>
      <w:jc w:val="both"/>
      <w:textAlignment w:val="baseline"/>
    </w:pPr>
    <w:rPr>
      <w:rFonts w:ascii="Times New Roman" w:eastAsia="Calibri" w:hAnsi="Times New Roman" w:cs="Times New Roman"/>
      <w:lang w:val="es-ES_tradnl" w:eastAsia="es-ES" w:bidi="ar-SA"/>
    </w:rPr>
  </w:style>
  <w:style w:type="numbering" w:customStyle="1" w:styleId="WW8Num10511">
    <w:name w:val="WW8Num10511"/>
    <w:rsid w:val="00330FE3"/>
  </w:style>
  <w:style w:type="numbering" w:customStyle="1" w:styleId="WW8Num6411">
    <w:name w:val="WW8Num6411"/>
    <w:rsid w:val="00330FE3"/>
  </w:style>
  <w:style w:type="character" w:customStyle="1" w:styleId="CarCar17">
    <w:name w:val="Car Car17"/>
    <w:locked/>
    <w:rsid w:val="00330FE3"/>
    <w:rPr>
      <w:rFonts w:ascii="Times New Roman" w:hAnsi="Times New Roman" w:cs="Times New Roman"/>
      <w:sz w:val="20"/>
      <w:szCs w:val="20"/>
      <w:lang w:val="es-ES_tradnl" w:eastAsia="zh-CN"/>
    </w:rPr>
  </w:style>
  <w:style w:type="numbering" w:customStyle="1" w:styleId="Sinlista2">
    <w:name w:val="Sin lista2"/>
    <w:next w:val="Sinlista"/>
    <w:uiPriority w:val="99"/>
    <w:semiHidden/>
    <w:unhideWhenUsed/>
    <w:rsid w:val="00330FE3"/>
  </w:style>
  <w:style w:type="numbering" w:customStyle="1" w:styleId="Estilo14">
    <w:name w:val="Estilo14"/>
    <w:rsid w:val="00330FE3"/>
  </w:style>
  <w:style w:type="numbering" w:customStyle="1" w:styleId="Estilo23">
    <w:name w:val="Estilo23"/>
    <w:rsid w:val="00330FE3"/>
  </w:style>
  <w:style w:type="numbering" w:customStyle="1" w:styleId="111112">
    <w:name w:val="1.1 / 1.1.12"/>
    <w:basedOn w:val="Sinlista"/>
    <w:next w:val="111111"/>
    <w:rsid w:val="00330FE3"/>
    <w:pPr>
      <w:numPr>
        <w:numId w:val="111"/>
      </w:numPr>
    </w:pPr>
  </w:style>
  <w:style w:type="numbering" w:customStyle="1" w:styleId="WW8Num1052">
    <w:name w:val="WW8Num1052"/>
    <w:rsid w:val="00330FE3"/>
  </w:style>
  <w:style w:type="numbering" w:customStyle="1" w:styleId="WW8Num642">
    <w:name w:val="WW8Num642"/>
    <w:rsid w:val="00330FE3"/>
  </w:style>
  <w:style w:type="numbering" w:customStyle="1" w:styleId="WW8Num10311">
    <w:name w:val="WW8Num10311"/>
    <w:rsid w:val="00330FE3"/>
  </w:style>
  <w:style w:type="numbering" w:customStyle="1" w:styleId="Sinlista12">
    <w:name w:val="Sin lista12"/>
    <w:next w:val="Sinlista"/>
    <w:uiPriority w:val="99"/>
    <w:semiHidden/>
    <w:unhideWhenUsed/>
    <w:rsid w:val="00330FE3"/>
  </w:style>
  <w:style w:type="numbering" w:customStyle="1" w:styleId="Estilo112">
    <w:name w:val="Estilo112"/>
    <w:rsid w:val="00330FE3"/>
  </w:style>
  <w:style w:type="table" w:customStyle="1" w:styleId="Personalizado1">
    <w:name w:val="Personalizado1"/>
    <w:basedOn w:val="Tablanormal"/>
    <w:uiPriority w:val="99"/>
    <w:qFormat/>
    <w:rsid w:val="00330FE3"/>
    <w:pPr>
      <w:spacing w:after="0" w:line="240" w:lineRule="auto"/>
      <w:jc w:val="both"/>
    </w:pPr>
    <w:rPr>
      <w:rFonts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1">
    <w:name w:val="Cuadrícula clara11"/>
    <w:basedOn w:val="Tablanormal"/>
    <w:uiPriority w:val="99"/>
    <w:rsid w:val="00330FE3"/>
    <w:pPr>
      <w:spacing w:after="0" w:line="240" w:lineRule="auto"/>
      <w:jc w:val="both"/>
    </w:pPr>
    <w:rPr>
      <w:rFonts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SimSun" w:eastAsia="Times New Roman" w:hAnsi="@NSimSu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SimSun" w:eastAsia="Times New Roman" w:hAnsi="@NSimSu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SimSun" w:eastAsia="Times New Roman" w:hAnsi="@NSimSun" w:cs="Times New Roman"/>
        <w:b/>
        <w:bCs/>
      </w:rPr>
    </w:tblStylePr>
    <w:tblStylePr w:type="lastCol">
      <w:rPr>
        <w:rFonts w:ascii="@NSimSun" w:eastAsia="Times New Roman" w:hAnsi="@NSimSu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1">
    <w:name w:val="Estilo31"/>
    <w:rsid w:val="00330FE3"/>
  </w:style>
  <w:style w:type="table" w:customStyle="1" w:styleId="Sombreadoclaro11">
    <w:name w:val="Sombreado claro11"/>
    <w:basedOn w:val="Tablanormal"/>
    <w:uiPriority w:val="99"/>
    <w:rsid w:val="00330FE3"/>
    <w:pPr>
      <w:spacing w:after="0" w:line="240" w:lineRule="auto"/>
      <w:jc w:val="both"/>
    </w:pPr>
    <w:rPr>
      <w:rFonts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11">
    <w:name w:val="Sin lista1111"/>
    <w:next w:val="Sinlista"/>
    <w:uiPriority w:val="99"/>
    <w:semiHidden/>
    <w:unhideWhenUsed/>
    <w:rsid w:val="00330FE3"/>
  </w:style>
  <w:style w:type="numbering" w:customStyle="1" w:styleId="Estilo41">
    <w:name w:val="Estilo41"/>
    <w:rsid w:val="00330FE3"/>
  </w:style>
  <w:style w:type="numbering" w:customStyle="1" w:styleId="Estilo51">
    <w:name w:val="Estilo51"/>
    <w:rsid w:val="00330FE3"/>
  </w:style>
  <w:style w:type="numbering" w:customStyle="1" w:styleId="Estilo61">
    <w:name w:val="Estilo61"/>
    <w:rsid w:val="00330FE3"/>
  </w:style>
  <w:style w:type="numbering" w:customStyle="1" w:styleId="Estilo71">
    <w:name w:val="Estilo71"/>
    <w:rsid w:val="00330FE3"/>
  </w:style>
  <w:style w:type="numbering" w:customStyle="1" w:styleId="Estilo81">
    <w:name w:val="Estilo81"/>
    <w:rsid w:val="00330FE3"/>
  </w:style>
  <w:style w:type="numbering" w:customStyle="1" w:styleId="Estilo91">
    <w:name w:val="Estilo91"/>
    <w:rsid w:val="00330FE3"/>
  </w:style>
  <w:style w:type="numbering" w:customStyle="1" w:styleId="Estilo101">
    <w:name w:val="Estilo101"/>
    <w:rsid w:val="00330FE3"/>
  </w:style>
  <w:style w:type="numbering" w:customStyle="1" w:styleId="Estilo11111">
    <w:name w:val="Estilo11111"/>
    <w:rsid w:val="00330FE3"/>
  </w:style>
  <w:style w:type="numbering" w:customStyle="1" w:styleId="Estilo121">
    <w:name w:val="Estilo121"/>
    <w:rsid w:val="00330FE3"/>
  </w:style>
  <w:style w:type="character" w:customStyle="1" w:styleId="TtuloCar2">
    <w:name w:val="Título Car2"/>
    <w:uiPriority w:val="10"/>
    <w:rsid w:val="00330FE3"/>
    <w:rPr>
      <w:rFonts w:ascii="Cambria" w:eastAsia="Times New Roman" w:hAnsi="Cambria" w:cs="Times New Roman"/>
      <w:color w:val="17365D"/>
      <w:spacing w:val="5"/>
      <w:kern w:val="28"/>
      <w:sz w:val="52"/>
      <w:szCs w:val="52"/>
      <w:lang w:val="es-ES_tradnl" w:eastAsia="zh-CN"/>
    </w:rPr>
  </w:style>
  <w:style w:type="paragraph" w:customStyle="1" w:styleId="EstiloSangradetextonormalTrebuchetMS11pt">
    <w:name w:val="Estilo Sangría de texto normal + Trebuchet MS 11 pt"/>
    <w:basedOn w:val="Encabezado"/>
    <w:link w:val="EstiloSangradetextonormalTrebuchetMS11ptChar"/>
    <w:rsid w:val="00330FE3"/>
    <w:pPr>
      <w:tabs>
        <w:tab w:val="clear" w:pos="4419"/>
        <w:tab w:val="clear" w:pos="8838"/>
      </w:tabs>
      <w:spacing w:after="120" w:line="360" w:lineRule="auto"/>
      <w:ind w:firstLine="561"/>
      <w:jc w:val="both"/>
    </w:pPr>
    <w:rPr>
      <w:rFonts w:ascii="Swis721 Ex BT" w:eastAsia="MS Mincho" w:hAnsi="Swis721 Ex BT" w:cs="Arial"/>
      <w:sz w:val="18"/>
      <w:szCs w:val="24"/>
      <w:lang w:val="es-ES"/>
    </w:rPr>
  </w:style>
  <w:style w:type="character" w:customStyle="1" w:styleId="EstiloSangradetextonormalTrebuchetMS11ptChar">
    <w:name w:val="Estilo Sangría de texto normal + Trebuchet MS 11 pt Char"/>
    <w:link w:val="EstiloSangradetextonormalTrebuchetMS11pt"/>
    <w:rsid w:val="00330FE3"/>
    <w:rPr>
      <w:rFonts w:ascii="Swis721 Ex BT" w:eastAsia="MS Mincho" w:hAnsi="Swis721 Ex BT" w:cs="Arial"/>
      <w:sz w:val="18"/>
      <w:szCs w:val="24"/>
      <w:lang w:val="es-ES" w:eastAsia="en-US"/>
    </w:rPr>
  </w:style>
  <w:style w:type="table" w:customStyle="1" w:styleId="Tablaconcuadrcula21">
    <w:name w:val="Tabla con cuadrícula21"/>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ont10">
    <w:name w:val="font10"/>
    <w:basedOn w:val="Normal"/>
    <w:rsid w:val="00330FE3"/>
    <w:pPr>
      <w:spacing w:before="100" w:beforeAutospacing="1" w:after="100" w:afterAutospacing="1" w:line="240" w:lineRule="auto"/>
      <w:jc w:val="both"/>
    </w:pPr>
    <w:rPr>
      <w:rFonts w:eastAsia="Arial" w:cs="Arial"/>
      <w:color w:val="000000"/>
      <w:sz w:val="16"/>
      <w:szCs w:val="16"/>
      <w:lang w:eastAsia="es-SV"/>
    </w:rPr>
  </w:style>
  <w:style w:type="paragraph" w:customStyle="1" w:styleId="font11">
    <w:name w:val="font11"/>
    <w:basedOn w:val="Normal"/>
    <w:rsid w:val="00330FE3"/>
    <w:pPr>
      <w:spacing w:before="100" w:beforeAutospacing="1" w:after="100" w:afterAutospacing="1" w:line="240" w:lineRule="auto"/>
      <w:jc w:val="both"/>
    </w:pPr>
    <w:rPr>
      <w:rFonts w:ascii="Verdana" w:eastAsia="Arial" w:hAnsi="Verdana" w:cs="Arial"/>
      <w:color w:val="000000"/>
      <w:sz w:val="13"/>
      <w:szCs w:val="13"/>
      <w:lang w:eastAsia="es-SV"/>
    </w:rPr>
  </w:style>
  <w:style w:type="numbering" w:customStyle="1" w:styleId="Sinlista3">
    <w:name w:val="Sin lista3"/>
    <w:next w:val="Sinlista"/>
    <w:uiPriority w:val="99"/>
    <w:semiHidden/>
    <w:unhideWhenUsed/>
    <w:rsid w:val="00330FE3"/>
  </w:style>
  <w:style w:type="table" w:customStyle="1" w:styleId="Tablaconcuadrcula8">
    <w:name w:val="Tabla con cuadrícula8"/>
    <w:basedOn w:val="Tablanormal"/>
    <w:next w:val="Tablaconcuadrcula"/>
    <w:uiPriority w:val="59"/>
    <w:rsid w:val="00330FE3"/>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5">
    <w:name w:val="Estilo15"/>
    <w:rsid w:val="00330FE3"/>
  </w:style>
  <w:style w:type="numbering" w:customStyle="1" w:styleId="Estilo24">
    <w:name w:val="Estilo24"/>
    <w:rsid w:val="00330FE3"/>
  </w:style>
  <w:style w:type="numbering" w:customStyle="1" w:styleId="111113">
    <w:name w:val="1.1 / 1.1.13"/>
    <w:basedOn w:val="Sinlista"/>
    <w:next w:val="111111"/>
    <w:rsid w:val="00330FE3"/>
  </w:style>
  <w:style w:type="numbering" w:customStyle="1" w:styleId="WW8Num1053">
    <w:name w:val="WW8Num1053"/>
    <w:rsid w:val="00330FE3"/>
  </w:style>
  <w:style w:type="numbering" w:customStyle="1" w:styleId="WW8Num643">
    <w:name w:val="WW8Num643"/>
    <w:rsid w:val="00330FE3"/>
  </w:style>
  <w:style w:type="numbering" w:customStyle="1" w:styleId="WW8Num1032">
    <w:name w:val="WW8Num1032"/>
    <w:rsid w:val="00330FE3"/>
  </w:style>
  <w:style w:type="numbering" w:customStyle="1" w:styleId="Sinlista13">
    <w:name w:val="Sin lista13"/>
    <w:next w:val="Sinlista"/>
    <w:uiPriority w:val="99"/>
    <w:semiHidden/>
    <w:unhideWhenUsed/>
    <w:rsid w:val="00330FE3"/>
  </w:style>
  <w:style w:type="table" w:customStyle="1" w:styleId="Tablaconcuadrcula12">
    <w:name w:val="Tabla con cuadrícula12"/>
    <w:basedOn w:val="Tablanormal"/>
    <w:next w:val="Tablaconcuadrcula"/>
    <w:uiPriority w:val="39"/>
    <w:rsid w:val="00330FE3"/>
    <w:pPr>
      <w:spacing w:after="0" w:line="240" w:lineRule="auto"/>
      <w:jc w:val="both"/>
    </w:pPr>
    <w:rPr>
      <w:rFonts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3">
    <w:name w:val="Estilo113"/>
    <w:rsid w:val="00330FE3"/>
  </w:style>
  <w:style w:type="table" w:customStyle="1" w:styleId="Personalizado2">
    <w:name w:val="Personalizado2"/>
    <w:basedOn w:val="Tablanormal"/>
    <w:uiPriority w:val="99"/>
    <w:qFormat/>
    <w:rsid w:val="00330FE3"/>
    <w:pPr>
      <w:spacing w:after="0" w:line="240" w:lineRule="auto"/>
      <w:jc w:val="both"/>
    </w:pPr>
    <w:rPr>
      <w:rFonts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2">
    <w:name w:val="Cuadrícula clara12"/>
    <w:basedOn w:val="Tablanormal"/>
    <w:uiPriority w:val="99"/>
    <w:rsid w:val="00330FE3"/>
    <w:pPr>
      <w:spacing w:after="0" w:line="240" w:lineRule="auto"/>
      <w:jc w:val="both"/>
    </w:pPr>
    <w:rPr>
      <w:rFonts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SimSun" w:eastAsia="Times New Roman" w:hAnsi="@NSimSu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SimSun" w:eastAsia="Times New Roman" w:hAnsi="@NSimSu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SimSun" w:eastAsia="Times New Roman" w:hAnsi="@NSimSun" w:cs="Times New Roman"/>
        <w:b/>
        <w:bCs/>
      </w:rPr>
    </w:tblStylePr>
    <w:tblStylePr w:type="lastCol">
      <w:rPr>
        <w:rFonts w:ascii="@NSimSun" w:eastAsia="Times New Roman" w:hAnsi="@NSimSu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2">
    <w:name w:val="Estilo32"/>
    <w:rsid w:val="00330FE3"/>
  </w:style>
  <w:style w:type="table" w:customStyle="1" w:styleId="Sombreadoclaro12">
    <w:name w:val="Sombreado claro12"/>
    <w:basedOn w:val="Tablanormal"/>
    <w:uiPriority w:val="99"/>
    <w:rsid w:val="00330FE3"/>
    <w:pPr>
      <w:spacing w:after="0" w:line="240" w:lineRule="auto"/>
      <w:jc w:val="both"/>
    </w:pPr>
    <w:rPr>
      <w:rFonts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2">
    <w:name w:val="Sin lista112"/>
    <w:next w:val="Sinlista"/>
    <w:uiPriority w:val="99"/>
    <w:semiHidden/>
    <w:unhideWhenUsed/>
    <w:rsid w:val="00330FE3"/>
  </w:style>
  <w:style w:type="numbering" w:customStyle="1" w:styleId="Estilo2121">
    <w:name w:val="Estilo2121"/>
    <w:rsid w:val="00330FE3"/>
  </w:style>
  <w:style w:type="numbering" w:customStyle="1" w:styleId="Estilo42">
    <w:name w:val="Estilo42"/>
    <w:rsid w:val="00330FE3"/>
  </w:style>
  <w:style w:type="numbering" w:customStyle="1" w:styleId="Estilo52">
    <w:name w:val="Estilo52"/>
    <w:rsid w:val="00330FE3"/>
  </w:style>
  <w:style w:type="numbering" w:customStyle="1" w:styleId="Estilo62">
    <w:name w:val="Estilo62"/>
    <w:rsid w:val="00330FE3"/>
  </w:style>
  <w:style w:type="numbering" w:customStyle="1" w:styleId="Estilo72">
    <w:name w:val="Estilo72"/>
    <w:rsid w:val="00330FE3"/>
  </w:style>
  <w:style w:type="numbering" w:customStyle="1" w:styleId="Estilo82">
    <w:name w:val="Estilo82"/>
    <w:rsid w:val="00330FE3"/>
  </w:style>
  <w:style w:type="numbering" w:customStyle="1" w:styleId="Estilo92">
    <w:name w:val="Estilo92"/>
    <w:rsid w:val="00330FE3"/>
  </w:style>
  <w:style w:type="numbering" w:customStyle="1" w:styleId="Estilo102">
    <w:name w:val="Estilo102"/>
    <w:rsid w:val="00330FE3"/>
  </w:style>
  <w:style w:type="numbering" w:customStyle="1" w:styleId="Estilo1112">
    <w:name w:val="Estilo1112"/>
    <w:rsid w:val="00330FE3"/>
  </w:style>
  <w:style w:type="numbering" w:customStyle="1" w:styleId="Estilo122">
    <w:name w:val="Estilo122"/>
    <w:rsid w:val="00330FE3"/>
  </w:style>
  <w:style w:type="table" w:customStyle="1" w:styleId="Tablaconcuadrcula22">
    <w:name w:val="Tabla con cuadrícula22"/>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1">
    <w:name w:val="Tabla con cuadrícula31"/>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
    <w:name w:val="Tabla con cuadrícula41"/>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1">
    <w:name w:val="Tabla con cuadrícula51"/>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
    <w:name w:val="Tabla con cuadrícula71"/>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4">
    <w:name w:val="Sin lista4"/>
    <w:next w:val="Sinlista"/>
    <w:uiPriority w:val="99"/>
    <w:semiHidden/>
    <w:unhideWhenUsed/>
    <w:rsid w:val="00330FE3"/>
  </w:style>
  <w:style w:type="table" w:customStyle="1" w:styleId="Tablaconcuadrcula9">
    <w:name w:val="Tabla con cuadrícula9"/>
    <w:basedOn w:val="Tablanormal"/>
    <w:next w:val="Tablaconcuadrcula"/>
    <w:uiPriority w:val="59"/>
    <w:rsid w:val="00330FE3"/>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6">
    <w:name w:val="Estilo16"/>
    <w:rsid w:val="00330FE3"/>
  </w:style>
  <w:style w:type="numbering" w:customStyle="1" w:styleId="Estilo25">
    <w:name w:val="Estilo25"/>
    <w:rsid w:val="00330FE3"/>
  </w:style>
  <w:style w:type="numbering" w:customStyle="1" w:styleId="111114">
    <w:name w:val="1.1 / 1.1.14"/>
    <w:basedOn w:val="Sinlista"/>
    <w:next w:val="111111"/>
    <w:rsid w:val="00330FE3"/>
  </w:style>
  <w:style w:type="numbering" w:customStyle="1" w:styleId="WW8Num1054">
    <w:name w:val="WW8Num1054"/>
    <w:rsid w:val="00330FE3"/>
  </w:style>
  <w:style w:type="numbering" w:customStyle="1" w:styleId="WW8Num644">
    <w:name w:val="WW8Num644"/>
    <w:rsid w:val="00330FE3"/>
  </w:style>
  <w:style w:type="numbering" w:customStyle="1" w:styleId="WW8Num1033">
    <w:name w:val="WW8Num1033"/>
    <w:rsid w:val="00330FE3"/>
  </w:style>
  <w:style w:type="numbering" w:customStyle="1" w:styleId="Sinlista14">
    <w:name w:val="Sin lista14"/>
    <w:next w:val="Sinlista"/>
    <w:uiPriority w:val="99"/>
    <w:semiHidden/>
    <w:unhideWhenUsed/>
    <w:rsid w:val="00330FE3"/>
  </w:style>
  <w:style w:type="table" w:customStyle="1" w:styleId="Tablaconcuadrcula13">
    <w:name w:val="Tabla con cuadrícula13"/>
    <w:basedOn w:val="Tablanormal"/>
    <w:next w:val="Tablaconcuadrcula"/>
    <w:uiPriority w:val="39"/>
    <w:rsid w:val="00330FE3"/>
    <w:pPr>
      <w:spacing w:after="0" w:line="240" w:lineRule="auto"/>
      <w:jc w:val="both"/>
    </w:pPr>
    <w:rPr>
      <w:rFonts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4">
    <w:name w:val="Estilo114"/>
    <w:rsid w:val="00330FE3"/>
  </w:style>
  <w:style w:type="table" w:customStyle="1" w:styleId="Personalizado3">
    <w:name w:val="Personalizado3"/>
    <w:basedOn w:val="Tablanormal"/>
    <w:uiPriority w:val="99"/>
    <w:qFormat/>
    <w:rsid w:val="00330FE3"/>
    <w:pPr>
      <w:spacing w:after="0" w:line="240" w:lineRule="auto"/>
      <w:jc w:val="both"/>
    </w:pPr>
    <w:rPr>
      <w:rFonts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3">
    <w:name w:val="Cuadrícula clara13"/>
    <w:basedOn w:val="Tablanormal"/>
    <w:uiPriority w:val="99"/>
    <w:rsid w:val="00330FE3"/>
    <w:pPr>
      <w:spacing w:after="0" w:line="240" w:lineRule="auto"/>
      <w:jc w:val="both"/>
    </w:pPr>
    <w:rPr>
      <w:rFonts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SimSun" w:eastAsia="Times New Roman" w:hAnsi="@NSimSu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SimSun" w:eastAsia="Times New Roman" w:hAnsi="@NSimSu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SimSun" w:eastAsia="Times New Roman" w:hAnsi="@NSimSun" w:cs="Times New Roman"/>
        <w:b/>
        <w:bCs/>
      </w:rPr>
    </w:tblStylePr>
    <w:tblStylePr w:type="lastCol">
      <w:rPr>
        <w:rFonts w:ascii="@NSimSun" w:eastAsia="Times New Roman" w:hAnsi="@NSimSun"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3">
    <w:name w:val="Estilo33"/>
    <w:rsid w:val="00330FE3"/>
  </w:style>
  <w:style w:type="table" w:customStyle="1" w:styleId="Sombreadoclaro13">
    <w:name w:val="Sombreado claro13"/>
    <w:basedOn w:val="Tablanormal"/>
    <w:uiPriority w:val="99"/>
    <w:rsid w:val="00330FE3"/>
    <w:pPr>
      <w:spacing w:after="0" w:line="240" w:lineRule="auto"/>
      <w:jc w:val="both"/>
    </w:pPr>
    <w:rPr>
      <w:rFonts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3">
    <w:name w:val="Sin lista113"/>
    <w:next w:val="Sinlista"/>
    <w:uiPriority w:val="99"/>
    <w:semiHidden/>
    <w:unhideWhenUsed/>
    <w:rsid w:val="00330FE3"/>
  </w:style>
  <w:style w:type="numbering" w:customStyle="1" w:styleId="Estilo213">
    <w:name w:val="Estilo213"/>
    <w:rsid w:val="00330FE3"/>
  </w:style>
  <w:style w:type="numbering" w:customStyle="1" w:styleId="Estilo43">
    <w:name w:val="Estilo43"/>
    <w:rsid w:val="00330FE3"/>
  </w:style>
  <w:style w:type="numbering" w:customStyle="1" w:styleId="Estilo53">
    <w:name w:val="Estilo53"/>
    <w:rsid w:val="00330FE3"/>
  </w:style>
  <w:style w:type="numbering" w:customStyle="1" w:styleId="Estilo63">
    <w:name w:val="Estilo63"/>
    <w:rsid w:val="00330FE3"/>
  </w:style>
  <w:style w:type="numbering" w:customStyle="1" w:styleId="Estilo73">
    <w:name w:val="Estilo73"/>
    <w:rsid w:val="00330FE3"/>
  </w:style>
  <w:style w:type="numbering" w:customStyle="1" w:styleId="Estilo83">
    <w:name w:val="Estilo83"/>
    <w:rsid w:val="00330FE3"/>
  </w:style>
  <w:style w:type="numbering" w:customStyle="1" w:styleId="Estilo93">
    <w:name w:val="Estilo93"/>
    <w:rsid w:val="00330FE3"/>
  </w:style>
  <w:style w:type="numbering" w:customStyle="1" w:styleId="Estilo103">
    <w:name w:val="Estilo103"/>
    <w:rsid w:val="00330FE3"/>
  </w:style>
  <w:style w:type="numbering" w:customStyle="1" w:styleId="Estilo1113">
    <w:name w:val="Estilo1113"/>
    <w:rsid w:val="00330FE3"/>
  </w:style>
  <w:style w:type="numbering" w:customStyle="1" w:styleId="Estilo123">
    <w:name w:val="Estilo123"/>
    <w:rsid w:val="00330FE3"/>
  </w:style>
  <w:style w:type="table" w:customStyle="1" w:styleId="Tablaconcuadrcula23">
    <w:name w:val="Tabla con cuadrícula23"/>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2">
    <w:name w:val="Tabla con cuadrícula42"/>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
    <w:name w:val="Tabla con cuadrícula52"/>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5">
    <w:name w:val="Sin lista5"/>
    <w:next w:val="Sinlista"/>
    <w:uiPriority w:val="99"/>
    <w:semiHidden/>
    <w:unhideWhenUsed/>
    <w:rsid w:val="00330FE3"/>
  </w:style>
  <w:style w:type="table" w:customStyle="1" w:styleId="Tablaconcuadrcula10">
    <w:name w:val="Tabla con cuadrícula10"/>
    <w:basedOn w:val="Tablanormal"/>
    <w:next w:val="Tablaconcuadrcula"/>
    <w:uiPriority w:val="59"/>
    <w:rsid w:val="00330FE3"/>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7">
    <w:name w:val="Estilo17"/>
    <w:rsid w:val="00330FE3"/>
  </w:style>
  <w:style w:type="numbering" w:customStyle="1" w:styleId="Estilo26">
    <w:name w:val="Estilo26"/>
    <w:rsid w:val="00330FE3"/>
  </w:style>
  <w:style w:type="numbering" w:customStyle="1" w:styleId="111115">
    <w:name w:val="1.1 / 1.1.15"/>
    <w:basedOn w:val="Sinlista"/>
    <w:next w:val="111111"/>
    <w:rsid w:val="00330FE3"/>
  </w:style>
  <w:style w:type="numbering" w:customStyle="1" w:styleId="WW8Num1055">
    <w:name w:val="WW8Num1055"/>
    <w:rsid w:val="00330FE3"/>
  </w:style>
  <w:style w:type="numbering" w:customStyle="1" w:styleId="WW8Num645">
    <w:name w:val="WW8Num645"/>
    <w:rsid w:val="00330FE3"/>
  </w:style>
  <w:style w:type="numbering" w:customStyle="1" w:styleId="WW8Num1034">
    <w:name w:val="WW8Num1034"/>
    <w:rsid w:val="00330FE3"/>
  </w:style>
  <w:style w:type="numbering" w:customStyle="1" w:styleId="Sinlista15">
    <w:name w:val="Sin lista15"/>
    <w:next w:val="Sinlista"/>
    <w:uiPriority w:val="99"/>
    <w:semiHidden/>
    <w:unhideWhenUsed/>
    <w:rsid w:val="00330FE3"/>
  </w:style>
  <w:style w:type="table" w:customStyle="1" w:styleId="Tablaconcuadrcula14">
    <w:name w:val="Tabla con cuadrícula14"/>
    <w:basedOn w:val="Tablanormal"/>
    <w:next w:val="Tablaconcuadrcula"/>
    <w:uiPriority w:val="39"/>
    <w:rsid w:val="00330FE3"/>
    <w:pPr>
      <w:spacing w:after="0" w:line="240" w:lineRule="auto"/>
      <w:jc w:val="both"/>
    </w:pPr>
    <w:rPr>
      <w:rFonts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5">
    <w:name w:val="Estilo115"/>
    <w:rsid w:val="00330FE3"/>
  </w:style>
  <w:style w:type="table" w:customStyle="1" w:styleId="Personalizado4">
    <w:name w:val="Personalizado4"/>
    <w:basedOn w:val="Tablanormal"/>
    <w:uiPriority w:val="99"/>
    <w:qFormat/>
    <w:rsid w:val="00330FE3"/>
    <w:pPr>
      <w:spacing w:after="0" w:line="240" w:lineRule="auto"/>
      <w:jc w:val="both"/>
    </w:pPr>
    <w:rPr>
      <w:rFonts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4">
    <w:name w:val="Cuadrícula clara14"/>
    <w:basedOn w:val="Tablanormal"/>
    <w:uiPriority w:val="99"/>
    <w:rsid w:val="00330FE3"/>
    <w:pPr>
      <w:spacing w:after="0" w:line="240" w:lineRule="auto"/>
      <w:jc w:val="both"/>
    </w:pPr>
    <w:rPr>
      <w:rFonts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w:eastAsia="Times New Roman" w:hAnsi="Times"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w:eastAsia="Times New Roman" w:hAnsi="Time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w:eastAsia="Times New Roman" w:hAnsi="Times" w:cs="Times New Roman"/>
        <w:b/>
        <w:bCs/>
      </w:rPr>
    </w:tblStylePr>
    <w:tblStylePr w:type="lastCol">
      <w:rPr>
        <w:rFonts w:ascii="Times" w:eastAsia="Times New Roman" w:hAnsi="Time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4">
    <w:name w:val="Estilo34"/>
    <w:rsid w:val="00330FE3"/>
  </w:style>
  <w:style w:type="table" w:customStyle="1" w:styleId="Sombreadoclaro14">
    <w:name w:val="Sombreado claro14"/>
    <w:basedOn w:val="Tablanormal"/>
    <w:uiPriority w:val="99"/>
    <w:rsid w:val="00330FE3"/>
    <w:pPr>
      <w:spacing w:after="0" w:line="240" w:lineRule="auto"/>
      <w:jc w:val="both"/>
    </w:pPr>
    <w:rPr>
      <w:rFonts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4">
    <w:name w:val="Sin lista114"/>
    <w:next w:val="Sinlista"/>
    <w:uiPriority w:val="99"/>
    <w:semiHidden/>
    <w:unhideWhenUsed/>
    <w:rsid w:val="00330FE3"/>
  </w:style>
  <w:style w:type="numbering" w:customStyle="1" w:styleId="Estilo214">
    <w:name w:val="Estilo214"/>
    <w:rsid w:val="00330FE3"/>
  </w:style>
  <w:style w:type="numbering" w:customStyle="1" w:styleId="Estilo44">
    <w:name w:val="Estilo44"/>
    <w:rsid w:val="00330FE3"/>
  </w:style>
  <w:style w:type="numbering" w:customStyle="1" w:styleId="Estilo54">
    <w:name w:val="Estilo54"/>
    <w:rsid w:val="00330FE3"/>
  </w:style>
  <w:style w:type="numbering" w:customStyle="1" w:styleId="Estilo64">
    <w:name w:val="Estilo64"/>
    <w:rsid w:val="00330FE3"/>
  </w:style>
  <w:style w:type="numbering" w:customStyle="1" w:styleId="Estilo74">
    <w:name w:val="Estilo74"/>
    <w:rsid w:val="00330FE3"/>
  </w:style>
  <w:style w:type="numbering" w:customStyle="1" w:styleId="Estilo84">
    <w:name w:val="Estilo84"/>
    <w:rsid w:val="00330FE3"/>
  </w:style>
  <w:style w:type="numbering" w:customStyle="1" w:styleId="Estilo94">
    <w:name w:val="Estilo94"/>
    <w:rsid w:val="00330FE3"/>
  </w:style>
  <w:style w:type="numbering" w:customStyle="1" w:styleId="Estilo104">
    <w:name w:val="Estilo104"/>
    <w:rsid w:val="00330FE3"/>
  </w:style>
  <w:style w:type="numbering" w:customStyle="1" w:styleId="Estilo1114">
    <w:name w:val="Estilo1114"/>
    <w:rsid w:val="00330FE3"/>
  </w:style>
  <w:style w:type="numbering" w:customStyle="1" w:styleId="Estilo124">
    <w:name w:val="Estilo124"/>
    <w:rsid w:val="00330FE3"/>
  </w:style>
  <w:style w:type="table" w:customStyle="1" w:styleId="Tablaconcuadrcula24">
    <w:name w:val="Tabla con cuadrícula24"/>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3">
    <w:name w:val="Tabla con cuadrícula33"/>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3">
    <w:name w:val="Tabla con cuadrícula53"/>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6">
    <w:name w:val="Sin lista6"/>
    <w:next w:val="Sinlista"/>
    <w:uiPriority w:val="99"/>
    <w:semiHidden/>
    <w:unhideWhenUsed/>
    <w:rsid w:val="00330FE3"/>
  </w:style>
  <w:style w:type="table" w:customStyle="1" w:styleId="Tablaconcuadrcula15">
    <w:name w:val="Tabla con cuadrícula15"/>
    <w:basedOn w:val="Tablanormal"/>
    <w:next w:val="Tablaconcuadrcula"/>
    <w:uiPriority w:val="59"/>
    <w:rsid w:val="00330FE3"/>
    <w:pPr>
      <w:spacing w:after="0" w:line="240" w:lineRule="auto"/>
      <w:jc w:val="both"/>
    </w:pPr>
    <w:rPr>
      <w:rFonts w:ascii="Arial" w:eastAsia="Arial" w:hAnsi="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8">
    <w:name w:val="Estilo18"/>
    <w:rsid w:val="00330FE3"/>
  </w:style>
  <w:style w:type="numbering" w:customStyle="1" w:styleId="Estilo27">
    <w:name w:val="Estilo27"/>
    <w:rsid w:val="00330FE3"/>
  </w:style>
  <w:style w:type="numbering" w:customStyle="1" w:styleId="111116">
    <w:name w:val="1.1 / 1.1.16"/>
    <w:basedOn w:val="Sinlista"/>
    <w:next w:val="111111"/>
    <w:rsid w:val="00330FE3"/>
  </w:style>
  <w:style w:type="numbering" w:customStyle="1" w:styleId="WW8Num1056">
    <w:name w:val="WW8Num1056"/>
    <w:rsid w:val="00330FE3"/>
  </w:style>
  <w:style w:type="numbering" w:customStyle="1" w:styleId="WW8Num646">
    <w:name w:val="WW8Num646"/>
    <w:rsid w:val="00330FE3"/>
  </w:style>
  <w:style w:type="numbering" w:customStyle="1" w:styleId="WW8Num1035">
    <w:name w:val="WW8Num1035"/>
    <w:rsid w:val="00330FE3"/>
  </w:style>
  <w:style w:type="numbering" w:customStyle="1" w:styleId="Sinlista16">
    <w:name w:val="Sin lista16"/>
    <w:next w:val="Sinlista"/>
    <w:uiPriority w:val="99"/>
    <w:semiHidden/>
    <w:unhideWhenUsed/>
    <w:rsid w:val="00330FE3"/>
  </w:style>
  <w:style w:type="table" w:customStyle="1" w:styleId="Tablaconcuadrcula16">
    <w:name w:val="Tabla con cuadrícula16"/>
    <w:basedOn w:val="Tablanormal"/>
    <w:next w:val="Tablaconcuadrcula"/>
    <w:uiPriority w:val="39"/>
    <w:rsid w:val="00330FE3"/>
    <w:pPr>
      <w:spacing w:after="0" w:line="240" w:lineRule="auto"/>
      <w:jc w:val="both"/>
    </w:pPr>
    <w:rPr>
      <w:rFonts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116">
    <w:name w:val="Estilo116"/>
    <w:rsid w:val="00330FE3"/>
  </w:style>
  <w:style w:type="table" w:customStyle="1" w:styleId="Personalizado5">
    <w:name w:val="Personalizado5"/>
    <w:basedOn w:val="Tablanormal"/>
    <w:uiPriority w:val="99"/>
    <w:qFormat/>
    <w:rsid w:val="00330FE3"/>
    <w:pPr>
      <w:spacing w:after="0" w:line="240" w:lineRule="auto"/>
      <w:jc w:val="both"/>
    </w:pPr>
    <w:rPr>
      <w:rFonts w:cs="Arial"/>
      <w:lang w:val="es-ES_tradnl" w:eastAsia="es-ES"/>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tcPr>
    <w:tblStylePr w:type="firstRow">
      <w:rPr>
        <w:rFonts w:ascii="Calibri" w:hAnsi="Calibri"/>
        <w:b/>
        <w:sz w:val="24"/>
      </w:rPr>
      <w:tblPr/>
      <w:tcPr>
        <w:shd w:val="clear" w:color="auto" w:fill="595959"/>
      </w:tcPr>
    </w:tblStylePr>
    <w:tblStylePr w:type="band1Horz">
      <w:tblPr/>
      <w:tcPr>
        <w:shd w:val="clear" w:color="auto" w:fill="D9D9D9"/>
      </w:tcPr>
    </w:tblStylePr>
  </w:style>
  <w:style w:type="table" w:customStyle="1" w:styleId="Cuadrculaclara15">
    <w:name w:val="Cuadrícula clara15"/>
    <w:basedOn w:val="Tablanormal"/>
    <w:uiPriority w:val="99"/>
    <w:rsid w:val="00330FE3"/>
    <w:pPr>
      <w:spacing w:after="0" w:line="240" w:lineRule="auto"/>
      <w:jc w:val="both"/>
    </w:pPr>
    <w:rPr>
      <w:rFonts w:cs="Arial"/>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w:eastAsia="Times New Roman" w:hAnsi="Times"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Times" w:eastAsia="Times New Roman" w:hAnsi="Times"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Times" w:eastAsia="Times New Roman" w:hAnsi="Times" w:cs="Times New Roman"/>
        <w:b/>
        <w:bCs/>
      </w:rPr>
    </w:tblStylePr>
    <w:tblStylePr w:type="lastCol">
      <w:rPr>
        <w:rFonts w:ascii="Times" w:eastAsia="Times New Roman" w:hAnsi="Times"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numbering" w:customStyle="1" w:styleId="Estilo35">
    <w:name w:val="Estilo35"/>
    <w:rsid w:val="00330FE3"/>
  </w:style>
  <w:style w:type="table" w:customStyle="1" w:styleId="Sombreadoclaro15">
    <w:name w:val="Sombreado claro15"/>
    <w:basedOn w:val="Tablanormal"/>
    <w:uiPriority w:val="99"/>
    <w:rsid w:val="00330FE3"/>
    <w:pPr>
      <w:spacing w:after="0" w:line="240" w:lineRule="auto"/>
      <w:jc w:val="both"/>
    </w:pPr>
    <w:rPr>
      <w:rFonts w:cs="Arial"/>
      <w:color w:val="000000"/>
      <w:lang w:val="es-ES_tradnl" w:eastAsia="es-E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115">
    <w:name w:val="Sin lista115"/>
    <w:next w:val="Sinlista"/>
    <w:uiPriority w:val="99"/>
    <w:semiHidden/>
    <w:unhideWhenUsed/>
    <w:rsid w:val="00330FE3"/>
  </w:style>
  <w:style w:type="numbering" w:customStyle="1" w:styleId="Estilo215">
    <w:name w:val="Estilo215"/>
    <w:rsid w:val="00330FE3"/>
  </w:style>
  <w:style w:type="numbering" w:customStyle="1" w:styleId="Estilo45">
    <w:name w:val="Estilo45"/>
    <w:rsid w:val="00330FE3"/>
  </w:style>
  <w:style w:type="numbering" w:customStyle="1" w:styleId="Estilo55">
    <w:name w:val="Estilo55"/>
    <w:rsid w:val="00330FE3"/>
  </w:style>
  <w:style w:type="numbering" w:customStyle="1" w:styleId="Estilo65">
    <w:name w:val="Estilo65"/>
    <w:rsid w:val="00330FE3"/>
  </w:style>
  <w:style w:type="numbering" w:customStyle="1" w:styleId="Estilo75">
    <w:name w:val="Estilo75"/>
    <w:rsid w:val="00330FE3"/>
  </w:style>
  <w:style w:type="numbering" w:customStyle="1" w:styleId="Estilo85">
    <w:name w:val="Estilo85"/>
    <w:rsid w:val="00330FE3"/>
  </w:style>
  <w:style w:type="numbering" w:customStyle="1" w:styleId="Estilo95">
    <w:name w:val="Estilo95"/>
    <w:rsid w:val="00330FE3"/>
  </w:style>
  <w:style w:type="numbering" w:customStyle="1" w:styleId="Estilo105">
    <w:name w:val="Estilo105"/>
    <w:rsid w:val="00330FE3"/>
  </w:style>
  <w:style w:type="numbering" w:customStyle="1" w:styleId="Estilo1115">
    <w:name w:val="Estilo1115"/>
    <w:rsid w:val="00330FE3"/>
  </w:style>
  <w:style w:type="numbering" w:customStyle="1" w:styleId="Estilo125">
    <w:name w:val="Estilo125"/>
    <w:rsid w:val="00330FE3"/>
  </w:style>
  <w:style w:type="table" w:customStyle="1" w:styleId="Tablaconcuadrcula25">
    <w:name w:val="Tabla con cuadrícula25"/>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4">
    <w:name w:val="Tabla con cuadrícula34"/>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4">
    <w:name w:val="Tabla con cuadrícula54"/>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59"/>
    <w:rsid w:val="00330FE3"/>
    <w:pPr>
      <w:spacing w:after="0" w:line="240" w:lineRule="auto"/>
      <w:jc w:val="both"/>
    </w:pPr>
    <w:rPr>
      <w:rFonts w:eastAsia="Arial" w:cs="Arial"/>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451">
    <w:name w:val="Estilo451"/>
    <w:rsid w:val="00330FE3"/>
  </w:style>
  <w:style w:type="numbering" w:customStyle="1" w:styleId="Estilo711">
    <w:name w:val="Estilo711"/>
    <w:rsid w:val="00330FE3"/>
  </w:style>
  <w:style w:type="numbering" w:customStyle="1" w:styleId="Estilo721">
    <w:name w:val="Estilo721"/>
    <w:rsid w:val="00330FE3"/>
  </w:style>
  <w:style w:type="numbering" w:customStyle="1" w:styleId="Estilo731">
    <w:name w:val="Estilo731"/>
    <w:rsid w:val="00330FE3"/>
  </w:style>
  <w:style w:type="numbering" w:customStyle="1" w:styleId="Estilo441">
    <w:name w:val="Estilo441"/>
    <w:rsid w:val="00330FE3"/>
  </w:style>
  <w:style w:type="numbering" w:customStyle="1" w:styleId="Estilo452">
    <w:name w:val="Estilo452"/>
    <w:rsid w:val="00330FE3"/>
  </w:style>
  <w:style w:type="numbering" w:customStyle="1" w:styleId="WW8Num10551">
    <w:name w:val="WW8Num10551"/>
    <w:rsid w:val="00330FE3"/>
  </w:style>
  <w:style w:type="numbering" w:customStyle="1" w:styleId="WW8Num6451">
    <w:name w:val="WW8Num6451"/>
    <w:rsid w:val="00330FE3"/>
  </w:style>
  <w:style w:type="numbering" w:customStyle="1" w:styleId="WW8Num10341">
    <w:name w:val="WW8Num10341"/>
    <w:rsid w:val="00330FE3"/>
  </w:style>
  <w:style w:type="character" w:customStyle="1" w:styleId="EncabezadoCar1">
    <w:name w:val="Encabezado Car1"/>
    <w:aliases w:val="Car1 Car1"/>
    <w:uiPriority w:val="99"/>
    <w:semiHidden/>
    <w:rsid w:val="00330FE3"/>
    <w:rPr>
      <w:rFonts w:ascii="Times New Roman" w:eastAsia="Times New Roman" w:hAnsi="Times New Roman" w:cs="Times New Roman"/>
      <w:sz w:val="24"/>
      <w:szCs w:val="24"/>
      <w:lang w:val="es-ES" w:eastAsia="es-ES"/>
    </w:rPr>
  </w:style>
  <w:style w:type="character" w:customStyle="1" w:styleId="bCar1">
    <w:name w:val="b Car1"/>
    <w:locked/>
    <w:rsid w:val="00330FE3"/>
    <w:rPr>
      <w:sz w:val="24"/>
      <w:szCs w:val="24"/>
      <w:lang w:eastAsia="es-ES"/>
    </w:rPr>
  </w:style>
  <w:style w:type="paragraph" w:styleId="Continuarlista4">
    <w:name w:val="List Continue 4"/>
    <w:basedOn w:val="Normal"/>
    <w:unhideWhenUsed/>
    <w:rsid w:val="00330FE3"/>
    <w:pPr>
      <w:spacing w:after="120" w:line="240" w:lineRule="auto"/>
      <w:ind w:left="1132"/>
      <w:jc w:val="both"/>
    </w:pPr>
    <w:rPr>
      <w:rFonts w:ascii="Arial" w:eastAsia="Arial" w:hAnsi="Arial" w:cs="Arial"/>
      <w:lang w:val="es-ES_tradnl" w:eastAsia="zh-CN"/>
    </w:rPr>
  </w:style>
  <w:style w:type="paragraph" w:styleId="Continuarlista5">
    <w:name w:val="List Continue 5"/>
    <w:basedOn w:val="Normal"/>
    <w:unhideWhenUsed/>
    <w:rsid w:val="00330FE3"/>
    <w:pPr>
      <w:spacing w:after="120" w:line="240" w:lineRule="auto"/>
      <w:ind w:left="1415"/>
      <w:jc w:val="both"/>
    </w:pPr>
    <w:rPr>
      <w:rFonts w:ascii="Arial" w:eastAsia="Arial" w:hAnsi="Arial" w:cs="Arial"/>
      <w:lang w:val="es-ES_tradnl" w:eastAsia="zh-CN"/>
    </w:rPr>
  </w:style>
  <w:style w:type="paragraph" w:customStyle="1" w:styleId="NoSpacing1">
    <w:name w:val="No Spacing1"/>
    <w:rsid w:val="00330FE3"/>
    <w:pPr>
      <w:spacing w:after="0" w:line="240" w:lineRule="auto"/>
      <w:jc w:val="both"/>
    </w:pPr>
    <w:rPr>
      <w:rFonts w:eastAsia="Arial" w:cs="Arial"/>
      <w:lang w:val="es-ES_tradnl" w:eastAsia="en-US"/>
    </w:rPr>
  </w:style>
  <w:style w:type="paragraph" w:customStyle="1" w:styleId="z-TopofForm2">
    <w:name w:val="z-Top of Form2"/>
    <w:next w:val="Normal"/>
    <w:rsid w:val="00330FE3"/>
    <w:pPr>
      <w:widowControl w:val="0"/>
      <w:pBdr>
        <w:bottom w:val="double" w:sz="6" w:space="0" w:color="000000"/>
      </w:pBdr>
      <w:overflowPunct w:val="0"/>
      <w:autoSpaceDE w:val="0"/>
      <w:autoSpaceDN w:val="0"/>
      <w:adjustRightInd w:val="0"/>
      <w:spacing w:after="0" w:line="240" w:lineRule="auto"/>
      <w:jc w:val="center"/>
    </w:pPr>
    <w:rPr>
      <w:rFonts w:ascii="Arial" w:eastAsia="Arial" w:hAnsi="Arial" w:cs="Arial"/>
      <w:vanish/>
      <w:sz w:val="16"/>
      <w:lang w:val="es-ES_tradnl" w:eastAsia="es-ES"/>
    </w:rPr>
  </w:style>
  <w:style w:type="paragraph" w:customStyle="1" w:styleId="BodyTextIndent21">
    <w:name w:val="Body Text Indent 21"/>
    <w:basedOn w:val="Normal"/>
    <w:rsid w:val="00330FE3"/>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BodyText22">
    <w:name w:val="Body Text 22"/>
    <w:basedOn w:val="Normal"/>
    <w:rsid w:val="00330FE3"/>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paragraph" w:customStyle="1" w:styleId="Remiteabreviado">
    <w:name w:val="Remite abreviado"/>
    <w:basedOn w:val="Normal"/>
    <w:rsid w:val="00330FE3"/>
    <w:pPr>
      <w:spacing w:after="0" w:line="240" w:lineRule="auto"/>
      <w:jc w:val="both"/>
    </w:pPr>
    <w:rPr>
      <w:rFonts w:ascii="Arial" w:eastAsia="Arial" w:hAnsi="Arial" w:cs="Arial"/>
      <w:lang w:val="es-ES_tradnl" w:eastAsia="zh-CN"/>
    </w:rPr>
  </w:style>
  <w:style w:type="paragraph" w:customStyle="1" w:styleId="yiv475781809msonormal">
    <w:name w:val="yiv475781809msonormal"/>
    <w:basedOn w:val="Normal"/>
    <w:rsid w:val="00330FE3"/>
    <w:pPr>
      <w:spacing w:before="100" w:beforeAutospacing="1" w:after="100" w:afterAutospacing="1" w:line="240" w:lineRule="auto"/>
      <w:jc w:val="both"/>
    </w:pPr>
    <w:rPr>
      <w:rFonts w:ascii="Arial" w:eastAsia="Arial" w:hAnsi="Arial" w:cs="Arial"/>
      <w:sz w:val="24"/>
      <w:szCs w:val="24"/>
      <w:lang w:val="en-US"/>
    </w:rPr>
  </w:style>
  <w:style w:type="character" w:customStyle="1" w:styleId="mayragarcia">
    <w:name w:val="mayra.garcia"/>
    <w:semiHidden/>
    <w:rsid w:val="00330FE3"/>
    <w:rPr>
      <w:rFonts w:ascii="Calibri" w:hAnsi="Calibri" w:cs="Arial" w:hint="default"/>
      <w:color w:val="000080"/>
      <w:sz w:val="22"/>
      <w:szCs w:val="20"/>
    </w:rPr>
  </w:style>
  <w:style w:type="character" w:customStyle="1" w:styleId="TextocomentarioCar1">
    <w:name w:val="Texto comentario Car1"/>
    <w:uiPriority w:val="99"/>
    <w:semiHidden/>
    <w:rsid w:val="00330FE3"/>
    <w:rPr>
      <w:rFonts w:ascii="Calibri" w:eastAsia="Times New Roman" w:hAnsi="Calibri" w:cs="Calibri" w:hint="default"/>
      <w:sz w:val="20"/>
      <w:szCs w:val="20"/>
      <w:lang w:val="es-ES"/>
    </w:rPr>
  </w:style>
  <w:style w:type="character" w:customStyle="1" w:styleId="AsuntodelcomentarioCar1">
    <w:name w:val="Asunto del comentario Car1"/>
    <w:uiPriority w:val="99"/>
    <w:semiHidden/>
    <w:rsid w:val="00330FE3"/>
    <w:rPr>
      <w:rFonts w:ascii="Calibri" w:eastAsia="Times New Roman" w:hAnsi="Calibri" w:cs="Calibri" w:hint="default"/>
      <w:b/>
      <w:bCs/>
      <w:sz w:val="20"/>
      <w:szCs w:val="20"/>
      <w:lang w:val="es-ES"/>
    </w:rPr>
  </w:style>
  <w:style w:type="character" w:customStyle="1" w:styleId="TextodegloboCar1">
    <w:name w:val="Texto de globo Car1"/>
    <w:uiPriority w:val="99"/>
    <w:semiHidden/>
    <w:rsid w:val="00330FE3"/>
    <w:rPr>
      <w:rFonts w:ascii="Tahoma" w:eastAsia="Times New Roman" w:hAnsi="Tahoma" w:cs="Tahoma" w:hint="default"/>
      <w:sz w:val="16"/>
      <w:szCs w:val="16"/>
      <w:lang w:val="es-ES"/>
    </w:rPr>
  </w:style>
  <w:style w:type="numbering" w:customStyle="1" w:styleId="Listaactual1">
    <w:name w:val="Lista actual1"/>
    <w:rsid w:val="00330FE3"/>
    <w:pPr>
      <w:numPr>
        <w:numId w:val="112"/>
      </w:numPr>
    </w:pPr>
  </w:style>
  <w:style w:type="paragraph" w:customStyle="1" w:styleId="z-TopofForm3">
    <w:name w:val="z-Top of Form3"/>
    <w:next w:val="Normal"/>
    <w:rsid w:val="00330FE3"/>
    <w:pPr>
      <w:widowControl w:val="0"/>
      <w:pBdr>
        <w:bottom w:val="double" w:sz="6" w:space="0" w:color="000000"/>
      </w:pBdr>
      <w:overflowPunct w:val="0"/>
      <w:autoSpaceDE w:val="0"/>
      <w:autoSpaceDN w:val="0"/>
      <w:adjustRightInd w:val="0"/>
      <w:spacing w:after="0" w:line="240" w:lineRule="auto"/>
      <w:jc w:val="center"/>
    </w:pPr>
    <w:rPr>
      <w:rFonts w:ascii="Arial" w:eastAsia="Arial" w:hAnsi="Arial" w:cs="Arial"/>
      <w:vanish/>
      <w:sz w:val="16"/>
      <w:lang w:val="es-ES_tradnl" w:eastAsia="es-ES"/>
    </w:rPr>
  </w:style>
  <w:style w:type="paragraph" w:customStyle="1" w:styleId="BodyTextIndent22">
    <w:name w:val="Body Text Indent 22"/>
    <w:basedOn w:val="Normal"/>
    <w:rsid w:val="00330FE3"/>
    <w:pPr>
      <w:widowControl w:val="0"/>
      <w:tabs>
        <w:tab w:val="left" w:pos="720"/>
        <w:tab w:val="left" w:pos="1440"/>
        <w:tab w:val="left" w:pos="2127"/>
      </w:tabs>
      <w:spacing w:after="0" w:line="-240" w:lineRule="auto"/>
      <w:ind w:left="2835" w:hanging="2835"/>
      <w:jc w:val="both"/>
    </w:pPr>
    <w:rPr>
      <w:rFonts w:ascii="Arial" w:eastAsia="Arial" w:hAnsi="Arial" w:cs="Arial"/>
      <w:sz w:val="24"/>
      <w:lang w:val="es-ES_tradnl" w:eastAsia="es-ES"/>
    </w:rPr>
  </w:style>
  <w:style w:type="paragraph" w:customStyle="1" w:styleId="BodyText23">
    <w:name w:val="Body Text 23"/>
    <w:basedOn w:val="Normal"/>
    <w:rsid w:val="00330FE3"/>
    <w:pPr>
      <w:tabs>
        <w:tab w:val="left" w:pos="-720"/>
      </w:tabs>
      <w:suppressAutoHyphens/>
      <w:spacing w:after="0" w:line="240" w:lineRule="auto"/>
      <w:ind w:left="708"/>
      <w:jc w:val="both"/>
    </w:pPr>
    <w:rPr>
      <w:rFonts w:ascii="Univers 10pt" w:eastAsia="Arial" w:hAnsi="Univers 10pt" w:cs="Arial"/>
      <w:color w:val="000000"/>
      <w:spacing w:val="-2"/>
      <w:lang w:val="es-ES_tradnl" w:eastAsia="es-ES"/>
    </w:rPr>
  </w:style>
  <w:style w:type="paragraph" w:customStyle="1" w:styleId="ListParagraph3">
    <w:name w:val="List Paragraph3"/>
    <w:basedOn w:val="Normal"/>
    <w:rsid w:val="00330FE3"/>
    <w:pPr>
      <w:spacing w:after="0" w:line="240" w:lineRule="auto"/>
      <w:ind w:left="720"/>
      <w:contextualSpacing/>
      <w:jc w:val="both"/>
    </w:pPr>
    <w:rPr>
      <w:rFonts w:ascii="Arial" w:eastAsia="Arial" w:hAnsi="Arial" w:cs="Arial"/>
      <w:lang w:val="es-ES_tradnl" w:eastAsia="zh-CN"/>
    </w:rPr>
  </w:style>
  <w:style w:type="character" w:customStyle="1" w:styleId="CarCar21">
    <w:name w:val="Car Car21"/>
    <w:rsid w:val="00330FE3"/>
  </w:style>
  <w:style w:type="character" w:customStyle="1" w:styleId="CarCar41">
    <w:name w:val="Car Car41"/>
    <w:semiHidden/>
    <w:rsid w:val="00330FE3"/>
    <w:rPr>
      <w:lang w:val="es-ES_tradnl" w:eastAsia="zh-CN" w:bidi="ar-SA"/>
    </w:rPr>
  </w:style>
  <w:style w:type="character" w:customStyle="1" w:styleId="CarCar31">
    <w:name w:val="Car Car31"/>
    <w:semiHidden/>
    <w:rsid w:val="00330FE3"/>
    <w:rPr>
      <w:rFonts w:ascii="Arial" w:hAnsi="Arial" w:cs="Arial"/>
      <w:sz w:val="24"/>
      <w:szCs w:val="24"/>
      <w:lang w:val="es-MX" w:eastAsia="zh-CN" w:bidi="ar-SA"/>
    </w:rPr>
  </w:style>
  <w:style w:type="character" w:customStyle="1" w:styleId="CarCar111">
    <w:name w:val="Car Car111"/>
    <w:locked/>
    <w:rsid w:val="00330FE3"/>
    <w:rPr>
      <w:rFonts w:cs="Times New Roman"/>
      <w:sz w:val="20"/>
      <w:szCs w:val="20"/>
      <w:lang w:val="es-ES_tradnl" w:eastAsia="zh-CN"/>
    </w:rPr>
  </w:style>
  <w:style w:type="character" w:customStyle="1" w:styleId="CarCar101">
    <w:name w:val="Car Car101"/>
    <w:semiHidden/>
    <w:locked/>
    <w:rsid w:val="00330FE3"/>
    <w:rPr>
      <w:lang w:val="es-ES_tradnl" w:eastAsia="zh-CN" w:bidi="ar-SA"/>
    </w:rPr>
  </w:style>
  <w:style w:type="character" w:customStyle="1" w:styleId="CarCar171">
    <w:name w:val="Car Car171"/>
    <w:locked/>
    <w:rsid w:val="00330FE3"/>
    <w:rPr>
      <w:rFonts w:ascii="Times New Roman" w:hAnsi="Times New Roman" w:cs="Times New Roman"/>
      <w:sz w:val="20"/>
      <w:szCs w:val="20"/>
      <w:lang w:val="es-ES_tradnl" w:eastAsia="zh-CN"/>
    </w:rPr>
  </w:style>
  <w:style w:type="character" w:customStyle="1" w:styleId="PuestoCar1">
    <w:name w:val="Puesto Car1"/>
    <w:uiPriority w:val="10"/>
    <w:rsid w:val="00330FE3"/>
    <w:rPr>
      <w:rFonts w:ascii="Calibri Light" w:eastAsia="Times New Roman" w:hAnsi="Calibri Light" w:cs="Times New Roman"/>
      <w:spacing w:val="-10"/>
      <w:kern w:val="28"/>
      <w:sz w:val="56"/>
      <w:szCs w:val="56"/>
      <w:lang w:val="es-ES_tradnl" w:eastAsia="zh-CN"/>
    </w:rPr>
  </w:style>
  <w:style w:type="numbering" w:customStyle="1" w:styleId="WW8Num10552">
    <w:name w:val="WW8Num10552"/>
    <w:rsid w:val="00330FE3"/>
  </w:style>
  <w:style w:type="numbering" w:customStyle="1" w:styleId="WW8Num6452">
    <w:name w:val="WW8Num6452"/>
    <w:rsid w:val="00330FE3"/>
  </w:style>
  <w:style w:type="numbering" w:customStyle="1" w:styleId="WW8Num10342">
    <w:name w:val="WW8Num10342"/>
    <w:rsid w:val="00330FE3"/>
  </w:style>
  <w:style w:type="character" w:customStyle="1" w:styleId="PuestoCar2">
    <w:name w:val="Puesto Car2"/>
    <w:rsid w:val="00330FE3"/>
    <w:rPr>
      <w:rFonts w:ascii="Calibri Light" w:eastAsia="Times New Roman" w:hAnsi="Calibri Light" w:cs="Times New Roman"/>
      <w:spacing w:val="-10"/>
      <w:kern w:val="28"/>
      <w:sz w:val="56"/>
      <w:szCs w:val="56"/>
      <w:lang w:eastAsia="zh-CN"/>
    </w:rPr>
  </w:style>
  <w:style w:type="table" w:customStyle="1" w:styleId="597">
    <w:name w:val="597"/>
    <w:basedOn w:val="TableNormal1"/>
    <w:rsid w:val="00330FE3"/>
    <w:tblPr>
      <w:tblStyleRowBandSize w:val="1"/>
      <w:tblStyleColBandSize w:val="1"/>
      <w:tblCellMar>
        <w:left w:w="115" w:type="dxa"/>
        <w:right w:w="115" w:type="dxa"/>
      </w:tblCellMar>
    </w:tblPr>
  </w:style>
  <w:style w:type="table" w:customStyle="1" w:styleId="596">
    <w:name w:val="596"/>
    <w:basedOn w:val="TableNormal1"/>
    <w:rsid w:val="00330FE3"/>
    <w:tblPr>
      <w:tblStyleRowBandSize w:val="1"/>
      <w:tblStyleColBandSize w:val="1"/>
      <w:tblCellMar>
        <w:left w:w="115" w:type="dxa"/>
        <w:right w:w="115" w:type="dxa"/>
      </w:tblCellMar>
    </w:tblPr>
  </w:style>
  <w:style w:type="table" w:customStyle="1" w:styleId="595">
    <w:name w:val="59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94">
    <w:name w:val="59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593">
    <w:name w:val="59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592">
    <w:name w:val="59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591">
    <w:name w:val="59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90">
    <w:name w:val="59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9">
    <w:name w:val="58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8">
    <w:name w:val="58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7">
    <w:name w:val="58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6">
    <w:name w:val="58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5">
    <w:name w:val="58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4">
    <w:name w:val="58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3">
    <w:name w:val="58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2">
    <w:name w:val="58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1">
    <w:name w:val="58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80">
    <w:name w:val="58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9">
    <w:name w:val="57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8">
    <w:name w:val="57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7">
    <w:name w:val="57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6">
    <w:name w:val="57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5">
    <w:name w:val="57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4">
    <w:name w:val="57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3">
    <w:name w:val="57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2">
    <w:name w:val="57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1">
    <w:name w:val="57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70">
    <w:name w:val="57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9">
    <w:name w:val="56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8">
    <w:name w:val="56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7">
    <w:name w:val="56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6">
    <w:name w:val="56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5">
    <w:name w:val="565"/>
    <w:basedOn w:val="TableNormal1"/>
    <w:rsid w:val="00330FE3"/>
    <w:tblPr>
      <w:tblStyleRowBandSize w:val="1"/>
      <w:tblStyleColBandSize w:val="1"/>
      <w:tblCellMar>
        <w:left w:w="115" w:type="dxa"/>
        <w:right w:w="115" w:type="dxa"/>
      </w:tblCellMar>
    </w:tblPr>
  </w:style>
  <w:style w:type="table" w:customStyle="1" w:styleId="564">
    <w:name w:val="564"/>
    <w:basedOn w:val="TableNormal1"/>
    <w:rsid w:val="00330FE3"/>
    <w:tblPr>
      <w:tblStyleRowBandSize w:val="1"/>
      <w:tblStyleColBandSize w:val="1"/>
      <w:tblCellMar>
        <w:left w:w="29" w:type="dxa"/>
        <w:right w:w="29" w:type="dxa"/>
      </w:tblCellMar>
    </w:tblPr>
  </w:style>
  <w:style w:type="table" w:customStyle="1" w:styleId="563">
    <w:name w:val="56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2">
    <w:name w:val="56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1">
    <w:name w:val="56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auto"/>
    </w:tcPr>
  </w:style>
  <w:style w:type="table" w:customStyle="1" w:styleId="560">
    <w:name w:val="560"/>
    <w:basedOn w:val="TableNormal1"/>
    <w:rsid w:val="00330FE3"/>
    <w:tblPr>
      <w:tblStyleRowBandSize w:val="1"/>
      <w:tblStyleColBandSize w:val="1"/>
      <w:tblCellMar>
        <w:left w:w="115" w:type="dxa"/>
        <w:right w:w="115" w:type="dxa"/>
      </w:tblCellMar>
    </w:tblPr>
  </w:style>
  <w:style w:type="table" w:customStyle="1" w:styleId="559">
    <w:name w:val="559"/>
    <w:basedOn w:val="TableNormal1"/>
    <w:rsid w:val="00330FE3"/>
    <w:tblPr>
      <w:tblStyleRowBandSize w:val="1"/>
      <w:tblStyleColBandSize w:val="1"/>
      <w:tblCellMar>
        <w:left w:w="115" w:type="dxa"/>
        <w:right w:w="115" w:type="dxa"/>
      </w:tblCellMar>
    </w:tblPr>
  </w:style>
  <w:style w:type="table" w:customStyle="1" w:styleId="558">
    <w:name w:val="558"/>
    <w:basedOn w:val="TableNormal1"/>
    <w:rsid w:val="00330FE3"/>
    <w:tblPr>
      <w:tblStyleRowBandSize w:val="1"/>
      <w:tblStyleColBandSize w:val="1"/>
    </w:tblPr>
  </w:style>
  <w:style w:type="table" w:customStyle="1" w:styleId="557">
    <w:name w:val="557"/>
    <w:basedOn w:val="TableNormal1"/>
    <w:rsid w:val="00330FE3"/>
    <w:tblPr>
      <w:tblStyleRowBandSize w:val="1"/>
      <w:tblStyleColBandSize w:val="1"/>
      <w:tblCellMar>
        <w:left w:w="115" w:type="dxa"/>
        <w:right w:w="115" w:type="dxa"/>
      </w:tblCellMar>
    </w:tblPr>
  </w:style>
  <w:style w:type="table" w:customStyle="1" w:styleId="556">
    <w:name w:val="556"/>
    <w:basedOn w:val="TableNormal1"/>
    <w:rsid w:val="00330FE3"/>
    <w:tblPr>
      <w:tblStyleRowBandSize w:val="1"/>
      <w:tblStyleColBandSize w:val="1"/>
      <w:tblCellMar>
        <w:left w:w="115" w:type="dxa"/>
        <w:right w:w="115" w:type="dxa"/>
      </w:tblCellMar>
    </w:tblPr>
  </w:style>
  <w:style w:type="table" w:customStyle="1" w:styleId="555">
    <w:name w:val="555"/>
    <w:basedOn w:val="TableNormal1"/>
    <w:rsid w:val="00330FE3"/>
    <w:tblPr>
      <w:tblStyleRowBandSize w:val="1"/>
      <w:tblStyleColBandSize w:val="1"/>
      <w:tblCellMar>
        <w:left w:w="115" w:type="dxa"/>
        <w:right w:w="115" w:type="dxa"/>
      </w:tblCellMar>
    </w:tblPr>
  </w:style>
  <w:style w:type="table" w:customStyle="1" w:styleId="554">
    <w:name w:val="554"/>
    <w:basedOn w:val="TableNormal1"/>
    <w:rsid w:val="00330FE3"/>
    <w:tblPr>
      <w:tblStyleRowBandSize w:val="1"/>
      <w:tblStyleColBandSize w:val="1"/>
      <w:tblCellMar>
        <w:left w:w="115" w:type="dxa"/>
        <w:right w:w="115" w:type="dxa"/>
      </w:tblCellMar>
    </w:tblPr>
  </w:style>
  <w:style w:type="table" w:customStyle="1" w:styleId="553">
    <w:name w:val="553"/>
    <w:basedOn w:val="TableNormal1"/>
    <w:rsid w:val="00330FE3"/>
    <w:tblPr>
      <w:tblStyleRowBandSize w:val="1"/>
      <w:tblStyleColBandSize w:val="1"/>
      <w:tblCellMar>
        <w:left w:w="115" w:type="dxa"/>
        <w:right w:w="115" w:type="dxa"/>
      </w:tblCellMar>
    </w:tblPr>
  </w:style>
  <w:style w:type="table" w:customStyle="1" w:styleId="552">
    <w:name w:val="552"/>
    <w:basedOn w:val="TableNormal1"/>
    <w:rsid w:val="00330FE3"/>
    <w:tblPr>
      <w:tblStyleRowBandSize w:val="1"/>
      <w:tblStyleColBandSize w:val="1"/>
      <w:tblCellMar>
        <w:left w:w="115" w:type="dxa"/>
        <w:right w:w="115" w:type="dxa"/>
      </w:tblCellMar>
    </w:tblPr>
  </w:style>
  <w:style w:type="table" w:customStyle="1" w:styleId="551">
    <w:name w:val="551"/>
    <w:basedOn w:val="TableNormal1"/>
    <w:rsid w:val="00330FE3"/>
    <w:tblPr>
      <w:tblStyleRowBandSize w:val="1"/>
      <w:tblStyleColBandSize w:val="1"/>
      <w:tblCellMar>
        <w:left w:w="115" w:type="dxa"/>
        <w:right w:w="115" w:type="dxa"/>
      </w:tblCellMar>
    </w:tblPr>
  </w:style>
  <w:style w:type="table" w:customStyle="1" w:styleId="550">
    <w:name w:val="550"/>
    <w:basedOn w:val="TableNormal1"/>
    <w:rsid w:val="00330FE3"/>
    <w:tblPr>
      <w:tblStyleRowBandSize w:val="1"/>
      <w:tblStyleColBandSize w:val="1"/>
      <w:tblCellMar>
        <w:left w:w="115" w:type="dxa"/>
        <w:right w:w="115" w:type="dxa"/>
      </w:tblCellMar>
    </w:tblPr>
  </w:style>
  <w:style w:type="table" w:customStyle="1" w:styleId="549">
    <w:name w:val="549"/>
    <w:basedOn w:val="TableNormal1"/>
    <w:rsid w:val="00330FE3"/>
    <w:tblPr>
      <w:tblStyleRowBandSize w:val="1"/>
      <w:tblStyleColBandSize w:val="1"/>
      <w:tblCellMar>
        <w:left w:w="115" w:type="dxa"/>
        <w:right w:w="115" w:type="dxa"/>
      </w:tblCellMar>
    </w:tblPr>
  </w:style>
  <w:style w:type="table" w:customStyle="1" w:styleId="548">
    <w:name w:val="548"/>
    <w:basedOn w:val="TableNormal1"/>
    <w:rsid w:val="00330FE3"/>
    <w:tblPr>
      <w:tblStyleRowBandSize w:val="1"/>
      <w:tblStyleColBandSize w:val="1"/>
      <w:tblCellMar>
        <w:left w:w="115" w:type="dxa"/>
        <w:right w:w="115" w:type="dxa"/>
      </w:tblCellMar>
    </w:tblPr>
  </w:style>
  <w:style w:type="table" w:customStyle="1" w:styleId="547">
    <w:name w:val="547"/>
    <w:basedOn w:val="TableNormal1"/>
    <w:rsid w:val="00330FE3"/>
    <w:tblPr>
      <w:tblStyleRowBandSize w:val="1"/>
      <w:tblStyleColBandSize w:val="1"/>
      <w:tblCellMar>
        <w:left w:w="115" w:type="dxa"/>
        <w:right w:w="115" w:type="dxa"/>
      </w:tblCellMar>
    </w:tblPr>
  </w:style>
  <w:style w:type="table" w:customStyle="1" w:styleId="546">
    <w:name w:val="546"/>
    <w:basedOn w:val="TableNormal1"/>
    <w:rsid w:val="00330FE3"/>
    <w:tblPr>
      <w:tblStyleRowBandSize w:val="1"/>
      <w:tblStyleColBandSize w:val="1"/>
      <w:tblCellMar>
        <w:left w:w="70" w:type="dxa"/>
        <w:right w:w="70" w:type="dxa"/>
      </w:tblCellMar>
    </w:tblPr>
  </w:style>
  <w:style w:type="table" w:customStyle="1" w:styleId="545">
    <w:name w:val="545"/>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4">
    <w:name w:val="544"/>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3">
    <w:name w:val="543"/>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2">
    <w:name w:val="542"/>
    <w:basedOn w:val="TableNormal1"/>
    <w:rsid w:val="00330FE3"/>
    <w:tblPr>
      <w:tblStyleRowBandSize w:val="1"/>
      <w:tblStyleColBandSize w:val="1"/>
      <w:tblCellMar>
        <w:left w:w="115" w:type="dxa"/>
        <w:right w:w="115" w:type="dxa"/>
      </w:tblCellMar>
    </w:tblPr>
  </w:style>
  <w:style w:type="table" w:customStyle="1" w:styleId="541">
    <w:name w:val="541"/>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40">
    <w:name w:val="540"/>
    <w:basedOn w:val="TableNormal1"/>
    <w:rsid w:val="00330FE3"/>
    <w:tblPr>
      <w:tblStyleRowBandSize w:val="1"/>
      <w:tblStyleColBandSize w:val="1"/>
      <w:tblCellMar>
        <w:left w:w="115" w:type="dxa"/>
        <w:right w:w="115" w:type="dxa"/>
      </w:tblCellMar>
    </w:tblPr>
  </w:style>
  <w:style w:type="table" w:customStyle="1" w:styleId="539">
    <w:name w:val="539"/>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38">
    <w:name w:val="538"/>
    <w:basedOn w:val="TableNormal1"/>
    <w:rsid w:val="00330FE3"/>
    <w:tblPr>
      <w:tblStyleRowBandSize w:val="1"/>
      <w:tblStyleColBandSize w:val="1"/>
      <w:tblCellMar>
        <w:left w:w="115" w:type="dxa"/>
        <w:right w:w="115" w:type="dxa"/>
      </w:tblCellMar>
    </w:tblPr>
  </w:style>
  <w:style w:type="table" w:customStyle="1" w:styleId="537">
    <w:name w:val="537"/>
    <w:basedOn w:val="TableNormal1"/>
    <w:rsid w:val="00330FE3"/>
    <w:tblPr>
      <w:tblStyleRowBandSize w:val="1"/>
      <w:tblStyleColBandSize w:val="1"/>
      <w:tblCellMar>
        <w:left w:w="70" w:type="dxa"/>
        <w:right w:w="70" w:type="dxa"/>
      </w:tblCellMar>
    </w:tblPr>
  </w:style>
  <w:style w:type="table" w:customStyle="1" w:styleId="536">
    <w:name w:val="536"/>
    <w:basedOn w:val="TableNormal1"/>
    <w:rsid w:val="00330FE3"/>
    <w:tblPr>
      <w:tblStyleRowBandSize w:val="1"/>
      <w:tblStyleColBandSize w:val="1"/>
      <w:tblCellMar>
        <w:left w:w="70" w:type="dxa"/>
        <w:right w:w="70" w:type="dxa"/>
      </w:tblCellMar>
    </w:tblPr>
  </w:style>
  <w:style w:type="table" w:customStyle="1" w:styleId="535">
    <w:name w:val="535"/>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34">
    <w:name w:val="534"/>
    <w:basedOn w:val="TableNormal1"/>
    <w:rsid w:val="00330FE3"/>
    <w:tblPr>
      <w:tblStyleRowBandSize w:val="1"/>
      <w:tblStyleColBandSize w:val="1"/>
      <w:tblCellMar>
        <w:left w:w="70" w:type="dxa"/>
        <w:right w:w="70" w:type="dxa"/>
      </w:tblCellMar>
    </w:tblPr>
  </w:style>
  <w:style w:type="table" w:customStyle="1" w:styleId="533">
    <w:name w:val="533"/>
    <w:basedOn w:val="TableNormal1"/>
    <w:rsid w:val="00330FE3"/>
    <w:tblPr>
      <w:tblStyleRowBandSize w:val="1"/>
      <w:tblStyleColBandSize w:val="1"/>
      <w:tblCellMar>
        <w:left w:w="70" w:type="dxa"/>
        <w:right w:w="70" w:type="dxa"/>
      </w:tblCellMar>
    </w:tblPr>
  </w:style>
  <w:style w:type="table" w:customStyle="1" w:styleId="532">
    <w:name w:val="532"/>
    <w:basedOn w:val="TableNormal1"/>
    <w:rsid w:val="00330FE3"/>
    <w:tblPr>
      <w:tblStyleRowBandSize w:val="1"/>
      <w:tblStyleColBandSize w:val="1"/>
      <w:tblCellMar>
        <w:left w:w="70" w:type="dxa"/>
        <w:right w:w="70" w:type="dxa"/>
      </w:tblCellMar>
    </w:tblPr>
  </w:style>
  <w:style w:type="table" w:customStyle="1" w:styleId="531">
    <w:name w:val="531"/>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30">
    <w:name w:val="530"/>
    <w:basedOn w:val="TableNormal1"/>
    <w:rsid w:val="00330FE3"/>
    <w:tblPr>
      <w:tblStyleRowBandSize w:val="1"/>
      <w:tblStyleColBandSize w:val="1"/>
    </w:tblPr>
  </w:style>
  <w:style w:type="table" w:customStyle="1" w:styleId="529">
    <w:name w:val="529"/>
    <w:basedOn w:val="TableNormal1"/>
    <w:rsid w:val="00330FE3"/>
    <w:tblPr>
      <w:tblStyleRowBandSize w:val="1"/>
      <w:tblStyleColBandSize w:val="1"/>
      <w:tblCellMar>
        <w:left w:w="115" w:type="dxa"/>
        <w:right w:w="115" w:type="dxa"/>
      </w:tblCellMar>
    </w:tblPr>
  </w:style>
  <w:style w:type="table" w:customStyle="1" w:styleId="528">
    <w:name w:val="528"/>
    <w:basedOn w:val="TableNormal1"/>
    <w:rsid w:val="00330FE3"/>
    <w:tblPr>
      <w:tblStyleRowBandSize w:val="1"/>
      <w:tblStyleColBandSize w:val="1"/>
      <w:tblCellMar>
        <w:left w:w="115" w:type="dxa"/>
        <w:right w:w="115" w:type="dxa"/>
      </w:tblCellMar>
    </w:tblPr>
  </w:style>
  <w:style w:type="table" w:customStyle="1" w:styleId="527">
    <w:name w:val="527"/>
    <w:basedOn w:val="TableNormal1"/>
    <w:rsid w:val="00330FE3"/>
    <w:tblPr>
      <w:tblStyleRowBandSize w:val="1"/>
      <w:tblStyleColBandSize w:val="1"/>
      <w:tblCellMar>
        <w:left w:w="115" w:type="dxa"/>
        <w:right w:w="115" w:type="dxa"/>
      </w:tblCellMar>
    </w:tblPr>
  </w:style>
  <w:style w:type="table" w:customStyle="1" w:styleId="526">
    <w:name w:val="526"/>
    <w:basedOn w:val="TableNormal1"/>
    <w:rsid w:val="00330FE3"/>
    <w:tblPr>
      <w:tblStyleRowBandSize w:val="1"/>
      <w:tblStyleColBandSize w:val="1"/>
      <w:tblCellMar>
        <w:left w:w="115" w:type="dxa"/>
        <w:right w:w="115" w:type="dxa"/>
      </w:tblCellMar>
    </w:tblPr>
  </w:style>
  <w:style w:type="table" w:customStyle="1" w:styleId="525">
    <w:name w:val="525"/>
    <w:basedOn w:val="TableNormal1"/>
    <w:rsid w:val="00330FE3"/>
    <w:tblPr>
      <w:tblStyleRowBandSize w:val="1"/>
      <w:tblStyleColBandSize w:val="1"/>
      <w:tblCellMar>
        <w:left w:w="115" w:type="dxa"/>
        <w:right w:w="115" w:type="dxa"/>
      </w:tblCellMar>
    </w:tblPr>
  </w:style>
  <w:style w:type="table" w:customStyle="1" w:styleId="524">
    <w:name w:val="524"/>
    <w:basedOn w:val="TableNormal1"/>
    <w:rsid w:val="00330FE3"/>
    <w:tblPr>
      <w:tblStyleRowBandSize w:val="1"/>
      <w:tblStyleColBandSize w:val="1"/>
      <w:tblCellMar>
        <w:left w:w="115" w:type="dxa"/>
        <w:right w:w="115" w:type="dxa"/>
      </w:tblCellMar>
    </w:tblPr>
  </w:style>
  <w:style w:type="table" w:customStyle="1" w:styleId="523">
    <w:name w:val="523"/>
    <w:basedOn w:val="TableNormal1"/>
    <w:rsid w:val="00330FE3"/>
    <w:tblPr>
      <w:tblStyleRowBandSize w:val="1"/>
      <w:tblStyleColBandSize w:val="1"/>
      <w:tblCellMar>
        <w:left w:w="115" w:type="dxa"/>
        <w:right w:w="115" w:type="dxa"/>
      </w:tblCellMar>
    </w:tblPr>
  </w:style>
  <w:style w:type="table" w:customStyle="1" w:styleId="522">
    <w:name w:val="522"/>
    <w:basedOn w:val="TableNormal1"/>
    <w:rsid w:val="00330FE3"/>
    <w:tblPr>
      <w:tblStyleRowBandSize w:val="1"/>
      <w:tblStyleColBandSize w:val="1"/>
      <w:tblCellMar>
        <w:left w:w="115" w:type="dxa"/>
        <w:right w:w="115" w:type="dxa"/>
      </w:tblCellMar>
    </w:tblPr>
  </w:style>
  <w:style w:type="table" w:customStyle="1" w:styleId="521">
    <w:name w:val="521"/>
    <w:basedOn w:val="TableNormal1"/>
    <w:rsid w:val="00330FE3"/>
    <w:tblPr>
      <w:tblStyleRowBandSize w:val="1"/>
      <w:tblStyleColBandSize w:val="1"/>
      <w:tblCellMar>
        <w:left w:w="115" w:type="dxa"/>
        <w:right w:w="115" w:type="dxa"/>
      </w:tblCellMar>
    </w:tblPr>
  </w:style>
  <w:style w:type="table" w:customStyle="1" w:styleId="520">
    <w:name w:val="520"/>
    <w:basedOn w:val="TableNormal1"/>
    <w:rsid w:val="00330FE3"/>
    <w:tblPr>
      <w:tblStyleRowBandSize w:val="1"/>
      <w:tblStyleColBandSize w:val="1"/>
      <w:tblCellMar>
        <w:left w:w="115" w:type="dxa"/>
        <w:right w:w="115" w:type="dxa"/>
      </w:tblCellMar>
    </w:tblPr>
  </w:style>
  <w:style w:type="table" w:customStyle="1" w:styleId="519">
    <w:name w:val="519"/>
    <w:basedOn w:val="TableNormal1"/>
    <w:rsid w:val="00330FE3"/>
    <w:tblPr>
      <w:tblStyleRowBandSize w:val="1"/>
      <w:tblStyleColBandSize w:val="1"/>
      <w:tblCellMar>
        <w:left w:w="70" w:type="dxa"/>
        <w:right w:w="70" w:type="dxa"/>
      </w:tblCellMar>
    </w:tblPr>
  </w:style>
  <w:style w:type="table" w:customStyle="1" w:styleId="518">
    <w:name w:val="518"/>
    <w:basedOn w:val="TableNormal1"/>
    <w:rsid w:val="00330FE3"/>
    <w:tblPr>
      <w:tblStyleRowBandSize w:val="1"/>
      <w:tblStyleColBandSize w:val="1"/>
      <w:tblCellMar>
        <w:left w:w="115" w:type="dxa"/>
        <w:right w:w="115" w:type="dxa"/>
      </w:tblCellMar>
    </w:tblPr>
  </w:style>
  <w:style w:type="table" w:customStyle="1" w:styleId="517">
    <w:name w:val="517"/>
    <w:basedOn w:val="TableNormal1"/>
    <w:rsid w:val="00330FE3"/>
    <w:tblPr>
      <w:tblStyleRowBandSize w:val="1"/>
      <w:tblStyleColBandSize w:val="1"/>
    </w:tblPr>
  </w:style>
  <w:style w:type="table" w:customStyle="1" w:styleId="516">
    <w:name w:val="516"/>
    <w:basedOn w:val="TableNormal1"/>
    <w:rsid w:val="00330FE3"/>
    <w:tblPr>
      <w:tblStyleRowBandSize w:val="1"/>
      <w:tblStyleColBandSize w:val="1"/>
      <w:tblCellMar>
        <w:left w:w="115" w:type="dxa"/>
        <w:right w:w="115" w:type="dxa"/>
      </w:tblCellMar>
    </w:tblPr>
  </w:style>
  <w:style w:type="table" w:customStyle="1" w:styleId="515">
    <w:name w:val="515"/>
    <w:basedOn w:val="TableNormal1"/>
    <w:rsid w:val="00330FE3"/>
    <w:tblPr>
      <w:tblStyleRowBandSize w:val="1"/>
      <w:tblStyleColBandSize w:val="1"/>
      <w:tblCellMar>
        <w:left w:w="70" w:type="dxa"/>
        <w:right w:w="70" w:type="dxa"/>
      </w:tblCellMar>
    </w:tblPr>
  </w:style>
  <w:style w:type="table" w:customStyle="1" w:styleId="514">
    <w:name w:val="514"/>
    <w:basedOn w:val="TableNormal1"/>
    <w:rsid w:val="00330FE3"/>
    <w:tblPr>
      <w:tblStyleRowBandSize w:val="1"/>
      <w:tblStyleColBandSize w:val="1"/>
      <w:tblCellMar>
        <w:left w:w="115" w:type="dxa"/>
        <w:right w:w="115" w:type="dxa"/>
      </w:tblCellMar>
    </w:tblPr>
  </w:style>
  <w:style w:type="table" w:customStyle="1" w:styleId="513">
    <w:name w:val="513"/>
    <w:basedOn w:val="TableNormal1"/>
    <w:rsid w:val="00330FE3"/>
    <w:tblPr>
      <w:tblStyleRowBandSize w:val="1"/>
      <w:tblStyleColBandSize w:val="1"/>
      <w:tblCellMar>
        <w:left w:w="115" w:type="dxa"/>
        <w:right w:w="115" w:type="dxa"/>
      </w:tblCellMar>
    </w:tblPr>
  </w:style>
  <w:style w:type="table" w:customStyle="1" w:styleId="512">
    <w:name w:val="512"/>
    <w:basedOn w:val="TableNormal1"/>
    <w:rsid w:val="00330FE3"/>
    <w:tblPr>
      <w:tblStyleRowBandSize w:val="1"/>
      <w:tblStyleColBandSize w:val="1"/>
      <w:tblCellMar>
        <w:left w:w="115" w:type="dxa"/>
        <w:right w:w="115" w:type="dxa"/>
      </w:tblCellMar>
    </w:tblPr>
  </w:style>
  <w:style w:type="table" w:customStyle="1" w:styleId="511">
    <w:name w:val="511"/>
    <w:basedOn w:val="TableNormal1"/>
    <w:rsid w:val="00330FE3"/>
    <w:tblPr>
      <w:tblStyleRowBandSize w:val="1"/>
      <w:tblStyleColBandSize w:val="1"/>
      <w:tblCellMar>
        <w:left w:w="70" w:type="dxa"/>
        <w:right w:w="70" w:type="dxa"/>
      </w:tblCellMar>
    </w:tblPr>
  </w:style>
  <w:style w:type="table" w:customStyle="1" w:styleId="510">
    <w:name w:val="510"/>
    <w:basedOn w:val="TableNormal1"/>
    <w:rsid w:val="00330FE3"/>
    <w:tblPr>
      <w:tblStyleRowBandSize w:val="1"/>
      <w:tblStyleColBandSize w:val="1"/>
      <w:tblCellMar>
        <w:left w:w="115" w:type="dxa"/>
        <w:right w:w="115" w:type="dxa"/>
      </w:tblCellMar>
    </w:tblPr>
  </w:style>
  <w:style w:type="table" w:customStyle="1" w:styleId="509">
    <w:name w:val="509"/>
    <w:basedOn w:val="TableNormal1"/>
    <w:rsid w:val="00330FE3"/>
    <w:tblPr>
      <w:tblStyleRowBandSize w:val="1"/>
      <w:tblStyleColBandSize w:val="1"/>
    </w:tblPr>
  </w:style>
  <w:style w:type="table" w:customStyle="1" w:styleId="508">
    <w:name w:val="508"/>
    <w:basedOn w:val="TableNormal1"/>
    <w:rsid w:val="00330FE3"/>
    <w:tblPr>
      <w:tblStyleRowBandSize w:val="1"/>
      <w:tblStyleColBandSize w:val="1"/>
    </w:tblPr>
  </w:style>
  <w:style w:type="table" w:customStyle="1" w:styleId="507">
    <w:name w:val="507"/>
    <w:basedOn w:val="TableNormal1"/>
    <w:rsid w:val="00330FE3"/>
    <w:tblPr>
      <w:tblStyleRowBandSize w:val="1"/>
      <w:tblStyleColBandSize w:val="1"/>
    </w:tblPr>
  </w:style>
  <w:style w:type="table" w:customStyle="1" w:styleId="506">
    <w:name w:val="506"/>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05">
    <w:name w:val="505"/>
    <w:basedOn w:val="TableNormal1"/>
    <w:rsid w:val="00330FE3"/>
    <w:tblPr>
      <w:tblStyleRowBandSize w:val="1"/>
      <w:tblStyleColBandSize w:val="1"/>
      <w:tblCellMar>
        <w:left w:w="70" w:type="dxa"/>
        <w:right w:w="70" w:type="dxa"/>
      </w:tblCellMar>
    </w:tblPr>
  </w:style>
  <w:style w:type="table" w:customStyle="1" w:styleId="504">
    <w:name w:val="504"/>
    <w:basedOn w:val="TableNormal1"/>
    <w:rsid w:val="00330FE3"/>
    <w:rPr>
      <w:rFonts w:ascii="Calibri" w:eastAsia="Calibri" w:hAnsi="Calibri" w:cs="Calibri"/>
    </w:rPr>
    <w:tblPr>
      <w:tblStyleRowBandSize w:val="1"/>
      <w:tblStyleColBandSize w:val="1"/>
      <w:tblCellMar>
        <w:left w:w="115" w:type="dxa"/>
        <w:right w:w="115" w:type="dxa"/>
      </w:tblCellMar>
    </w:tblPr>
    <w:tcPr>
      <w:shd w:val="clear" w:color="auto" w:fill="D9E2F3"/>
    </w:tcPr>
  </w:style>
  <w:style w:type="table" w:customStyle="1" w:styleId="503">
    <w:name w:val="503"/>
    <w:basedOn w:val="TableNormal1"/>
    <w:rsid w:val="00330FE3"/>
    <w:tblPr>
      <w:tblStyleRowBandSize w:val="1"/>
      <w:tblStyleColBandSize w:val="1"/>
      <w:tblCellMar>
        <w:left w:w="70" w:type="dxa"/>
        <w:right w:w="70" w:type="dxa"/>
      </w:tblCellMar>
    </w:tblPr>
  </w:style>
  <w:style w:type="table" w:customStyle="1" w:styleId="502">
    <w:name w:val="502"/>
    <w:basedOn w:val="TableNormal1"/>
    <w:rsid w:val="00330FE3"/>
    <w:tblPr>
      <w:tblStyleRowBandSize w:val="1"/>
      <w:tblStyleColBandSize w:val="1"/>
      <w:tblCellMar>
        <w:left w:w="70" w:type="dxa"/>
        <w:right w:w="70" w:type="dxa"/>
      </w:tblCellMar>
    </w:tblPr>
  </w:style>
  <w:style w:type="table" w:customStyle="1" w:styleId="501">
    <w:name w:val="501"/>
    <w:basedOn w:val="TableNormal1"/>
    <w:rsid w:val="00330FE3"/>
    <w:tblPr>
      <w:tblStyleRowBandSize w:val="1"/>
      <w:tblStyleColBandSize w:val="1"/>
      <w:tblCellMar>
        <w:left w:w="70" w:type="dxa"/>
        <w:right w:w="70" w:type="dxa"/>
      </w:tblCellMar>
    </w:tblPr>
  </w:style>
  <w:style w:type="table" w:customStyle="1" w:styleId="500">
    <w:name w:val="500"/>
    <w:basedOn w:val="TableNormal1"/>
    <w:rsid w:val="00330FE3"/>
    <w:tblPr>
      <w:tblStyleRowBandSize w:val="1"/>
      <w:tblStyleColBandSize w:val="1"/>
      <w:tblCellMar>
        <w:left w:w="70" w:type="dxa"/>
        <w:right w:w="70" w:type="dxa"/>
      </w:tblCellMar>
    </w:tblPr>
  </w:style>
  <w:style w:type="table" w:customStyle="1" w:styleId="499">
    <w:name w:val="499"/>
    <w:basedOn w:val="TableNormal1"/>
    <w:rsid w:val="00330FE3"/>
    <w:tblPr>
      <w:tblStyleRowBandSize w:val="1"/>
      <w:tblStyleColBandSize w:val="1"/>
      <w:tblCellMar>
        <w:left w:w="70" w:type="dxa"/>
        <w:right w:w="70" w:type="dxa"/>
      </w:tblCellMar>
    </w:tblPr>
  </w:style>
  <w:style w:type="table" w:customStyle="1" w:styleId="498">
    <w:name w:val="498"/>
    <w:basedOn w:val="TableNormal1"/>
    <w:rsid w:val="00330FE3"/>
    <w:tblPr>
      <w:tblStyleRowBandSize w:val="1"/>
      <w:tblStyleColBandSize w:val="1"/>
      <w:tblCellMar>
        <w:left w:w="70" w:type="dxa"/>
        <w:right w:w="70" w:type="dxa"/>
      </w:tblCellMar>
    </w:tblPr>
  </w:style>
  <w:style w:type="table" w:customStyle="1" w:styleId="497">
    <w:name w:val="497"/>
    <w:basedOn w:val="TableNormal1"/>
    <w:rsid w:val="00330FE3"/>
    <w:tblPr>
      <w:tblStyleRowBandSize w:val="1"/>
      <w:tblStyleColBandSize w:val="1"/>
      <w:tblCellMar>
        <w:left w:w="70" w:type="dxa"/>
        <w:right w:w="70" w:type="dxa"/>
      </w:tblCellMar>
    </w:tblPr>
  </w:style>
  <w:style w:type="table" w:customStyle="1" w:styleId="496">
    <w:name w:val="496"/>
    <w:basedOn w:val="TableNormal1"/>
    <w:rsid w:val="00330FE3"/>
    <w:tblPr>
      <w:tblStyleRowBandSize w:val="1"/>
      <w:tblStyleColBandSize w:val="1"/>
      <w:tblCellMar>
        <w:left w:w="70" w:type="dxa"/>
        <w:right w:w="70" w:type="dxa"/>
      </w:tblCellMar>
    </w:tblPr>
  </w:style>
  <w:style w:type="table" w:customStyle="1" w:styleId="495">
    <w:name w:val="495"/>
    <w:basedOn w:val="TableNormal1"/>
    <w:rsid w:val="00330FE3"/>
    <w:tblPr>
      <w:tblStyleRowBandSize w:val="1"/>
      <w:tblStyleColBandSize w:val="1"/>
      <w:tblCellMar>
        <w:left w:w="70" w:type="dxa"/>
        <w:right w:w="70" w:type="dxa"/>
      </w:tblCellMar>
    </w:tblPr>
  </w:style>
  <w:style w:type="table" w:customStyle="1" w:styleId="494">
    <w:name w:val="494"/>
    <w:basedOn w:val="TableNormal1"/>
    <w:rsid w:val="00330FE3"/>
    <w:tblPr>
      <w:tblStyleRowBandSize w:val="1"/>
      <w:tblStyleColBandSize w:val="1"/>
      <w:tblCellMar>
        <w:left w:w="70" w:type="dxa"/>
        <w:right w:w="70" w:type="dxa"/>
      </w:tblCellMar>
    </w:tblPr>
  </w:style>
  <w:style w:type="table" w:customStyle="1" w:styleId="493">
    <w:name w:val="493"/>
    <w:basedOn w:val="TableNormal1"/>
    <w:rsid w:val="00330FE3"/>
    <w:tblPr>
      <w:tblStyleRowBandSize w:val="1"/>
      <w:tblStyleColBandSize w:val="1"/>
      <w:tblCellMar>
        <w:left w:w="70" w:type="dxa"/>
        <w:right w:w="70" w:type="dxa"/>
      </w:tblCellMar>
    </w:tblPr>
  </w:style>
  <w:style w:type="table" w:customStyle="1" w:styleId="492">
    <w:name w:val="492"/>
    <w:basedOn w:val="TableNormal1"/>
    <w:rsid w:val="00330FE3"/>
    <w:tblPr>
      <w:tblStyleRowBandSize w:val="1"/>
      <w:tblStyleColBandSize w:val="1"/>
      <w:tblCellMar>
        <w:left w:w="115" w:type="dxa"/>
        <w:right w:w="115" w:type="dxa"/>
      </w:tblCellMar>
    </w:tblPr>
  </w:style>
  <w:style w:type="table" w:customStyle="1" w:styleId="Sombreadomedio1-nfasis11">
    <w:name w:val="Sombreado medio 1 - Énfasis 11"/>
    <w:basedOn w:val="Tablanormal"/>
    <w:next w:val="Sombreadomedio1-nfasis1"/>
    <w:uiPriority w:val="63"/>
    <w:rsid w:val="00330FE3"/>
    <w:pPr>
      <w:spacing w:after="0" w:line="240" w:lineRule="auto"/>
      <w:jc w:val="both"/>
    </w:pPr>
    <w:rPr>
      <w:rFonts w:cs="Times New Roman"/>
      <w:lang w:eastAsia="en-US"/>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table" w:customStyle="1" w:styleId="Listavistosa-nfasis61">
    <w:name w:val="Lista vistosa - Énfasis 61"/>
    <w:basedOn w:val="Tablanormal"/>
    <w:next w:val="Listavistosa-nfasis6"/>
    <w:uiPriority w:val="72"/>
    <w:rsid w:val="00330FE3"/>
    <w:pPr>
      <w:spacing w:after="0" w:line="240" w:lineRule="auto"/>
      <w:jc w:val="both"/>
    </w:pPr>
    <w:rPr>
      <w:rFonts w:cs="Times New Roman"/>
      <w:color w:val="000000"/>
      <w:lang w:eastAsia="en-US"/>
    </w:rPr>
    <w:tblPr>
      <w:tblStyleRowBandSize w:val="1"/>
      <w:tblStyleColBandSize w:val="1"/>
    </w:tblPr>
    <w:tcPr>
      <w:shd w:val="clear" w:color="auto" w:fill="F0F7EC"/>
    </w:tcPr>
    <w:tblStylePr w:type="firstRow">
      <w:rPr>
        <w:b/>
        <w:bCs/>
        <w:color w:val="FFFFFF"/>
      </w:rPr>
      <w:tblPr/>
      <w:tcPr>
        <w:tcBorders>
          <w:bottom w:val="single" w:sz="12" w:space="0" w:color="FFFFFF"/>
        </w:tcBorders>
        <w:shd w:val="clear" w:color="auto" w:fill="3259A0"/>
      </w:tcPr>
    </w:tblStylePr>
    <w:tblStylePr w:type="lastRow">
      <w:rPr>
        <w:b/>
        <w:bCs/>
        <w:color w:val="3259A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cPr>
    </w:tblStylePr>
    <w:tblStylePr w:type="band1Horz">
      <w:tblPr/>
      <w:tcPr>
        <w:shd w:val="clear" w:color="auto" w:fill="E2EFD9"/>
      </w:tcPr>
    </w:tblStylePr>
  </w:style>
  <w:style w:type="table" w:customStyle="1" w:styleId="Listamedia2-nfasis61">
    <w:name w:val="Lista media 2 - Énfasis 61"/>
    <w:basedOn w:val="Tablanormal"/>
    <w:next w:val="Listamedia2-nfasis6"/>
    <w:uiPriority w:val="66"/>
    <w:rsid w:val="00330FE3"/>
    <w:pPr>
      <w:spacing w:after="0" w:line="240" w:lineRule="auto"/>
      <w:jc w:val="both"/>
    </w:pPr>
    <w:rPr>
      <w:rFonts w:ascii="Calibri Light" w:eastAsia="Times New Roman" w:hAnsi="Calibri Light" w:cs="Times New Roman"/>
      <w:color w:val="000000"/>
      <w:lang w:eastAsia="en-US"/>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rPr>
        <w:sz w:val="24"/>
        <w:szCs w:val="24"/>
      </w:rPr>
      <w:tblPr/>
      <w:tcPr>
        <w:tcBorders>
          <w:top w:val="nil"/>
          <w:left w:val="nil"/>
          <w:bottom w:val="single" w:sz="24" w:space="0" w:color="70AD47"/>
          <w:right w:val="nil"/>
          <w:insideH w:val="nil"/>
          <w:insideV w:val="nil"/>
        </w:tcBorders>
        <w:shd w:val="clear" w:color="auto" w:fill="FFFFFF"/>
      </w:tcPr>
    </w:tblStylePr>
    <w:tblStylePr w:type="lastRow">
      <w:tblPr/>
      <w:tcPr>
        <w:tcBorders>
          <w:top w:val="single" w:sz="8" w:space="0" w:color="70AD47"/>
          <w:left w:val="nil"/>
          <w:bottom w:val="nil"/>
          <w:right w:val="nil"/>
          <w:insideH w:val="nil"/>
          <w:insideV w:val="nil"/>
        </w:tcBorders>
        <w:shd w:val="clear" w:color="auto" w:fill="FFFFFF"/>
      </w:tcPr>
    </w:tblStylePr>
    <w:tblStylePr w:type="firstCol">
      <w:tblPr/>
      <w:tcPr>
        <w:tcBorders>
          <w:top w:val="nil"/>
          <w:left w:val="nil"/>
          <w:bottom w:val="nil"/>
          <w:right w:val="single" w:sz="8" w:space="0" w:color="70AD47"/>
          <w:insideH w:val="nil"/>
          <w:insideV w:val="nil"/>
        </w:tcBorders>
        <w:shd w:val="clear" w:color="auto" w:fill="FFFFFF"/>
      </w:tcPr>
    </w:tblStylePr>
    <w:tblStylePr w:type="lastCol">
      <w:tblPr/>
      <w:tcPr>
        <w:tcBorders>
          <w:top w:val="nil"/>
          <w:left w:val="single" w:sz="8" w:space="0" w:color="70AD47"/>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BEBD0"/>
      </w:tcPr>
    </w:tblStylePr>
    <w:tblStylePr w:type="band1Horz">
      <w:tblPr/>
      <w:tcPr>
        <w:tcBorders>
          <w:top w:val="nil"/>
          <w:bottom w:val="nil"/>
          <w:insideH w:val="nil"/>
          <w:insideV w:val="nil"/>
        </w:tcBorders>
        <w:shd w:val="clear" w:color="auto" w:fill="DBEBD0"/>
      </w:tcPr>
    </w:tblStylePr>
    <w:tblStylePr w:type="nwCell">
      <w:tblPr/>
      <w:tcPr>
        <w:shd w:val="clear" w:color="auto" w:fill="FFFFFF"/>
      </w:tcPr>
    </w:tblStylePr>
    <w:tblStylePr w:type="swCell">
      <w:tblPr/>
      <w:tcPr>
        <w:tcBorders>
          <w:top w:val="nil"/>
        </w:tcBorders>
      </w:tcPr>
    </w:tblStylePr>
  </w:style>
  <w:style w:type="table" w:customStyle="1" w:styleId="Listamedia11">
    <w:name w:val="Lista media 11"/>
    <w:basedOn w:val="Tablanormal"/>
    <w:next w:val="Listamedia1"/>
    <w:uiPriority w:val="65"/>
    <w:rsid w:val="00330FE3"/>
    <w:pPr>
      <w:spacing w:after="0" w:line="240" w:lineRule="auto"/>
      <w:jc w:val="both"/>
    </w:pPr>
    <w:rPr>
      <w:rFonts w:cs="Times New Roman"/>
      <w:color w:val="000000"/>
      <w:lang w:eastAsia="en-US"/>
    </w:rPr>
    <w:tblPr>
      <w:tblStyleRowBandSize w:val="1"/>
      <w:tblStyleColBandSize w:val="1"/>
      <w:tblBorders>
        <w:top w:val="single" w:sz="8" w:space="0" w:color="000000"/>
        <w:bottom w:val="single" w:sz="8" w:space="0" w:color="000000"/>
      </w:tblBorders>
    </w:tblPr>
    <w:tblStylePr w:type="firstRow">
      <w:rPr>
        <w:rFonts w:ascii="DengXian" w:eastAsia="Times New Roman" w:hAnsi="DengXian"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customStyle="1" w:styleId="491">
    <w:name w:val="49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90">
    <w:name w:val="49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9">
    <w:name w:val="48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8">
    <w:name w:val="48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487">
    <w:name w:val="48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486">
    <w:name w:val="48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485">
    <w:name w:val="48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4">
    <w:name w:val="48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3">
    <w:name w:val="48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2">
    <w:name w:val="48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1">
    <w:name w:val="48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80">
    <w:name w:val="48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9">
    <w:name w:val="47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8">
    <w:name w:val="47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7">
    <w:name w:val="47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6">
    <w:name w:val="47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5">
    <w:name w:val="47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4">
    <w:name w:val="47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3">
    <w:name w:val="47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2">
    <w:name w:val="47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1">
    <w:name w:val="47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70">
    <w:name w:val="47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9">
    <w:name w:val="46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8">
    <w:name w:val="46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7">
    <w:name w:val="46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6">
    <w:name w:val="46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5">
    <w:name w:val="46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4">
    <w:name w:val="46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3">
    <w:name w:val="46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2">
    <w:name w:val="46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1">
    <w:name w:val="46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60">
    <w:name w:val="46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9">
    <w:name w:val="45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8">
    <w:name w:val="45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7">
    <w:name w:val="45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6">
    <w:name w:val="45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5">
    <w:name w:val="45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4">
    <w:name w:val="45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3">
    <w:name w:val="45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2">
    <w:name w:val="45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1">
    <w:name w:val="45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50">
    <w:name w:val="45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9">
    <w:name w:val="44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8">
    <w:name w:val="44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7">
    <w:name w:val="44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6">
    <w:name w:val="44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5">
    <w:name w:val="44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4">
    <w:name w:val="44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3">
    <w:name w:val="44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2">
    <w:name w:val="44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1">
    <w:name w:val="44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40">
    <w:name w:val="44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9">
    <w:name w:val="43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8">
    <w:name w:val="43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7">
    <w:name w:val="43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6">
    <w:name w:val="43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5">
    <w:name w:val="43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4">
    <w:name w:val="43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3">
    <w:name w:val="43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2">
    <w:name w:val="43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1">
    <w:name w:val="43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30">
    <w:name w:val="43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9">
    <w:name w:val="42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8">
    <w:name w:val="42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7">
    <w:name w:val="42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6">
    <w:name w:val="42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5">
    <w:name w:val="42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4">
    <w:name w:val="42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3">
    <w:name w:val="42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2">
    <w:name w:val="42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1">
    <w:name w:val="42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20">
    <w:name w:val="42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9">
    <w:name w:val="41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8">
    <w:name w:val="41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7">
    <w:name w:val="41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6">
    <w:name w:val="41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5">
    <w:name w:val="41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4">
    <w:name w:val="41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3">
    <w:name w:val="41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2">
    <w:name w:val="41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1">
    <w:name w:val="41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10">
    <w:name w:val="41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9">
    <w:name w:val="40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8">
    <w:name w:val="40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7">
    <w:name w:val="40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6">
    <w:name w:val="40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5">
    <w:name w:val="40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4">
    <w:name w:val="40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3">
    <w:name w:val="40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2">
    <w:name w:val="40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1">
    <w:name w:val="40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400">
    <w:name w:val="40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9">
    <w:name w:val="39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8">
    <w:name w:val="39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7">
    <w:name w:val="39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6">
    <w:name w:val="39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5">
    <w:name w:val="39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4">
    <w:name w:val="39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3">
    <w:name w:val="393"/>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2">
    <w:name w:val="392"/>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1">
    <w:name w:val="391"/>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90">
    <w:name w:val="390"/>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9">
    <w:name w:val="389"/>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8">
    <w:name w:val="388"/>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7">
    <w:name w:val="387"/>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6">
    <w:name w:val="386"/>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D9E2F3"/>
    </w:tcPr>
  </w:style>
  <w:style w:type="table" w:customStyle="1" w:styleId="385">
    <w:name w:val="385"/>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4">
    <w:name w:val="384"/>
    <w:basedOn w:val="TableNormal1"/>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3">
    <w:name w:val="38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2">
    <w:name w:val="38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1">
    <w:name w:val="38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80">
    <w:name w:val="38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79">
    <w:name w:val="37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78">
    <w:name w:val="37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377">
    <w:name w:val="37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6">
    <w:name w:val="37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5">
    <w:name w:val="37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4">
    <w:name w:val="37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3">
    <w:name w:val="37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2">
    <w:name w:val="37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1">
    <w:name w:val="37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70">
    <w:name w:val="37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9">
    <w:name w:val="36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8">
    <w:name w:val="36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7">
    <w:name w:val="36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6">
    <w:name w:val="36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5">
    <w:name w:val="36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4">
    <w:name w:val="36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3">
    <w:name w:val="36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2">
    <w:name w:val="36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1">
    <w:name w:val="36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60">
    <w:name w:val="36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9">
    <w:name w:val="35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8">
    <w:name w:val="35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7">
    <w:name w:val="35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6">
    <w:name w:val="35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5">
    <w:name w:val="35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4">
    <w:name w:val="35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3">
    <w:name w:val="35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2">
    <w:name w:val="35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1">
    <w:name w:val="35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0">
    <w:name w:val="35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9">
    <w:name w:val="34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8">
    <w:name w:val="34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7">
    <w:name w:val="34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6">
    <w:name w:val="34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5">
    <w:name w:val="345"/>
    <w:basedOn w:val="TableNormal2"/>
    <w:rsid w:val="00330FE3"/>
    <w:tblPr>
      <w:tblStyleRowBandSize w:val="1"/>
      <w:tblStyleColBandSize w:val="1"/>
      <w:tblCellMar>
        <w:top w:w="100" w:type="dxa"/>
        <w:left w:w="100" w:type="dxa"/>
        <w:bottom w:w="100" w:type="dxa"/>
        <w:right w:w="100" w:type="dxa"/>
      </w:tblCellMar>
    </w:tblPr>
  </w:style>
  <w:style w:type="table" w:customStyle="1" w:styleId="344">
    <w:name w:val="344"/>
    <w:basedOn w:val="TableNormal2"/>
    <w:rsid w:val="00330FE3"/>
    <w:tblPr>
      <w:tblStyleRowBandSize w:val="1"/>
      <w:tblStyleColBandSize w:val="1"/>
      <w:tblCellMar>
        <w:top w:w="100" w:type="dxa"/>
        <w:left w:w="100" w:type="dxa"/>
        <w:bottom w:w="100" w:type="dxa"/>
        <w:right w:w="100" w:type="dxa"/>
      </w:tblCellMar>
    </w:tblPr>
  </w:style>
  <w:style w:type="table" w:customStyle="1" w:styleId="343">
    <w:name w:val="34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2">
    <w:name w:val="342"/>
    <w:basedOn w:val="TableNormal2"/>
    <w:rsid w:val="00330FE3"/>
    <w:tblPr>
      <w:tblStyleRowBandSize w:val="1"/>
      <w:tblStyleColBandSize w:val="1"/>
      <w:tblCellMar>
        <w:top w:w="100" w:type="dxa"/>
        <w:left w:w="100" w:type="dxa"/>
        <w:bottom w:w="100" w:type="dxa"/>
        <w:right w:w="100" w:type="dxa"/>
      </w:tblCellMar>
    </w:tblPr>
  </w:style>
  <w:style w:type="table" w:customStyle="1" w:styleId="341">
    <w:name w:val="34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0">
    <w:name w:val="34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9">
    <w:name w:val="33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8">
    <w:name w:val="33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7">
    <w:name w:val="33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6">
    <w:name w:val="33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5">
    <w:name w:val="33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4">
    <w:name w:val="33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3">
    <w:name w:val="33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2">
    <w:name w:val="33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1">
    <w:name w:val="33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0">
    <w:name w:val="33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9">
    <w:name w:val="32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8">
    <w:name w:val="32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7">
    <w:name w:val="32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6">
    <w:name w:val="32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5">
    <w:name w:val="32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4">
    <w:name w:val="32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3">
    <w:name w:val="32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2">
    <w:name w:val="32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1">
    <w:name w:val="32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0">
    <w:name w:val="32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9">
    <w:name w:val="31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8">
    <w:name w:val="31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7">
    <w:name w:val="31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6">
    <w:name w:val="31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5">
    <w:name w:val="31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4">
    <w:name w:val="31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3">
    <w:name w:val="31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2">
    <w:name w:val="31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1">
    <w:name w:val="31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0">
    <w:name w:val="31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9">
    <w:name w:val="30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8">
    <w:name w:val="30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7">
    <w:name w:val="30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6">
    <w:name w:val="30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5">
    <w:name w:val="30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4">
    <w:name w:val="30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3">
    <w:name w:val="30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2">
    <w:name w:val="30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1">
    <w:name w:val="30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0">
    <w:name w:val="30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9">
    <w:name w:val="29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8">
    <w:name w:val="29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7">
    <w:name w:val="29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6">
    <w:name w:val="29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5">
    <w:name w:val="29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4">
    <w:name w:val="294"/>
    <w:basedOn w:val="TableNormal2"/>
    <w:rsid w:val="00330FE3"/>
    <w:tblPr>
      <w:tblStyleRowBandSize w:val="1"/>
      <w:tblStyleColBandSize w:val="1"/>
      <w:tblCellMar>
        <w:top w:w="100" w:type="dxa"/>
        <w:left w:w="100" w:type="dxa"/>
        <w:bottom w:w="100" w:type="dxa"/>
        <w:right w:w="100" w:type="dxa"/>
      </w:tblCellMar>
    </w:tblPr>
  </w:style>
  <w:style w:type="table" w:customStyle="1" w:styleId="293">
    <w:name w:val="29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2">
    <w:name w:val="29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1">
    <w:name w:val="29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0">
    <w:name w:val="29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9">
    <w:name w:val="28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8">
    <w:name w:val="28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7">
    <w:name w:val="28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6">
    <w:name w:val="28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5">
    <w:name w:val="28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4">
    <w:name w:val="28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3">
    <w:name w:val="283"/>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2">
    <w:name w:val="282"/>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1">
    <w:name w:val="281"/>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0">
    <w:name w:val="280"/>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9">
    <w:name w:val="279"/>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8">
    <w:name w:val="278"/>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7">
    <w:name w:val="277"/>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6">
    <w:name w:val="276"/>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5">
    <w:name w:val="275"/>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4">
    <w:name w:val="274"/>
    <w:basedOn w:val="TableNormal2"/>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3">
    <w:name w:val="27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2">
    <w:name w:val="27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1">
    <w:name w:val="27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0">
    <w:name w:val="27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269">
    <w:name w:val="26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268">
    <w:name w:val="26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267">
    <w:name w:val="26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6">
    <w:name w:val="26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5">
    <w:name w:val="26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4">
    <w:name w:val="26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3">
    <w:name w:val="26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2">
    <w:name w:val="26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1">
    <w:name w:val="26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0">
    <w:name w:val="26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9">
    <w:name w:val="25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8">
    <w:name w:val="25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7">
    <w:name w:val="25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6">
    <w:name w:val="25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5">
    <w:name w:val="25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4">
    <w:name w:val="25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3">
    <w:name w:val="25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2">
    <w:name w:val="25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1">
    <w:name w:val="25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0">
    <w:name w:val="25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9">
    <w:name w:val="24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8">
    <w:name w:val="24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7">
    <w:name w:val="24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6">
    <w:name w:val="24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5">
    <w:name w:val="24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4">
    <w:name w:val="24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3">
    <w:name w:val="24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2">
    <w:name w:val="24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1">
    <w:name w:val="24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0">
    <w:name w:val="24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9">
    <w:name w:val="23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8">
    <w:name w:val="23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7">
    <w:name w:val="23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6">
    <w:name w:val="23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5">
    <w:name w:val="23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4">
    <w:name w:val="23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3">
    <w:name w:val="23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2">
    <w:name w:val="23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1">
    <w:name w:val="23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0">
    <w:name w:val="23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9">
    <w:name w:val="22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8">
    <w:name w:val="22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7">
    <w:name w:val="22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6">
    <w:name w:val="22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5">
    <w:name w:val="22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4">
    <w:name w:val="22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3">
    <w:name w:val="22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2">
    <w:name w:val="22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1">
    <w:name w:val="22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0">
    <w:name w:val="22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9">
    <w:name w:val="21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8">
    <w:name w:val="21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7">
    <w:name w:val="21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6">
    <w:name w:val="21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5">
    <w:name w:val="21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4">
    <w:name w:val="21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3">
    <w:name w:val="21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2">
    <w:name w:val="21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1">
    <w:name w:val="21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0">
    <w:name w:val="21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9">
    <w:name w:val="20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8">
    <w:name w:val="20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7">
    <w:name w:val="20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6">
    <w:name w:val="20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5">
    <w:name w:val="20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4">
    <w:name w:val="20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3">
    <w:name w:val="20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2">
    <w:name w:val="20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1">
    <w:name w:val="20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0">
    <w:name w:val="20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9">
    <w:name w:val="19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8">
    <w:name w:val="19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7">
    <w:name w:val="19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6">
    <w:name w:val="19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5">
    <w:name w:val="19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4">
    <w:name w:val="19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3">
    <w:name w:val="19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2">
    <w:name w:val="19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1">
    <w:name w:val="19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0">
    <w:name w:val="19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9">
    <w:name w:val="18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8">
    <w:name w:val="18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7">
    <w:name w:val="18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6">
    <w:name w:val="18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5">
    <w:name w:val="18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4">
    <w:name w:val="18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3">
    <w:name w:val="18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2">
    <w:name w:val="18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1">
    <w:name w:val="18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0">
    <w:name w:val="18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9">
    <w:name w:val="17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8">
    <w:name w:val="17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7">
    <w:name w:val="17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6">
    <w:name w:val="17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5">
    <w:name w:val="17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4">
    <w:name w:val="174"/>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3">
    <w:name w:val="173"/>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2">
    <w:name w:val="172"/>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1">
    <w:name w:val="171"/>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0">
    <w:name w:val="170"/>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9">
    <w:name w:val="169"/>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8">
    <w:name w:val="168"/>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7">
    <w:name w:val="167"/>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6">
    <w:name w:val="166"/>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5">
    <w:name w:val="165"/>
    <w:basedOn w:val="TableNormal3"/>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4">
    <w:name w:val="164"/>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3">
    <w:name w:val="163"/>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2">
    <w:name w:val="162"/>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1">
    <w:name w:val="161"/>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60">
    <w:name w:val="160"/>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59">
    <w:name w:val="159"/>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58">
    <w:name w:val="158"/>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7">
    <w:name w:val="157"/>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6">
    <w:name w:val="156"/>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5">
    <w:name w:val="155"/>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4">
    <w:name w:val="154"/>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3">
    <w:name w:val="153"/>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2">
    <w:name w:val="152"/>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1">
    <w:name w:val="151"/>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0">
    <w:name w:val="150"/>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9">
    <w:name w:val="149"/>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8">
    <w:name w:val="148"/>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7">
    <w:name w:val="147"/>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6">
    <w:name w:val="146"/>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5">
    <w:name w:val="145"/>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4">
    <w:name w:val="144"/>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3">
    <w:name w:val="143"/>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2">
    <w:name w:val="142"/>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1">
    <w:name w:val="141"/>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0">
    <w:name w:val="140"/>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9">
    <w:name w:val="139"/>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8">
    <w:name w:val="138"/>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7">
    <w:name w:val="137"/>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6">
    <w:name w:val="136"/>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5">
    <w:name w:val="135"/>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4">
    <w:name w:val="134"/>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3">
    <w:name w:val="133"/>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2">
    <w:name w:val="132"/>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1">
    <w:name w:val="131"/>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0">
    <w:name w:val="130"/>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9">
    <w:name w:val="129"/>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8">
    <w:name w:val="128"/>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7">
    <w:name w:val="127"/>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6">
    <w:name w:val="126"/>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5">
    <w:name w:val="125"/>
    <w:basedOn w:val="TableNormal4"/>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4">
    <w:name w:val="124"/>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3">
    <w:name w:val="123"/>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2">
    <w:name w:val="122"/>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1">
    <w:name w:val="121"/>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20">
    <w:name w:val="120"/>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119">
    <w:name w:val="119"/>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118">
    <w:name w:val="118"/>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7">
    <w:name w:val="117"/>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6">
    <w:name w:val="116"/>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5">
    <w:name w:val="115"/>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4">
    <w:name w:val="114"/>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3">
    <w:name w:val="113"/>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2">
    <w:name w:val="112"/>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1">
    <w:name w:val="111"/>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0">
    <w:name w:val="110"/>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9">
    <w:name w:val="109"/>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8">
    <w:name w:val="108"/>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7">
    <w:name w:val="107"/>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6">
    <w:name w:val="106"/>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5">
    <w:name w:val="105"/>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4">
    <w:name w:val="104"/>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3">
    <w:name w:val="103"/>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2">
    <w:name w:val="102"/>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1">
    <w:name w:val="101"/>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0">
    <w:name w:val="100"/>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9">
    <w:name w:val="99"/>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8">
    <w:name w:val="98"/>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7">
    <w:name w:val="97"/>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6">
    <w:name w:val="96"/>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5">
    <w:name w:val="95"/>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4">
    <w:name w:val="94"/>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3">
    <w:name w:val="93"/>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2">
    <w:name w:val="92"/>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1">
    <w:name w:val="91"/>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0">
    <w:name w:val="90"/>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9">
    <w:name w:val="89"/>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8">
    <w:name w:val="88"/>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7">
    <w:name w:val="87"/>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6">
    <w:name w:val="86"/>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5">
    <w:name w:val="85"/>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4">
    <w:name w:val="84"/>
    <w:basedOn w:val="TableNormal5"/>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3">
    <w:name w:val="83"/>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2">
    <w:name w:val="82"/>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1">
    <w:name w:val="81"/>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0">
    <w:name w:val="80"/>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79">
    <w:name w:val="79"/>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78">
    <w:name w:val="78"/>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77">
    <w:name w:val="77"/>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6">
    <w:name w:val="76"/>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5">
    <w:name w:val="75"/>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4">
    <w:name w:val="74"/>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3">
    <w:name w:val="73"/>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2">
    <w:name w:val="72"/>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1">
    <w:name w:val="71"/>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0">
    <w:name w:val="70"/>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9">
    <w:name w:val="69"/>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8">
    <w:name w:val="68"/>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7">
    <w:name w:val="67"/>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6">
    <w:name w:val="66"/>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5">
    <w:name w:val="65"/>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4">
    <w:name w:val="64"/>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3">
    <w:name w:val="63"/>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2">
    <w:name w:val="62"/>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1">
    <w:name w:val="61"/>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0">
    <w:name w:val="60"/>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9">
    <w:name w:val="59"/>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8">
    <w:name w:val="58"/>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7">
    <w:name w:val="57"/>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6">
    <w:name w:val="56"/>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5">
    <w:name w:val="55"/>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4">
    <w:name w:val="54"/>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3">
    <w:name w:val="53"/>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2">
    <w:name w:val="52"/>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1">
    <w:name w:val="51"/>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0">
    <w:name w:val="50"/>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9">
    <w:name w:val="49"/>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8">
    <w:name w:val="48"/>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7">
    <w:name w:val="47"/>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6">
    <w:name w:val="46"/>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5">
    <w:name w:val="45"/>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4">
    <w:name w:val="44"/>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3">
    <w:name w:val="43"/>
    <w:basedOn w:val="TableNormal6"/>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2">
    <w:name w:val="42"/>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40">
    <w:name w:val="40"/>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9">
    <w:name w:val="39"/>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8">
    <w:name w:val="38"/>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bottom w:val="single" w:sz="12" w:space="0" w:color="666666"/>
        </w:tcBorders>
      </w:tcPr>
    </w:tblStylePr>
    <w:tblStylePr w:type="lastRow">
      <w:rPr>
        <w:b/>
      </w:rPr>
      <w:tblPr/>
      <w:tcPr>
        <w:tcBorders>
          <w:top w:val="single" w:sz="4" w:space="0" w:color="666666"/>
        </w:tcBorders>
      </w:tcPr>
    </w:tblStylePr>
    <w:tblStylePr w:type="firstCol">
      <w:rPr>
        <w:b/>
      </w:rPr>
    </w:tblStylePr>
    <w:tblStylePr w:type="lastCol">
      <w:rPr>
        <w:b/>
      </w:rPr>
    </w:tblStylePr>
    <w:tblStylePr w:type="band1Vert">
      <w:tblPr/>
      <w:tcPr>
        <w:shd w:val="clear" w:color="auto" w:fill="CCCCCC"/>
      </w:tcPr>
    </w:tblStylePr>
    <w:tblStylePr w:type="band1Horz">
      <w:tblPr/>
      <w:tcPr>
        <w:shd w:val="clear" w:color="auto" w:fill="CCCCCC"/>
      </w:tcPr>
    </w:tblStylePr>
  </w:style>
  <w:style w:type="table" w:customStyle="1" w:styleId="37">
    <w:name w:val="37"/>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tblStylePr w:type="firstRow">
      <w:rPr>
        <w:b/>
      </w:rPr>
      <w:tblPr/>
      <w:tcPr>
        <w:tcBorders>
          <w:top w:val="nil"/>
          <w:left w:val="nil"/>
          <w:right w:val="nil"/>
          <w:insideH w:val="nil"/>
          <w:insideV w:val="nil"/>
        </w:tcBorders>
        <w:shd w:val="clear" w:color="auto" w:fill="FFFFFF"/>
      </w:tcPr>
    </w:tblStylePr>
    <w:tblStylePr w:type="lastRow">
      <w:rPr>
        <w:b/>
      </w:rPr>
      <w:tblPr/>
      <w:tcPr>
        <w:tcBorders>
          <w:left w:val="nil"/>
          <w:bottom w:val="nil"/>
          <w:right w:val="nil"/>
          <w:insideH w:val="nil"/>
          <w:insideV w:val="nil"/>
        </w:tcBorders>
        <w:shd w:val="clear" w:color="auto" w:fill="FFFFFF"/>
      </w:tcPr>
    </w:tblStylePr>
    <w:tblStylePr w:type="firstCol">
      <w:pPr>
        <w:jc w:val="right"/>
      </w:pPr>
      <w:rPr>
        <w:i/>
      </w:rPr>
      <w:tblPr/>
      <w:tcPr>
        <w:tcBorders>
          <w:top w:val="nil"/>
          <w:left w:val="nil"/>
          <w:bottom w:val="nil"/>
          <w:insideH w:val="nil"/>
          <w:insideV w:val="nil"/>
        </w:tcBorders>
        <w:shd w:val="clear" w:color="auto" w:fill="FFFFFF"/>
      </w:tcPr>
    </w:tblStylePr>
    <w:tblStylePr w:type="lastCol">
      <w:rPr>
        <w:i/>
      </w:rPr>
      <w:tblPr/>
      <w:tcPr>
        <w:tcBorders>
          <w:top w:val="nil"/>
          <w:bottom w:val="nil"/>
          <w:right w:val="nil"/>
          <w:insideH w:val="nil"/>
          <w:insideV w:val="nil"/>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bottom w:val="single" w:sz="4" w:space="0" w:color="666666"/>
        </w:tcBorders>
      </w:tcPr>
    </w:tblStylePr>
    <w:tblStylePr w:type="nwCell">
      <w:tblPr/>
      <w:tcPr>
        <w:tcBorders>
          <w:bottom w:val="single" w:sz="4" w:space="0" w:color="666666"/>
        </w:tcBorders>
      </w:tcPr>
    </w:tblStylePr>
    <w:tblStylePr w:type="seCell">
      <w:tblPr/>
      <w:tcPr>
        <w:tcBorders>
          <w:top w:val="single" w:sz="4" w:space="0" w:color="666666"/>
        </w:tcBorders>
      </w:tcPr>
    </w:tblStylePr>
    <w:tblStylePr w:type="swCell">
      <w:tblPr/>
      <w:tcPr>
        <w:tcBorders>
          <w:top w:val="single" w:sz="4" w:space="0" w:color="666666"/>
        </w:tcBorders>
      </w:tcPr>
    </w:tblStylePr>
  </w:style>
  <w:style w:type="table" w:customStyle="1" w:styleId="36">
    <w:name w:val="36"/>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5">
    <w:name w:val="35"/>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4">
    <w:name w:val="34"/>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3">
    <w:name w:val="33"/>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2">
    <w:name w:val="32"/>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1">
    <w:name w:val="31"/>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30">
    <w:name w:val="30"/>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9">
    <w:name w:val="29"/>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8">
    <w:name w:val="28"/>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7">
    <w:name w:val="27"/>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6">
    <w:name w:val="26"/>
    <w:basedOn w:val="TableNormal7"/>
    <w:rsid w:val="00330FE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paragraph" w:customStyle="1" w:styleId="Epgrafe2">
    <w:name w:val="Epígrafe2"/>
    <w:basedOn w:val="Normal"/>
    <w:qFormat/>
    <w:rsid w:val="00330FE3"/>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table" w:customStyle="1" w:styleId="Tabladecuadrcula5oscura-nfasis52">
    <w:name w:val="Tabla de cuadrícula 5 oscura - Énfasis 52"/>
    <w:aliases w:val="Grid Table 5 Dark Accent 51"/>
    <w:basedOn w:val="Tablanormal"/>
    <w:uiPriority w:val="50"/>
    <w:rsid w:val="00330FE3"/>
    <w:pPr>
      <w:spacing w:after="0" w:line="240" w:lineRule="auto"/>
    </w:pPr>
    <w:rPr>
      <w:rFonts w:cs="Times New Roman"/>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character" w:customStyle="1" w:styleId="CarCar91">
    <w:name w:val="Car Car91"/>
    <w:rsid w:val="00330FE3"/>
    <w:rPr>
      <w:lang w:val="es-ES_tradnl" w:eastAsia="zh-CN" w:bidi="ar-SA"/>
    </w:rPr>
  </w:style>
  <w:style w:type="character" w:customStyle="1" w:styleId="Estilo5Car">
    <w:name w:val="Estilo5 Car"/>
    <w:rsid w:val="00330FE3"/>
    <w:rPr>
      <w:rFonts w:ascii="Verdana" w:hAnsi="Verdana" w:cs="Verdana"/>
      <w:b/>
      <w:bCs/>
      <w:sz w:val="18"/>
      <w:szCs w:val="18"/>
      <w:lang w:val="es-AR" w:eastAsia="zh-CN"/>
    </w:rPr>
  </w:style>
  <w:style w:type="paragraph" w:customStyle="1" w:styleId="Sinespaciado1">
    <w:name w:val="Sin espaciado1"/>
    <w:rsid w:val="00330FE3"/>
    <w:pPr>
      <w:spacing w:after="0" w:line="240" w:lineRule="auto"/>
    </w:pPr>
    <w:rPr>
      <w:rFonts w:eastAsia="Times New Roman" w:cs="Times New Roman"/>
      <w:lang w:val="es-MX" w:eastAsia="en-US"/>
    </w:rPr>
  </w:style>
  <w:style w:type="character" w:customStyle="1" w:styleId="Ttulo1Car1">
    <w:name w:val="Título 1 Car1"/>
    <w:aliases w:val="título 1 Car1,Document Header1 Car1"/>
    <w:uiPriority w:val="99"/>
    <w:rsid w:val="00330FE3"/>
    <w:rPr>
      <w:rFonts w:ascii="Calibri Light" w:eastAsia="Times New Roman" w:hAnsi="Calibri Light" w:cs="Times New Roman"/>
      <w:color w:val="2E74B5"/>
      <w:sz w:val="32"/>
      <w:szCs w:val="32"/>
      <w:lang w:eastAsia="zh-CN"/>
    </w:rPr>
  </w:style>
  <w:style w:type="character" w:customStyle="1" w:styleId="SangradetextonormalCar1">
    <w:name w:val="Sangría de texto normal Car1"/>
    <w:aliases w:val="Sangría de t. independiente Car1"/>
    <w:semiHidden/>
    <w:rsid w:val="00330FE3"/>
    <w:rPr>
      <w:lang w:eastAsia="zh-CN"/>
    </w:rPr>
  </w:style>
  <w:style w:type="numbering" w:customStyle="1" w:styleId="Estilo19">
    <w:name w:val="Estilo19"/>
    <w:rsid w:val="00330FE3"/>
    <w:pPr>
      <w:numPr>
        <w:numId w:val="103"/>
      </w:numPr>
    </w:pPr>
  </w:style>
  <w:style w:type="numbering" w:customStyle="1" w:styleId="Estilo28">
    <w:name w:val="Estilo28"/>
    <w:rsid w:val="00330FE3"/>
    <w:pPr>
      <w:numPr>
        <w:numId w:val="104"/>
      </w:numPr>
    </w:pPr>
  </w:style>
  <w:style w:type="numbering" w:customStyle="1" w:styleId="111117">
    <w:name w:val="1.1 / 1.1.17"/>
    <w:basedOn w:val="Sinlista"/>
    <w:next w:val="111111"/>
    <w:rsid w:val="00330FE3"/>
    <w:pPr>
      <w:numPr>
        <w:numId w:val="110"/>
      </w:numPr>
    </w:pPr>
  </w:style>
  <w:style w:type="numbering" w:customStyle="1" w:styleId="WW8Num1057">
    <w:name w:val="WW8Num1057"/>
    <w:rsid w:val="00330FE3"/>
    <w:pPr>
      <w:numPr>
        <w:numId w:val="109"/>
      </w:numPr>
    </w:pPr>
  </w:style>
  <w:style w:type="numbering" w:customStyle="1" w:styleId="WW8Num647">
    <w:name w:val="WW8Num647"/>
    <w:rsid w:val="00330FE3"/>
    <w:pPr>
      <w:numPr>
        <w:numId w:val="107"/>
      </w:numPr>
    </w:pPr>
  </w:style>
  <w:style w:type="numbering" w:customStyle="1" w:styleId="WW8Num1036">
    <w:name w:val="WW8Num1036"/>
    <w:rsid w:val="00330FE3"/>
    <w:pPr>
      <w:numPr>
        <w:numId w:val="108"/>
      </w:numPr>
    </w:pPr>
  </w:style>
  <w:style w:type="numbering" w:customStyle="1" w:styleId="Estilo117">
    <w:name w:val="Estilo117"/>
    <w:uiPriority w:val="99"/>
    <w:rsid w:val="00330FE3"/>
    <w:pPr>
      <w:numPr>
        <w:numId w:val="105"/>
      </w:numPr>
    </w:pPr>
  </w:style>
  <w:style w:type="numbering" w:customStyle="1" w:styleId="Estilo216">
    <w:name w:val="Estilo216"/>
    <w:rsid w:val="00330FE3"/>
    <w:pPr>
      <w:numPr>
        <w:numId w:val="106"/>
      </w:numPr>
    </w:pPr>
  </w:style>
  <w:style w:type="table" w:styleId="Sombreadomedio1-nfasis1">
    <w:name w:val="Medium Shading 1 Accent 1"/>
    <w:basedOn w:val="Tablanormal"/>
    <w:uiPriority w:val="63"/>
    <w:rsid w:val="00330FE3"/>
    <w:pPr>
      <w:spacing w:after="0" w:line="240" w:lineRule="auto"/>
    </w:pPr>
    <w:rPr>
      <w:rFonts w:ascii="Times New Roman" w:eastAsia="Times New Roman" w:hAnsi="Times New Roman" w:cs="Times New Roman"/>
      <w:sz w:val="20"/>
      <w:szCs w:val="20"/>
    </w:rPr>
    <w:tblPr>
      <w:tblStyleRowBandSize w:val="1"/>
      <w:tblStyleColBandSize w:val="1"/>
      <w:tblBorders>
        <w:top w:val="single" w:sz="8" w:space="0" w:color="84B3DF"/>
        <w:left w:val="single" w:sz="8" w:space="0" w:color="84B3DF"/>
        <w:bottom w:val="single" w:sz="8" w:space="0" w:color="84B3DF"/>
        <w:right w:val="single" w:sz="8" w:space="0" w:color="84B3DF"/>
        <w:insideH w:val="single" w:sz="8" w:space="0" w:color="84B3DF"/>
      </w:tblBorders>
    </w:tblPr>
    <w:tblStylePr w:type="firstRow">
      <w:pPr>
        <w:spacing w:before="0" w:after="0" w:line="240" w:lineRule="auto"/>
      </w:pPr>
      <w:rPr>
        <w:b/>
        <w:bCs/>
        <w:color w:val="FFFFFF"/>
      </w:rPr>
      <w:tblPr/>
      <w:tcPr>
        <w:tcBorders>
          <w:top w:val="single" w:sz="8" w:space="0" w:color="84B3DF"/>
          <w:left w:val="single" w:sz="8" w:space="0" w:color="84B3DF"/>
          <w:bottom w:val="single" w:sz="8" w:space="0" w:color="84B3DF"/>
          <w:right w:val="single" w:sz="8" w:space="0" w:color="84B3DF"/>
          <w:insideH w:val="nil"/>
          <w:insideV w:val="nil"/>
        </w:tcBorders>
        <w:shd w:val="clear" w:color="auto" w:fill="5B9BD5"/>
      </w:tcPr>
    </w:tblStylePr>
    <w:tblStylePr w:type="lastRow">
      <w:pPr>
        <w:spacing w:before="0" w:after="0" w:line="240" w:lineRule="auto"/>
      </w:pPr>
      <w:rPr>
        <w:b/>
        <w:bCs/>
      </w:rPr>
      <w:tblPr/>
      <w:tcPr>
        <w:tcBorders>
          <w:top w:val="double" w:sz="6" w:space="0" w:color="84B3DF"/>
          <w:left w:val="single" w:sz="8" w:space="0" w:color="84B3DF"/>
          <w:bottom w:val="single" w:sz="8" w:space="0" w:color="84B3DF"/>
          <w:right w:val="single" w:sz="8" w:space="0" w:color="84B3DF"/>
          <w:insideH w:val="nil"/>
          <w:insideV w:val="nil"/>
        </w:tcBorders>
      </w:tcPr>
    </w:tblStylePr>
    <w:tblStylePr w:type="firstCol">
      <w:rPr>
        <w:b/>
        <w:bCs/>
      </w:rPr>
    </w:tblStylePr>
    <w:tblStylePr w:type="lastCol">
      <w:rPr>
        <w:b/>
        <w:bCs/>
      </w:rPr>
    </w:tblStylePr>
    <w:tblStylePr w:type="band1Vert">
      <w:tblPr/>
      <w:tcPr>
        <w:shd w:val="clear" w:color="auto" w:fill="D6E6F4"/>
      </w:tcPr>
    </w:tblStylePr>
    <w:tblStylePr w:type="band1Horz">
      <w:tblPr/>
      <w:tcPr>
        <w:tcBorders>
          <w:insideH w:val="nil"/>
          <w:insideV w:val="nil"/>
        </w:tcBorders>
        <w:shd w:val="clear" w:color="auto" w:fill="D6E6F4"/>
      </w:tcPr>
    </w:tblStylePr>
    <w:tblStylePr w:type="band2Horz">
      <w:tblPr/>
      <w:tcPr>
        <w:tcBorders>
          <w:insideH w:val="nil"/>
          <w:insideV w:val="nil"/>
        </w:tcBorders>
      </w:tcPr>
    </w:tblStylePr>
  </w:style>
  <w:style w:type="table" w:styleId="Listavistosa-nfasis6">
    <w:name w:val="Colorful List Accent 6"/>
    <w:basedOn w:val="Tablanormal"/>
    <w:uiPriority w:val="72"/>
    <w:rsid w:val="00330FE3"/>
    <w:pPr>
      <w:spacing w:after="0" w:line="240" w:lineRule="auto"/>
    </w:pPr>
    <w:rPr>
      <w:rFonts w:ascii="Times New Roman" w:eastAsia="Times New Roman" w:hAnsi="Times New Roman" w:cs="Times New Roman"/>
      <w:color w:val="000000"/>
      <w:sz w:val="20"/>
      <w:szCs w:val="20"/>
    </w:rPr>
    <w:tblPr>
      <w:tblStyleRowBandSize w:val="1"/>
      <w:tblStyleColBandSize w:val="1"/>
    </w:tblPr>
    <w:tcPr>
      <w:shd w:val="clear" w:color="auto" w:fill="F0F7EC"/>
    </w:tcPr>
    <w:tblStylePr w:type="firstRow">
      <w:rPr>
        <w:b/>
        <w:bCs/>
        <w:color w:val="FFFFFF"/>
      </w:rPr>
      <w:tblPr/>
      <w:tcPr>
        <w:tcBorders>
          <w:bottom w:val="single" w:sz="12" w:space="0" w:color="FFFFFF"/>
        </w:tcBorders>
        <w:shd w:val="clear" w:color="auto" w:fill="3259A0"/>
      </w:tcPr>
    </w:tblStylePr>
    <w:tblStylePr w:type="lastRow">
      <w:rPr>
        <w:b/>
        <w:bCs/>
        <w:color w:val="3259A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cPr>
    </w:tblStylePr>
    <w:tblStylePr w:type="band1Horz">
      <w:tblPr/>
      <w:tcPr>
        <w:shd w:val="clear" w:color="auto" w:fill="E2EFD9"/>
      </w:tcPr>
    </w:tblStylePr>
  </w:style>
  <w:style w:type="table" w:styleId="Listamedia2-nfasis6">
    <w:name w:val="Medium List 2 Accent 6"/>
    <w:basedOn w:val="Tablanormal"/>
    <w:uiPriority w:val="66"/>
    <w:rsid w:val="00330FE3"/>
    <w:pPr>
      <w:spacing w:after="0" w:line="240" w:lineRule="auto"/>
    </w:pPr>
    <w:rPr>
      <w:rFonts w:ascii="Calibri Light" w:eastAsia="Times New Roman" w:hAnsi="Calibri Light" w:cs="Times New Roman"/>
      <w:color w:val="000000"/>
      <w:sz w:val="20"/>
      <w:szCs w:val="20"/>
    </w:rPr>
    <w:tblPr>
      <w:tblStyleRowBandSize w:val="1"/>
      <w:tblStyleColBandSize w:val="1"/>
      <w:tblBorders>
        <w:top w:val="single" w:sz="8" w:space="0" w:color="70AD47"/>
        <w:left w:val="single" w:sz="8" w:space="0" w:color="70AD47"/>
        <w:bottom w:val="single" w:sz="8" w:space="0" w:color="70AD47"/>
        <w:right w:val="single" w:sz="8" w:space="0" w:color="70AD47"/>
      </w:tblBorders>
    </w:tblPr>
    <w:tblStylePr w:type="firstRow">
      <w:rPr>
        <w:sz w:val="24"/>
        <w:szCs w:val="24"/>
      </w:rPr>
      <w:tblPr/>
      <w:tcPr>
        <w:tcBorders>
          <w:top w:val="nil"/>
          <w:left w:val="nil"/>
          <w:bottom w:val="single" w:sz="24" w:space="0" w:color="70AD47"/>
          <w:right w:val="nil"/>
          <w:insideH w:val="nil"/>
          <w:insideV w:val="nil"/>
        </w:tcBorders>
        <w:shd w:val="clear" w:color="auto" w:fill="FFFFFF"/>
      </w:tcPr>
    </w:tblStylePr>
    <w:tblStylePr w:type="lastRow">
      <w:tblPr/>
      <w:tcPr>
        <w:tcBorders>
          <w:top w:val="single" w:sz="8" w:space="0" w:color="70AD47"/>
          <w:left w:val="nil"/>
          <w:bottom w:val="nil"/>
          <w:right w:val="nil"/>
          <w:insideH w:val="nil"/>
          <w:insideV w:val="nil"/>
        </w:tcBorders>
        <w:shd w:val="clear" w:color="auto" w:fill="FFFFFF"/>
      </w:tcPr>
    </w:tblStylePr>
    <w:tblStylePr w:type="firstCol">
      <w:tblPr/>
      <w:tcPr>
        <w:tcBorders>
          <w:top w:val="nil"/>
          <w:left w:val="nil"/>
          <w:bottom w:val="nil"/>
          <w:right w:val="single" w:sz="8" w:space="0" w:color="70AD47"/>
          <w:insideH w:val="nil"/>
          <w:insideV w:val="nil"/>
        </w:tcBorders>
        <w:shd w:val="clear" w:color="auto" w:fill="FFFFFF"/>
      </w:tcPr>
    </w:tblStylePr>
    <w:tblStylePr w:type="lastCol">
      <w:tblPr/>
      <w:tcPr>
        <w:tcBorders>
          <w:top w:val="nil"/>
          <w:left w:val="single" w:sz="8" w:space="0" w:color="70AD47"/>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BEBD0"/>
      </w:tcPr>
    </w:tblStylePr>
    <w:tblStylePr w:type="band1Horz">
      <w:tblPr/>
      <w:tcPr>
        <w:tcBorders>
          <w:top w:val="nil"/>
          <w:bottom w:val="nil"/>
          <w:insideH w:val="nil"/>
          <w:insideV w:val="nil"/>
        </w:tcBorders>
        <w:shd w:val="clear" w:color="auto" w:fill="DBEBD0"/>
      </w:tcPr>
    </w:tblStylePr>
    <w:tblStylePr w:type="nwCell">
      <w:tblPr/>
      <w:tcPr>
        <w:shd w:val="clear" w:color="auto" w:fill="FFFFFF"/>
      </w:tcPr>
    </w:tblStylePr>
    <w:tblStylePr w:type="swCell">
      <w:tblPr/>
      <w:tcPr>
        <w:tcBorders>
          <w:top w:val="nil"/>
        </w:tcBorders>
      </w:tcPr>
    </w:tblStylePr>
  </w:style>
  <w:style w:type="table" w:styleId="Listamedia1">
    <w:name w:val="Medium List 1"/>
    <w:basedOn w:val="Tablanormal"/>
    <w:uiPriority w:val="65"/>
    <w:rsid w:val="00330FE3"/>
    <w:pPr>
      <w:spacing w:after="0" w:line="240" w:lineRule="auto"/>
    </w:pPr>
    <w:rPr>
      <w:rFonts w:ascii="Times New Roman" w:eastAsia="Times New Roman" w:hAnsi="Times New Roman" w:cs="Times New Roman"/>
      <w:color w:val="000000"/>
      <w:sz w:val="20"/>
      <w:szCs w:val="20"/>
    </w:rPr>
    <w:tblPr>
      <w:tblStyleRowBandSize w:val="1"/>
      <w:tblStyleColBandSize w:val="1"/>
      <w:tblBorders>
        <w:top w:val="single" w:sz="8" w:space="0" w:color="000000"/>
        <w:bottom w:val="single" w:sz="8" w:space="0" w:color="000000"/>
      </w:tblBorders>
    </w:tblPr>
    <w:tblStylePr w:type="firstRow">
      <w:rPr>
        <w:rFonts w:ascii="DengXian" w:eastAsia="Times New Roman" w:hAnsi="DengXian" w:cs="Times New Roman"/>
      </w:rPr>
      <w:tblPr/>
      <w:tcPr>
        <w:tcBorders>
          <w:top w:val="nil"/>
          <w:bottom w:val="single" w:sz="8" w:space="0" w:color="000000"/>
        </w:tcBorders>
      </w:tcPr>
    </w:tblStylePr>
    <w:tblStylePr w:type="lastRow">
      <w:rPr>
        <w:b/>
        <w:bCs/>
        <w:color w:val="44546A"/>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paragraph" w:styleId="Sangranormal">
    <w:name w:val="Normal Indent"/>
    <w:basedOn w:val="Normal"/>
    <w:rsid w:val="00330FE3"/>
    <w:pPr>
      <w:spacing w:after="0" w:line="240" w:lineRule="auto"/>
      <w:ind w:left="708"/>
    </w:pPr>
    <w:rPr>
      <w:rFonts w:ascii="Times New Roman" w:eastAsia="Times New Roman" w:hAnsi="Times New Roman" w:cs="Times New Roman"/>
      <w:color w:val="FF0000"/>
      <w:sz w:val="20"/>
      <w:szCs w:val="20"/>
      <w:lang w:val="es-ES" w:eastAsia="es-ES"/>
    </w:rPr>
  </w:style>
  <w:style w:type="paragraph" w:styleId="Encabezadodemensaje">
    <w:name w:val="Message Header"/>
    <w:basedOn w:val="Normal"/>
    <w:link w:val="EncabezadodemensajeCar"/>
    <w:rsid w:val="00330FE3"/>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Calibri Light" w:eastAsia="Times New Roman" w:hAnsi="Calibri Light" w:cs="Times New Roman"/>
      <w:sz w:val="24"/>
      <w:szCs w:val="24"/>
      <w:lang w:val="es-ES_tradnl" w:eastAsia="zh-CN"/>
    </w:rPr>
  </w:style>
  <w:style w:type="character" w:customStyle="1" w:styleId="EncabezadodemensajeCar">
    <w:name w:val="Encabezado de mensaje Car"/>
    <w:basedOn w:val="Fuentedeprrafopredeter"/>
    <w:link w:val="Encabezadodemensaje"/>
    <w:rsid w:val="00330FE3"/>
    <w:rPr>
      <w:rFonts w:ascii="Calibri Light" w:eastAsia="Times New Roman" w:hAnsi="Calibri Light" w:cs="Times New Roman"/>
      <w:sz w:val="24"/>
      <w:szCs w:val="24"/>
      <w:shd w:val="pct20" w:color="auto" w:fill="auto"/>
      <w:lang w:val="es-ES_tradnl" w:eastAsia="zh-CN"/>
    </w:rPr>
  </w:style>
  <w:style w:type="paragraph" w:customStyle="1" w:styleId="DWStyle">
    <w:name w:val="DW Style"/>
    <w:basedOn w:val="Normal"/>
    <w:rsid w:val="00330FE3"/>
    <w:pPr>
      <w:spacing w:after="0" w:line="240" w:lineRule="exact"/>
    </w:pPr>
    <w:rPr>
      <w:rFonts w:ascii="Courier" w:hAnsi="Courier" w:cs="Times New Roman"/>
      <w:sz w:val="20"/>
      <w:szCs w:val="20"/>
      <w:lang w:val="es-ES_tradnl" w:eastAsia="es-ES"/>
    </w:rPr>
  </w:style>
  <w:style w:type="table" w:styleId="Tablaconcuadrcula5oscura-nfasis5">
    <w:name w:val="Grid Table 5 Dark Accent 5"/>
    <w:basedOn w:val="Tablanormal"/>
    <w:uiPriority w:val="50"/>
    <w:rsid w:val="00330FE3"/>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5"/>
      </w:tcPr>
    </w:tblStylePr>
    <w:tblStylePr w:type="band1Vert">
      <w:tblPr/>
      <w:tcPr>
        <w:shd w:val="clear" w:color="auto" w:fill="B4C6E7" w:themeFill="accent5" w:themeFillTint="66"/>
      </w:tcPr>
    </w:tblStylePr>
    <w:tblStylePr w:type="band1Horz">
      <w:tblPr/>
      <w:tcPr>
        <w:shd w:val="clear" w:color="auto" w:fill="B4C6E7" w:themeFill="accent5" w:themeFillTint="66"/>
      </w:tcPr>
    </w:tblStylePr>
  </w:style>
  <w:style w:type="numbering" w:customStyle="1" w:styleId="Estilo2112">
    <w:name w:val="Estilo2112"/>
    <w:rsid w:val="000B13C7"/>
  </w:style>
  <w:style w:type="numbering" w:customStyle="1" w:styleId="1111112">
    <w:name w:val="1.1 / 1.1.112"/>
    <w:basedOn w:val="Sinlista"/>
    <w:next w:val="111111"/>
    <w:rsid w:val="000B13C7"/>
  </w:style>
  <w:style w:type="numbering" w:customStyle="1" w:styleId="111118">
    <w:name w:val="1.1 / 1.1.18"/>
    <w:basedOn w:val="Sinlista"/>
    <w:next w:val="111111"/>
    <w:unhideWhenUsed/>
    <w:rsid w:val="000B13C7"/>
    <w:pPr>
      <w:numPr>
        <w:numId w:val="127"/>
      </w:numPr>
    </w:pPr>
  </w:style>
  <w:style w:type="table" w:customStyle="1" w:styleId="Tablaconcuadrcula26">
    <w:name w:val="Tabla con cuadrícula26"/>
    <w:basedOn w:val="Tablanormal"/>
    <w:next w:val="Tablaconcuadrcula"/>
    <w:uiPriority w:val="59"/>
    <w:rsid w:val="000B13C7"/>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9">
    <w:name w:val="Estilo29"/>
    <w:rsid w:val="000B13C7"/>
  </w:style>
  <w:style w:type="numbering" w:customStyle="1" w:styleId="WW8Num1058">
    <w:name w:val="WW8Num1058"/>
    <w:rsid w:val="000B13C7"/>
  </w:style>
  <w:style w:type="numbering" w:customStyle="1" w:styleId="WW8Num648">
    <w:name w:val="WW8Num648"/>
    <w:rsid w:val="000B13C7"/>
  </w:style>
  <w:style w:type="numbering" w:customStyle="1" w:styleId="WW8Num1037">
    <w:name w:val="WW8Num1037"/>
    <w:rsid w:val="000B13C7"/>
  </w:style>
  <w:style w:type="numbering" w:customStyle="1" w:styleId="Estilo118">
    <w:name w:val="Estilo118"/>
    <w:rsid w:val="000B13C7"/>
  </w:style>
  <w:style w:type="numbering" w:customStyle="1" w:styleId="Estilo217">
    <w:name w:val="Estilo217"/>
    <w:rsid w:val="000B13C7"/>
  </w:style>
  <w:style w:type="numbering" w:customStyle="1" w:styleId="WW8Num10512">
    <w:name w:val="WW8Num10512"/>
    <w:rsid w:val="000B13C7"/>
  </w:style>
  <w:style w:type="numbering" w:customStyle="1" w:styleId="WW8Num6412">
    <w:name w:val="WW8Num6412"/>
    <w:rsid w:val="000B13C7"/>
  </w:style>
  <w:style w:type="numbering" w:customStyle="1" w:styleId="WW8Num10312">
    <w:name w:val="WW8Num10312"/>
    <w:rsid w:val="000B13C7"/>
  </w:style>
  <w:style w:type="numbering" w:customStyle="1" w:styleId="Estilo1116">
    <w:name w:val="Estilo1116"/>
    <w:rsid w:val="000B13C7"/>
  </w:style>
  <w:style w:type="numbering" w:customStyle="1" w:styleId="Estilo2122">
    <w:name w:val="Estilo2122"/>
    <w:rsid w:val="000B13C7"/>
  </w:style>
  <w:style w:type="numbering" w:customStyle="1" w:styleId="1111121">
    <w:name w:val="1.1 / 1.1.121"/>
    <w:basedOn w:val="Sinlista"/>
    <w:next w:val="111111"/>
    <w:rsid w:val="000B13C7"/>
  </w:style>
  <w:style w:type="numbering" w:customStyle="1" w:styleId="Listaactual12">
    <w:name w:val="Lista actual12"/>
    <w:rsid w:val="000B13C7"/>
  </w:style>
  <w:style w:type="table" w:customStyle="1" w:styleId="4110">
    <w:name w:val="41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10">
    <w:name w:val="25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10">
    <w:name w:val="24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10">
    <w:name w:val="23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10">
    <w:name w:val="22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10">
    <w:name w:val="21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10">
    <w:name w:val="20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10">
    <w:name w:val="19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10">
    <w:name w:val="18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10">
    <w:name w:val="17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10">
    <w:name w:val="16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10">
    <w:name w:val="15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10">
    <w:name w:val="14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10">
    <w:name w:val="13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10">
    <w:name w:val="12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10">
    <w:name w:val="11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10">
    <w:name w:val="10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10">
    <w:name w:val="9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10">
    <w:name w:val="8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10">
    <w:name w:val="7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10">
    <w:name w:val="61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98">
    <w:name w:val="598"/>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00">
    <w:name w:val="2100"/>
    <w:basedOn w:val="TableNormal7"/>
    <w:rsid w:val="000B13C7"/>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numbering" w:customStyle="1" w:styleId="Estilo191">
    <w:name w:val="Estilo191"/>
    <w:rsid w:val="000B13C7"/>
  </w:style>
  <w:style w:type="numbering" w:customStyle="1" w:styleId="Estilo281">
    <w:name w:val="Estilo281"/>
    <w:rsid w:val="000B13C7"/>
  </w:style>
  <w:style w:type="numbering" w:customStyle="1" w:styleId="1111171">
    <w:name w:val="1.1 / 1.1.171"/>
    <w:basedOn w:val="Sinlista"/>
    <w:next w:val="111111"/>
    <w:rsid w:val="000B13C7"/>
  </w:style>
  <w:style w:type="numbering" w:customStyle="1" w:styleId="WW8Num10571">
    <w:name w:val="WW8Num10571"/>
    <w:rsid w:val="000B13C7"/>
  </w:style>
  <w:style w:type="numbering" w:customStyle="1" w:styleId="WW8Num6471">
    <w:name w:val="WW8Num6471"/>
    <w:rsid w:val="000B13C7"/>
  </w:style>
  <w:style w:type="numbering" w:customStyle="1" w:styleId="WW8Num10361">
    <w:name w:val="WW8Num10361"/>
    <w:rsid w:val="000B13C7"/>
  </w:style>
  <w:style w:type="numbering" w:customStyle="1" w:styleId="Estilo1171">
    <w:name w:val="Estilo1171"/>
    <w:uiPriority w:val="99"/>
    <w:rsid w:val="000B13C7"/>
  </w:style>
  <w:style w:type="numbering" w:customStyle="1" w:styleId="Estilo2161">
    <w:name w:val="Estilo2161"/>
    <w:rsid w:val="000B13C7"/>
  </w:style>
  <w:style w:type="numbering" w:customStyle="1" w:styleId="Listaactual111">
    <w:name w:val="Lista actual111"/>
    <w:rsid w:val="000B13C7"/>
  </w:style>
  <w:style w:type="numbering" w:customStyle="1" w:styleId="Estilo2113">
    <w:name w:val="Estilo2113"/>
    <w:rsid w:val="00CA0FB3"/>
    <w:pPr>
      <w:numPr>
        <w:numId w:val="9"/>
      </w:numPr>
    </w:pPr>
  </w:style>
  <w:style w:type="numbering" w:customStyle="1" w:styleId="1111113">
    <w:name w:val="1.1 / 1.1.113"/>
    <w:basedOn w:val="Sinlista"/>
    <w:next w:val="111111"/>
    <w:rsid w:val="00CA0FB3"/>
    <w:pPr>
      <w:numPr>
        <w:numId w:val="74"/>
      </w:numPr>
    </w:pPr>
  </w:style>
  <w:style w:type="numbering" w:customStyle="1" w:styleId="111119">
    <w:name w:val="1.1 / 1.1.19"/>
    <w:basedOn w:val="Sinlista"/>
    <w:next w:val="111111"/>
    <w:unhideWhenUsed/>
    <w:rsid w:val="00CA0FB3"/>
    <w:pPr>
      <w:numPr>
        <w:numId w:val="19"/>
      </w:numPr>
    </w:pPr>
  </w:style>
  <w:style w:type="table" w:customStyle="1" w:styleId="Tablaconcuadrcula27">
    <w:name w:val="Tabla con cuadrícula27"/>
    <w:basedOn w:val="Tablanormal"/>
    <w:next w:val="Tablaconcuadrcula"/>
    <w:uiPriority w:val="59"/>
    <w:rsid w:val="00CA0FB3"/>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0">
    <w:name w:val="Estilo210"/>
    <w:rsid w:val="00CA0FB3"/>
    <w:pPr>
      <w:numPr>
        <w:numId w:val="63"/>
      </w:numPr>
    </w:pPr>
  </w:style>
  <w:style w:type="numbering" w:customStyle="1" w:styleId="WW8Num1059">
    <w:name w:val="WW8Num1059"/>
    <w:rsid w:val="00CA0FB3"/>
    <w:pPr>
      <w:numPr>
        <w:numId w:val="66"/>
      </w:numPr>
    </w:pPr>
  </w:style>
  <w:style w:type="numbering" w:customStyle="1" w:styleId="WW8Num649">
    <w:name w:val="WW8Num649"/>
    <w:rsid w:val="00CA0FB3"/>
    <w:pPr>
      <w:numPr>
        <w:numId w:val="64"/>
      </w:numPr>
    </w:pPr>
  </w:style>
  <w:style w:type="numbering" w:customStyle="1" w:styleId="WW8Num1038">
    <w:name w:val="WW8Num1038"/>
    <w:rsid w:val="00CA0FB3"/>
    <w:pPr>
      <w:numPr>
        <w:numId w:val="65"/>
      </w:numPr>
    </w:pPr>
  </w:style>
  <w:style w:type="numbering" w:customStyle="1" w:styleId="Estilo119">
    <w:name w:val="Estilo119"/>
    <w:rsid w:val="00CA0FB3"/>
    <w:pPr>
      <w:numPr>
        <w:numId w:val="67"/>
      </w:numPr>
    </w:pPr>
  </w:style>
  <w:style w:type="numbering" w:customStyle="1" w:styleId="Estilo218">
    <w:name w:val="Estilo218"/>
    <w:rsid w:val="00CA0FB3"/>
    <w:pPr>
      <w:numPr>
        <w:numId w:val="131"/>
      </w:numPr>
    </w:pPr>
  </w:style>
  <w:style w:type="numbering" w:customStyle="1" w:styleId="WW8Num10513">
    <w:name w:val="WW8Num10513"/>
    <w:rsid w:val="00CA0FB3"/>
    <w:pPr>
      <w:numPr>
        <w:numId w:val="73"/>
      </w:numPr>
    </w:pPr>
  </w:style>
  <w:style w:type="numbering" w:customStyle="1" w:styleId="WW8Num6413">
    <w:name w:val="WW8Num6413"/>
    <w:rsid w:val="00CA0FB3"/>
    <w:pPr>
      <w:numPr>
        <w:numId w:val="71"/>
      </w:numPr>
    </w:pPr>
  </w:style>
  <w:style w:type="numbering" w:customStyle="1" w:styleId="WW8Num10313">
    <w:name w:val="WW8Num10313"/>
    <w:rsid w:val="00CA0FB3"/>
    <w:pPr>
      <w:numPr>
        <w:numId w:val="72"/>
      </w:numPr>
    </w:pPr>
  </w:style>
  <w:style w:type="numbering" w:customStyle="1" w:styleId="Estilo1117">
    <w:name w:val="Estilo1117"/>
    <w:rsid w:val="00CA0FB3"/>
    <w:pPr>
      <w:numPr>
        <w:numId w:val="69"/>
      </w:numPr>
    </w:pPr>
  </w:style>
  <w:style w:type="numbering" w:customStyle="1" w:styleId="Estilo2123">
    <w:name w:val="Estilo2123"/>
    <w:rsid w:val="00CA0FB3"/>
    <w:pPr>
      <w:numPr>
        <w:numId w:val="70"/>
      </w:numPr>
    </w:pPr>
  </w:style>
  <w:style w:type="numbering" w:customStyle="1" w:styleId="1111122">
    <w:name w:val="1.1 / 1.1.122"/>
    <w:basedOn w:val="Sinlista"/>
    <w:next w:val="111111"/>
    <w:rsid w:val="00CA0FB3"/>
    <w:pPr>
      <w:numPr>
        <w:numId w:val="83"/>
      </w:numPr>
    </w:pPr>
  </w:style>
  <w:style w:type="numbering" w:customStyle="1" w:styleId="Listaactual13">
    <w:name w:val="Lista actual13"/>
    <w:rsid w:val="00CA0FB3"/>
    <w:pPr>
      <w:numPr>
        <w:numId w:val="84"/>
      </w:numPr>
    </w:pPr>
  </w:style>
  <w:style w:type="table" w:customStyle="1" w:styleId="4111">
    <w:name w:val="41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511">
    <w:name w:val="25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411">
    <w:name w:val="24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311">
    <w:name w:val="23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211">
    <w:name w:val="22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11">
    <w:name w:val="21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011">
    <w:name w:val="20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911">
    <w:name w:val="19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811">
    <w:name w:val="18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711">
    <w:name w:val="17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611">
    <w:name w:val="16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511">
    <w:name w:val="15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411">
    <w:name w:val="14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311">
    <w:name w:val="13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211">
    <w:name w:val="12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111">
    <w:name w:val="11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1011">
    <w:name w:val="10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911">
    <w:name w:val="9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811">
    <w:name w:val="8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711">
    <w:name w:val="7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611">
    <w:name w:val="61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599">
    <w:name w:val="599"/>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table" w:customStyle="1" w:styleId="2101">
    <w:name w:val="2101"/>
    <w:basedOn w:val="TableNormal7"/>
    <w:rsid w:val="00CA0FB3"/>
    <w:rPr>
      <w:rFonts w:ascii="Calibri" w:eastAsia="Calibri" w:hAnsi="Calibri" w:cs="Calibri"/>
      <w:color w:val="000000"/>
    </w:rPr>
    <w:tblPr>
      <w:tblStyleRowBandSize w:val="1"/>
      <w:tblStyleColBandSize w:val="1"/>
      <w:tblCellMar>
        <w:left w:w="115" w:type="dxa"/>
        <w:right w:w="115" w:type="dxa"/>
      </w:tblCellMar>
    </w:tblPr>
    <w:tcPr>
      <w:shd w:val="clear" w:color="auto" w:fill="F0F7EC"/>
    </w:tcPr>
  </w:style>
  <w:style w:type="numbering" w:customStyle="1" w:styleId="Estilo192">
    <w:name w:val="Estilo192"/>
    <w:rsid w:val="00CA0FB3"/>
    <w:pPr>
      <w:numPr>
        <w:numId w:val="75"/>
      </w:numPr>
    </w:pPr>
  </w:style>
  <w:style w:type="numbering" w:customStyle="1" w:styleId="Estilo282">
    <w:name w:val="Estilo282"/>
    <w:rsid w:val="00CA0FB3"/>
    <w:pPr>
      <w:numPr>
        <w:numId w:val="76"/>
      </w:numPr>
    </w:pPr>
  </w:style>
  <w:style w:type="numbering" w:customStyle="1" w:styleId="1111172">
    <w:name w:val="1.1 / 1.1.172"/>
    <w:basedOn w:val="Sinlista"/>
    <w:next w:val="111111"/>
    <w:rsid w:val="00CA0FB3"/>
    <w:pPr>
      <w:numPr>
        <w:numId w:val="129"/>
      </w:numPr>
    </w:pPr>
  </w:style>
  <w:style w:type="numbering" w:customStyle="1" w:styleId="WW8Num10572">
    <w:name w:val="WW8Num10572"/>
    <w:rsid w:val="00CA0FB3"/>
    <w:pPr>
      <w:numPr>
        <w:numId w:val="132"/>
      </w:numPr>
    </w:pPr>
  </w:style>
  <w:style w:type="numbering" w:customStyle="1" w:styleId="WW8Num6472">
    <w:name w:val="WW8Num6472"/>
    <w:rsid w:val="00CA0FB3"/>
    <w:pPr>
      <w:numPr>
        <w:numId w:val="79"/>
      </w:numPr>
    </w:pPr>
  </w:style>
  <w:style w:type="numbering" w:customStyle="1" w:styleId="WW8Num10362">
    <w:name w:val="WW8Num10362"/>
    <w:rsid w:val="00CA0FB3"/>
    <w:pPr>
      <w:numPr>
        <w:numId w:val="130"/>
      </w:numPr>
    </w:pPr>
  </w:style>
  <w:style w:type="numbering" w:customStyle="1" w:styleId="Estilo1172">
    <w:name w:val="Estilo1172"/>
    <w:uiPriority w:val="99"/>
    <w:rsid w:val="00CA0FB3"/>
    <w:pPr>
      <w:numPr>
        <w:numId w:val="77"/>
      </w:numPr>
    </w:pPr>
  </w:style>
  <w:style w:type="numbering" w:customStyle="1" w:styleId="Estilo2162">
    <w:name w:val="Estilo2162"/>
    <w:rsid w:val="00CA0FB3"/>
    <w:pPr>
      <w:numPr>
        <w:numId w:val="78"/>
      </w:numPr>
    </w:pPr>
  </w:style>
  <w:style w:type="numbering" w:customStyle="1" w:styleId="Listaactual112">
    <w:name w:val="Lista actual112"/>
    <w:rsid w:val="00CA0FB3"/>
    <w:pPr>
      <w:numPr>
        <w:numId w:val="5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384914186">
      <w:bodyDiv w:val="1"/>
      <w:marLeft w:val="0"/>
      <w:marRight w:val="0"/>
      <w:marTop w:val="0"/>
      <w:marBottom w:val="0"/>
      <w:divBdr>
        <w:top w:val="none" w:sz="0" w:space="0" w:color="auto"/>
        <w:left w:val="none" w:sz="0" w:space="0" w:color="auto"/>
        <w:bottom w:val="none" w:sz="0" w:space="0" w:color="auto"/>
        <w:right w:val="none" w:sz="0" w:space="0" w:color="auto"/>
      </w:divBdr>
    </w:div>
    <w:div w:id="470289838">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4689178">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vimeo.com/1106662196/03ee482808" TargetMode="External"/><Relationship Id="rId18" Type="http://schemas.openxmlformats.org/officeDocument/2006/relationships/hyperlink" Target="mailto:consultas.ucp@cepa.gob.sv" TargetMode="External"/><Relationship Id="rId3" Type="http://schemas.openxmlformats.org/officeDocument/2006/relationships/numbering" Target="numbering.xml"/><Relationship Id="rId21" Type="http://schemas.openxmlformats.org/officeDocument/2006/relationships/hyperlink" Target="mailto:denunciasoborno@cepa.gob.sv" TargetMode="External"/><Relationship Id="rId7" Type="http://schemas.openxmlformats.org/officeDocument/2006/relationships/footnotes" Target="footnotes.xml"/><Relationship Id="rId12" Type="http://schemas.openxmlformats.org/officeDocument/2006/relationships/hyperlink" Target="mailto:consultas.ucp@cepa.gob.sv" TargetMode="External"/><Relationship Id="rId17" Type="http://schemas.openxmlformats.org/officeDocument/2006/relationships/hyperlink" Target="mailto:consultas.ucp@cepa.gob.sv" TargetMode="Externa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hyperlink" Target="mailto:consultas.ucp@cepa.gob.sv"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consultas.ucp@cepa.gob.sv"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mailto:facturaci&#243;n.electronica@cepa.gob.sv" TargetMode="External"/><Relationship Id="rId23"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mailto:solicitudprorrogas.legal@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hyperlink" Target="https://forms.gle/h1TVRC3XQTYqSAeo6" TargetMode="External"/><Relationship Id="rId22" Type="http://schemas.openxmlformats.org/officeDocument/2006/relationships/hyperlink" Target="http://www.cepa.gob.sv/denunciasoborn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109</Pages>
  <Words>44418</Words>
  <Characters>244300</Characters>
  <Application>Microsoft Office Word</Application>
  <DocSecurity>0</DocSecurity>
  <Lines>2035</Lines>
  <Paragraphs>576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288142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Raul Humberto Ramos Chorros</cp:lastModifiedBy>
  <cp:revision>6</cp:revision>
  <cp:lastPrinted>2025-11-12T19:39:00Z</cp:lastPrinted>
  <dcterms:created xsi:type="dcterms:W3CDTF">2025-11-10T14:53:00Z</dcterms:created>
  <dcterms:modified xsi:type="dcterms:W3CDTF">2025-11-12T19:40:00Z</dcterms:modified>
</cp:coreProperties>
</file>