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22923" w14:textId="2CF9EC44" w:rsidR="00C56317" w:rsidRPr="00791CFF" w:rsidRDefault="00A423BF" w:rsidP="00177AA9">
      <w:pPr>
        <w:pStyle w:val="Ttulo2"/>
        <w:jc w:val="center"/>
        <w:rPr>
          <w:rFonts w:ascii="Museo Sans 300" w:eastAsia="Calibri" w:hAnsi="Museo Sans 300"/>
          <w:i w:val="0"/>
          <w:iCs w:val="0"/>
          <w:sz w:val="20"/>
          <w:szCs w:val="20"/>
        </w:rPr>
      </w:pPr>
      <w:bookmarkStart w:id="0" w:name="_Toc241156575"/>
      <w:r w:rsidRPr="00791CFF">
        <w:rPr>
          <w:rFonts w:ascii="Museo Sans 300" w:eastAsia="Calibri" w:hAnsi="Museo Sans 300"/>
          <w:i w:val="0"/>
          <w:iCs w:val="0"/>
          <w:sz w:val="20"/>
          <w:szCs w:val="20"/>
        </w:rPr>
        <w:t>SECCIÓN V. FORMULARIOS</w:t>
      </w:r>
      <w:r w:rsidR="002849B6" w:rsidRPr="00791CFF">
        <w:rPr>
          <w:rFonts w:ascii="Museo Sans 300" w:eastAsia="Calibri" w:hAnsi="Museo Sans 300"/>
          <w:i w:val="0"/>
          <w:iCs w:val="0"/>
          <w:sz w:val="20"/>
          <w:szCs w:val="20"/>
        </w:rPr>
        <w:t xml:space="preserve"> y ANEXOS</w:t>
      </w:r>
      <w:bookmarkEnd w:id="0"/>
      <w:r w:rsidR="002849B6" w:rsidRPr="00791CFF">
        <w:rPr>
          <w:rFonts w:ascii="Museo Sans 300" w:eastAsia="Calibri" w:hAnsi="Museo Sans 300"/>
          <w:i w:val="0"/>
          <w:iCs w:val="0"/>
          <w:sz w:val="20"/>
          <w:szCs w:val="20"/>
        </w:rPr>
        <w:t xml:space="preserve"> </w:t>
      </w:r>
    </w:p>
    <w:p w14:paraId="3D3DABBD" w14:textId="77777777" w:rsidR="008616B6" w:rsidRPr="00CA61A4" w:rsidRDefault="008616B6">
      <w:pPr>
        <w:pStyle w:val="Ttulo2"/>
        <w:jc w:val="center"/>
        <w:rPr>
          <w:rFonts w:ascii="Museo Sans 300" w:eastAsia="Calibri" w:hAnsi="Museo Sans 300"/>
          <w:i w:val="0"/>
          <w:iCs w:val="0"/>
          <w:lang w:val="es-SV"/>
        </w:rPr>
      </w:pPr>
      <w:bookmarkStart w:id="1" w:name="_Toc241156576"/>
      <w:bookmarkStart w:id="2" w:name="_Hlk195195268"/>
      <w:bookmarkStart w:id="3" w:name="_Hlk229737913"/>
      <w:bookmarkStart w:id="4" w:name="_Hlk193960982"/>
      <w:bookmarkStart w:id="5" w:name="_Hlk191142218"/>
      <w:bookmarkStart w:id="6" w:name="_Hlk191138634"/>
      <w:r w:rsidRPr="00CA61A4">
        <w:rPr>
          <w:rFonts w:ascii="Museo Sans 300" w:eastAsia="Calibri" w:hAnsi="Museo Sans 300"/>
          <w:i w:val="0"/>
          <w:iCs w:val="0"/>
          <w:sz w:val="20"/>
          <w:szCs w:val="20"/>
        </w:rPr>
        <w:t>F</w:t>
      </w:r>
      <w:r w:rsidRPr="00CA61A4">
        <w:rPr>
          <w:rFonts w:ascii="Museo Sans 300" w:eastAsia="Calibri" w:hAnsi="Museo Sans 300"/>
          <w:i w:val="0"/>
          <w:iCs w:val="0"/>
          <w:sz w:val="20"/>
          <w:szCs w:val="20"/>
          <w:lang w:val="es-SV"/>
        </w:rPr>
        <w:t>1</w:t>
      </w:r>
      <w:r w:rsidRPr="00CA61A4">
        <w:rPr>
          <w:rFonts w:ascii="Museo Sans 300" w:eastAsia="Calibri" w:hAnsi="Museo Sans 300"/>
          <w:i w:val="0"/>
          <w:iCs w:val="0"/>
          <w:sz w:val="20"/>
          <w:szCs w:val="20"/>
        </w:rPr>
        <w:t>.</w:t>
      </w:r>
      <w:r w:rsidRPr="00CA61A4">
        <w:rPr>
          <w:rFonts w:ascii="Museo Sans 300" w:eastAsia="Calibri" w:hAnsi="Museo Sans 300"/>
          <w:i w:val="0"/>
          <w:iCs w:val="0"/>
          <w:sz w:val="20"/>
          <w:szCs w:val="20"/>
          <w:lang w:val="es-MX"/>
        </w:rPr>
        <w:t xml:space="preserve"> </w:t>
      </w:r>
      <w:r w:rsidRPr="00CA61A4">
        <w:rPr>
          <w:rFonts w:ascii="Museo Sans 300" w:eastAsia="Calibri" w:hAnsi="Museo Sans 300"/>
          <w:i w:val="0"/>
          <w:iCs w:val="0"/>
          <w:sz w:val="20"/>
          <w:szCs w:val="20"/>
        </w:rPr>
        <w:t>Formulario de Identificación del Ofert</w:t>
      </w:r>
      <w:r w:rsidRPr="00CA61A4">
        <w:rPr>
          <w:rFonts w:ascii="Museo Sans 300" w:eastAsia="Calibri" w:hAnsi="Museo Sans 300"/>
          <w:i w:val="0"/>
          <w:iCs w:val="0"/>
          <w:sz w:val="20"/>
          <w:szCs w:val="20"/>
          <w:lang w:val="es-SV"/>
        </w:rPr>
        <w: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4282"/>
        <w:gridCol w:w="2526"/>
        <w:gridCol w:w="2246"/>
      </w:tblGrid>
      <w:tr w:rsidR="008616B6" w:rsidRPr="00D40483" w14:paraId="43E3263A"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1F234E0" w14:textId="77777777" w:rsidR="008616B6" w:rsidRPr="00D40483" w:rsidRDefault="008616B6" w:rsidP="002C5584">
            <w:pPr>
              <w:spacing w:after="0" w:line="240" w:lineRule="auto"/>
              <w:jc w:val="center"/>
              <w:rPr>
                <w:rFonts w:ascii="Museo Sans 300" w:hAnsi="Museo Sans 300"/>
                <w:sz w:val="18"/>
                <w:szCs w:val="18"/>
              </w:rPr>
            </w:pPr>
            <w:bookmarkStart w:id="7" w:name="_Hlk213749136"/>
            <w:r w:rsidRPr="00D40483">
              <w:rPr>
                <w:rFonts w:ascii="Museo Sans 300" w:hAnsi="Museo Sans 300"/>
                <w:b/>
                <w:bCs/>
                <w:sz w:val="18"/>
                <w:szCs w:val="18"/>
              </w:rPr>
              <w:t>INFORMACIÓN GENERAL</w:t>
            </w:r>
          </w:p>
        </w:tc>
      </w:tr>
      <w:tr w:rsidR="008616B6" w:rsidRPr="00D40483" w14:paraId="40EEC911"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C3E696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15E2ED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538D92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323F912"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A45CBE"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86B2CC"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62AC8"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52771A46"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170D2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D60039B"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7772FF2" w14:textId="77777777" w:rsidR="008616B6" w:rsidRPr="00D40483" w:rsidRDefault="008616B6" w:rsidP="002C5584">
            <w:pPr>
              <w:spacing w:after="0" w:line="240" w:lineRule="auto"/>
              <w:rPr>
                <w:rFonts w:ascii="Museo Sans 300" w:hAnsi="Museo Sans 300"/>
                <w:sz w:val="18"/>
                <w:szCs w:val="18"/>
              </w:rPr>
            </w:pPr>
          </w:p>
        </w:tc>
      </w:tr>
      <w:tr w:rsidR="008616B6" w:rsidRPr="00D40483" w14:paraId="34646091"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37D495"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E33A35"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E3CFA8A"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8616B6" w:rsidRPr="00D40483" w14:paraId="24AB4AB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9D96BD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50A4CA0"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72A8133"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8616B6" w:rsidRPr="00D40483" w14:paraId="2D41F487"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5ED388"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2E5DBF5"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733E76C" w14:textId="77777777" w:rsidR="008616B6" w:rsidRPr="00D40483" w:rsidRDefault="008616B6" w:rsidP="002C5584">
            <w:pPr>
              <w:spacing w:after="0" w:line="240" w:lineRule="auto"/>
              <w:rPr>
                <w:rFonts w:ascii="Museo Sans 300" w:hAnsi="Museo Sans 300"/>
                <w:sz w:val="18"/>
                <w:szCs w:val="18"/>
              </w:rPr>
            </w:pPr>
          </w:p>
        </w:tc>
      </w:tr>
      <w:tr w:rsidR="008616B6" w:rsidRPr="00D40483" w14:paraId="0C8971AD"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4EA4C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2152A6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109B5A0" w14:textId="77777777" w:rsidR="008616B6" w:rsidRPr="00D40483" w:rsidRDefault="008616B6" w:rsidP="002C5584">
            <w:pPr>
              <w:spacing w:after="0" w:line="240" w:lineRule="auto"/>
              <w:rPr>
                <w:rFonts w:ascii="Museo Sans 300" w:hAnsi="Museo Sans 300"/>
                <w:sz w:val="18"/>
                <w:szCs w:val="18"/>
              </w:rPr>
            </w:pPr>
          </w:p>
        </w:tc>
      </w:tr>
      <w:tr w:rsidR="008616B6" w:rsidRPr="00D40483" w14:paraId="480A0E8E"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FDAB65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4910B4E"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B6B8CEC" w14:textId="77777777" w:rsidR="008616B6" w:rsidRPr="00D40483" w:rsidRDefault="008616B6" w:rsidP="002C5584">
            <w:pPr>
              <w:spacing w:after="0" w:line="240" w:lineRule="auto"/>
              <w:rPr>
                <w:rFonts w:ascii="Museo Sans 300" w:hAnsi="Museo Sans 300"/>
                <w:sz w:val="18"/>
                <w:szCs w:val="18"/>
              </w:rPr>
            </w:pPr>
          </w:p>
        </w:tc>
      </w:tr>
      <w:tr w:rsidR="008616B6" w:rsidRPr="00D40483" w14:paraId="46361110"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DD28B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70BB9D"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6DA77E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7E50CEEF"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39653C"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BED8124"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8033D3"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B6F231B"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D1FAA3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D323CE"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911657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1BA1B36D" w14:textId="77777777" w:rsidTr="002C558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21A2B39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79CFF679"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3A2F8BA0" w14:textId="77777777" w:rsidR="008616B6" w:rsidRPr="00D40483" w:rsidRDefault="008616B6" w:rsidP="002C558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D0C42C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A6ABB5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8616B6" w:rsidRPr="00D40483" w14:paraId="69C6ADF7" w14:textId="77777777" w:rsidTr="002C5584">
        <w:trPr>
          <w:trHeight w:val="20"/>
          <w:jc w:val="center"/>
        </w:trPr>
        <w:tc>
          <w:tcPr>
            <w:tcW w:w="323" w:type="pct"/>
            <w:vMerge/>
            <w:tcBorders>
              <w:left w:val="single" w:sz="4" w:space="0" w:color="000000"/>
              <w:bottom w:val="single" w:sz="4" w:space="0" w:color="000000"/>
              <w:right w:val="single" w:sz="4" w:space="0" w:color="000000"/>
            </w:tcBorders>
            <w:vAlign w:val="center"/>
          </w:tcPr>
          <w:p w14:paraId="256D26A1" w14:textId="77777777" w:rsidR="008616B6" w:rsidRPr="00D40483" w:rsidRDefault="008616B6" w:rsidP="002C558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676FB3A5" w14:textId="77777777" w:rsidR="008616B6" w:rsidRPr="00D40483" w:rsidRDefault="008616B6" w:rsidP="002C558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34BB3E2"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4A40B101"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2ED34D47" w14:textId="77777777" w:rsidR="008616B6" w:rsidRPr="00D40483" w:rsidRDefault="008616B6" w:rsidP="008616B6">
            <w:pPr>
              <w:pStyle w:val="Prrafodelista"/>
              <w:numPr>
                <w:ilvl w:val="0"/>
                <w:numId w:val="58"/>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7B48756E" w14:textId="77777777" w:rsidR="008616B6" w:rsidRPr="00D40483" w:rsidRDefault="008616B6" w:rsidP="002C5584">
            <w:pPr>
              <w:spacing w:after="160" w:line="259" w:lineRule="auto"/>
              <w:rPr>
                <w:rFonts w:ascii="Museo Sans 300" w:hAnsi="Museo Sans 300"/>
                <w:sz w:val="18"/>
                <w:szCs w:val="18"/>
                <w:lang w:val="x-none"/>
              </w:rPr>
            </w:pPr>
          </w:p>
          <w:p w14:paraId="25CDF898" w14:textId="77777777" w:rsidR="008616B6" w:rsidRPr="00D40483" w:rsidRDefault="008616B6" w:rsidP="002C5584">
            <w:pPr>
              <w:spacing w:after="0" w:line="240" w:lineRule="auto"/>
              <w:jc w:val="both"/>
              <w:rPr>
                <w:rFonts w:ascii="Museo Sans 300" w:hAnsi="Museo Sans 300"/>
                <w:sz w:val="18"/>
                <w:szCs w:val="18"/>
              </w:rPr>
            </w:pPr>
          </w:p>
        </w:tc>
      </w:tr>
      <w:tr w:rsidR="008616B6" w:rsidRPr="00D40483" w14:paraId="520F6E0F" w14:textId="77777777" w:rsidTr="002C558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060CD944"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35F7B4D5" w14:textId="77777777" w:rsidR="008616B6" w:rsidRPr="00D40483" w:rsidRDefault="008616B6" w:rsidP="002C5584">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7AE132E1" w14:textId="77777777" w:rsidR="008616B6" w:rsidRPr="00D40483" w:rsidRDefault="008616B6" w:rsidP="002C5584">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2C69EA56"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764F9DC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676613B8"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A verificar en RUPES</w:t>
            </w:r>
          </w:p>
        </w:tc>
      </w:tr>
      <w:tr w:rsidR="008616B6" w:rsidRPr="00D40483" w14:paraId="738EF115" w14:textId="77777777" w:rsidTr="002C5584">
        <w:trPr>
          <w:trHeight w:val="250"/>
          <w:jc w:val="center"/>
        </w:trPr>
        <w:tc>
          <w:tcPr>
            <w:tcW w:w="323" w:type="pct"/>
            <w:vMerge/>
            <w:tcBorders>
              <w:left w:val="single" w:sz="4" w:space="0" w:color="000000"/>
              <w:bottom w:val="single" w:sz="4" w:space="0" w:color="000000"/>
              <w:right w:val="single" w:sz="4" w:space="0" w:color="000000"/>
            </w:tcBorders>
            <w:vAlign w:val="center"/>
          </w:tcPr>
          <w:p w14:paraId="34FE04B9" w14:textId="77777777" w:rsidR="008616B6" w:rsidRPr="00D40483" w:rsidRDefault="008616B6" w:rsidP="002C558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10080DCB" w14:textId="77777777" w:rsidR="008616B6" w:rsidRPr="00D40483" w:rsidRDefault="008616B6" w:rsidP="002C558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005DD65" w14:textId="77777777" w:rsidR="008616B6" w:rsidRPr="00D40483" w:rsidRDefault="008616B6" w:rsidP="002C558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1C0B2B75" w14:textId="77777777" w:rsidR="008616B6" w:rsidRPr="00D40483" w:rsidRDefault="008616B6" w:rsidP="002C5584">
            <w:pPr>
              <w:spacing w:after="0" w:line="240" w:lineRule="auto"/>
              <w:rPr>
                <w:rFonts w:ascii="Museo Sans 300" w:hAnsi="Museo Sans 300"/>
                <w:sz w:val="18"/>
                <w:szCs w:val="18"/>
              </w:rPr>
            </w:pPr>
          </w:p>
        </w:tc>
      </w:tr>
      <w:tr w:rsidR="008616B6" w:rsidRPr="00D40483" w14:paraId="6412D0C4"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DC39AB4" w14:textId="77777777" w:rsidR="008616B6" w:rsidRPr="00D40483" w:rsidRDefault="008616B6" w:rsidP="002C5584">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8616B6" w:rsidRPr="00D40483" w14:paraId="380AD2CB" w14:textId="77777777" w:rsidTr="002C558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0DFE63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688EAA5C" w14:textId="77777777" w:rsidR="008616B6" w:rsidRPr="00732FF5" w:rsidRDefault="008616B6" w:rsidP="002C5584">
            <w:pPr>
              <w:spacing w:after="0" w:line="240" w:lineRule="auto"/>
              <w:jc w:val="both"/>
              <w:rPr>
                <w:rFonts w:ascii="Museo Sans 300" w:hAnsi="Museo Sans 300"/>
                <w:sz w:val="18"/>
                <w:szCs w:val="18"/>
              </w:rPr>
            </w:pPr>
            <w:r w:rsidRPr="00732FF5">
              <w:rPr>
                <w:rFonts w:ascii="Museo Sans 300" w:hAnsi="Museo Sans 300"/>
                <w:sz w:val="18"/>
                <w:szCs w:val="18"/>
              </w:rPr>
              <w:t>Nombre(s) de la(s) persona(s) de Contacto del oferente o contratista que será el enlace con CEPA</w:t>
            </w:r>
          </w:p>
          <w:p w14:paraId="442A6CFB" w14:textId="3407B44D" w:rsidR="008616B6" w:rsidRPr="00732FF5" w:rsidRDefault="008616B6" w:rsidP="002C5584">
            <w:pPr>
              <w:spacing w:after="0" w:line="240" w:lineRule="auto"/>
              <w:jc w:val="both"/>
              <w:rPr>
                <w:rFonts w:ascii="Museo Sans 300" w:hAnsi="Museo Sans 300"/>
                <w:sz w:val="18"/>
                <w:szCs w:val="18"/>
              </w:rPr>
            </w:pPr>
            <w:r w:rsidRPr="00732FF5">
              <w:rPr>
                <w:rFonts w:ascii="Museo Sans 300" w:hAnsi="Museo Sans 300"/>
                <w:sz w:val="18"/>
                <w:szCs w:val="18"/>
              </w:rPr>
              <w:t xml:space="preserve">Nota: las personas descritas en este numeral deberán contar con la capacitación descrita en el numeral </w:t>
            </w:r>
            <w:r w:rsidR="004C388A" w:rsidRPr="00732FF5">
              <w:rPr>
                <w:rFonts w:ascii="Museo Sans 300" w:hAnsi="Museo Sans 300"/>
                <w:sz w:val="18"/>
                <w:szCs w:val="18"/>
              </w:rPr>
              <w:t xml:space="preserve">9.1. </w:t>
            </w:r>
            <w:r w:rsidRPr="00732FF5">
              <w:rPr>
                <w:rFonts w:ascii="Museo Sans 300" w:hAnsi="Museo Sans 300"/>
                <w:sz w:val="18"/>
                <w:szCs w:val="18"/>
              </w:rPr>
              <w:t>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2AA39FB1"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6232203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8616B6" w:rsidRPr="00D40483" w14:paraId="30D070BD" w14:textId="77777777" w:rsidTr="002C558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459668" w14:textId="77777777" w:rsidR="008616B6" w:rsidRPr="00D40483" w:rsidRDefault="008616B6" w:rsidP="002C558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2A7D366" w14:textId="77777777" w:rsidR="008616B6" w:rsidRPr="00732FF5" w:rsidRDefault="008616B6" w:rsidP="002C558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B65ABB2" w14:textId="77777777" w:rsidR="008616B6" w:rsidRPr="00D40483" w:rsidRDefault="008616B6" w:rsidP="002C558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678BBFC" w14:textId="77777777" w:rsidR="008616B6" w:rsidRPr="00D40483" w:rsidRDefault="008616B6" w:rsidP="002C5584">
            <w:pPr>
              <w:spacing w:after="0" w:line="240" w:lineRule="auto"/>
              <w:rPr>
                <w:rFonts w:ascii="Museo Sans 300" w:hAnsi="Museo Sans 300"/>
                <w:sz w:val="18"/>
                <w:szCs w:val="18"/>
              </w:rPr>
            </w:pPr>
          </w:p>
        </w:tc>
      </w:tr>
      <w:tr w:rsidR="008616B6" w:rsidRPr="00D40483" w14:paraId="686A302E"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781D35C"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63BF3" w14:textId="77777777" w:rsidR="008616B6" w:rsidRPr="00732FF5" w:rsidRDefault="008616B6" w:rsidP="002C5584">
            <w:pPr>
              <w:spacing w:after="0" w:line="240" w:lineRule="auto"/>
              <w:jc w:val="both"/>
              <w:rPr>
                <w:rFonts w:ascii="Museo Sans 300" w:hAnsi="Museo Sans 300"/>
                <w:sz w:val="18"/>
                <w:szCs w:val="18"/>
              </w:rPr>
            </w:pPr>
            <w:r w:rsidRPr="00732FF5">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5086B6B6"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1C515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76338D2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C734EB"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145FDE8" w14:textId="77777777" w:rsidR="008616B6" w:rsidRPr="00732FF5" w:rsidRDefault="008616B6" w:rsidP="002C5584">
            <w:pPr>
              <w:spacing w:after="0" w:line="240" w:lineRule="auto"/>
              <w:jc w:val="both"/>
              <w:rPr>
                <w:rFonts w:ascii="Museo Sans 300" w:hAnsi="Museo Sans 300"/>
                <w:sz w:val="18"/>
                <w:szCs w:val="18"/>
              </w:rPr>
            </w:pPr>
            <w:r w:rsidRPr="00732FF5">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452A5B4A"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4FCED98"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2919FC23"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2BBD097"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A3DF137"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655BCC4E" w14:textId="77777777" w:rsidR="008616B6" w:rsidRPr="00D40483" w:rsidRDefault="008616B6" w:rsidP="002C558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DB9B9CF"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0825227"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4EA9E8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7D1B79B"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7D7F1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1A118C36"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2967B1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1FDABF3"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BBA6DC2"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8616B6" w:rsidRPr="00D40483" w14:paraId="6AC01469"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E3CBA33" w14:textId="77777777" w:rsidR="008616B6" w:rsidRPr="00D40483" w:rsidRDefault="008616B6" w:rsidP="002C5584">
            <w:pPr>
              <w:spacing w:after="0" w:line="240" w:lineRule="auto"/>
              <w:jc w:val="both"/>
              <w:rPr>
                <w:rFonts w:ascii="Museo Sans 300" w:hAnsi="Museo Sans 300"/>
                <w:b/>
                <w:bCs/>
                <w:sz w:val="18"/>
                <w:szCs w:val="18"/>
              </w:rPr>
            </w:pPr>
            <w:r w:rsidRPr="00D40483">
              <w:rPr>
                <w:rFonts w:ascii="Museo Sans 300" w:hAnsi="Museo Sans 300"/>
                <w:b/>
                <w:bCs/>
                <w:sz w:val="18"/>
                <w:szCs w:val="18"/>
              </w:rPr>
              <w:t>INFORMACIÓN DEL CONTACTO QUE SERÁ INCLUIDO EN EL CONTRATO U ORDEN DE COMPRA</w:t>
            </w:r>
          </w:p>
        </w:tc>
      </w:tr>
      <w:tr w:rsidR="008616B6" w:rsidRPr="00D40483" w14:paraId="7E64EB5D"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DBF0D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1B322C6"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049E864"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54EAE41F"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0A640FB"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789C5"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30D00F6"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3E5CA97C"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23E5280"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BEFDF27"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C50AF29"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33349D28"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3DEE1FA"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8FE4D3"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4A448C" w14:textId="77777777" w:rsidR="008616B6" w:rsidRPr="00D40483" w:rsidRDefault="008616B6" w:rsidP="002C5584">
            <w:pPr>
              <w:spacing w:after="0" w:line="240" w:lineRule="auto"/>
              <w:jc w:val="center"/>
              <w:rPr>
                <w:rFonts w:ascii="Museo Sans 300" w:hAnsi="Museo Sans 300"/>
                <w:sz w:val="18"/>
                <w:szCs w:val="18"/>
              </w:rPr>
            </w:pPr>
          </w:p>
        </w:tc>
      </w:tr>
      <w:tr w:rsidR="008616B6" w:rsidRPr="00D40483" w14:paraId="68A3F491" w14:textId="77777777" w:rsidTr="002C558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7DC966" w14:textId="77777777" w:rsidR="008616B6" w:rsidRPr="00D40483" w:rsidRDefault="008616B6" w:rsidP="002C5584">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8616B6" w:rsidRPr="00D40483" w14:paraId="4525BBE5" w14:textId="77777777" w:rsidTr="002C558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74EA4673"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5A9D9992"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B19502D"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2E93D057" w14:textId="77777777" w:rsidTr="002C558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53A6093F"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23BD938D" w14:textId="77777777" w:rsidR="008616B6" w:rsidRPr="00D40483" w:rsidRDefault="008616B6" w:rsidP="002C5584">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AD23DA6" w14:textId="77777777" w:rsidR="008616B6" w:rsidRPr="00D40483" w:rsidRDefault="008616B6" w:rsidP="002C558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616B6" w:rsidRPr="00D40483" w14:paraId="0031F095" w14:textId="77777777" w:rsidTr="002C5584">
        <w:trPr>
          <w:trHeight w:val="20"/>
          <w:jc w:val="center"/>
        </w:trPr>
        <w:tc>
          <w:tcPr>
            <w:tcW w:w="323" w:type="pct"/>
            <w:vMerge/>
            <w:tcBorders>
              <w:left w:val="single" w:sz="4" w:space="0" w:color="000000"/>
              <w:bottom w:val="single" w:sz="4" w:space="0" w:color="000000"/>
              <w:right w:val="single" w:sz="4" w:space="0" w:color="000000"/>
            </w:tcBorders>
            <w:vAlign w:val="center"/>
          </w:tcPr>
          <w:p w14:paraId="77AC5492" w14:textId="77777777" w:rsidR="008616B6" w:rsidRPr="00D40483" w:rsidRDefault="008616B6" w:rsidP="002C558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935635F" w14:textId="77777777" w:rsidR="008616B6" w:rsidRPr="00D40483" w:rsidRDefault="008616B6" w:rsidP="002C5584">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7"/>
    </w:tbl>
    <w:p w14:paraId="16E73908" w14:textId="77777777" w:rsidR="008616B6" w:rsidRPr="0034208B" w:rsidRDefault="008616B6" w:rsidP="008616B6">
      <w:pPr>
        <w:spacing w:after="0" w:line="240" w:lineRule="auto"/>
        <w:rPr>
          <w:rFonts w:ascii="Museo Sans 300" w:hAnsi="Museo Sans 300"/>
          <w:b/>
          <w:color w:val="000000"/>
          <w:sz w:val="20"/>
          <w:szCs w:val="20"/>
        </w:rPr>
      </w:pPr>
    </w:p>
    <w:p w14:paraId="3F83A486"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384B8EDD" w14:textId="77777777" w:rsidR="008616B6" w:rsidRPr="00CA61A4" w:rsidRDefault="008616B6" w:rsidP="00CA61A4">
      <w:pPr>
        <w:pStyle w:val="Ttulo2"/>
        <w:jc w:val="center"/>
        <w:rPr>
          <w:rFonts w:ascii="Museo Sans 300" w:hAnsi="Museo Sans 300"/>
          <w:i w:val="0"/>
          <w:iCs w:val="0"/>
        </w:rPr>
      </w:pPr>
      <w:r w:rsidRPr="0034208B">
        <w:br w:type="page"/>
      </w:r>
      <w:bookmarkStart w:id="8" w:name="_Toc241156577"/>
      <w:r w:rsidRPr="00CA61A4">
        <w:rPr>
          <w:rFonts w:ascii="Museo Sans 300" w:hAnsi="Museo Sans 300"/>
          <w:i w:val="0"/>
          <w:iCs w:val="0"/>
          <w:sz w:val="20"/>
          <w:szCs w:val="20"/>
        </w:rPr>
        <w:lastRenderedPageBreak/>
        <w:t>F2.</w:t>
      </w:r>
      <w:r w:rsidRPr="00CA61A4">
        <w:rPr>
          <w:rFonts w:ascii="Museo Sans 300" w:hAnsi="Museo Sans 300"/>
          <w:i w:val="0"/>
          <w:iCs w:val="0"/>
          <w:sz w:val="20"/>
          <w:szCs w:val="20"/>
          <w:lang w:val="es-MX"/>
        </w:rPr>
        <w:t xml:space="preserve"> </w:t>
      </w:r>
      <w:r w:rsidRPr="00CA61A4">
        <w:rPr>
          <w:rFonts w:ascii="Museo Sans 300" w:hAnsi="Museo Sans 300"/>
          <w:i w:val="0"/>
          <w:iCs w:val="0"/>
          <w:sz w:val="20"/>
          <w:szCs w:val="20"/>
        </w:rPr>
        <w:t>Declaración Jurada Beneficiario Final</w:t>
      </w:r>
      <w:bookmarkEnd w:id="8"/>
    </w:p>
    <w:tbl>
      <w:tblPr>
        <w:tblStyle w:val="Tablaconcuadrcula"/>
        <w:tblW w:w="0" w:type="auto"/>
        <w:tblLook w:val="04A0" w:firstRow="1" w:lastRow="0" w:firstColumn="1" w:lastColumn="0" w:noHBand="0" w:noVBand="1"/>
      </w:tblPr>
      <w:tblGrid>
        <w:gridCol w:w="3663"/>
        <w:gridCol w:w="2717"/>
        <w:gridCol w:w="3014"/>
      </w:tblGrid>
      <w:tr w:rsidR="008616B6" w:rsidRPr="0034208B" w14:paraId="582BE813" w14:textId="77777777" w:rsidTr="002C5584">
        <w:trPr>
          <w:trHeight w:val="20"/>
        </w:trPr>
        <w:tc>
          <w:tcPr>
            <w:tcW w:w="3446" w:type="dxa"/>
            <w:vAlign w:val="bottom"/>
          </w:tcPr>
          <w:p w14:paraId="45B48CB3" w14:textId="77777777" w:rsidR="008616B6" w:rsidRPr="0034208B" w:rsidRDefault="008616B6" w:rsidP="002C5584">
            <w:pPr>
              <w:spacing w:after="0" w:line="240" w:lineRule="auto"/>
              <w:jc w:val="center"/>
              <w:rPr>
                <w:rFonts w:ascii="Museo Sans 300" w:hAnsi="Museo Sans 300"/>
                <w:sz w:val="16"/>
                <w:szCs w:val="16"/>
              </w:rPr>
            </w:pPr>
            <w:bookmarkStart w:id="9" w:name="_Hlk212619601"/>
            <w:r w:rsidRPr="0034208B">
              <w:rPr>
                <w:rFonts w:ascii="Museo Sans 300" w:hAnsi="Museo Sans 300"/>
                <w:sz w:val="16"/>
                <w:szCs w:val="16"/>
              </w:rPr>
              <w:br w:type="page"/>
              <w:t>CEPA</w:t>
            </w:r>
          </w:p>
        </w:tc>
        <w:tc>
          <w:tcPr>
            <w:tcW w:w="5382" w:type="dxa"/>
            <w:gridSpan w:val="2"/>
            <w:vAlign w:val="bottom"/>
          </w:tcPr>
          <w:p w14:paraId="3A8695C1" w14:textId="77777777" w:rsidR="008616B6" w:rsidRPr="0034208B" w:rsidRDefault="008616B6" w:rsidP="002C5584">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8616B6" w:rsidRPr="0034208B" w14:paraId="580C1168" w14:textId="77777777" w:rsidTr="002C5584">
        <w:trPr>
          <w:trHeight w:val="20"/>
        </w:trPr>
        <w:tc>
          <w:tcPr>
            <w:tcW w:w="5997" w:type="dxa"/>
            <w:gridSpan w:val="2"/>
            <w:vAlign w:val="bottom"/>
          </w:tcPr>
          <w:p w14:paraId="27730E6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03FB3AD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FECHA:</w:t>
            </w:r>
          </w:p>
        </w:tc>
      </w:tr>
      <w:tr w:rsidR="008616B6" w:rsidRPr="0034208B" w14:paraId="15BA8D45" w14:textId="77777777" w:rsidTr="002C5584">
        <w:trPr>
          <w:trHeight w:val="20"/>
        </w:trPr>
        <w:tc>
          <w:tcPr>
            <w:tcW w:w="3446" w:type="dxa"/>
            <w:vAlign w:val="center"/>
          </w:tcPr>
          <w:p w14:paraId="6204A66F"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6771E07D"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16BE1865"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8616B6" w:rsidRPr="0034208B" w14:paraId="002B9461" w14:textId="77777777" w:rsidTr="002C5584">
        <w:trPr>
          <w:trHeight w:val="20"/>
        </w:trPr>
        <w:tc>
          <w:tcPr>
            <w:tcW w:w="3446" w:type="dxa"/>
            <w:vAlign w:val="bottom"/>
          </w:tcPr>
          <w:p w14:paraId="30CA5AD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5E0BF4F2"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0BC0D803" w14:textId="77777777" w:rsidR="008616B6" w:rsidRPr="0034208B" w:rsidRDefault="008616B6" w:rsidP="002C5584">
            <w:pPr>
              <w:spacing w:after="0" w:line="240" w:lineRule="auto"/>
              <w:rPr>
                <w:rFonts w:ascii="Museo Sans 300" w:hAnsi="Museo Sans 300"/>
                <w:sz w:val="16"/>
                <w:szCs w:val="16"/>
              </w:rPr>
            </w:pPr>
          </w:p>
        </w:tc>
      </w:tr>
      <w:tr w:rsidR="008616B6" w:rsidRPr="0034208B" w14:paraId="00129711" w14:textId="77777777" w:rsidTr="002C5584">
        <w:trPr>
          <w:trHeight w:val="20"/>
        </w:trPr>
        <w:tc>
          <w:tcPr>
            <w:tcW w:w="3446" w:type="dxa"/>
            <w:vAlign w:val="bottom"/>
          </w:tcPr>
          <w:p w14:paraId="22E803F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39EBD898"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27E10F3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6410179C" w14:textId="77777777" w:rsidTr="002C5584">
        <w:trPr>
          <w:trHeight w:val="20"/>
        </w:trPr>
        <w:tc>
          <w:tcPr>
            <w:tcW w:w="3446" w:type="dxa"/>
            <w:vAlign w:val="bottom"/>
          </w:tcPr>
          <w:p w14:paraId="643A1CF9"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2476665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D40A53D" w14:textId="77777777" w:rsidR="008616B6" w:rsidRPr="0034208B" w:rsidRDefault="008616B6" w:rsidP="002C5584">
            <w:pPr>
              <w:spacing w:after="0" w:line="240" w:lineRule="auto"/>
              <w:rPr>
                <w:rFonts w:ascii="Museo Sans 300" w:hAnsi="Museo Sans 300"/>
                <w:sz w:val="16"/>
                <w:szCs w:val="16"/>
              </w:rPr>
            </w:pPr>
          </w:p>
        </w:tc>
      </w:tr>
      <w:tr w:rsidR="008616B6" w:rsidRPr="0034208B" w14:paraId="2653B7F9" w14:textId="77777777" w:rsidTr="002C5584">
        <w:trPr>
          <w:trHeight w:val="20"/>
        </w:trPr>
        <w:tc>
          <w:tcPr>
            <w:tcW w:w="3446" w:type="dxa"/>
            <w:vAlign w:val="center"/>
          </w:tcPr>
          <w:p w14:paraId="58669EA7"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center"/>
          </w:tcPr>
          <w:p w14:paraId="73E1447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N.I.T. y Número de teléfono</w:t>
            </w:r>
          </w:p>
        </w:tc>
        <w:tc>
          <w:tcPr>
            <w:tcW w:w="2831" w:type="dxa"/>
            <w:vAlign w:val="center"/>
          </w:tcPr>
          <w:p w14:paraId="240D1E64"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8616B6" w:rsidRPr="0034208B" w14:paraId="4B19FE03" w14:textId="77777777" w:rsidTr="002C5584">
        <w:trPr>
          <w:trHeight w:val="20"/>
        </w:trPr>
        <w:tc>
          <w:tcPr>
            <w:tcW w:w="3446" w:type="dxa"/>
            <w:vAlign w:val="bottom"/>
          </w:tcPr>
          <w:p w14:paraId="74C5968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5B2CDFC2"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390F528" w14:textId="77777777" w:rsidR="008616B6" w:rsidRPr="0034208B" w:rsidRDefault="008616B6" w:rsidP="002C5584">
            <w:pPr>
              <w:spacing w:after="0" w:line="240" w:lineRule="auto"/>
              <w:rPr>
                <w:rFonts w:ascii="Museo Sans 300" w:hAnsi="Museo Sans 300"/>
                <w:sz w:val="16"/>
                <w:szCs w:val="16"/>
              </w:rPr>
            </w:pPr>
          </w:p>
        </w:tc>
      </w:tr>
      <w:tr w:rsidR="008616B6" w:rsidRPr="0034208B" w14:paraId="437F61B2" w14:textId="77777777" w:rsidTr="002C5584">
        <w:trPr>
          <w:trHeight w:val="20"/>
        </w:trPr>
        <w:tc>
          <w:tcPr>
            <w:tcW w:w="3446" w:type="dxa"/>
            <w:vAlign w:val="bottom"/>
          </w:tcPr>
          <w:p w14:paraId="3F3283F2"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0FFCA000"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992E59B" w14:textId="77777777" w:rsidR="008616B6" w:rsidRPr="0034208B" w:rsidRDefault="008616B6" w:rsidP="002C5584">
            <w:pPr>
              <w:spacing w:after="0" w:line="240" w:lineRule="auto"/>
              <w:rPr>
                <w:rFonts w:ascii="Museo Sans 300" w:hAnsi="Museo Sans 300"/>
                <w:sz w:val="16"/>
                <w:szCs w:val="16"/>
              </w:rPr>
            </w:pPr>
          </w:p>
        </w:tc>
      </w:tr>
      <w:tr w:rsidR="008616B6" w:rsidRPr="0034208B" w14:paraId="3EF47E0E" w14:textId="77777777" w:rsidTr="002C5584">
        <w:trPr>
          <w:trHeight w:val="20"/>
        </w:trPr>
        <w:tc>
          <w:tcPr>
            <w:tcW w:w="0" w:type="auto"/>
            <w:gridSpan w:val="3"/>
            <w:vAlign w:val="bottom"/>
          </w:tcPr>
          <w:p w14:paraId="08D3C33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 la sociedad (según NIT)</w:t>
            </w:r>
          </w:p>
        </w:tc>
      </w:tr>
      <w:tr w:rsidR="008616B6" w:rsidRPr="0034208B" w14:paraId="36FC748A" w14:textId="77777777" w:rsidTr="002C5584">
        <w:trPr>
          <w:trHeight w:val="20"/>
        </w:trPr>
        <w:tc>
          <w:tcPr>
            <w:tcW w:w="3446" w:type="dxa"/>
            <w:vAlign w:val="bottom"/>
          </w:tcPr>
          <w:p w14:paraId="4494A29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152E9450" w14:textId="77777777" w:rsidR="008616B6" w:rsidRPr="0034208B" w:rsidRDefault="008616B6" w:rsidP="002C5584">
            <w:pPr>
              <w:spacing w:after="0" w:line="240" w:lineRule="auto"/>
              <w:rPr>
                <w:rFonts w:ascii="Museo Sans 300" w:hAnsi="Museo Sans 300"/>
                <w:sz w:val="16"/>
                <w:szCs w:val="16"/>
              </w:rPr>
            </w:pPr>
          </w:p>
        </w:tc>
      </w:tr>
      <w:tr w:rsidR="008616B6" w:rsidRPr="0034208B" w14:paraId="5D92F95C" w14:textId="77777777" w:rsidTr="002C5584">
        <w:trPr>
          <w:trHeight w:val="210"/>
        </w:trPr>
        <w:tc>
          <w:tcPr>
            <w:tcW w:w="3446" w:type="dxa"/>
            <w:vAlign w:val="bottom"/>
          </w:tcPr>
          <w:p w14:paraId="0E0FA3CF"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090BEF3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N.I.T.</w:t>
            </w:r>
          </w:p>
        </w:tc>
        <w:tc>
          <w:tcPr>
            <w:tcW w:w="2831" w:type="dxa"/>
            <w:vAlign w:val="bottom"/>
          </w:tcPr>
          <w:p w14:paraId="29E5524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8616B6" w:rsidRPr="0034208B" w14:paraId="3F1E7F37" w14:textId="77777777" w:rsidTr="002C5584">
        <w:trPr>
          <w:trHeight w:val="20"/>
        </w:trPr>
        <w:tc>
          <w:tcPr>
            <w:tcW w:w="3446" w:type="dxa"/>
            <w:vAlign w:val="bottom"/>
          </w:tcPr>
          <w:p w14:paraId="6A7530C3"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2CDC89B9"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39C52BA" w14:textId="77777777" w:rsidR="008616B6" w:rsidRPr="0034208B" w:rsidRDefault="008616B6" w:rsidP="002C5584">
            <w:pPr>
              <w:spacing w:after="0" w:line="240" w:lineRule="auto"/>
              <w:rPr>
                <w:rFonts w:ascii="Museo Sans 300" w:hAnsi="Museo Sans 300"/>
                <w:sz w:val="16"/>
                <w:szCs w:val="16"/>
              </w:rPr>
            </w:pPr>
          </w:p>
        </w:tc>
      </w:tr>
      <w:tr w:rsidR="008616B6" w:rsidRPr="0034208B" w14:paraId="758DB9C1" w14:textId="77777777" w:rsidTr="002C5584">
        <w:trPr>
          <w:trHeight w:val="20"/>
        </w:trPr>
        <w:tc>
          <w:tcPr>
            <w:tcW w:w="3446" w:type="dxa"/>
            <w:vAlign w:val="bottom"/>
          </w:tcPr>
          <w:p w14:paraId="10032C1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64BE1570"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6B49494B" w14:textId="77777777" w:rsidR="008616B6" w:rsidRPr="0034208B" w:rsidRDefault="008616B6" w:rsidP="002C5584">
            <w:pPr>
              <w:spacing w:after="0" w:line="240" w:lineRule="auto"/>
              <w:rPr>
                <w:rFonts w:ascii="Museo Sans 300" w:hAnsi="Museo Sans 300"/>
                <w:sz w:val="16"/>
                <w:szCs w:val="16"/>
              </w:rPr>
            </w:pPr>
          </w:p>
        </w:tc>
      </w:tr>
      <w:tr w:rsidR="008616B6" w:rsidRPr="0034208B" w14:paraId="62DD76DF" w14:textId="77777777" w:rsidTr="002C5584">
        <w:trPr>
          <w:trHeight w:val="20"/>
        </w:trPr>
        <w:tc>
          <w:tcPr>
            <w:tcW w:w="3446" w:type="dxa"/>
            <w:tcBorders>
              <w:right w:val="single" w:sz="4" w:space="0" w:color="auto"/>
            </w:tcBorders>
            <w:vAlign w:val="bottom"/>
          </w:tcPr>
          <w:p w14:paraId="591C1686"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259904C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7A59D21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Municipio</w:t>
            </w:r>
          </w:p>
        </w:tc>
      </w:tr>
      <w:tr w:rsidR="008616B6" w:rsidRPr="0034208B" w14:paraId="3E96B37B" w14:textId="77777777" w:rsidTr="002C5584">
        <w:trPr>
          <w:trHeight w:val="20"/>
        </w:trPr>
        <w:tc>
          <w:tcPr>
            <w:tcW w:w="3446" w:type="dxa"/>
            <w:tcBorders>
              <w:right w:val="single" w:sz="4" w:space="0" w:color="auto"/>
            </w:tcBorders>
            <w:vAlign w:val="bottom"/>
          </w:tcPr>
          <w:p w14:paraId="652643F8"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tcBorders>
            <w:vAlign w:val="bottom"/>
          </w:tcPr>
          <w:p w14:paraId="080A5DB5"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10B9AFB7" w14:textId="77777777" w:rsidR="008616B6" w:rsidRPr="0034208B" w:rsidRDefault="008616B6" w:rsidP="002C5584">
            <w:pPr>
              <w:spacing w:after="0" w:line="240" w:lineRule="auto"/>
              <w:rPr>
                <w:rFonts w:ascii="Museo Sans 300" w:hAnsi="Museo Sans 300"/>
                <w:sz w:val="16"/>
                <w:szCs w:val="16"/>
              </w:rPr>
            </w:pPr>
          </w:p>
        </w:tc>
      </w:tr>
      <w:tr w:rsidR="008616B6" w:rsidRPr="0034208B" w14:paraId="0DFDD57A" w14:textId="77777777" w:rsidTr="002C5584">
        <w:trPr>
          <w:trHeight w:val="20"/>
        </w:trPr>
        <w:tc>
          <w:tcPr>
            <w:tcW w:w="0" w:type="auto"/>
            <w:gridSpan w:val="3"/>
            <w:vAlign w:val="bottom"/>
          </w:tcPr>
          <w:p w14:paraId="367051C5"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8616B6" w:rsidRPr="0034208B" w14:paraId="4CCBD341" w14:textId="77777777" w:rsidTr="002C5584">
        <w:trPr>
          <w:trHeight w:val="20"/>
        </w:trPr>
        <w:tc>
          <w:tcPr>
            <w:tcW w:w="3446" w:type="dxa"/>
            <w:vAlign w:val="bottom"/>
          </w:tcPr>
          <w:p w14:paraId="5DF353C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5AE2DF4D"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4C9D622A"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Nombres</w:t>
            </w:r>
          </w:p>
        </w:tc>
      </w:tr>
      <w:tr w:rsidR="008616B6" w:rsidRPr="0034208B" w14:paraId="0B30AF72" w14:textId="77777777" w:rsidTr="002C5584">
        <w:trPr>
          <w:trHeight w:val="20"/>
        </w:trPr>
        <w:tc>
          <w:tcPr>
            <w:tcW w:w="3446" w:type="dxa"/>
            <w:vAlign w:val="bottom"/>
          </w:tcPr>
          <w:p w14:paraId="427430F7"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E87511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83EC5A2" w14:textId="77777777" w:rsidR="008616B6" w:rsidRPr="0034208B" w:rsidRDefault="008616B6" w:rsidP="002C5584">
            <w:pPr>
              <w:spacing w:after="0" w:line="240" w:lineRule="auto"/>
              <w:rPr>
                <w:rFonts w:ascii="Museo Sans 300" w:hAnsi="Museo Sans 300"/>
                <w:sz w:val="16"/>
                <w:szCs w:val="16"/>
              </w:rPr>
            </w:pPr>
          </w:p>
        </w:tc>
      </w:tr>
      <w:tr w:rsidR="008616B6" w:rsidRPr="0034208B" w14:paraId="3A5A5A22" w14:textId="77777777" w:rsidTr="002C5584">
        <w:trPr>
          <w:trHeight w:val="20"/>
        </w:trPr>
        <w:tc>
          <w:tcPr>
            <w:tcW w:w="3446" w:type="dxa"/>
            <w:vAlign w:val="bottom"/>
          </w:tcPr>
          <w:p w14:paraId="65C768DA"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bottom"/>
          </w:tcPr>
          <w:p w14:paraId="2E0E552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N.I.T. y NÚMERO DE TELEFONO</w:t>
            </w:r>
          </w:p>
        </w:tc>
        <w:tc>
          <w:tcPr>
            <w:tcW w:w="2831" w:type="dxa"/>
            <w:vAlign w:val="bottom"/>
          </w:tcPr>
          <w:p w14:paraId="76E495F9"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8616B6" w:rsidRPr="0034208B" w14:paraId="6B8A3F02" w14:textId="77777777" w:rsidTr="002C5584">
        <w:trPr>
          <w:trHeight w:val="20"/>
        </w:trPr>
        <w:tc>
          <w:tcPr>
            <w:tcW w:w="3446" w:type="dxa"/>
            <w:vAlign w:val="bottom"/>
          </w:tcPr>
          <w:p w14:paraId="37409AC0"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447D8DC5"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1FB48620" w14:textId="77777777" w:rsidR="008616B6" w:rsidRPr="0034208B" w:rsidRDefault="008616B6" w:rsidP="002C5584">
            <w:pPr>
              <w:spacing w:after="0" w:line="240" w:lineRule="auto"/>
              <w:rPr>
                <w:rFonts w:ascii="Museo Sans 300" w:hAnsi="Museo Sans 300"/>
                <w:sz w:val="16"/>
                <w:szCs w:val="16"/>
              </w:rPr>
            </w:pPr>
          </w:p>
        </w:tc>
      </w:tr>
      <w:tr w:rsidR="008616B6" w:rsidRPr="0034208B" w14:paraId="64C1043B" w14:textId="77777777" w:rsidTr="002C5584">
        <w:trPr>
          <w:trHeight w:val="20"/>
        </w:trPr>
        <w:tc>
          <w:tcPr>
            <w:tcW w:w="0" w:type="auto"/>
            <w:gridSpan w:val="3"/>
            <w:vAlign w:val="bottom"/>
          </w:tcPr>
          <w:p w14:paraId="31A01136" w14:textId="77777777" w:rsidR="008616B6" w:rsidRPr="0034208B" w:rsidRDefault="008616B6" w:rsidP="008616B6">
            <w:pPr>
              <w:pStyle w:val="Prrafodelista"/>
              <w:numPr>
                <w:ilvl w:val="0"/>
                <w:numId w:val="78"/>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8616B6" w:rsidRPr="0034208B" w14:paraId="42F81201" w14:textId="77777777" w:rsidTr="002C5584">
        <w:trPr>
          <w:trHeight w:val="20"/>
        </w:trPr>
        <w:tc>
          <w:tcPr>
            <w:tcW w:w="0" w:type="auto"/>
            <w:gridSpan w:val="3"/>
            <w:vAlign w:val="center"/>
          </w:tcPr>
          <w:p w14:paraId="5BCC2D70"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8616B6" w:rsidRPr="0034208B" w14:paraId="0678CC13" w14:textId="77777777" w:rsidTr="002C5584">
        <w:trPr>
          <w:trHeight w:val="20"/>
        </w:trPr>
        <w:tc>
          <w:tcPr>
            <w:tcW w:w="0" w:type="auto"/>
            <w:gridSpan w:val="3"/>
            <w:vAlign w:val="bottom"/>
          </w:tcPr>
          <w:p w14:paraId="41D794E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8616B6" w:rsidRPr="0034208B" w14:paraId="33D85B9D" w14:textId="77777777" w:rsidTr="002C5584">
        <w:trPr>
          <w:trHeight w:val="20"/>
        </w:trPr>
        <w:tc>
          <w:tcPr>
            <w:tcW w:w="8828" w:type="dxa"/>
            <w:gridSpan w:val="3"/>
            <w:vAlign w:val="bottom"/>
          </w:tcPr>
          <w:p w14:paraId="63399A11" w14:textId="77777777" w:rsidR="008616B6" w:rsidRPr="0034208B" w:rsidRDefault="008616B6" w:rsidP="002C5584">
            <w:pPr>
              <w:spacing w:after="0" w:line="240" w:lineRule="auto"/>
              <w:rPr>
                <w:rFonts w:ascii="Museo Sans 300" w:hAnsi="Museo Sans 300"/>
                <w:b/>
                <w:bCs/>
                <w:sz w:val="16"/>
                <w:szCs w:val="16"/>
              </w:rPr>
            </w:pPr>
            <w:r w:rsidRPr="0034208B">
              <w:rPr>
                <w:rFonts w:ascii="Museo Sans 300" w:hAnsi="Museo Sans 300"/>
                <w:b/>
                <w:bCs/>
                <w:sz w:val="16"/>
                <w:szCs w:val="16"/>
              </w:rPr>
              <w:t>BENEFICIARIO FINAL (porcentaje igual o mayor al 10%) Art. 7A del Reglamento LCP</w:t>
            </w:r>
          </w:p>
        </w:tc>
      </w:tr>
      <w:tr w:rsidR="008616B6" w:rsidRPr="0034208B" w14:paraId="200627AD" w14:textId="77777777" w:rsidTr="002C5584">
        <w:trPr>
          <w:trHeight w:val="20"/>
        </w:trPr>
        <w:tc>
          <w:tcPr>
            <w:tcW w:w="3446" w:type="dxa"/>
            <w:vAlign w:val="bottom"/>
          </w:tcPr>
          <w:p w14:paraId="0E3F5CE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2FDC76C5" w14:textId="77777777" w:rsidR="008616B6" w:rsidRPr="0034208B" w:rsidRDefault="008616B6" w:rsidP="002C5584">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37C51D69"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3A2C953D" w14:textId="77777777" w:rsidTr="002C5584">
        <w:trPr>
          <w:trHeight w:val="20"/>
        </w:trPr>
        <w:tc>
          <w:tcPr>
            <w:tcW w:w="3446" w:type="dxa"/>
            <w:vAlign w:val="bottom"/>
          </w:tcPr>
          <w:p w14:paraId="272CEC3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016EE80E" w14:textId="77777777" w:rsidR="008616B6" w:rsidRPr="0034208B" w:rsidRDefault="008616B6" w:rsidP="002C5584">
            <w:pPr>
              <w:spacing w:after="0" w:line="240" w:lineRule="auto"/>
              <w:jc w:val="both"/>
              <w:rPr>
                <w:rFonts w:ascii="Museo Sans 300" w:hAnsi="Museo Sans 300"/>
                <w:sz w:val="16"/>
                <w:szCs w:val="16"/>
              </w:rPr>
            </w:pPr>
          </w:p>
        </w:tc>
        <w:tc>
          <w:tcPr>
            <w:tcW w:w="2831" w:type="dxa"/>
            <w:vAlign w:val="center"/>
          </w:tcPr>
          <w:p w14:paraId="16C90E0C"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12DBE3B7" w14:textId="77777777" w:rsidTr="002C5584">
        <w:trPr>
          <w:trHeight w:val="20"/>
        </w:trPr>
        <w:tc>
          <w:tcPr>
            <w:tcW w:w="3446" w:type="dxa"/>
            <w:vAlign w:val="bottom"/>
          </w:tcPr>
          <w:p w14:paraId="5B6610F3"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5A51CE1" w14:textId="77777777" w:rsidR="008616B6" w:rsidRPr="0034208B" w:rsidRDefault="008616B6" w:rsidP="002C5584">
            <w:pPr>
              <w:spacing w:after="0" w:line="240" w:lineRule="auto"/>
              <w:jc w:val="both"/>
              <w:rPr>
                <w:rFonts w:ascii="Museo Sans 300" w:hAnsi="Museo Sans 300"/>
                <w:sz w:val="16"/>
                <w:szCs w:val="16"/>
              </w:rPr>
            </w:pPr>
          </w:p>
        </w:tc>
        <w:tc>
          <w:tcPr>
            <w:tcW w:w="2831" w:type="dxa"/>
            <w:vAlign w:val="center"/>
          </w:tcPr>
          <w:p w14:paraId="5A51E570"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6BFD089D" w14:textId="77777777" w:rsidTr="002C5584">
        <w:trPr>
          <w:trHeight w:val="20"/>
        </w:trPr>
        <w:tc>
          <w:tcPr>
            <w:tcW w:w="3446" w:type="dxa"/>
            <w:vAlign w:val="bottom"/>
          </w:tcPr>
          <w:p w14:paraId="18BB97C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6FBAA540" w14:textId="77777777" w:rsidR="008616B6" w:rsidRPr="0034208B" w:rsidDel="00D96EE7" w:rsidRDefault="008616B6" w:rsidP="002C5584">
            <w:pPr>
              <w:spacing w:after="0" w:line="240" w:lineRule="auto"/>
              <w:jc w:val="both"/>
              <w:rPr>
                <w:rFonts w:ascii="Museo Sans 300" w:hAnsi="Museo Sans 300"/>
                <w:sz w:val="16"/>
                <w:szCs w:val="16"/>
              </w:rPr>
            </w:pPr>
          </w:p>
        </w:tc>
        <w:tc>
          <w:tcPr>
            <w:tcW w:w="2831" w:type="dxa"/>
            <w:vAlign w:val="center"/>
          </w:tcPr>
          <w:p w14:paraId="66628108"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12A26C98" w14:textId="77777777" w:rsidTr="002C5584">
        <w:trPr>
          <w:trHeight w:val="20"/>
        </w:trPr>
        <w:tc>
          <w:tcPr>
            <w:tcW w:w="3446" w:type="dxa"/>
            <w:vAlign w:val="bottom"/>
          </w:tcPr>
          <w:p w14:paraId="654060C6"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71CD81F0" w14:textId="77777777" w:rsidR="008616B6" w:rsidRPr="0034208B" w:rsidDel="00D96EE7" w:rsidRDefault="008616B6" w:rsidP="002C5584">
            <w:pPr>
              <w:spacing w:after="0" w:line="240" w:lineRule="auto"/>
              <w:jc w:val="both"/>
              <w:rPr>
                <w:rFonts w:ascii="Museo Sans 300" w:hAnsi="Museo Sans 300"/>
                <w:sz w:val="16"/>
                <w:szCs w:val="16"/>
              </w:rPr>
            </w:pPr>
          </w:p>
        </w:tc>
        <w:tc>
          <w:tcPr>
            <w:tcW w:w="2831" w:type="dxa"/>
            <w:vAlign w:val="center"/>
          </w:tcPr>
          <w:p w14:paraId="73FED79C" w14:textId="77777777" w:rsidR="008616B6" w:rsidRPr="0034208B" w:rsidRDefault="008616B6" w:rsidP="002C5584">
            <w:pPr>
              <w:spacing w:after="0" w:line="240" w:lineRule="auto"/>
              <w:jc w:val="both"/>
              <w:rPr>
                <w:rFonts w:ascii="Museo Sans 300" w:hAnsi="Museo Sans 300"/>
                <w:sz w:val="16"/>
                <w:szCs w:val="16"/>
              </w:rPr>
            </w:pPr>
          </w:p>
        </w:tc>
      </w:tr>
      <w:tr w:rsidR="008616B6" w:rsidRPr="0034208B" w14:paraId="5DF9013E" w14:textId="77777777" w:rsidTr="002C5584">
        <w:trPr>
          <w:trHeight w:val="20"/>
        </w:trPr>
        <w:tc>
          <w:tcPr>
            <w:tcW w:w="3446" w:type="dxa"/>
            <w:vAlign w:val="center"/>
          </w:tcPr>
          <w:p w14:paraId="7C2CAC80" w14:textId="215065B5" w:rsidR="008616B6" w:rsidRPr="00337EEA" w:rsidRDefault="008616B6" w:rsidP="002C5584">
            <w:pPr>
              <w:spacing w:after="0" w:line="240" w:lineRule="auto"/>
              <w:jc w:val="both"/>
              <w:rPr>
                <w:rFonts w:ascii="Museo Sans 300" w:hAnsi="Museo Sans 300"/>
                <w:sz w:val="16"/>
                <w:szCs w:val="16"/>
              </w:rPr>
            </w:pPr>
            <w:r w:rsidRPr="00337EEA">
              <w:rPr>
                <w:rFonts w:ascii="Museo Sans 300" w:hAnsi="Museo Sans 300"/>
                <w:sz w:val="16"/>
                <w:szCs w:val="16"/>
              </w:rPr>
              <w:t>¿Tiene vínculos con funcionarios públicos o personas políticamente expuestas (PEP)?</w:t>
            </w:r>
            <w:r w:rsidR="004331BE" w:rsidRPr="00337EEA">
              <w:rPr>
                <w:rFonts w:ascii="Museo Sans 300" w:hAnsi="Museo Sans 300"/>
                <w:sz w:val="16"/>
                <w:szCs w:val="16"/>
              </w:rPr>
              <w:t xml:space="preserve"> ver anexo 5</w:t>
            </w:r>
          </w:p>
        </w:tc>
        <w:tc>
          <w:tcPr>
            <w:tcW w:w="2551" w:type="dxa"/>
            <w:vAlign w:val="center"/>
          </w:tcPr>
          <w:p w14:paraId="58E2ADEC" w14:textId="77777777" w:rsidR="008616B6" w:rsidRPr="00337EEA" w:rsidRDefault="008616B6" w:rsidP="002C5584">
            <w:pPr>
              <w:spacing w:after="0" w:line="240" w:lineRule="auto"/>
              <w:rPr>
                <w:rFonts w:ascii="Museo Sans 300" w:hAnsi="Museo Sans 300"/>
                <w:sz w:val="16"/>
                <w:szCs w:val="16"/>
              </w:rPr>
            </w:pPr>
            <w:r w:rsidRPr="00337EEA">
              <w:rPr>
                <w:rFonts w:ascii="Museo Sans 300" w:hAnsi="Museo Sans 300"/>
                <w:sz w:val="16"/>
                <w:szCs w:val="16"/>
              </w:rPr>
              <w:t>Sí ____</w:t>
            </w:r>
          </w:p>
        </w:tc>
        <w:tc>
          <w:tcPr>
            <w:tcW w:w="2831" w:type="dxa"/>
            <w:vAlign w:val="center"/>
          </w:tcPr>
          <w:p w14:paraId="0B3727A8" w14:textId="77777777" w:rsidR="008616B6" w:rsidRPr="00337EEA" w:rsidRDefault="008616B6" w:rsidP="002C5584">
            <w:pPr>
              <w:spacing w:after="0" w:line="240" w:lineRule="auto"/>
              <w:rPr>
                <w:rFonts w:ascii="Museo Sans 300" w:hAnsi="Museo Sans 300"/>
                <w:sz w:val="16"/>
                <w:szCs w:val="16"/>
              </w:rPr>
            </w:pPr>
            <w:r w:rsidRPr="00337EEA">
              <w:rPr>
                <w:rFonts w:ascii="Museo Sans 300" w:hAnsi="Museo Sans 300"/>
                <w:sz w:val="16"/>
                <w:szCs w:val="16"/>
              </w:rPr>
              <w:t>No ___</w:t>
            </w:r>
          </w:p>
        </w:tc>
      </w:tr>
      <w:tr w:rsidR="008616B6" w:rsidRPr="0034208B" w14:paraId="182CE4ED" w14:textId="77777777" w:rsidTr="002C5584">
        <w:trPr>
          <w:trHeight w:val="20"/>
        </w:trPr>
        <w:tc>
          <w:tcPr>
            <w:tcW w:w="8828" w:type="dxa"/>
            <w:gridSpan w:val="3"/>
            <w:vAlign w:val="bottom"/>
          </w:tcPr>
          <w:p w14:paraId="34B17D9E" w14:textId="77777777" w:rsidR="008616B6" w:rsidRPr="00337EEA" w:rsidRDefault="008616B6" w:rsidP="002C5584">
            <w:pPr>
              <w:spacing w:after="0" w:line="240" w:lineRule="auto"/>
              <w:jc w:val="both"/>
              <w:rPr>
                <w:rFonts w:ascii="Museo Sans 300" w:hAnsi="Museo Sans 300"/>
                <w:sz w:val="16"/>
                <w:szCs w:val="16"/>
              </w:rPr>
            </w:pPr>
            <w:r w:rsidRPr="00337EEA">
              <w:rPr>
                <w:rFonts w:ascii="Museo Sans 300" w:hAnsi="Museo Sans 300"/>
                <w:sz w:val="16"/>
                <w:szCs w:val="16"/>
              </w:rPr>
              <w:t xml:space="preserve">Detalle: </w:t>
            </w:r>
          </w:p>
        </w:tc>
      </w:tr>
      <w:tr w:rsidR="008616B6" w:rsidRPr="0034208B" w14:paraId="6174C047" w14:textId="77777777" w:rsidTr="002C5584">
        <w:trPr>
          <w:trHeight w:val="20"/>
        </w:trPr>
        <w:tc>
          <w:tcPr>
            <w:tcW w:w="8828" w:type="dxa"/>
            <w:gridSpan w:val="3"/>
            <w:vAlign w:val="bottom"/>
          </w:tcPr>
          <w:p w14:paraId="0D57195D" w14:textId="77777777" w:rsidR="008616B6" w:rsidRPr="0034208B" w:rsidRDefault="008616B6" w:rsidP="008616B6">
            <w:pPr>
              <w:pStyle w:val="Prrafodelista"/>
              <w:numPr>
                <w:ilvl w:val="0"/>
                <w:numId w:val="78"/>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8616B6" w:rsidRPr="0034208B" w14:paraId="66EDF2C7" w14:textId="77777777" w:rsidTr="002C5584">
        <w:trPr>
          <w:trHeight w:val="20"/>
        </w:trPr>
        <w:tc>
          <w:tcPr>
            <w:tcW w:w="8828" w:type="dxa"/>
            <w:gridSpan w:val="3"/>
            <w:vAlign w:val="center"/>
          </w:tcPr>
          <w:p w14:paraId="5701462C"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8616B6" w:rsidRPr="0034208B" w14:paraId="166AC751" w14:textId="77777777" w:rsidTr="002C5584">
        <w:trPr>
          <w:trHeight w:val="20"/>
        </w:trPr>
        <w:tc>
          <w:tcPr>
            <w:tcW w:w="3446" w:type="dxa"/>
            <w:vAlign w:val="bottom"/>
          </w:tcPr>
          <w:p w14:paraId="5187B29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5DDBB6E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5103B605"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8616B6" w:rsidRPr="0034208B" w14:paraId="4FA8AAF9" w14:textId="77777777" w:rsidTr="002C5584">
        <w:trPr>
          <w:trHeight w:val="20"/>
        </w:trPr>
        <w:tc>
          <w:tcPr>
            <w:tcW w:w="3446" w:type="dxa"/>
            <w:tcBorders>
              <w:right w:val="single" w:sz="4" w:space="0" w:color="auto"/>
            </w:tcBorders>
            <w:vAlign w:val="bottom"/>
          </w:tcPr>
          <w:p w14:paraId="196D3EAD"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F0A3AEF" w14:textId="77777777" w:rsidR="008616B6" w:rsidRPr="0034208B" w:rsidRDefault="008616B6" w:rsidP="002C5584">
            <w:pPr>
              <w:spacing w:after="0" w:line="240" w:lineRule="auto"/>
              <w:rPr>
                <w:rFonts w:ascii="Museo Sans 300" w:hAnsi="Museo Sans 300"/>
                <w:sz w:val="16"/>
                <w:szCs w:val="16"/>
              </w:rPr>
            </w:pPr>
          </w:p>
        </w:tc>
        <w:tc>
          <w:tcPr>
            <w:tcW w:w="2831" w:type="dxa"/>
            <w:tcBorders>
              <w:left w:val="single" w:sz="4" w:space="0" w:color="auto"/>
            </w:tcBorders>
            <w:vAlign w:val="center"/>
          </w:tcPr>
          <w:p w14:paraId="16838C43"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Cuenta de Ahorro Sí___  No_____</w:t>
            </w:r>
          </w:p>
        </w:tc>
      </w:tr>
      <w:tr w:rsidR="008616B6" w:rsidRPr="0034208B" w14:paraId="275DA0D4" w14:textId="77777777" w:rsidTr="002C5584">
        <w:trPr>
          <w:trHeight w:val="20"/>
        </w:trPr>
        <w:tc>
          <w:tcPr>
            <w:tcW w:w="3446" w:type="dxa"/>
            <w:tcBorders>
              <w:right w:val="single" w:sz="4" w:space="0" w:color="auto"/>
            </w:tcBorders>
            <w:vAlign w:val="bottom"/>
          </w:tcPr>
          <w:p w14:paraId="14B3FAFC" w14:textId="77777777" w:rsidR="008616B6" w:rsidRPr="0034208B" w:rsidRDefault="008616B6" w:rsidP="002C558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7B057EF" w14:textId="77777777" w:rsidR="008616B6" w:rsidRPr="0034208B" w:rsidRDefault="008616B6" w:rsidP="002C5584">
            <w:pPr>
              <w:spacing w:after="0" w:line="240" w:lineRule="auto"/>
              <w:rPr>
                <w:rFonts w:ascii="Museo Sans 300" w:hAnsi="Museo Sans 300"/>
                <w:sz w:val="16"/>
                <w:szCs w:val="16"/>
              </w:rPr>
            </w:pPr>
          </w:p>
        </w:tc>
        <w:tc>
          <w:tcPr>
            <w:tcW w:w="2831" w:type="dxa"/>
            <w:tcBorders>
              <w:left w:val="single" w:sz="4" w:space="0" w:color="auto"/>
            </w:tcBorders>
            <w:vAlign w:val="center"/>
          </w:tcPr>
          <w:p w14:paraId="232A431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Cuenta Corriente Sí___  No _____</w:t>
            </w:r>
          </w:p>
        </w:tc>
      </w:tr>
      <w:tr w:rsidR="008616B6" w:rsidRPr="0034208B" w14:paraId="70C1F9F0" w14:textId="77777777" w:rsidTr="002C5584">
        <w:trPr>
          <w:trHeight w:val="20"/>
        </w:trPr>
        <w:tc>
          <w:tcPr>
            <w:tcW w:w="0" w:type="auto"/>
            <w:gridSpan w:val="3"/>
            <w:vAlign w:val="bottom"/>
          </w:tcPr>
          <w:p w14:paraId="4DEFB111" w14:textId="77777777" w:rsidR="008616B6" w:rsidRPr="0034208B" w:rsidRDefault="008616B6" w:rsidP="002C5584">
            <w:pPr>
              <w:spacing w:after="0" w:line="240" w:lineRule="auto"/>
              <w:jc w:val="center"/>
              <w:rPr>
                <w:rFonts w:ascii="Museo Sans 300" w:hAnsi="Museo Sans 300"/>
                <w:b/>
                <w:bCs/>
                <w:sz w:val="16"/>
                <w:szCs w:val="16"/>
              </w:rPr>
            </w:pPr>
          </w:p>
          <w:p w14:paraId="7F68C106" w14:textId="77777777" w:rsidR="008616B6" w:rsidRPr="0034208B" w:rsidRDefault="008616B6" w:rsidP="002C5584">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8616B6" w:rsidRPr="0034208B" w14:paraId="4D1BACBA" w14:textId="77777777" w:rsidTr="002C5584">
        <w:trPr>
          <w:trHeight w:val="20"/>
        </w:trPr>
        <w:tc>
          <w:tcPr>
            <w:tcW w:w="0" w:type="auto"/>
            <w:gridSpan w:val="3"/>
            <w:vAlign w:val="bottom"/>
          </w:tcPr>
          <w:p w14:paraId="5C9E68A4" w14:textId="77777777" w:rsidR="008616B6" w:rsidRPr="0034208B" w:rsidRDefault="008616B6" w:rsidP="008616B6">
            <w:pPr>
              <w:pStyle w:val="Prrafodelista"/>
              <w:numPr>
                <w:ilvl w:val="3"/>
                <w:numId w:val="48"/>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4421508B" w14:textId="77777777" w:rsidR="008616B6" w:rsidRPr="0034208B" w:rsidRDefault="008616B6" w:rsidP="008616B6">
            <w:pPr>
              <w:pStyle w:val="Prrafodelista"/>
              <w:numPr>
                <w:ilvl w:val="3"/>
                <w:numId w:val="48"/>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8616B6" w:rsidRPr="0034208B" w14:paraId="51A94817" w14:textId="77777777" w:rsidTr="002C5584">
        <w:trPr>
          <w:trHeight w:val="20"/>
        </w:trPr>
        <w:tc>
          <w:tcPr>
            <w:tcW w:w="0" w:type="auto"/>
            <w:gridSpan w:val="3"/>
            <w:vAlign w:val="bottom"/>
          </w:tcPr>
          <w:p w14:paraId="39BE394E"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8616B6" w:rsidRPr="0034208B" w14:paraId="2CD01A59" w14:textId="77777777" w:rsidTr="002C5584">
        <w:trPr>
          <w:trHeight w:val="20"/>
        </w:trPr>
        <w:tc>
          <w:tcPr>
            <w:tcW w:w="3446" w:type="dxa"/>
            <w:vAlign w:val="bottom"/>
          </w:tcPr>
          <w:p w14:paraId="663F83A1"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2DA99932"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Número de DUI</w:t>
            </w:r>
          </w:p>
        </w:tc>
        <w:tc>
          <w:tcPr>
            <w:tcW w:w="2831" w:type="dxa"/>
            <w:vAlign w:val="bottom"/>
          </w:tcPr>
          <w:p w14:paraId="5E66E79B"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Firma:</w:t>
            </w:r>
          </w:p>
        </w:tc>
      </w:tr>
      <w:tr w:rsidR="008616B6" w:rsidRPr="0034208B" w14:paraId="539D49AA" w14:textId="77777777" w:rsidTr="002C5584">
        <w:trPr>
          <w:trHeight w:val="20"/>
        </w:trPr>
        <w:tc>
          <w:tcPr>
            <w:tcW w:w="3446" w:type="dxa"/>
            <w:vAlign w:val="bottom"/>
          </w:tcPr>
          <w:p w14:paraId="468F9788" w14:textId="77777777" w:rsidR="008616B6" w:rsidRPr="0034208B" w:rsidRDefault="008616B6" w:rsidP="002C5584">
            <w:pPr>
              <w:spacing w:after="0" w:line="240" w:lineRule="auto"/>
              <w:rPr>
                <w:rFonts w:ascii="Museo Sans 300" w:hAnsi="Museo Sans 300"/>
                <w:sz w:val="16"/>
                <w:szCs w:val="16"/>
              </w:rPr>
            </w:pPr>
          </w:p>
        </w:tc>
        <w:tc>
          <w:tcPr>
            <w:tcW w:w="2551" w:type="dxa"/>
            <w:vAlign w:val="bottom"/>
          </w:tcPr>
          <w:p w14:paraId="0DB51606"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771AA0F2" w14:textId="77777777" w:rsidR="008616B6" w:rsidRPr="0034208B" w:rsidRDefault="008616B6" w:rsidP="002C5584">
            <w:pPr>
              <w:spacing w:after="0" w:line="240" w:lineRule="auto"/>
              <w:rPr>
                <w:rFonts w:ascii="Museo Sans 300" w:hAnsi="Museo Sans 300"/>
                <w:sz w:val="16"/>
                <w:szCs w:val="16"/>
              </w:rPr>
            </w:pPr>
          </w:p>
        </w:tc>
      </w:tr>
      <w:tr w:rsidR="008616B6" w:rsidRPr="0034208B" w14:paraId="7CAAC456" w14:textId="77777777" w:rsidTr="002C5584">
        <w:trPr>
          <w:trHeight w:val="20"/>
        </w:trPr>
        <w:tc>
          <w:tcPr>
            <w:tcW w:w="3446" w:type="dxa"/>
            <w:vAlign w:val="bottom"/>
          </w:tcPr>
          <w:p w14:paraId="541FF25F" w14:textId="77777777" w:rsidR="008616B6" w:rsidRPr="0034208B" w:rsidRDefault="008616B6" w:rsidP="002C5584">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68A20AC3" w14:textId="77777777" w:rsidR="008616B6" w:rsidRPr="0034208B" w:rsidRDefault="008616B6" w:rsidP="002C5584">
            <w:pPr>
              <w:spacing w:after="0" w:line="240" w:lineRule="auto"/>
              <w:rPr>
                <w:rFonts w:ascii="Museo Sans 300" w:hAnsi="Museo Sans 300"/>
                <w:sz w:val="16"/>
                <w:szCs w:val="16"/>
              </w:rPr>
            </w:pPr>
          </w:p>
        </w:tc>
        <w:tc>
          <w:tcPr>
            <w:tcW w:w="2831" w:type="dxa"/>
            <w:vAlign w:val="bottom"/>
          </w:tcPr>
          <w:p w14:paraId="2B83DC64" w14:textId="77777777" w:rsidR="008616B6" w:rsidRPr="0034208B" w:rsidRDefault="008616B6" w:rsidP="002C5584">
            <w:pPr>
              <w:spacing w:after="0" w:line="240" w:lineRule="auto"/>
              <w:rPr>
                <w:rFonts w:ascii="Museo Sans 300" w:hAnsi="Museo Sans 300"/>
                <w:sz w:val="16"/>
                <w:szCs w:val="16"/>
              </w:rPr>
            </w:pPr>
          </w:p>
        </w:tc>
      </w:tr>
      <w:bookmarkEnd w:id="9"/>
    </w:tbl>
    <w:p w14:paraId="3E3B198B" w14:textId="77777777" w:rsidR="008616B6" w:rsidRPr="0034208B" w:rsidRDefault="008616B6" w:rsidP="008616B6">
      <w:pPr>
        <w:spacing w:after="0" w:line="240" w:lineRule="auto"/>
        <w:rPr>
          <w:rFonts w:ascii="Museo Sans 300" w:hAnsi="Museo Sans 300"/>
          <w:sz w:val="20"/>
          <w:szCs w:val="20"/>
        </w:rPr>
      </w:pPr>
    </w:p>
    <w:p w14:paraId="7C4FBE89" w14:textId="77777777" w:rsidR="008616B6" w:rsidRPr="0034208B" w:rsidRDefault="008616B6" w:rsidP="008616B6">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1A4D9432" w14:textId="4EE1ADEA" w:rsidR="008616B6" w:rsidRPr="004D41C1" w:rsidRDefault="008616B6" w:rsidP="008616B6">
      <w:pPr>
        <w:spacing w:after="0" w:line="240" w:lineRule="auto"/>
        <w:jc w:val="center"/>
        <w:rPr>
          <w:rFonts w:ascii="Museo Sans 300" w:hAnsi="Museo Sans 300"/>
          <w:b/>
          <w:bCs/>
          <w:i/>
          <w:sz w:val="20"/>
          <w:szCs w:val="20"/>
          <w:lang w:val="es-ES"/>
        </w:rPr>
      </w:pPr>
      <w:r w:rsidRPr="0034208B">
        <w:rPr>
          <w:rFonts w:ascii="Museo Sans 300" w:hAnsi="Museo Sans 300"/>
          <w:sz w:val="20"/>
          <w:szCs w:val="20"/>
        </w:rPr>
        <w:br w:type="page"/>
      </w:r>
      <w:bookmarkStart w:id="10" w:name="_Toc135394751"/>
      <w:bookmarkStart w:id="11" w:name="_Hlk192152203"/>
      <w:bookmarkEnd w:id="2"/>
      <w:r w:rsidRPr="004D41C1">
        <w:rPr>
          <w:rFonts w:ascii="Museo Sans 300" w:hAnsi="Museo Sans 300"/>
          <w:b/>
          <w:bCs/>
          <w:sz w:val="20"/>
          <w:szCs w:val="20"/>
        </w:rPr>
        <w:lastRenderedPageBreak/>
        <w:t>F3</w:t>
      </w:r>
      <w:bookmarkStart w:id="12" w:name="_Hlk205801900"/>
      <w:bookmarkEnd w:id="10"/>
      <w:r w:rsidRPr="004D41C1">
        <w:rPr>
          <w:rFonts w:ascii="Museo Sans 300" w:hAnsi="Museo Sans 300"/>
          <w:b/>
          <w:bCs/>
          <w:sz w:val="20"/>
          <w:szCs w:val="20"/>
        </w:rPr>
        <w:t xml:space="preserve"> </w:t>
      </w:r>
      <w:bookmarkStart w:id="13" w:name="_Hlk225255727"/>
      <w:bookmarkEnd w:id="11"/>
      <w:bookmarkEnd w:id="12"/>
      <w:r w:rsidRPr="004D41C1">
        <w:rPr>
          <w:rFonts w:ascii="Museo Sans 300" w:hAnsi="Museo Sans 300"/>
          <w:b/>
          <w:bCs/>
          <w:sz w:val="20"/>
          <w:szCs w:val="20"/>
          <w:lang w:val="es-ES"/>
        </w:rPr>
        <w:t>Declaración Jurada (Ofertante)</w:t>
      </w:r>
    </w:p>
    <w:p w14:paraId="3432BA0C" w14:textId="77777777" w:rsidR="004D41C1" w:rsidRPr="0052231F" w:rsidRDefault="004D41C1" w:rsidP="004D41C1">
      <w:pPr>
        <w:spacing w:line="240" w:lineRule="auto"/>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19182E3C"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4FB27F6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0DCE5076"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EF181A1"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5206D142" w14:textId="77777777" w:rsidR="004D41C1" w:rsidRDefault="004D41C1" w:rsidP="004D41C1">
      <w:pPr>
        <w:spacing w:after="0" w:line="240" w:lineRule="auto"/>
        <w:rPr>
          <w:rFonts w:ascii="Museo Sans 300" w:hAnsi="Museo Sans 300"/>
          <w:sz w:val="20"/>
          <w:szCs w:val="20"/>
          <w:lang w:val="es-MX"/>
        </w:rPr>
      </w:pPr>
    </w:p>
    <w:p w14:paraId="6A96ADA9" w14:textId="640BB147" w:rsidR="004D41C1" w:rsidRPr="0025702F" w:rsidRDefault="004D41C1" w:rsidP="004D41C1">
      <w:pPr>
        <w:pStyle w:val="Prrafodelista"/>
        <w:numPr>
          <w:ilvl w:val="0"/>
          <w:numId w:val="73"/>
        </w:numPr>
        <w:tabs>
          <w:tab w:val="left" w:pos="4536"/>
        </w:tabs>
        <w:spacing w:after="0" w:line="240" w:lineRule="auto"/>
        <w:ind w:left="0" w:firstLine="0"/>
        <w:jc w:val="both"/>
        <w:rPr>
          <w:rFonts w:ascii="Museo Sans 300" w:hAnsi="Museo Sans 300"/>
          <w:sz w:val="20"/>
          <w:szCs w:val="20"/>
        </w:rPr>
      </w:pPr>
      <w:bookmarkStart w:id="14" w:name="_Hlk215829707"/>
      <w:r w:rsidRPr="00E24F20">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(RUPES)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presentar boleta con el Código QR del CNR (</w:t>
      </w:r>
      <w:r w:rsidRPr="0025702F">
        <w:rPr>
          <w:rFonts w:ascii="Museo Sans 300" w:hAnsi="Museo Sans 300"/>
          <w:sz w:val="20"/>
          <w:szCs w:val="20"/>
          <w:lang w:val="es-ES" w:eastAsia="es-ES"/>
        </w:rPr>
        <w:t xml:space="preserve">si hubiere), debiendo contener los documentos financieros referidos vigentes. </w:t>
      </w:r>
      <w:r w:rsidRPr="0025702F">
        <w:rPr>
          <w:rFonts w:ascii="Museo Sans 300" w:hAnsi="Museo Sans 300"/>
          <w:b/>
          <w:bCs/>
          <w:sz w:val="20"/>
          <w:szCs w:val="20"/>
          <w:lang w:val="es-ES" w:eastAsia="es-ES"/>
        </w:rPr>
        <w:t>d)</w:t>
      </w:r>
      <w:r w:rsidRPr="0025702F">
        <w:rPr>
          <w:rFonts w:ascii="Museo Sans 300" w:hAnsi="Museo Sans 300"/>
          <w:sz w:val="20"/>
          <w:szCs w:val="20"/>
          <w:lang w:val="es-ES" w:eastAsia="es-ES"/>
        </w:rPr>
        <w:t xml:space="preserve"> </w:t>
      </w:r>
      <w:r w:rsidRPr="005729F1">
        <w:rPr>
          <w:rFonts w:ascii="Museo Sans 300" w:hAnsi="Museo Sans 300"/>
          <w:sz w:val="20"/>
          <w:szCs w:val="20"/>
        </w:rPr>
        <w:t>Se compromete a</w:t>
      </w:r>
      <w:r w:rsidRPr="0025702F">
        <w:rPr>
          <w:rFonts w:ascii="Museo Sans 300" w:hAnsi="Museo Sans 300"/>
          <w:sz w:val="20"/>
          <w:szCs w:val="20"/>
        </w:rPr>
        <w:t xml:space="preserve"> actualizar toda la información referente a su ubicación, medios de contacto, clasificación, sanciones, entre o</w:t>
      </w:r>
      <w:r w:rsidRPr="00E24F20">
        <w:rPr>
          <w:rFonts w:ascii="Museo Sans 300" w:hAnsi="Museo Sans 300"/>
          <w:sz w:val="20"/>
          <w:szCs w:val="20"/>
        </w:rPr>
        <w:t>tros, en los plazos y condiciones que establezca la Ley de Compras Públicas, su Reglamento y la Dirección Nacional de Compras Públicas; e</w:t>
      </w:r>
      <w:r w:rsidRPr="00E24F20">
        <w:rPr>
          <w:rFonts w:ascii="Museo Sans 300" w:hAnsi="Museo Sans 300"/>
          <w:b/>
          <w:bCs/>
          <w:sz w:val="20"/>
          <w:szCs w:val="20"/>
        </w:rPr>
        <w:t>)</w:t>
      </w:r>
      <w:r w:rsidRPr="00E24F2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w:t>
      </w:r>
      <w:r w:rsidRPr="0025702F">
        <w:rPr>
          <w:rFonts w:ascii="Museo Sans 300" w:hAnsi="Museo Sans 300"/>
          <w:sz w:val="20"/>
          <w:szCs w:val="20"/>
        </w:rPr>
        <w:t>consecuencia legal que el incumplimiento genere; h</w:t>
      </w:r>
      <w:r w:rsidRPr="0025702F">
        <w:rPr>
          <w:rFonts w:ascii="Museo Sans 300" w:hAnsi="Museo Sans 300"/>
          <w:b/>
          <w:bCs/>
          <w:sz w:val="20"/>
          <w:szCs w:val="20"/>
        </w:rPr>
        <w:t>)</w:t>
      </w:r>
      <w:r w:rsidRPr="0025702F">
        <w:rPr>
          <w:rFonts w:ascii="Museo Sans 300" w:hAnsi="Museo Sans 300"/>
          <w:sz w:val="20"/>
          <w:szCs w:val="20"/>
        </w:rPr>
        <w:t xml:space="preserve"> Cumplir con los principios que indica la Ley de Compras Públicas, especialmente los de libre competencia, eficacia y eficiencia</w:t>
      </w:r>
      <w:r w:rsidRPr="0025702F">
        <w:rPr>
          <w:rFonts w:ascii="Museo Sans 300" w:hAnsi="Museo Sans 300"/>
          <w:b/>
          <w:bCs/>
          <w:sz w:val="20"/>
          <w:szCs w:val="20"/>
        </w:rPr>
        <w:t>. i)</w:t>
      </w:r>
      <w:r w:rsidRPr="0025702F">
        <w:rPr>
          <w:rFonts w:ascii="Museo Sans 300" w:hAnsi="Museo Sans 300"/>
          <w:sz w:val="20"/>
          <w:szCs w:val="20"/>
        </w:rPr>
        <w:t xml:space="preserve">Me comprometo a no participar en prácticas no competitivas; j) </w:t>
      </w:r>
      <w:r w:rsidRPr="005729F1">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w:t>
      </w:r>
      <w:r w:rsidRPr="005729F1">
        <w:rPr>
          <w:rFonts w:ascii="Museo Sans 300" w:hAnsi="Museo Sans 300"/>
          <w:sz w:val="20"/>
          <w:szCs w:val="20"/>
        </w:rPr>
        <w:lastRenderedPageBreak/>
        <w:t>cumplimiento de toda la legislación antisoborno aplicable, incluyendo leyes nacionales, internacionales y compromisos voluntarios, así como los requisitos contractuales y reglamentarios que rigen este proceso de compra</w:t>
      </w:r>
      <w:r w:rsidRPr="0025702F">
        <w:rPr>
          <w:rFonts w:ascii="Museo Sans 300" w:hAnsi="Museo Sans 300"/>
          <w:sz w:val="20"/>
          <w:szCs w:val="20"/>
        </w:rPr>
        <w:t>;</w:t>
      </w:r>
      <w:r w:rsidR="00D937EC" w:rsidRPr="0025702F">
        <w:rPr>
          <w:rFonts w:ascii="Museo Sans 300" w:hAnsi="Museo Sans 300"/>
          <w:sz w:val="20"/>
          <w:szCs w:val="20"/>
        </w:rPr>
        <w:t xml:space="preserve"> </w:t>
      </w:r>
      <w:r w:rsidRPr="0025702F">
        <w:rPr>
          <w:rFonts w:ascii="Museo Sans 300" w:hAnsi="Museo Sans 300"/>
          <w:sz w:val="20"/>
          <w:szCs w:val="20"/>
        </w:rPr>
        <w:t>k) Que es de pleno conocimiento que en</w:t>
      </w:r>
      <w:r w:rsidRPr="0025702F">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25702F">
        <w:rPr>
          <w:rFonts w:ascii="Museo Sans 300" w:hAnsi="Museo Sans 300"/>
          <w:sz w:val="20"/>
          <w:szCs w:val="20"/>
        </w:rPr>
        <w:t>l</w:t>
      </w:r>
      <w:r w:rsidRPr="0025702F">
        <w:rPr>
          <w:rFonts w:ascii="Museo Sans 300" w:hAnsi="Museo Sans 300"/>
          <w:b/>
          <w:bCs/>
          <w:sz w:val="20"/>
          <w:szCs w:val="20"/>
        </w:rPr>
        <w:t>)</w:t>
      </w:r>
      <w:r w:rsidRPr="0025702F">
        <w:rPr>
          <w:rFonts w:ascii="Museo Sans 300" w:hAnsi="Museo Sans 300"/>
          <w:sz w:val="20"/>
          <w:szCs w:val="20"/>
        </w:rPr>
        <w:t xml:space="preserve"> Se encuentra solvente en las obligaciones fiscales, municipales, previsionales y de seguridad social</w:t>
      </w:r>
      <w:r w:rsidR="00D937EC" w:rsidRPr="0025702F">
        <w:rPr>
          <w:rFonts w:ascii="Museo Sans 300" w:hAnsi="Museo Sans 300"/>
          <w:sz w:val="20"/>
          <w:szCs w:val="20"/>
        </w:rPr>
        <w:t xml:space="preserve">; </w:t>
      </w:r>
      <w:r w:rsidRPr="0025702F">
        <w:rPr>
          <w:rFonts w:ascii="Museo Sans 300" w:hAnsi="Museo Sans 300"/>
          <w:sz w:val="20"/>
          <w:szCs w:val="20"/>
        </w:rPr>
        <w:t>m) En caso de ser adjudicada mi representada, me comprometo a entregar en tiempo, cantidad y calidad, cumpliendo con las especificaciones técnicas mínimas</w:t>
      </w:r>
      <w:r w:rsidRPr="0025702F">
        <w:rPr>
          <w:rFonts w:ascii="Museo Sans 300" w:hAnsi="Museo Sans 300"/>
          <w:color w:val="FF0000"/>
          <w:sz w:val="20"/>
          <w:szCs w:val="20"/>
        </w:rPr>
        <w:t xml:space="preserve">. </w:t>
      </w:r>
      <w:r w:rsidRPr="0025702F">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00337EEA" w:rsidRPr="0025702F">
        <w:rPr>
          <w:rFonts w:ascii="Museo Sans 300" w:hAnsi="Museo Sans 300"/>
          <w:sz w:val="20"/>
          <w:szCs w:val="20"/>
          <w:lang w:val="es-MX"/>
        </w:rPr>
        <w:t>ñ</w:t>
      </w:r>
      <w:r w:rsidRPr="0025702F">
        <w:rPr>
          <w:rFonts w:ascii="Museo Sans 300" w:hAnsi="Museo Sans 300"/>
          <w:sz w:val="20"/>
          <w:szCs w:val="20"/>
          <w:lang w:val="es-MX"/>
        </w:rPr>
        <w:t xml:space="preserve">) </w:t>
      </w:r>
      <w:bookmarkStart w:id="15" w:name="_Hlk240013594"/>
      <w:r w:rsidRPr="0025702F">
        <w:rPr>
          <w:rFonts w:ascii="Museo Sans 300" w:hAnsi="Museo Sans 300"/>
          <w:sz w:val="20"/>
          <w:szCs w:val="20"/>
          <w:lang w:val="es-MX"/>
        </w:rPr>
        <w:t xml:space="preserve">Que cumplo con la disposición de </w:t>
      </w:r>
      <w:r w:rsidRPr="005729F1">
        <w:rPr>
          <w:rFonts w:ascii="Museo Sans 300" w:eastAsia="Times New Roman" w:hAnsi="Museo Sans 300" w:cs="Times New Roman"/>
          <w:color w:val="1F1F1F"/>
          <w:sz w:val="20"/>
          <w:szCs w:val="20"/>
          <w:lang w:eastAsia="es-SV"/>
        </w:rPr>
        <w:t>los artículos 24 y 25 de la Ley de Compras Públicas</w:t>
      </w:r>
      <w:r w:rsidRPr="0025702F">
        <w:rPr>
          <w:rFonts w:ascii="Museo Sans 300" w:eastAsia="Times New Roman" w:hAnsi="Museo Sans 300" w:cs="Times New Roman"/>
          <w:color w:val="1F1F1F"/>
          <w:sz w:val="20"/>
          <w:szCs w:val="20"/>
          <w:lang w:val="es-MX" w:eastAsia="es-SV"/>
        </w:rPr>
        <w:t xml:space="preserve">, de </w:t>
      </w:r>
      <w:r w:rsidRPr="005729F1">
        <w:rPr>
          <w:rFonts w:ascii="Museo Sans 300" w:eastAsia="Times New Roman" w:hAnsi="Museo Sans 300" w:cs="Times New Roman"/>
          <w:color w:val="1F1F1F"/>
          <w:sz w:val="20"/>
          <w:szCs w:val="20"/>
          <w:lang w:eastAsia="es-SV"/>
        </w:rPr>
        <w:t>no</w:t>
      </w:r>
      <w:r w:rsidRPr="005729F1">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5729F1">
        <w:rPr>
          <w:rFonts w:ascii="Museo Sans 300" w:eastAsia="Times New Roman" w:hAnsi="Museo Sans 300" w:cs="Times New Roman"/>
          <w:color w:val="1F1F1F"/>
          <w:sz w:val="20"/>
          <w:szCs w:val="20"/>
          <w:lang w:eastAsia="es-SV"/>
        </w:rPr>
        <w:t>ninguna de las causales de incapacidad, impedimento o incompatibilidad para ofertar</w:t>
      </w:r>
      <w:r w:rsidRPr="005729F1">
        <w:rPr>
          <w:rFonts w:ascii="Museo Sans 300" w:eastAsia="Times New Roman" w:hAnsi="Museo Sans 300" w:cs="Times New Roman"/>
          <w:color w:val="1F1F1F"/>
          <w:sz w:val="20"/>
          <w:szCs w:val="20"/>
          <w:lang w:val="es-MX" w:eastAsia="es-SV"/>
        </w:rPr>
        <w:t>.</w:t>
      </w:r>
      <w:r w:rsidR="00791CFF" w:rsidRPr="0025702F">
        <w:rPr>
          <w:rFonts w:ascii="Museo Sans 300" w:eastAsia="Times New Roman" w:hAnsi="Museo Sans 300" w:cs="Times New Roman"/>
          <w:color w:val="1F1F1F"/>
          <w:sz w:val="20"/>
          <w:szCs w:val="20"/>
          <w:lang w:val="es-MX" w:eastAsia="es-SV"/>
        </w:rPr>
        <w:t xml:space="preserve"> </w:t>
      </w:r>
      <w:r w:rsidRPr="0025702F">
        <w:rPr>
          <w:rFonts w:ascii="Museo Sans 300" w:hAnsi="Museo Sans 300"/>
          <w:sz w:val="20"/>
          <w:szCs w:val="20"/>
        </w:rPr>
        <w:t>No habiendo nada más que hacer constar firmo.</w:t>
      </w:r>
    </w:p>
    <w:bookmarkEnd w:id="15"/>
    <w:p w14:paraId="319120AF" w14:textId="77777777" w:rsidR="004D41C1" w:rsidRPr="0025702F" w:rsidRDefault="004D41C1" w:rsidP="004D41C1">
      <w:pPr>
        <w:spacing w:after="0" w:line="240" w:lineRule="auto"/>
        <w:rPr>
          <w:rFonts w:ascii="Museo Sans 300" w:hAnsi="Museo Sans 300"/>
          <w:sz w:val="20"/>
          <w:szCs w:val="20"/>
          <w:lang w:val="es-MX"/>
        </w:rPr>
      </w:pPr>
    </w:p>
    <w:p w14:paraId="279FAFD2" w14:textId="77777777" w:rsidR="004D41C1" w:rsidRPr="0025702F" w:rsidRDefault="004D41C1" w:rsidP="004D41C1">
      <w:pPr>
        <w:spacing w:after="0" w:line="240" w:lineRule="auto"/>
        <w:rPr>
          <w:rFonts w:ascii="Museo Sans 300" w:hAnsi="Museo Sans 300"/>
          <w:sz w:val="20"/>
          <w:szCs w:val="20"/>
          <w:lang w:val="es-MX"/>
        </w:rPr>
      </w:pPr>
      <w:r w:rsidRPr="0025702F">
        <w:rPr>
          <w:rFonts w:ascii="Museo Sans 300" w:hAnsi="Museo Sans 300"/>
          <w:sz w:val="20"/>
          <w:szCs w:val="20"/>
          <w:lang w:val="es-MX"/>
        </w:rPr>
        <w:t>F.__________________</w:t>
      </w:r>
    </w:p>
    <w:p w14:paraId="3428C163" w14:textId="77777777" w:rsidR="004D41C1" w:rsidRPr="0025702F" w:rsidRDefault="004D41C1" w:rsidP="004D41C1">
      <w:pPr>
        <w:spacing w:after="0" w:line="240" w:lineRule="auto"/>
        <w:rPr>
          <w:rFonts w:ascii="Museo Sans 300" w:hAnsi="Museo Sans 300"/>
          <w:b/>
          <w:bCs/>
          <w:color w:val="000000"/>
          <w:sz w:val="20"/>
          <w:szCs w:val="20"/>
        </w:rPr>
      </w:pPr>
      <w:r w:rsidRPr="0025702F">
        <w:rPr>
          <w:rFonts w:ascii="Museo Sans 300" w:hAnsi="Museo Sans 300"/>
          <w:sz w:val="20"/>
          <w:szCs w:val="20"/>
          <w:lang w:val="es-MX"/>
        </w:rPr>
        <w:t>(</w:t>
      </w:r>
      <w:r w:rsidRPr="0025702F">
        <w:rPr>
          <w:rFonts w:ascii="Museo Sans 300" w:hAnsi="Museo Sans 300"/>
          <w:b/>
          <w:bCs/>
          <w:color w:val="000000"/>
          <w:sz w:val="20"/>
          <w:szCs w:val="20"/>
        </w:rPr>
        <w:t>(la firma del Representante o Apoderado)</w:t>
      </w:r>
    </w:p>
    <w:p w14:paraId="1A8FD25A" w14:textId="77777777" w:rsidR="004D41C1" w:rsidRPr="0025702F" w:rsidRDefault="004D41C1" w:rsidP="004D41C1">
      <w:pPr>
        <w:spacing w:after="0" w:line="240" w:lineRule="auto"/>
        <w:rPr>
          <w:rFonts w:ascii="Museo Sans 300" w:hAnsi="Museo Sans 300"/>
          <w:b/>
          <w:bCs/>
          <w:color w:val="000000"/>
          <w:sz w:val="20"/>
          <w:szCs w:val="20"/>
        </w:rPr>
      </w:pPr>
    </w:p>
    <w:p w14:paraId="1A8582F1" w14:textId="77777777" w:rsidR="004D41C1" w:rsidRDefault="004D41C1" w:rsidP="004D41C1">
      <w:pPr>
        <w:spacing w:after="0" w:line="240" w:lineRule="auto"/>
        <w:rPr>
          <w:rFonts w:ascii="Museo Sans 300" w:hAnsi="Museo Sans 300"/>
          <w:b/>
          <w:bCs/>
          <w:color w:val="000000"/>
          <w:sz w:val="20"/>
          <w:szCs w:val="20"/>
        </w:rPr>
      </w:pPr>
      <w:r w:rsidRPr="0025702F">
        <w:rPr>
          <w:rFonts w:ascii="Museo Sans 300" w:hAnsi="Museo Sans 300"/>
          <w:b/>
          <w:bCs/>
          <w:color w:val="000000"/>
          <w:sz w:val="20"/>
          <w:szCs w:val="20"/>
        </w:rPr>
        <w:t>Auténtica del Notario</w:t>
      </w:r>
      <w:r>
        <w:rPr>
          <w:rFonts w:ascii="Museo Sans 300" w:hAnsi="Museo Sans 300"/>
          <w:b/>
          <w:bCs/>
          <w:color w:val="000000"/>
          <w:sz w:val="20"/>
          <w:szCs w:val="20"/>
        </w:rPr>
        <w:t xml:space="preserve"> </w:t>
      </w:r>
    </w:p>
    <w:p w14:paraId="0EFD0C87" w14:textId="77777777" w:rsidR="004D41C1" w:rsidRDefault="004D41C1" w:rsidP="004D41C1">
      <w:pPr>
        <w:spacing w:after="0" w:line="240" w:lineRule="auto"/>
        <w:rPr>
          <w:rFonts w:ascii="Museo Sans 300" w:hAnsi="Museo Sans 300"/>
          <w:sz w:val="20"/>
          <w:szCs w:val="20"/>
          <w:lang w:val="es-MX" w:eastAsia="zh-CN"/>
        </w:rPr>
      </w:pPr>
    </w:p>
    <w:p w14:paraId="1CD65AA1" w14:textId="77777777" w:rsidR="004D41C1" w:rsidRDefault="004D41C1" w:rsidP="004D41C1">
      <w:pPr>
        <w:spacing w:after="0" w:line="240" w:lineRule="auto"/>
        <w:rPr>
          <w:rFonts w:ascii="Museo Sans 300" w:hAnsi="Museo Sans 300"/>
          <w:sz w:val="20"/>
          <w:szCs w:val="20"/>
          <w:lang w:val="es-MX" w:eastAsia="zh-CN"/>
        </w:rPr>
      </w:pPr>
    </w:p>
    <w:p w14:paraId="665FA62E" w14:textId="77777777" w:rsidR="004D41C1" w:rsidRDefault="004D41C1" w:rsidP="004D41C1">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E772ECA" w14:textId="77777777" w:rsidR="004D41C1" w:rsidRDefault="004D41C1" w:rsidP="004D41C1">
      <w:pPr>
        <w:pStyle w:val="Ttulo2"/>
        <w:spacing w:before="0" w:after="0" w:line="240" w:lineRule="auto"/>
        <w:jc w:val="center"/>
        <w:rPr>
          <w:rFonts w:ascii="Museo Sans 300" w:hAnsi="Museo Sans 300"/>
          <w:sz w:val="20"/>
          <w:szCs w:val="20"/>
          <w:lang w:val="es-MX" w:eastAsia="zh-CN"/>
        </w:rPr>
      </w:pPr>
      <w:bookmarkStart w:id="16" w:name="_Toc221806981"/>
      <w:bookmarkStart w:id="17" w:name="_Toc239838726"/>
      <w:bookmarkStart w:id="18" w:name="_Toc241156578"/>
      <w:bookmarkEnd w:id="14"/>
      <w:r>
        <w:rPr>
          <w:rFonts w:ascii="Museo Sans 300" w:hAnsi="Museo Sans 300"/>
          <w:sz w:val="20"/>
          <w:szCs w:val="20"/>
          <w:lang w:val="es-ES"/>
        </w:rPr>
        <w:lastRenderedPageBreak/>
        <w:t>F3. Declaración Jurada (Ofertante)</w:t>
      </w:r>
      <w:bookmarkEnd w:id="16"/>
      <w:bookmarkEnd w:id="17"/>
      <w:bookmarkEnd w:id="18"/>
    </w:p>
    <w:p w14:paraId="3D4AF3CB" w14:textId="77777777" w:rsidR="004D41C1" w:rsidRDefault="004D41C1" w:rsidP="004D41C1">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7F7788AF" w14:textId="77777777" w:rsidR="004D41C1" w:rsidRDefault="004D41C1" w:rsidP="004D41C1">
      <w:pPr>
        <w:spacing w:after="0" w:line="240" w:lineRule="auto"/>
        <w:rPr>
          <w:rFonts w:ascii="Museo Sans 300" w:hAnsi="Museo Sans 300"/>
          <w:sz w:val="20"/>
          <w:szCs w:val="20"/>
          <w:lang w:val="es-MX" w:eastAsia="zh-CN"/>
        </w:rPr>
      </w:pPr>
    </w:p>
    <w:p w14:paraId="27C3AEE4"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19192A7C"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757F9FB9" w14:textId="77777777" w:rsidR="004D41C1" w:rsidRDefault="004D41C1" w:rsidP="004D41C1">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3C1F83C1" w14:textId="77777777" w:rsidR="004D41C1" w:rsidRDefault="004D41C1" w:rsidP="004D41C1">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200E4D38" w14:textId="77777777" w:rsidR="004D41C1" w:rsidRDefault="004D41C1" w:rsidP="004D41C1">
      <w:pPr>
        <w:spacing w:after="0" w:line="240" w:lineRule="auto"/>
        <w:rPr>
          <w:rFonts w:ascii="Museo Sans 300" w:hAnsi="Museo Sans 300"/>
          <w:sz w:val="20"/>
          <w:szCs w:val="20"/>
          <w:lang w:val="es-MX" w:eastAsia="zh-CN"/>
        </w:rPr>
      </w:pPr>
    </w:p>
    <w:p w14:paraId="0795E1CA" w14:textId="4EDEAE32" w:rsidR="004D41C1" w:rsidRPr="0025702F" w:rsidRDefault="004D41C1" w:rsidP="006228CB">
      <w:pPr>
        <w:pStyle w:val="Prrafodelista"/>
        <w:numPr>
          <w:ilvl w:val="0"/>
          <w:numId w:val="73"/>
        </w:numPr>
        <w:tabs>
          <w:tab w:val="left" w:pos="4536"/>
        </w:tabs>
        <w:spacing w:after="0" w:line="240" w:lineRule="auto"/>
        <w:ind w:left="0" w:firstLine="0"/>
        <w:jc w:val="both"/>
        <w:rPr>
          <w:rFonts w:ascii="Museo Sans 300" w:hAnsi="Museo Sans 300"/>
          <w:sz w:val="20"/>
          <w:szCs w:val="20"/>
        </w:rPr>
      </w:pPr>
      <w:r w:rsidRPr="00337EEA">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337EEA">
        <w:rPr>
          <w:rFonts w:ascii="Museo Sans 300" w:hAnsi="Museo Sans 300"/>
          <w:sz w:val="20"/>
          <w:szCs w:val="20"/>
        </w:rPr>
        <w:t xml:space="preserve">en Municipio de____ del distrito______ (conforme a la LEY ESPECIAL DE REESTRUCTURACIÓN MUNICIPAL) del departamento de  ________________ , en mi carácter de _______ de la (sociedad o UDP O PCO) ___________________ lo cual compruebo con _______________(escritura o escrito con firma legalizada) de fecha ________________.  </w:t>
      </w:r>
      <w:r w:rsidRPr="00337EEA">
        <w:rPr>
          <w:rFonts w:ascii="Museo Sans 300" w:hAnsi="Museo Sans 300"/>
          <w:sz w:val="20"/>
          <w:szCs w:val="20"/>
          <w:lang w:val="es-MX" w:eastAsia="zh-CN"/>
        </w:rPr>
        <w:t xml:space="preserve">DECLARO BAJO JURAMENTO/PROMESA QUE LA SOCIEDAD DE MI MANDANTE: </w:t>
      </w:r>
      <w:r w:rsidRPr="00337EEA">
        <w:rPr>
          <w:rFonts w:ascii="Museo Sans 300" w:hAnsi="Museo Sans 300"/>
          <w:b/>
          <w:bCs/>
          <w:sz w:val="20"/>
          <w:szCs w:val="20"/>
          <w:lang w:val="es-MX" w:eastAsia="zh-CN"/>
        </w:rPr>
        <w:t>a)</w:t>
      </w:r>
      <w:r w:rsidRPr="00337EEA">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337EEA">
        <w:rPr>
          <w:rFonts w:ascii="Museo Sans 300" w:hAnsi="Museo Sans 300"/>
          <w:sz w:val="20"/>
          <w:szCs w:val="20"/>
          <w:lang w:val="es-MX" w:eastAsia="zh-CN"/>
        </w:rPr>
        <w:t xml:space="preserve"> </w:t>
      </w:r>
      <w:r w:rsidRPr="00337EEA">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337EEA">
        <w:rPr>
          <w:rFonts w:ascii="Museo Sans 300" w:hAnsi="Museo Sans 300"/>
          <w:b/>
          <w:bCs/>
          <w:sz w:val="20"/>
          <w:szCs w:val="20"/>
        </w:rPr>
        <w:t>)</w:t>
      </w:r>
      <w:r w:rsidRPr="00337EEA">
        <w:rPr>
          <w:rFonts w:ascii="Museo Sans 300" w:hAnsi="Museo Sans 300"/>
          <w:sz w:val="20"/>
          <w:szCs w:val="20"/>
        </w:rPr>
        <w:t xml:space="preserve"> Posee la capacidad financiera para ejecutar el proceso de compra en referencia y a requerimiento de CEPA podrá presentar </w:t>
      </w:r>
      <w:r w:rsidRPr="00337EEA">
        <w:rPr>
          <w:rFonts w:ascii="Museo Sans 300" w:hAnsi="Museo Sans 300" w:cs="Verdana"/>
          <w:bCs/>
          <w:sz w:val="20"/>
          <w:szCs w:val="20"/>
          <w:lang w:eastAsia="es-ES"/>
        </w:rPr>
        <w:t xml:space="preserve">copia simple o certificada del balance </w:t>
      </w:r>
      <w:r w:rsidRPr="00337EEA">
        <w:rPr>
          <w:rFonts w:ascii="Museo Sans 300" w:hAnsi="Museo Sans 300" w:cs="Verdana"/>
          <w:sz w:val="20"/>
          <w:szCs w:val="20"/>
          <w:lang w:eastAsia="es-ES"/>
        </w:rPr>
        <w:t>o estado de situación Financiera</w:t>
      </w:r>
      <w:r w:rsidRPr="00337EEA">
        <w:rPr>
          <w:rFonts w:ascii="Museo Sans 300" w:hAnsi="Museo Sans 300" w:cs="Verdana"/>
          <w:bCs/>
          <w:sz w:val="20"/>
          <w:szCs w:val="20"/>
          <w:lang w:eastAsia="es-ES"/>
        </w:rPr>
        <w:t xml:space="preserve"> </w:t>
      </w:r>
      <w:r w:rsidRPr="00337EEA">
        <w:rPr>
          <w:rFonts w:ascii="Museo Sans 300" w:hAnsi="Museo Sans 300"/>
          <w:bCs/>
          <w:sz w:val="20"/>
          <w:szCs w:val="20"/>
        </w:rPr>
        <w:t xml:space="preserve">del año 2025, </w:t>
      </w:r>
      <w:r w:rsidRPr="00337EEA">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337EEA">
        <w:rPr>
          <w:rFonts w:ascii="Museo Sans 300" w:hAnsi="Museo Sans 300" w:cs="Verdana"/>
          <w:bCs/>
          <w:sz w:val="20"/>
          <w:szCs w:val="20"/>
        </w:rPr>
        <w:t xml:space="preserve">con su respectivo sello de autorización contable, </w:t>
      </w:r>
      <w:r w:rsidRPr="00337EEA">
        <w:rPr>
          <w:rFonts w:ascii="Museo Sans 300" w:hAnsi="Museo Sans 300" w:cs="Verdana"/>
          <w:bCs/>
          <w:sz w:val="20"/>
          <w:szCs w:val="20"/>
          <w:lang w:eastAsia="es-ES"/>
        </w:rPr>
        <w:t xml:space="preserve">quien preparó dicho documento o podrá </w:t>
      </w:r>
      <w:r w:rsidRPr="00337EEA">
        <w:rPr>
          <w:rFonts w:ascii="Museo Sans 300" w:hAnsi="Museo Sans 300"/>
          <w:sz w:val="20"/>
          <w:szCs w:val="20"/>
          <w:lang w:val="es-ES" w:eastAsia="es-ES"/>
        </w:rPr>
        <w:t xml:space="preserve">presentar boleta con el Código QR del CNR (si hubiere), debiendo contener los documentos financieros referidos vigentes. </w:t>
      </w:r>
      <w:r w:rsidRPr="00337EEA">
        <w:rPr>
          <w:rFonts w:ascii="Museo Sans 300" w:hAnsi="Museo Sans 300"/>
          <w:b/>
          <w:bCs/>
          <w:sz w:val="20"/>
          <w:szCs w:val="20"/>
          <w:lang w:val="es-ES" w:eastAsia="es-ES"/>
        </w:rPr>
        <w:t>d)</w:t>
      </w:r>
      <w:r w:rsidRPr="00337EEA">
        <w:rPr>
          <w:rFonts w:ascii="Museo Sans 300" w:hAnsi="Museo Sans 300"/>
          <w:sz w:val="20"/>
          <w:szCs w:val="20"/>
          <w:lang w:val="es-ES" w:eastAsia="es-ES"/>
        </w:rPr>
        <w:t xml:space="preserve"> </w:t>
      </w:r>
      <w:r w:rsidRPr="00337EEA">
        <w:rPr>
          <w:rFonts w:ascii="Museo Sans 300" w:hAnsi="Museo Sans 300"/>
          <w:sz w:val="20"/>
          <w:szCs w:val="20"/>
        </w:rPr>
        <w:t xml:space="preserve"> </w:t>
      </w:r>
      <w:r w:rsidR="00337EEA" w:rsidRPr="00337EEA">
        <w:rPr>
          <w:rFonts w:ascii="Museo Sans 300" w:hAnsi="Museo Sans 300"/>
          <w:sz w:val="20"/>
          <w:szCs w:val="20"/>
          <w:lang w:val="es-MX"/>
        </w:rPr>
        <w:t xml:space="preserve">Se compromete a proporcionar y </w:t>
      </w:r>
      <w:r w:rsidRPr="00337EEA">
        <w:rPr>
          <w:rFonts w:ascii="Museo Sans 300" w:hAnsi="Museo Sans 300"/>
          <w:sz w:val="20"/>
          <w:szCs w:val="20"/>
        </w:rPr>
        <w:t>actualizar toda la información referente a mi ubicación, medios de contacto, clasificación, sanciones, entre otros, en los plazos y condiciones que establezca la Ley de Compras Públicas, su Reglamento y la Dirección Nacional de Compras Públicas; e</w:t>
      </w:r>
      <w:r w:rsidRPr="00337EEA">
        <w:rPr>
          <w:rFonts w:ascii="Museo Sans 300" w:hAnsi="Museo Sans 300"/>
          <w:b/>
          <w:bCs/>
          <w:sz w:val="20"/>
          <w:szCs w:val="20"/>
        </w:rPr>
        <w:t>)</w:t>
      </w:r>
      <w:r w:rsidRPr="00337EEA">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337EEA">
        <w:rPr>
          <w:rFonts w:ascii="Museo Sans 300" w:hAnsi="Museo Sans 300"/>
          <w:b/>
          <w:bCs/>
          <w:sz w:val="20"/>
          <w:szCs w:val="20"/>
        </w:rPr>
        <w:t>f)</w:t>
      </w:r>
      <w:r w:rsidRPr="00337EEA">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337EEA">
        <w:rPr>
          <w:rFonts w:ascii="Museo Sans 300" w:hAnsi="Museo Sans 300"/>
          <w:b/>
          <w:bCs/>
          <w:sz w:val="20"/>
          <w:szCs w:val="20"/>
        </w:rPr>
        <w:t>g)</w:t>
      </w:r>
      <w:r w:rsidRPr="00337EEA">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w:t>
      </w:r>
      <w:r w:rsidRPr="0025702F">
        <w:rPr>
          <w:rFonts w:ascii="Museo Sans 300" w:hAnsi="Museo Sans 300"/>
          <w:sz w:val="20"/>
          <w:szCs w:val="20"/>
        </w:rPr>
        <w:t>perjuicio de interponer las sanciones e inhabilitaciones conforme a lo dispuesto en la Ley de Compras Públicas, además de cualquier otra consecuencia legal que el incumplimiento genere</w:t>
      </w:r>
      <w:r w:rsidRPr="0025702F">
        <w:rPr>
          <w:rFonts w:ascii="Museo Sans 300" w:hAnsi="Museo Sans 300"/>
          <w:b/>
          <w:bCs/>
          <w:sz w:val="20"/>
          <w:szCs w:val="20"/>
        </w:rPr>
        <w:t>; h)</w:t>
      </w:r>
      <w:r w:rsidRPr="0025702F">
        <w:rPr>
          <w:rFonts w:ascii="Museo Sans 300" w:hAnsi="Museo Sans 300"/>
          <w:sz w:val="20"/>
          <w:szCs w:val="20"/>
        </w:rPr>
        <w:t xml:space="preserve"> Cumplir con los principios que indica la Ley de Compras Públicas, especialmente los de libre competencia, eficacia y eficiencia. i</w:t>
      </w:r>
      <w:r w:rsidRPr="0025702F">
        <w:rPr>
          <w:rFonts w:ascii="Museo Sans 300" w:hAnsi="Museo Sans 300"/>
          <w:b/>
          <w:bCs/>
          <w:sz w:val="20"/>
          <w:szCs w:val="20"/>
        </w:rPr>
        <w:t>)</w:t>
      </w:r>
      <w:r w:rsidRPr="0025702F">
        <w:rPr>
          <w:rFonts w:ascii="Museo Sans 300" w:hAnsi="Museo Sans 300"/>
          <w:sz w:val="20"/>
          <w:szCs w:val="20"/>
        </w:rPr>
        <w:t xml:space="preserve">Me comprometo a no participar en prácticas no competitivas; j) </w:t>
      </w:r>
      <w:bookmarkStart w:id="19" w:name="_Hlk238558890"/>
      <w:r w:rsidRPr="005729F1">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5729F1">
        <w:rPr>
          <w:rFonts w:ascii="Museo Sans 300" w:hAnsi="Museo Sans 300"/>
          <w:sz w:val="20"/>
          <w:szCs w:val="20"/>
        </w:rPr>
        <w:lastRenderedPageBreak/>
        <w:t>y compromisos voluntarios, así como los requisitos contractuales y reglamentarios que rigen este proceso de compra</w:t>
      </w:r>
      <w:bookmarkEnd w:id="19"/>
      <w:r w:rsidRPr="0025702F">
        <w:rPr>
          <w:rFonts w:ascii="Museo Sans 300" w:hAnsi="Museo Sans 300"/>
          <w:sz w:val="20"/>
          <w:szCs w:val="20"/>
        </w:rPr>
        <w:t>;</w:t>
      </w:r>
      <w:r w:rsidR="00D937EC" w:rsidRPr="0025702F">
        <w:rPr>
          <w:rFonts w:ascii="Museo Sans 300" w:hAnsi="Museo Sans 300"/>
          <w:sz w:val="20"/>
          <w:szCs w:val="20"/>
        </w:rPr>
        <w:t xml:space="preserve"> </w:t>
      </w:r>
      <w:r w:rsidRPr="0025702F">
        <w:rPr>
          <w:rFonts w:ascii="Museo Sans 300" w:hAnsi="Museo Sans 300"/>
          <w:sz w:val="20"/>
          <w:szCs w:val="20"/>
        </w:rPr>
        <w:t>k) Que es de pleno conocimiento que en</w:t>
      </w:r>
      <w:r w:rsidRPr="0025702F">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25702F">
        <w:rPr>
          <w:rFonts w:ascii="Museo Sans 300" w:hAnsi="Museo Sans 300"/>
          <w:sz w:val="20"/>
          <w:szCs w:val="20"/>
        </w:rPr>
        <w:t>l</w:t>
      </w:r>
      <w:r w:rsidRPr="0025702F">
        <w:rPr>
          <w:rFonts w:ascii="Museo Sans 300" w:hAnsi="Museo Sans 300"/>
          <w:b/>
          <w:bCs/>
          <w:sz w:val="20"/>
          <w:szCs w:val="20"/>
        </w:rPr>
        <w:t>)</w:t>
      </w:r>
      <w:r w:rsidRPr="0025702F">
        <w:rPr>
          <w:rFonts w:ascii="Museo Sans 300" w:hAnsi="Museo Sans 300"/>
          <w:sz w:val="20"/>
          <w:szCs w:val="20"/>
        </w:rPr>
        <w:t xml:space="preserve"> Se encuentra solvente en las obligaciones fiscales, municipales, previsionales y de seguridad social.m) En caso de ser adjudicada mi representada, me comprometo a entregar en tiempo, cantidad y calidad, cumpliendo con las especificaciones técnicas mínimas</w:t>
      </w:r>
      <w:r w:rsidRPr="0025702F">
        <w:rPr>
          <w:rFonts w:ascii="Museo Sans 300" w:hAnsi="Museo Sans 300"/>
          <w:color w:val="FF0000"/>
          <w:sz w:val="20"/>
          <w:szCs w:val="20"/>
        </w:rPr>
        <w:t xml:space="preserve">. </w:t>
      </w:r>
      <w:r w:rsidRPr="0025702F">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bookmarkStart w:id="20" w:name="_Hlk240013728"/>
      <w:r w:rsidR="00337EEA" w:rsidRPr="0025702F">
        <w:rPr>
          <w:rFonts w:ascii="Museo Sans 300" w:hAnsi="Museo Sans 300"/>
          <w:sz w:val="20"/>
          <w:szCs w:val="20"/>
          <w:lang w:val="es-MX"/>
        </w:rPr>
        <w:t>ñ</w:t>
      </w:r>
      <w:r w:rsidRPr="0025702F">
        <w:rPr>
          <w:rFonts w:ascii="Museo Sans 300" w:hAnsi="Museo Sans 300"/>
          <w:sz w:val="20"/>
          <w:szCs w:val="20"/>
        </w:rPr>
        <w:t xml:space="preserve">) </w:t>
      </w:r>
      <w:r w:rsidRPr="0025702F">
        <w:rPr>
          <w:rFonts w:ascii="Museo Sans 300" w:hAnsi="Museo Sans 300"/>
          <w:sz w:val="20"/>
          <w:szCs w:val="20"/>
          <w:lang w:val="es-MX"/>
        </w:rPr>
        <w:t xml:space="preserve">Que cumplo con la disposición de </w:t>
      </w:r>
      <w:r w:rsidRPr="005729F1">
        <w:rPr>
          <w:rFonts w:ascii="Museo Sans 300" w:eastAsia="Times New Roman" w:hAnsi="Museo Sans 300" w:cs="Times New Roman"/>
          <w:color w:val="1F1F1F"/>
          <w:sz w:val="20"/>
          <w:szCs w:val="20"/>
          <w:lang w:eastAsia="es-SV"/>
        </w:rPr>
        <w:t>los artículos 24 y 25 de la Ley de Compras Públicas</w:t>
      </w:r>
      <w:r w:rsidRPr="0025702F">
        <w:rPr>
          <w:rFonts w:ascii="Museo Sans 300" w:eastAsia="Times New Roman" w:hAnsi="Museo Sans 300" w:cs="Times New Roman"/>
          <w:color w:val="1F1F1F"/>
          <w:sz w:val="20"/>
          <w:szCs w:val="20"/>
          <w:lang w:val="es-MX" w:eastAsia="es-SV"/>
        </w:rPr>
        <w:t xml:space="preserve">, de </w:t>
      </w:r>
      <w:r w:rsidRPr="005729F1">
        <w:rPr>
          <w:rFonts w:ascii="Museo Sans 300" w:eastAsia="Times New Roman" w:hAnsi="Museo Sans 300" w:cs="Times New Roman"/>
          <w:color w:val="1F1F1F"/>
          <w:sz w:val="20"/>
          <w:szCs w:val="20"/>
          <w:lang w:eastAsia="es-SV"/>
        </w:rPr>
        <w:t>no</w:t>
      </w:r>
      <w:r w:rsidRPr="005729F1">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5729F1">
        <w:rPr>
          <w:rFonts w:ascii="Museo Sans 300" w:eastAsia="Times New Roman" w:hAnsi="Museo Sans 300" w:cs="Times New Roman"/>
          <w:color w:val="1F1F1F"/>
          <w:sz w:val="20"/>
          <w:szCs w:val="20"/>
          <w:lang w:eastAsia="es-SV"/>
        </w:rPr>
        <w:t>ninguna de las causales de incapacidad, impedimento o incompatibilidad para ofertar</w:t>
      </w:r>
      <w:r w:rsidRPr="005729F1">
        <w:rPr>
          <w:rFonts w:ascii="Museo Sans 300" w:eastAsia="Times New Roman" w:hAnsi="Museo Sans 300" w:cs="Times New Roman"/>
          <w:color w:val="1F1F1F"/>
          <w:sz w:val="20"/>
          <w:szCs w:val="20"/>
          <w:lang w:val="es-MX" w:eastAsia="es-SV"/>
        </w:rPr>
        <w:t>.</w:t>
      </w:r>
      <w:bookmarkEnd w:id="20"/>
      <w:r w:rsidRPr="0025702F">
        <w:rPr>
          <w:rFonts w:ascii="Museo Sans 300" w:hAnsi="Museo Sans 300"/>
          <w:sz w:val="20"/>
          <w:szCs w:val="20"/>
        </w:rPr>
        <w:t xml:space="preserve"> No habiendo nada más que hacer constar firmo.</w:t>
      </w:r>
    </w:p>
    <w:p w14:paraId="1C03B26A" w14:textId="77777777" w:rsidR="004D41C1" w:rsidRPr="0025702F" w:rsidRDefault="004D41C1" w:rsidP="004D41C1">
      <w:pPr>
        <w:pStyle w:val="Sinespaciado"/>
        <w:tabs>
          <w:tab w:val="left" w:pos="4536"/>
        </w:tabs>
        <w:spacing w:after="0" w:line="240" w:lineRule="auto"/>
        <w:ind w:left="0" w:firstLine="0"/>
        <w:rPr>
          <w:rFonts w:ascii="Museo Sans 300" w:hAnsi="Museo Sans 300"/>
          <w:sz w:val="20"/>
          <w:szCs w:val="20"/>
          <w:lang w:val="es-MX"/>
        </w:rPr>
      </w:pPr>
    </w:p>
    <w:p w14:paraId="54E0508B" w14:textId="77777777" w:rsidR="004D41C1" w:rsidRPr="0025702F" w:rsidRDefault="004D41C1" w:rsidP="004D41C1">
      <w:pPr>
        <w:spacing w:after="0" w:line="240" w:lineRule="auto"/>
        <w:rPr>
          <w:rFonts w:ascii="Museo Sans 300" w:hAnsi="Museo Sans 300"/>
          <w:sz w:val="20"/>
          <w:szCs w:val="20"/>
          <w:lang w:val="es-MX"/>
        </w:rPr>
      </w:pPr>
      <w:r w:rsidRPr="0025702F">
        <w:rPr>
          <w:rFonts w:ascii="Museo Sans 300" w:hAnsi="Museo Sans 300"/>
          <w:sz w:val="20"/>
          <w:szCs w:val="20"/>
          <w:lang w:val="es-MX"/>
        </w:rPr>
        <w:t>F.__________________</w:t>
      </w:r>
    </w:p>
    <w:p w14:paraId="3C7EBBA3" w14:textId="77777777" w:rsidR="004D41C1" w:rsidRPr="0025702F" w:rsidRDefault="004D41C1" w:rsidP="004D41C1">
      <w:pPr>
        <w:spacing w:after="0" w:line="240" w:lineRule="auto"/>
        <w:rPr>
          <w:rFonts w:ascii="Museo Sans 300" w:hAnsi="Museo Sans 300"/>
          <w:b/>
          <w:bCs/>
          <w:color w:val="000000"/>
          <w:sz w:val="20"/>
          <w:szCs w:val="20"/>
        </w:rPr>
      </w:pPr>
      <w:r w:rsidRPr="0025702F">
        <w:rPr>
          <w:rFonts w:ascii="Museo Sans 300" w:hAnsi="Museo Sans 300"/>
          <w:sz w:val="20"/>
          <w:szCs w:val="20"/>
          <w:lang w:val="es-MX"/>
        </w:rPr>
        <w:t>(</w:t>
      </w:r>
      <w:r w:rsidRPr="0025702F">
        <w:rPr>
          <w:rFonts w:ascii="Museo Sans 300" w:hAnsi="Museo Sans 300"/>
          <w:b/>
          <w:bCs/>
          <w:color w:val="000000"/>
          <w:sz w:val="20"/>
          <w:szCs w:val="20"/>
        </w:rPr>
        <w:t>(la firma del Representante o Apoderado)</w:t>
      </w:r>
    </w:p>
    <w:p w14:paraId="64F13F91" w14:textId="77777777" w:rsidR="004D41C1" w:rsidRPr="0025702F" w:rsidRDefault="004D41C1" w:rsidP="004D41C1">
      <w:pPr>
        <w:spacing w:after="0" w:line="240" w:lineRule="auto"/>
        <w:rPr>
          <w:rFonts w:ascii="Museo Sans 300" w:hAnsi="Museo Sans 300"/>
          <w:b/>
          <w:bCs/>
          <w:color w:val="000000"/>
          <w:sz w:val="20"/>
          <w:szCs w:val="20"/>
        </w:rPr>
      </w:pPr>
    </w:p>
    <w:p w14:paraId="16209856" w14:textId="77777777" w:rsidR="004D41C1" w:rsidRDefault="004D41C1" w:rsidP="004D41C1">
      <w:pPr>
        <w:spacing w:after="0" w:line="240" w:lineRule="auto"/>
        <w:rPr>
          <w:rFonts w:ascii="Museo Sans 300" w:hAnsi="Museo Sans 300"/>
          <w:b/>
          <w:bCs/>
          <w:color w:val="000000"/>
          <w:sz w:val="20"/>
          <w:szCs w:val="20"/>
        </w:rPr>
      </w:pPr>
      <w:r w:rsidRPr="0025702F">
        <w:rPr>
          <w:rFonts w:ascii="Museo Sans 300" w:hAnsi="Museo Sans 300"/>
          <w:b/>
          <w:bCs/>
          <w:color w:val="000000"/>
          <w:sz w:val="20"/>
          <w:szCs w:val="20"/>
        </w:rPr>
        <w:t>Auténtica del Notario</w:t>
      </w:r>
      <w:r>
        <w:rPr>
          <w:rFonts w:ascii="Museo Sans 300" w:hAnsi="Museo Sans 300"/>
          <w:b/>
          <w:bCs/>
          <w:color w:val="000000"/>
          <w:sz w:val="20"/>
          <w:szCs w:val="20"/>
        </w:rPr>
        <w:t xml:space="preserve"> </w:t>
      </w:r>
    </w:p>
    <w:p w14:paraId="7B80DBFA" w14:textId="77777777" w:rsidR="004D41C1" w:rsidRDefault="004D41C1" w:rsidP="004D41C1">
      <w:pPr>
        <w:rPr>
          <w:rFonts w:ascii="Museo Sans 300" w:hAnsi="Museo Sans 300"/>
          <w:b/>
          <w:bCs/>
          <w:i/>
          <w:iCs/>
          <w:sz w:val="20"/>
          <w:szCs w:val="20"/>
          <w:lang w:val="x-none"/>
        </w:rPr>
      </w:pPr>
      <w:r>
        <w:rPr>
          <w:rFonts w:ascii="Museo Sans 300" w:hAnsi="Museo Sans 300"/>
          <w:b/>
          <w:bCs/>
          <w:i/>
          <w:iCs/>
          <w:sz w:val="20"/>
          <w:szCs w:val="20"/>
          <w:lang w:val="x-none"/>
        </w:rPr>
        <w:br w:type="page"/>
      </w:r>
    </w:p>
    <w:p w14:paraId="4EC4969B" w14:textId="48078ED3" w:rsidR="00FD002E" w:rsidRPr="008A0DF3" w:rsidRDefault="008616B6" w:rsidP="008A0DF3">
      <w:pPr>
        <w:pStyle w:val="Ttulo2"/>
        <w:spacing w:before="0" w:after="0" w:line="240" w:lineRule="auto"/>
        <w:jc w:val="center"/>
        <w:rPr>
          <w:rFonts w:ascii="Museo Sans 300" w:hAnsi="Museo Sans 300"/>
          <w:sz w:val="20"/>
          <w:szCs w:val="20"/>
          <w:lang w:val="es-ES"/>
        </w:rPr>
      </w:pPr>
      <w:bookmarkStart w:id="21" w:name="_Toc241156579"/>
      <w:r w:rsidRPr="008A0DF3">
        <w:rPr>
          <w:rFonts w:ascii="Museo Sans 300" w:hAnsi="Museo Sans 300"/>
          <w:sz w:val="20"/>
          <w:szCs w:val="20"/>
          <w:lang w:val="es-ES"/>
        </w:rPr>
        <w:lastRenderedPageBreak/>
        <w:t>F</w:t>
      </w:r>
      <w:r w:rsidR="00FD002E" w:rsidRPr="008A0DF3">
        <w:rPr>
          <w:rFonts w:ascii="Museo Sans 300" w:hAnsi="Museo Sans 300"/>
          <w:sz w:val="20"/>
          <w:szCs w:val="20"/>
          <w:lang w:val="es-ES"/>
        </w:rPr>
        <w:t>4.</w:t>
      </w:r>
      <w:r w:rsidR="0036475E" w:rsidRPr="008A0DF3">
        <w:rPr>
          <w:rFonts w:ascii="Museo Sans 300" w:hAnsi="Museo Sans 300"/>
          <w:sz w:val="20"/>
          <w:szCs w:val="20"/>
          <w:lang w:val="es-ES"/>
        </w:rPr>
        <w:t xml:space="preserve"> </w:t>
      </w:r>
      <w:r w:rsidRPr="008A0DF3">
        <w:rPr>
          <w:rFonts w:ascii="Museo Sans 300" w:hAnsi="Museo Sans 300"/>
          <w:sz w:val="20"/>
          <w:szCs w:val="20"/>
          <w:lang w:val="es-ES"/>
        </w:rPr>
        <w:t>Formulario</w:t>
      </w:r>
      <w:r w:rsidR="00FD002E" w:rsidRPr="008A0DF3">
        <w:rPr>
          <w:rFonts w:ascii="Museo Sans 300" w:hAnsi="Museo Sans 300"/>
          <w:sz w:val="20"/>
          <w:szCs w:val="20"/>
          <w:lang w:val="es-ES"/>
        </w:rPr>
        <w:t>-</w:t>
      </w:r>
      <w:r w:rsidRPr="008A0DF3">
        <w:rPr>
          <w:rFonts w:ascii="Museo Sans 300" w:hAnsi="Museo Sans 300"/>
          <w:sz w:val="20"/>
          <w:szCs w:val="20"/>
          <w:lang w:val="es-ES"/>
        </w:rPr>
        <w:t xml:space="preserve"> </w:t>
      </w:r>
      <w:r w:rsidR="00FD002E" w:rsidRPr="008A0DF3">
        <w:rPr>
          <w:rFonts w:ascii="Museo Sans 300" w:hAnsi="Museo Sans 300"/>
          <w:sz w:val="20"/>
          <w:szCs w:val="20"/>
          <w:lang w:val="es-ES"/>
        </w:rPr>
        <w:t>ESPECIFICACIONES TÉCNICAS DE CUMPLIMIENTO OBLIGATORIO</w:t>
      </w:r>
      <w:bookmarkEnd w:id="21"/>
    </w:p>
    <w:p w14:paraId="64FEFF81" w14:textId="77777777" w:rsidR="0025702F" w:rsidRPr="00FD002E" w:rsidRDefault="0025702F" w:rsidP="005729F1">
      <w:pPr>
        <w:spacing w:after="0" w:line="240" w:lineRule="auto"/>
        <w:jc w:val="center"/>
        <w:rPr>
          <w:rFonts w:ascii="Museo Sans 300" w:eastAsia="Batang" w:hAnsi="Museo Sans 300" w:cs="Verdana"/>
          <w:b/>
          <w:bCs/>
          <w:sz w:val="20"/>
          <w:szCs w:val="20"/>
        </w:rPr>
      </w:pPr>
    </w:p>
    <w:p w14:paraId="3A906732" w14:textId="2B3C11BF" w:rsidR="00FD002E" w:rsidRDefault="00FD002E" w:rsidP="0025702F">
      <w:pPr>
        <w:spacing w:after="0" w:line="240" w:lineRule="auto"/>
        <w:jc w:val="both"/>
        <w:rPr>
          <w:rFonts w:ascii="Museo Sans 300" w:hAnsi="Museo Sans 300"/>
          <w:sz w:val="20"/>
          <w:szCs w:val="20"/>
        </w:rPr>
      </w:pPr>
      <w:r w:rsidRPr="00FD002E">
        <w:rPr>
          <w:rFonts w:ascii="Museo Sans 300" w:hAnsi="Museo Sans 300"/>
          <w:sz w:val="20"/>
          <w:szCs w:val="20"/>
        </w:rPr>
        <w:t xml:space="preserve">El Ofertante deberá demostrar para cada uno de los ítems ofertados, que cumple con las Especificaciones Técnicas Mínimas requeridas; lo cual </w:t>
      </w:r>
      <w:r w:rsidR="00791CFF">
        <w:rPr>
          <w:rFonts w:ascii="Museo Sans 300" w:hAnsi="Museo Sans 300"/>
          <w:sz w:val="20"/>
          <w:szCs w:val="20"/>
        </w:rPr>
        <w:t xml:space="preserve">deberá </w:t>
      </w:r>
      <w:r w:rsidRPr="00FD002E">
        <w:rPr>
          <w:rFonts w:ascii="Museo Sans 300" w:hAnsi="Museo Sans 300"/>
          <w:sz w:val="20"/>
          <w:szCs w:val="20"/>
        </w:rPr>
        <w:t>comprobar por medio de la ficha técnica, catálogos, folletos, fotografías o cualquier otro documento que pueda brindar información necesaria para verificar el cumplimiento del ítem ofertado.</w:t>
      </w:r>
    </w:p>
    <w:p w14:paraId="65BBE301" w14:textId="77777777" w:rsidR="0025702F" w:rsidRPr="00FD002E" w:rsidRDefault="0025702F" w:rsidP="005729F1">
      <w:pPr>
        <w:spacing w:after="0" w:line="240" w:lineRule="auto"/>
        <w:jc w:val="both"/>
        <w:rPr>
          <w:rFonts w:ascii="Museo Sans 300" w:hAnsi="Museo Sans 300"/>
          <w:sz w:val="20"/>
          <w:szCs w:val="20"/>
        </w:rPr>
      </w:pPr>
    </w:p>
    <w:p w14:paraId="6806825C" w14:textId="77777777" w:rsidR="00FD002E" w:rsidRPr="00FD002E" w:rsidRDefault="00FD002E" w:rsidP="005729F1">
      <w:pPr>
        <w:autoSpaceDE w:val="0"/>
        <w:autoSpaceDN w:val="0"/>
        <w:adjustRightInd w:val="0"/>
        <w:spacing w:after="0" w:line="240" w:lineRule="auto"/>
        <w:jc w:val="both"/>
        <w:rPr>
          <w:rFonts w:ascii="Museo Sans 300" w:hAnsi="Museo Sans 300"/>
          <w:sz w:val="20"/>
          <w:szCs w:val="20"/>
        </w:rPr>
      </w:pPr>
      <w:r w:rsidRPr="00FD002E">
        <w:rPr>
          <w:rFonts w:ascii="Museo Sans 300" w:hAnsi="Museo Sans 300"/>
          <w:sz w:val="20"/>
          <w:szCs w:val="20"/>
        </w:rPr>
        <w:t>Los ofertantes deberán cumplir con las características mínimas requeridas por CEPA, por lo que podrán ofertar productos de mejor calidad o de mejores características, siempre que éstas sean comprobables.</w:t>
      </w:r>
    </w:p>
    <w:p w14:paraId="00943AB1" w14:textId="77777777" w:rsidR="008616B6" w:rsidRDefault="008616B6">
      <w:pPr>
        <w:spacing w:after="0" w:line="240" w:lineRule="auto"/>
        <w:jc w:val="center"/>
        <w:rPr>
          <w:rFonts w:ascii="Museo Sans 300" w:hAnsi="Museo Sans 300"/>
          <w:sz w:val="20"/>
          <w:szCs w:val="20"/>
        </w:rPr>
      </w:pPr>
      <w:bookmarkStart w:id="22" w:name="_Hlk210283803"/>
    </w:p>
    <w:p w14:paraId="7742F721" w14:textId="77777777" w:rsidR="007741FD" w:rsidRPr="004C388A" w:rsidRDefault="007741FD" w:rsidP="007741FD">
      <w:pPr>
        <w:autoSpaceDE w:val="0"/>
        <w:autoSpaceDN w:val="0"/>
        <w:adjustRightInd w:val="0"/>
        <w:jc w:val="both"/>
        <w:rPr>
          <w:rFonts w:ascii="Museo Sans 300" w:hAnsi="Museo Sans 300" w:cs="Verdana"/>
          <w:b/>
          <w:bCs/>
          <w:sz w:val="20"/>
          <w:szCs w:val="20"/>
        </w:rPr>
      </w:pPr>
      <w:r w:rsidRPr="004C388A">
        <w:rPr>
          <w:rFonts w:ascii="Museo Sans 300" w:hAnsi="Museo Sans 300" w:cs="Verdana"/>
          <w:b/>
          <w:bCs/>
          <w:sz w:val="20"/>
          <w:szCs w:val="20"/>
        </w:rPr>
        <w:t>LOTE 1: OFICINA CENTRAL</w:t>
      </w:r>
    </w:p>
    <w:tbl>
      <w:tblPr>
        <w:tblW w:w="4977" w:type="pct"/>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604"/>
        <w:gridCol w:w="905"/>
        <w:gridCol w:w="1358"/>
        <w:gridCol w:w="903"/>
        <w:gridCol w:w="905"/>
        <w:gridCol w:w="4676"/>
      </w:tblGrid>
      <w:tr w:rsidR="007741FD" w:rsidRPr="00A34059" w14:paraId="44CB82C6" w14:textId="77777777" w:rsidTr="00544C6D">
        <w:trPr>
          <w:trHeight w:val="20"/>
          <w:tblHeader/>
        </w:trPr>
        <w:tc>
          <w:tcPr>
            <w:tcW w:w="323" w:type="pct"/>
            <w:shd w:val="clear" w:color="auto" w:fill="F2F2F2" w:themeFill="background1" w:themeFillShade="F2"/>
            <w:vAlign w:val="center"/>
            <w:hideMark/>
          </w:tcPr>
          <w:p w14:paraId="5F0FAC24" w14:textId="77777777" w:rsidR="007741FD" w:rsidRPr="00A34059" w:rsidRDefault="007741FD" w:rsidP="00544C6D">
            <w:pPr>
              <w:spacing w:after="0"/>
              <w:jc w:val="center"/>
              <w:rPr>
                <w:rFonts w:ascii="Museo Sans 300" w:hAnsi="Museo Sans 300"/>
                <w:b/>
                <w:bCs/>
                <w:color w:val="000000"/>
                <w:sz w:val="16"/>
                <w:szCs w:val="16"/>
                <w:lang w:eastAsia="es-SV"/>
              </w:rPr>
            </w:pPr>
            <w:r w:rsidRPr="00A34059">
              <w:rPr>
                <w:rFonts w:ascii="Museo Sans 300" w:hAnsi="Museo Sans 300"/>
                <w:b/>
                <w:bCs/>
                <w:color w:val="000000"/>
                <w:sz w:val="16"/>
                <w:szCs w:val="16"/>
                <w:lang w:eastAsia="es-SV"/>
              </w:rPr>
              <w:t>Ítem</w:t>
            </w:r>
          </w:p>
        </w:tc>
        <w:tc>
          <w:tcPr>
            <w:tcW w:w="484" w:type="pct"/>
            <w:shd w:val="clear" w:color="auto" w:fill="F2F2F2" w:themeFill="background1" w:themeFillShade="F2"/>
            <w:vAlign w:val="center"/>
          </w:tcPr>
          <w:p w14:paraId="774BC45B" w14:textId="77777777" w:rsidR="007741FD" w:rsidRPr="00A34059" w:rsidRDefault="007741FD" w:rsidP="00544C6D">
            <w:pPr>
              <w:spacing w:after="0"/>
              <w:jc w:val="center"/>
              <w:rPr>
                <w:rFonts w:ascii="Museo Sans 300" w:hAnsi="Museo Sans 300"/>
                <w:b/>
                <w:bCs/>
                <w:color w:val="000000"/>
                <w:sz w:val="16"/>
                <w:szCs w:val="16"/>
                <w:lang w:eastAsia="es-SV"/>
              </w:rPr>
            </w:pPr>
            <w:r>
              <w:rPr>
                <w:rFonts w:ascii="Museo Sans 300" w:hAnsi="Museo Sans 300"/>
                <w:b/>
                <w:bCs/>
                <w:color w:val="000000"/>
                <w:sz w:val="16"/>
                <w:szCs w:val="16"/>
                <w:lang w:eastAsia="es-SV"/>
              </w:rPr>
              <w:t>Código SADFI</w:t>
            </w:r>
          </w:p>
        </w:tc>
        <w:tc>
          <w:tcPr>
            <w:tcW w:w="726" w:type="pct"/>
            <w:shd w:val="clear" w:color="auto" w:fill="F2F2F2" w:themeFill="background1" w:themeFillShade="F2"/>
            <w:vAlign w:val="center"/>
            <w:hideMark/>
          </w:tcPr>
          <w:p w14:paraId="30B8CAC0" w14:textId="77777777" w:rsidR="007741FD" w:rsidRPr="00A34059" w:rsidRDefault="007741FD" w:rsidP="00544C6D">
            <w:pPr>
              <w:spacing w:after="0"/>
              <w:jc w:val="center"/>
              <w:rPr>
                <w:rFonts w:ascii="Museo Sans 300" w:hAnsi="Museo Sans 300"/>
                <w:b/>
                <w:bCs/>
                <w:color w:val="000000"/>
                <w:sz w:val="16"/>
                <w:szCs w:val="16"/>
                <w:lang w:eastAsia="es-SV"/>
              </w:rPr>
            </w:pPr>
            <w:r w:rsidRPr="00A34059">
              <w:rPr>
                <w:rFonts w:ascii="Museo Sans 300" w:hAnsi="Museo Sans 300"/>
                <w:b/>
                <w:bCs/>
                <w:color w:val="000000"/>
                <w:sz w:val="16"/>
                <w:szCs w:val="16"/>
                <w:lang w:eastAsia="es-SV"/>
              </w:rPr>
              <w:t xml:space="preserve">Descripción de </w:t>
            </w:r>
            <w:r>
              <w:rPr>
                <w:rFonts w:ascii="Museo Sans 300" w:hAnsi="Museo Sans 300"/>
                <w:b/>
                <w:bCs/>
                <w:color w:val="000000"/>
                <w:sz w:val="16"/>
                <w:szCs w:val="16"/>
                <w:lang w:eastAsia="es-SV"/>
              </w:rPr>
              <w:t>p</w:t>
            </w:r>
            <w:r w:rsidRPr="00A34059">
              <w:rPr>
                <w:rFonts w:ascii="Museo Sans 300" w:hAnsi="Museo Sans 300"/>
                <w:b/>
                <w:bCs/>
                <w:color w:val="000000"/>
                <w:sz w:val="16"/>
                <w:szCs w:val="16"/>
                <w:lang w:eastAsia="es-SV"/>
              </w:rPr>
              <w:t>roducto</w:t>
            </w:r>
          </w:p>
        </w:tc>
        <w:tc>
          <w:tcPr>
            <w:tcW w:w="483" w:type="pct"/>
            <w:shd w:val="clear" w:color="auto" w:fill="F2F2F2" w:themeFill="background1" w:themeFillShade="F2"/>
            <w:vAlign w:val="center"/>
            <w:hideMark/>
          </w:tcPr>
          <w:p w14:paraId="3C46EC9C" w14:textId="77777777" w:rsidR="007741FD" w:rsidRPr="00A34059" w:rsidRDefault="007741FD" w:rsidP="00544C6D">
            <w:pPr>
              <w:spacing w:after="0"/>
              <w:jc w:val="center"/>
              <w:rPr>
                <w:rFonts w:ascii="Museo Sans 300" w:hAnsi="Museo Sans 300"/>
                <w:b/>
                <w:bCs/>
                <w:color w:val="000000"/>
                <w:sz w:val="16"/>
                <w:szCs w:val="16"/>
                <w:lang w:eastAsia="es-SV"/>
              </w:rPr>
            </w:pPr>
            <w:r w:rsidRPr="00A34059">
              <w:rPr>
                <w:rFonts w:ascii="Museo Sans 300" w:hAnsi="Museo Sans 300"/>
                <w:b/>
                <w:bCs/>
                <w:color w:val="000000"/>
                <w:sz w:val="16"/>
                <w:szCs w:val="16"/>
                <w:lang w:eastAsia="es-SV"/>
              </w:rPr>
              <w:t xml:space="preserve">Unidad de </w:t>
            </w:r>
            <w:r>
              <w:rPr>
                <w:rFonts w:ascii="Museo Sans 300" w:hAnsi="Museo Sans 300"/>
                <w:b/>
                <w:bCs/>
                <w:color w:val="000000"/>
                <w:sz w:val="16"/>
                <w:szCs w:val="16"/>
                <w:lang w:eastAsia="es-SV"/>
              </w:rPr>
              <w:t>m</w:t>
            </w:r>
            <w:r w:rsidRPr="00A34059">
              <w:rPr>
                <w:rFonts w:ascii="Museo Sans 300" w:hAnsi="Museo Sans 300"/>
                <w:b/>
                <w:bCs/>
                <w:color w:val="000000"/>
                <w:sz w:val="16"/>
                <w:szCs w:val="16"/>
                <w:lang w:eastAsia="es-SV"/>
              </w:rPr>
              <w:t>edida</w:t>
            </w:r>
          </w:p>
        </w:tc>
        <w:tc>
          <w:tcPr>
            <w:tcW w:w="484" w:type="pct"/>
            <w:shd w:val="clear" w:color="auto" w:fill="F2F2F2" w:themeFill="background1" w:themeFillShade="F2"/>
            <w:vAlign w:val="center"/>
            <w:hideMark/>
          </w:tcPr>
          <w:p w14:paraId="07EFF3BE" w14:textId="77777777" w:rsidR="007741FD" w:rsidRPr="00A34059" w:rsidRDefault="007741FD" w:rsidP="00544C6D">
            <w:pPr>
              <w:spacing w:after="0"/>
              <w:jc w:val="center"/>
              <w:rPr>
                <w:rFonts w:ascii="Museo Sans 300" w:hAnsi="Museo Sans 300"/>
                <w:b/>
                <w:bCs/>
                <w:color w:val="000000"/>
                <w:sz w:val="16"/>
                <w:szCs w:val="16"/>
                <w:lang w:eastAsia="es-SV"/>
              </w:rPr>
            </w:pPr>
            <w:r>
              <w:rPr>
                <w:rFonts w:ascii="Museo Sans 300" w:hAnsi="Museo Sans 300"/>
                <w:b/>
                <w:bCs/>
                <w:color w:val="000000"/>
                <w:sz w:val="16"/>
                <w:szCs w:val="16"/>
                <w:lang w:eastAsia="es-SV"/>
              </w:rPr>
              <w:t>Cantidad</w:t>
            </w:r>
          </w:p>
        </w:tc>
        <w:tc>
          <w:tcPr>
            <w:tcW w:w="2500" w:type="pct"/>
            <w:shd w:val="clear" w:color="auto" w:fill="F2F2F2" w:themeFill="background1" w:themeFillShade="F2"/>
            <w:vAlign w:val="center"/>
            <w:hideMark/>
          </w:tcPr>
          <w:p w14:paraId="1B66760D" w14:textId="77777777" w:rsidR="007741FD" w:rsidRPr="00B02C56" w:rsidRDefault="007741FD" w:rsidP="00544C6D">
            <w:pPr>
              <w:spacing w:after="0"/>
              <w:jc w:val="center"/>
              <w:rPr>
                <w:rFonts w:ascii="Museo Sans 300" w:hAnsi="Museo Sans 300"/>
                <w:b/>
                <w:bCs/>
                <w:color w:val="000000"/>
                <w:sz w:val="16"/>
                <w:szCs w:val="16"/>
                <w:lang w:eastAsia="es-SV"/>
              </w:rPr>
            </w:pPr>
            <w:r w:rsidRPr="00B02C56">
              <w:rPr>
                <w:rFonts w:ascii="Museo Sans 300" w:hAnsi="Museo Sans 300"/>
                <w:b/>
                <w:bCs/>
                <w:color w:val="000000"/>
                <w:sz w:val="16"/>
                <w:szCs w:val="16"/>
                <w:lang w:eastAsia="es-SV"/>
              </w:rPr>
              <w:t xml:space="preserve">Especificaciones </w:t>
            </w:r>
            <w:r>
              <w:rPr>
                <w:rFonts w:ascii="Museo Sans 300" w:hAnsi="Museo Sans 300"/>
                <w:b/>
                <w:bCs/>
                <w:color w:val="000000"/>
                <w:sz w:val="16"/>
                <w:szCs w:val="16"/>
                <w:lang w:eastAsia="es-SV"/>
              </w:rPr>
              <w:t>t</w:t>
            </w:r>
            <w:r w:rsidRPr="00B02C56">
              <w:rPr>
                <w:rFonts w:ascii="Museo Sans 300" w:hAnsi="Museo Sans 300"/>
                <w:b/>
                <w:bCs/>
                <w:color w:val="000000"/>
                <w:sz w:val="16"/>
                <w:szCs w:val="16"/>
                <w:lang w:eastAsia="es-SV"/>
              </w:rPr>
              <w:t>écnicas</w:t>
            </w:r>
          </w:p>
        </w:tc>
      </w:tr>
      <w:tr w:rsidR="007741FD" w:rsidRPr="00A34059" w14:paraId="7EACB045" w14:textId="77777777" w:rsidTr="00544C6D">
        <w:trPr>
          <w:trHeight w:val="20"/>
        </w:trPr>
        <w:tc>
          <w:tcPr>
            <w:tcW w:w="323" w:type="pct"/>
            <w:noWrap/>
            <w:vAlign w:val="center"/>
          </w:tcPr>
          <w:p w14:paraId="4E64CCA8"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szCs w:val="16"/>
                <w:lang w:eastAsia="es-SV"/>
              </w:rPr>
            </w:pPr>
          </w:p>
        </w:tc>
        <w:tc>
          <w:tcPr>
            <w:tcW w:w="484" w:type="pct"/>
            <w:vAlign w:val="center"/>
          </w:tcPr>
          <w:p w14:paraId="0C0C23FF"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1304</w:t>
            </w:r>
          </w:p>
        </w:tc>
        <w:tc>
          <w:tcPr>
            <w:tcW w:w="726" w:type="pct"/>
            <w:vAlign w:val="center"/>
          </w:tcPr>
          <w:p w14:paraId="48CDB4BE"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Arnés doble</w:t>
            </w:r>
          </w:p>
        </w:tc>
        <w:tc>
          <w:tcPr>
            <w:tcW w:w="483" w:type="pct"/>
            <w:noWrap/>
            <w:vAlign w:val="center"/>
          </w:tcPr>
          <w:p w14:paraId="169BC554"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Unidad</w:t>
            </w:r>
          </w:p>
        </w:tc>
        <w:tc>
          <w:tcPr>
            <w:tcW w:w="484" w:type="pct"/>
            <w:noWrap/>
            <w:vAlign w:val="center"/>
          </w:tcPr>
          <w:p w14:paraId="70EDD4FF"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2</w:t>
            </w:r>
          </w:p>
        </w:tc>
        <w:tc>
          <w:tcPr>
            <w:tcW w:w="2500" w:type="pct"/>
            <w:vAlign w:val="center"/>
          </w:tcPr>
          <w:p w14:paraId="6F111E4A" w14:textId="77777777" w:rsidR="007741FD" w:rsidRPr="00794DCF"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94DCF">
              <w:rPr>
                <w:rFonts w:ascii="Museo Sans 300" w:hAnsi="Museo Sans 300"/>
                <w:sz w:val="16"/>
                <w:szCs w:val="16"/>
              </w:rPr>
              <w:t>Arnés de cuerpo completo para protección contra caídas.</w:t>
            </w:r>
          </w:p>
          <w:p w14:paraId="7EC3ED32" w14:textId="77777777" w:rsidR="007741FD" w:rsidRPr="00794DCF"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94DCF">
              <w:rPr>
                <w:rFonts w:ascii="Museo Sans 300" w:hAnsi="Museo Sans 300"/>
                <w:sz w:val="16"/>
                <w:szCs w:val="16"/>
              </w:rPr>
              <w:t xml:space="preserve">Equipado con </w:t>
            </w:r>
            <w:r>
              <w:rPr>
                <w:rFonts w:ascii="Museo Sans 300" w:hAnsi="Museo Sans 300"/>
                <w:sz w:val="16"/>
                <w:szCs w:val="16"/>
              </w:rPr>
              <w:t>4</w:t>
            </w:r>
            <w:r w:rsidRPr="00794DCF">
              <w:rPr>
                <w:rFonts w:ascii="Museo Sans 300" w:hAnsi="Museo Sans 300"/>
                <w:sz w:val="16"/>
                <w:szCs w:val="16"/>
              </w:rPr>
              <w:t xml:space="preserve"> argollas metálicas </w:t>
            </w:r>
          </w:p>
          <w:p w14:paraId="3D6FA228" w14:textId="77777777" w:rsidR="007741FD" w:rsidRPr="00794DCF"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94DCF">
              <w:rPr>
                <w:rFonts w:ascii="Museo Sans 300" w:hAnsi="Museo Sans 300"/>
                <w:sz w:val="16"/>
                <w:szCs w:val="16"/>
              </w:rPr>
              <w:t>Incluye una eslinga doble en "Y" de 1.8 m de longitu</w:t>
            </w:r>
            <w:r>
              <w:rPr>
                <w:rFonts w:ascii="Museo Sans 300" w:hAnsi="Museo Sans 300"/>
                <w:sz w:val="16"/>
                <w:szCs w:val="16"/>
                <w:lang w:val="es-SV"/>
              </w:rPr>
              <w:t xml:space="preserve">d. </w:t>
            </w:r>
            <w:r w:rsidRPr="00794DCF">
              <w:rPr>
                <w:rFonts w:ascii="Museo Sans 300" w:hAnsi="Museo Sans 300"/>
                <w:sz w:val="16"/>
                <w:szCs w:val="16"/>
              </w:rPr>
              <w:t xml:space="preserve"> </w:t>
            </w:r>
          </w:p>
        </w:tc>
      </w:tr>
      <w:tr w:rsidR="007741FD" w:rsidRPr="00A34059" w14:paraId="03D50AC7" w14:textId="77777777" w:rsidTr="00544C6D">
        <w:trPr>
          <w:trHeight w:val="20"/>
        </w:trPr>
        <w:tc>
          <w:tcPr>
            <w:tcW w:w="323" w:type="pct"/>
            <w:noWrap/>
            <w:vAlign w:val="center"/>
          </w:tcPr>
          <w:p w14:paraId="41F33BCE"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szCs w:val="16"/>
                <w:lang w:eastAsia="es-SV"/>
              </w:rPr>
            </w:pPr>
          </w:p>
        </w:tc>
        <w:tc>
          <w:tcPr>
            <w:tcW w:w="484" w:type="pct"/>
            <w:vAlign w:val="center"/>
          </w:tcPr>
          <w:p w14:paraId="2B4A27AD"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1367</w:t>
            </w:r>
          </w:p>
        </w:tc>
        <w:tc>
          <w:tcPr>
            <w:tcW w:w="726" w:type="pct"/>
            <w:vAlign w:val="center"/>
          </w:tcPr>
          <w:p w14:paraId="56E0E985"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Casco de protección industrial</w:t>
            </w:r>
          </w:p>
        </w:tc>
        <w:tc>
          <w:tcPr>
            <w:tcW w:w="483" w:type="pct"/>
            <w:noWrap/>
            <w:vAlign w:val="center"/>
          </w:tcPr>
          <w:p w14:paraId="0D6B6CB6"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Unidad</w:t>
            </w:r>
          </w:p>
        </w:tc>
        <w:tc>
          <w:tcPr>
            <w:tcW w:w="484" w:type="pct"/>
            <w:noWrap/>
            <w:vAlign w:val="center"/>
          </w:tcPr>
          <w:p w14:paraId="6D3629FA"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30</w:t>
            </w:r>
          </w:p>
        </w:tc>
        <w:tc>
          <w:tcPr>
            <w:tcW w:w="2500" w:type="pct"/>
            <w:vAlign w:val="center"/>
          </w:tcPr>
          <w:p w14:paraId="51F54DEF"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F</w:t>
            </w:r>
            <w:r w:rsidRPr="00156438">
              <w:rPr>
                <w:rFonts w:ascii="Museo Sans 300" w:hAnsi="Museo Sans 300"/>
                <w:sz w:val="16"/>
                <w:szCs w:val="16"/>
              </w:rPr>
              <w:t>abricado en ABS, polietileno de alta densidad (HDPE) o material equivalente.</w:t>
            </w:r>
          </w:p>
          <w:p w14:paraId="4ABBBC3D" w14:textId="77777777" w:rsidR="007741FD" w:rsidRPr="00156438"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156438">
              <w:rPr>
                <w:rFonts w:ascii="Museo Sans 300" w:hAnsi="Museo Sans 300"/>
                <w:sz w:val="16"/>
                <w:szCs w:val="16"/>
              </w:rPr>
              <w:t xml:space="preserve">Diseño tipo gorra </w:t>
            </w:r>
            <w:r>
              <w:rPr>
                <w:rFonts w:ascii="Museo Sans 300" w:hAnsi="Museo Sans 300"/>
                <w:sz w:val="16"/>
                <w:szCs w:val="16"/>
              </w:rPr>
              <w:t xml:space="preserve">de </w:t>
            </w:r>
            <w:r w:rsidRPr="00156438">
              <w:rPr>
                <w:rFonts w:ascii="Museo Sans 300" w:hAnsi="Museo Sans 300"/>
                <w:sz w:val="16"/>
                <w:szCs w:val="16"/>
              </w:rPr>
              <w:t>baseball</w:t>
            </w:r>
          </w:p>
          <w:p w14:paraId="1F315803"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156438">
              <w:rPr>
                <w:rFonts w:ascii="Museo Sans 300" w:hAnsi="Museo Sans 300"/>
                <w:sz w:val="16"/>
                <w:szCs w:val="16"/>
              </w:rPr>
              <w:t xml:space="preserve">Equipado con arnés interior con sistema de suspensión de </w:t>
            </w:r>
            <w:r>
              <w:rPr>
                <w:rFonts w:ascii="Museo Sans 300" w:hAnsi="Museo Sans 300"/>
                <w:sz w:val="16"/>
                <w:szCs w:val="16"/>
              </w:rPr>
              <w:t>6</w:t>
            </w:r>
            <w:r w:rsidRPr="00156438">
              <w:rPr>
                <w:rFonts w:ascii="Museo Sans 300" w:hAnsi="Museo Sans 300"/>
                <w:sz w:val="16"/>
                <w:szCs w:val="16"/>
              </w:rPr>
              <w:t xml:space="preserve"> puntos como mínimo.</w:t>
            </w:r>
          </w:p>
          <w:p w14:paraId="430A3B7D"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156438">
              <w:rPr>
                <w:rFonts w:ascii="Museo Sans 300" w:hAnsi="Museo Sans 300"/>
                <w:sz w:val="16"/>
                <w:szCs w:val="16"/>
              </w:rPr>
              <w:t xml:space="preserve">Sistema de ajuste tipo ratchet (rueda de ajuste) o equivalente, </w:t>
            </w:r>
          </w:p>
          <w:p w14:paraId="7A99006D"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A</w:t>
            </w:r>
            <w:r w:rsidRPr="008D5C89">
              <w:rPr>
                <w:rFonts w:ascii="Museo Sans 300" w:hAnsi="Museo Sans 300"/>
                <w:sz w:val="16"/>
                <w:szCs w:val="16"/>
              </w:rPr>
              <w:t xml:space="preserve">islamiento eléctrico clase cero. </w:t>
            </w:r>
          </w:p>
          <w:p w14:paraId="5AB24384" w14:textId="77777777" w:rsidR="007741FD" w:rsidRPr="00544C6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Color blanco.</w:t>
            </w:r>
          </w:p>
        </w:tc>
      </w:tr>
      <w:tr w:rsidR="007741FD" w:rsidRPr="00A34059" w14:paraId="50FF16FB" w14:textId="77777777" w:rsidTr="00544C6D">
        <w:trPr>
          <w:trHeight w:val="20"/>
        </w:trPr>
        <w:tc>
          <w:tcPr>
            <w:tcW w:w="323" w:type="pct"/>
            <w:noWrap/>
            <w:vAlign w:val="center"/>
          </w:tcPr>
          <w:p w14:paraId="1F0B3662"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rPr>
            </w:pPr>
          </w:p>
        </w:tc>
        <w:tc>
          <w:tcPr>
            <w:tcW w:w="484" w:type="pct"/>
            <w:vAlign w:val="center"/>
          </w:tcPr>
          <w:p w14:paraId="0C320906" w14:textId="77777777" w:rsidR="007741FD" w:rsidRPr="004B2AEE" w:rsidRDefault="007741FD" w:rsidP="00544C6D">
            <w:pPr>
              <w:spacing w:after="0"/>
              <w:jc w:val="center"/>
              <w:rPr>
                <w:rFonts w:ascii="Museo Sans 300" w:hAnsi="Museo Sans 300"/>
                <w:color w:val="000000"/>
                <w:sz w:val="16"/>
                <w:szCs w:val="16"/>
              </w:rPr>
            </w:pPr>
            <w:r w:rsidRPr="004B2AEE">
              <w:rPr>
                <w:rFonts w:ascii="Museo Sans 300" w:hAnsi="Museo Sans 300"/>
                <w:color w:val="000000"/>
                <w:sz w:val="16"/>
                <w:szCs w:val="16"/>
              </w:rPr>
              <w:t>2616</w:t>
            </w:r>
          </w:p>
        </w:tc>
        <w:tc>
          <w:tcPr>
            <w:tcW w:w="726" w:type="pct"/>
            <w:vAlign w:val="center"/>
          </w:tcPr>
          <w:p w14:paraId="7690E03A" w14:textId="77777777" w:rsidR="007741FD" w:rsidRPr="004B2AEE" w:rsidRDefault="007741FD" w:rsidP="00544C6D">
            <w:pPr>
              <w:spacing w:after="0"/>
              <w:jc w:val="center"/>
              <w:rPr>
                <w:rFonts w:ascii="Museo Sans 300" w:hAnsi="Museo Sans 300"/>
                <w:color w:val="000000"/>
                <w:sz w:val="16"/>
                <w:szCs w:val="16"/>
              </w:rPr>
            </w:pPr>
            <w:r w:rsidRPr="004B2AEE">
              <w:rPr>
                <w:rFonts w:ascii="Museo Sans 300" w:hAnsi="Museo Sans 300"/>
                <w:color w:val="000000"/>
                <w:sz w:val="16"/>
                <w:szCs w:val="16"/>
              </w:rPr>
              <w:t>Chalecos salvavidas</w:t>
            </w:r>
          </w:p>
        </w:tc>
        <w:tc>
          <w:tcPr>
            <w:tcW w:w="483" w:type="pct"/>
            <w:noWrap/>
            <w:vAlign w:val="center"/>
          </w:tcPr>
          <w:p w14:paraId="2EF701FD" w14:textId="77777777" w:rsidR="007741FD" w:rsidRPr="004B2AEE" w:rsidRDefault="007741FD" w:rsidP="00544C6D">
            <w:pPr>
              <w:spacing w:after="0"/>
              <w:jc w:val="center"/>
              <w:rPr>
                <w:rFonts w:ascii="Museo Sans 300" w:hAnsi="Museo Sans 300"/>
                <w:color w:val="000000"/>
                <w:sz w:val="16"/>
                <w:szCs w:val="16"/>
              </w:rPr>
            </w:pPr>
            <w:r w:rsidRPr="004B2AEE">
              <w:rPr>
                <w:rFonts w:ascii="Museo Sans 300" w:hAnsi="Museo Sans 300"/>
                <w:color w:val="000000"/>
                <w:sz w:val="16"/>
                <w:szCs w:val="16"/>
              </w:rPr>
              <w:t>Unidad</w:t>
            </w:r>
          </w:p>
        </w:tc>
        <w:tc>
          <w:tcPr>
            <w:tcW w:w="484" w:type="pct"/>
            <w:noWrap/>
            <w:vAlign w:val="center"/>
          </w:tcPr>
          <w:p w14:paraId="5514168F" w14:textId="77777777" w:rsidR="007741FD" w:rsidRPr="004B2AEE" w:rsidRDefault="007741FD" w:rsidP="00544C6D">
            <w:pPr>
              <w:spacing w:after="0"/>
              <w:jc w:val="center"/>
              <w:rPr>
                <w:rFonts w:ascii="Museo Sans 300" w:hAnsi="Museo Sans 300"/>
                <w:color w:val="000000"/>
                <w:sz w:val="16"/>
                <w:szCs w:val="16"/>
              </w:rPr>
            </w:pPr>
            <w:r w:rsidRPr="004B2AEE">
              <w:rPr>
                <w:rFonts w:ascii="Museo Sans 300" w:hAnsi="Museo Sans 300"/>
                <w:color w:val="000000"/>
                <w:sz w:val="16"/>
                <w:szCs w:val="16"/>
              </w:rPr>
              <w:t>4</w:t>
            </w:r>
          </w:p>
        </w:tc>
        <w:tc>
          <w:tcPr>
            <w:tcW w:w="2500" w:type="pct"/>
            <w:vAlign w:val="center"/>
          </w:tcPr>
          <w:p w14:paraId="7EB24902"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Con cinta reflectiva</w:t>
            </w:r>
          </w:p>
          <w:p w14:paraId="18A7C27F"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Correas ajustables</w:t>
            </w:r>
          </w:p>
          <w:p w14:paraId="76DD43D9"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F1425D">
              <w:rPr>
                <w:rFonts w:ascii="Museo Sans 300" w:hAnsi="Museo Sans 300"/>
                <w:sz w:val="16"/>
                <w:szCs w:val="16"/>
              </w:rPr>
              <w:t>Espuma de flotabilidad (material boyante), con una capacidad de flotación de 200 ± 10 Newton (N).</w:t>
            </w:r>
          </w:p>
          <w:p w14:paraId="2180C123"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Aprobado por la Guardia Costera (USCG) o normativa equivalente</w:t>
            </w:r>
          </w:p>
          <w:p w14:paraId="637E255E"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Impermeable</w:t>
            </w:r>
          </w:p>
          <w:p w14:paraId="796C7630" w14:textId="77777777" w:rsidR="007741FD" w:rsidRPr="004B2AEE"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 xml:space="preserve">Disponibilidad de tallas desde la S a 3XL. </w:t>
            </w:r>
          </w:p>
        </w:tc>
      </w:tr>
      <w:tr w:rsidR="007741FD" w:rsidRPr="00A34059" w14:paraId="04E24016" w14:textId="77777777" w:rsidTr="00544C6D">
        <w:trPr>
          <w:trHeight w:val="20"/>
        </w:trPr>
        <w:tc>
          <w:tcPr>
            <w:tcW w:w="323" w:type="pct"/>
            <w:noWrap/>
            <w:vAlign w:val="center"/>
          </w:tcPr>
          <w:p w14:paraId="65218BA6"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szCs w:val="16"/>
                <w:lang w:eastAsia="es-SV"/>
              </w:rPr>
            </w:pPr>
          </w:p>
        </w:tc>
        <w:tc>
          <w:tcPr>
            <w:tcW w:w="484" w:type="pct"/>
            <w:vAlign w:val="center"/>
          </w:tcPr>
          <w:p w14:paraId="52F751CB"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2.2641</w:t>
            </w:r>
          </w:p>
        </w:tc>
        <w:tc>
          <w:tcPr>
            <w:tcW w:w="726" w:type="pct"/>
            <w:vAlign w:val="center"/>
          </w:tcPr>
          <w:p w14:paraId="7509C790"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Cinta de precaución</w:t>
            </w:r>
          </w:p>
        </w:tc>
        <w:tc>
          <w:tcPr>
            <w:tcW w:w="483" w:type="pct"/>
            <w:noWrap/>
            <w:vAlign w:val="center"/>
          </w:tcPr>
          <w:p w14:paraId="1339D1F5"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Rollo</w:t>
            </w:r>
          </w:p>
        </w:tc>
        <w:tc>
          <w:tcPr>
            <w:tcW w:w="484" w:type="pct"/>
            <w:noWrap/>
            <w:vAlign w:val="center"/>
          </w:tcPr>
          <w:p w14:paraId="2C38542F"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2</w:t>
            </w:r>
          </w:p>
        </w:tc>
        <w:tc>
          <w:tcPr>
            <w:tcW w:w="2500" w:type="pct"/>
            <w:vAlign w:val="center"/>
          </w:tcPr>
          <w:p w14:paraId="0802610D"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4B2AEE">
              <w:rPr>
                <w:rFonts w:ascii="Museo Sans 300" w:hAnsi="Museo Sans 300"/>
                <w:sz w:val="16"/>
                <w:szCs w:val="16"/>
              </w:rPr>
              <w:t xml:space="preserve">Cinta </w:t>
            </w:r>
            <w:r>
              <w:rPr>
                <w:rFonts w:ascii="Museo Sans 300" w:hAnsi="Museo Sans 300"/>
                <w:sz w:val="16"/>
                <w:szCs w:val="16"/>
              </w:rPr>
              <w:t>p</w:t>
            </w:r>
            <w:r w:rsidRPr="004B2AEE">
              <w:rPr>
                <w:rFonts w:ascii="Museo Sans 300" w:hAnsi="Museo Sans 300"/>
                <w:sz w:val="16"/>
                <w:szCs w:val="16"/>
              </w:rPr>
              <w:t xml:space="preserve">lástica color amarillo </w:t>
            </w:r>
            <w:r>
              <w:rPr>
                <w:rFonts w:ascii="Museo Sans 300" w:hAnsi="Museo Sans 300"/>
                <w:sz w:val="16"/>
                <w:szCs w:val="16"/>
              </w:rPr>
              <w:t xml:space="preserve">con </w:t>
            </w:r>
            <w:r w:rsidRPr="004B2AEE">
              <w:rPr>
                <w:rFonts w:ascii="Museo Sans 300" w:hAnsi="Museo Sans 300"/>
                <w:sz w:val="16"/>
                <w:szCs w:val="16"/>
              </w:rPr>
              <w:t xml:space="preserve">leyenda </w:t>
            </w:r>
            <w:r>
              <w:rPr>
                <w:rFonts w:ascii="Museo Sans 300" w:hAnsi="Museo Sans 300"/>
                <w:sz w:val="16"/>
                <w:szCs w:val="16"/>
              </w:rPr>
              <w:t xml:space="preserve">de </w:t>
            </w:r>
            <w:r w:rsidRPr="004B2AEE">
              <w:rPr>
                <w:rFonts w:ascii="Museo Sans 300" w:hAnsi="Museo Sans 300"/>
                <w:sz w:val="16"/>
                <w:szCs w:val="16"/>
              </w:rPr>
              <w:t>PRECAUCIÓN</w:t>
            </w:r>
            <w:r>
              <w:rPr>
                <w:rFonts w:ascii="Museo Sans 300" w:hAnsi="Museo Sans 300"/>
                <w:sz w:val="16"/>
                <w:szCs w:val="16"/>
              </w:rPr>
              <w:t xml:space="preserve"> impresa en color negro o de alto contraste.</w:t>
            </w:r>
          </w:p>
          <w:p w14:paraId="5E51D842" w14:textId="77777777" w:rsidR="007741FD" w:rsidRPr="004B2AEE"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R</w:t>
            </w:r>
            <w:r w:rsidRPr="004B2AEE">
              <w:rPr>
                <w:rFonts w:ascii="Museo Sans 300" w:hAnsi="Museo Sans 300"/>
                <w:sz w:val="16"/>
                <w:szCs w:val="16"/>
              </w:rPr>
              <w:t xml:space="preserve">ollo </w:t>
            </w:r>
            <w:r>
              <w:rPr>
                <w:rFonts w:ascii="Museo Sans 300" w:hAnsi="Museo Sans 300"/>
                <w:sz w:val="16"/>
                <w:szCs w:val="16"/>
              </w:rPr>
              <w:t xml:space="preserve">con </w:t>
            </w:r>
            <w:r w:rsidRPr="004B2AEE">
              <w:rPr>
                <w:rFonts w:ascii="Museo Sans 300" w:hAnsi="Museo Sans 300"/>
                <w:sz w:val="16"/>
                <w:szCs w:val="16"/>
              </w:rPr>
              <w:t xml:space="preserve">medidas </w:t>
            </w:r>
            <w:r>
              <w:rPr>
                <w:rFonts w:ascii="Museo Sans 300" w:hAnsi="Museo Sans 300"/>
                <w:sz w:val="16"/>
                <w:szCs w:val="16"/>
              </w:rPr>
              <w:t xml:space="preserve">de </w:t>
            </w:r>
            <w:r w:rsidRPr="004B2AEE">
              <w:rPr>
                <w:rFonts w:ascii="Museo Sans 300" w:hAnsi="Museo Sans 300"/>
                <w:sz w:val="16"/>
                <w:szCs w:val="16"/>
              </w:rPr>
              <w:t>3 pulgadas de ancho por 1</w:t>
            </w:r>
            <w:r>
              <w:rPr>
                <w:rFonts w:ascii="Museo Sans 300" w:hAnsi="Museo Sans 300"/>
                <w:sz w:val="16"/>
                <w:szCs w:val="16"/>
              </w:rPr>
              <w:t>,</w:t>
            </w:r>
            <w:r w:rsidRPr="004B2AEE">
              <w:rPr>
                <w:rFonts w:ascii="Museo Sans 300" w:hAnsi="Museo Sans 300"/>
                <w:sz w:val="16"/>
                <w:szCs w:val="16"/>
              </w:rPr>
              <w:t xml:space="preserve">000 pies </w:t>
            </w:r>
            <w:r>
              <w:rPr>
                <w:rFonts w:ascii="Museo Sans 300" w:hAnsi="Museo Sans 300"/>
                <w:sz w:val="16"/>
                <w:szCs w:val="16"/>
              </w:rPr>
              <w:t xml:space="preserve">de </w:t>
            </w:r>
            <w:r w:rsidRPr="004B2AEE">
              <w:rPr>
                <w:rFonts w:ascii="Museo Sans 300" w:hAnsi="Museo Sans 300"/>
                <w:sz w:val="16"/>
                <w:szCs w:val="16"/>
              </w:rPr>
              <w:t>largo</w:t>
            </w:r>
            <w:r>
              <w:rPr>
                <w:rFonts w:ascii="Museo Sans 300" w:hAnsi="Museo Sans 300"/>
                <w:sz w:val="16"/>
                <w:szCs w:val="16"/>
              </w:rPr>
              <w:t xml:space="preserve"> o su equivalente en metros</w:t>
            </w:r>
            <w:r w:rsidRPr="004B2AEE">
              <w:rPr>
                <w:rFonts w:ascii="Museo Sans 300" w:hAnsi="Museo Sans 300"/>
                <w:sz w:val="16"/>
                <w:szCs w:val="16"/>
              </w:rPr>
              <w:t>.</w:t>
            </w:r>
          </w:p>
        </w:tc>
      </w:tr>
      <w:tr w:rsidR="007741FD" w:rsidRPr="00A34059" w14:paraId="3A7C4A8B" w14:textId="77777777" w:rsidTr="00544C6D">
        <w:trPr>
          <w:trHeight w:val="20"/>
        </w:trPr>
        <w:tc>
          <w:tcPr>
            <w:tcW w:w="323" w:type="pct"/>
            <w:noWrap/>
            <w:vAlign w:val="center"/>
          </w:tcPr>
          <w:p w14:paraId="76C132E1"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szCs w:val="16"/>
                <w:lang w:eastAsia="es-SV"/>
              </w:rPr>
            </w:pPr>
          </w:p>
        </w:tc>
        <w:tc>
          <w:tcPr>
            <w:tcW w:w="484" w:type="pct"/>
            <w:vAlign w:val="center"/>
          </w:tcPr>
          <w:p w14:paraId="6CC9C5FD"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1591</w:t>
            </w:r>
          </w:p>
        </w:tc>
        <w:tc>
          <w:tcPr>
            <w:tcW w:w="726" w:type="pct"/>
            <w:vAlign w:val="center"/>
          </w:tcPr>
          <w:p w14:paraId="13BD7C9D"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Conos de seguridad de hule reflectivo</w:t>
            </w:r>
          </w:p>
        </w:tc>
        <w:tc>
          <w:tcPr>
            <w:tcW w:w="483" w:type="pct"/>
            <w:noWrap/>
            <w:vAlign w:val="center"/>
          </w:tcPr>
          <w:p w14:paraId="676256B1"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Unidad</w:t>
            </w:r>
          </w:p>
        </w:tc>
        <w:tc>
          <w:tcPr>
            <w:tcW w:w="484" w:type="pct"/>
            <w:noWrap/>
            <w:vAlign w:val="center"/>
          </w:tcPr>
          <w:p w14:paraId="42A4C554"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4</w:t>
            </w:r>
          </w:p>
        </w:tc>
        <w:tc>
          <w:tcPr>
            <w:tcW w:w="2500" w:type="pct"/>
            <w:vAlign w:val="center"/>
          </w:tcPr>
          <w:p w14:paraId="4632F91D" w14:textId="77777777" w:rsidR="007741FD" w:rsidRPr="007F754A"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F754A">
              <w:rPr>
                <w:rFonts w:ascii="Museo Sans 300" w:hAnsi="Museo Sans 300"/>
                <w:sz w:val="16"/>
                <w:szCs w:val="16"/>
              </w:rPr>
              <w:t>Fabricado en hule, PVC flexible o material similar</w:t>
            </w:r>
          </w:p>
          <w:p w14:paraId="2C8B9FF5" w14:textId="77777777" w:rsidR="007741FD" w:rsidRPr="007F754A"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F754A">
              <w:rPr>
                <w:rFonts w:ascii="Museo Sans 300" w:hAnsi="Museo Sans 300"/>
                <w:sz w:val="16"/>
                <w:szCs w:val="16"/>
              </w:rPr>
              <w:t>Altura mínima de 45 cm</w:t>
            </w:r>
          </w:p>
          <w:p w14:paraId="03844C5B" w14:textId="77777777" w:rsidR="007741FD" w:rsidRPr="007F754A"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F754A">
              <w:rPr>
                <w:rFonts w:ascii="Museo Sans 300" w:hAnsi="Museo Sans 300"/>
                <w:sz w:val="16"/>
                <w:szCs w:val="16"/>
              </w:rPr>
              <w:t>Tamaño mínimo de la base de 27 x 27 cm (+/- 3 cm).</w:t>
            </w:r>
          </w:p>
          <w:p w14:paraId="0571E414" w14:textId="77777777" w:rsidR="007741FD" w:rsidRPr="00544C6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544C6D">
              <w:rPr>
                <w:rFonts w:ascii="Museo Sans 300" w:hAnsi="Museo Sans 300"/>
                <w:sz w:val="16"/>
                <w:szCs w:val="16"/>
              </w:rPr>
              <w:t>Color naranja</w:t>
            </w:r>
          </w:p>
          <w:p w14:paraId="7D477C66" w14:textId="77777777" w:rsidR="007741FD" w:rsidRPr="007F754A"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F754A">
              <w:rPr>
                <w:rFonts w:ascii="Museo Sans 300" w:hAnsi="Museo Sans 300"/>
                <w:sz w:val="16"/>
                <w:szCs w:val="16"/>
              </w:rPr>
              <w:t>Con collares reflectantes con ancho mínimo de 10 cm</w:t>
            </w:r>
          </w:p>
        </w:tc>
      </w:tr>
      <w:tr w:rsidR="007741FD" w:rsidRPr="00A34059" w14:paraId="1C92BF86" w14:textId="77777777" w:rsidTr="00544C6D">
        <w:trPr>
          <w:trHeight w:val="20"/>
        </w:trPr>
        <w:tc>
          <w:tcPr>
            <w:tcW w:w="323" w:type="pct"/>
            <w:noWrap/>
            <w:vAlign w:val="center"/>
          </w:tcPr>
          <w:p w14:paraId="4D448924"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szCs w:val="16"/>
                <w:lang w:eastAsia="es-SV"/>
              </w:rPr>
            </w:pPr>
          </w:p>
        </w:tc>
        <w:tc>
          <w:tcPr>
            <w:tcW w:w="484" w:type="pct"/>
            <w:vAlign w:val="center"/>
          </w:tcPr>
          <w:p w14:paraId="594E1154"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3564</w:t>
            </w:r>
          </w:p>
        </w:tc>
        <w:tc>
          <w:tcPr>
            <w:tcW w:w="726" w:type="pct"/>
            <w:vAlign w:val="center"/>
          </w:tcPr>
          <w:p w14:paraId="22FBA8E5"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Guante de cuero manga larga</w:t>
            </w:r>
          </w:p>
        </w:tc>
        <w:tc>
          <w:tcPr>
            <w:tcW w:w="483" w:type="pct"/>
            <w:noWrap/>
            <w:vAlign w:val="center"/>
          </w:tcPr>
          <w:p w14:paraId="2B8B29D1"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Par</w:t>
            </w:r>
          </w:p>
        </w:tc>
        <w:tc>
          <w:tcPr>
            <w:tcW w:w="484" w:type="pct"/>
            <w:noWrap/>
            <w:vAlign w:val="center"/>
          </w:tcPr>
          <w:p w14:paraId="14CFFB7D"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7</w:t>
            </w:r>
          </w:p>
        </w:tc>
        <w:tc>
          <w:tcPr>
            <w:tcW w:w="2500" w:type="pct"/>
            <w:vAlign w:val="center"/>
          </w:tcPr>
          <w:p w14:paraId="09EFA59B"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4B2AEE">
              <w:rPr>
                <w:rFonts w:ascii="Museo Sans 300" w:hAnsi="Museo Sans 300"/>
                <w:sz w:val="16"/>
                <w:szCs w:val="16"/>
              </w:rPr>
              <w:t xml:space="preserve">Fabricado en cuero de piel natural </w:t>
            </w:r>
            <w:r>
              <w:rPr>
                <w:rFonts w:ascii="Museo Sans 300" w:hAnsi="Museo Sans 300"/>
                <w:sz w:val="16"/>
                <w:szCs w:val="16"/>
              </w:rPr>
              <w:t xml:space="preserve">de </w:t>
            </w:r>
            <w:r w:rsidRPr="004B2AEE">
              <w:rPr>
                <w:rFonts w:ascii="Museo Sans 300" w:hAnsi="Museo Sans 300"/>
                <w:sz w:val="16"/>
                <w:szCs w:val="16"/>
              </w:rPr>
              <w:t>vacuno o similar</w:t>
            </w:r>
          </w:p>
          <w:p w14:paraId="49B0F1D1"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C</w:t>
            </w:r>
            <w:r w:rsidRPr="00156438">
              <w:rPr>
                <w:rFonts w:ascii="Museo Sans 300" w:hAnsi="Museo Sans 300"/>
                <w:sz w:val="16"/>
                <w:szCs w:val="16"/>
              </w:rPr>
              <w:t xml:space="preserve">osturas reforzadas, sin hilos sueltos y con forro interior </w:t>
            </w:r>
          </w:p>
          <w:p w14:paraId="2439B5D8"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P</w:t>
            </w:r>
            <w:r w:rsidRPr="004B2AEE">
              <w:rPr>
                <w:rFonts w:ascii="Museo Sans 300" w:hAnsi="Museo Sans 300"/>
                <w:sz w:val="16"/>
                <w:szCs w:val="16"/>
              </w:rPr>
              <w:t>alma reforzada</w:t>
            </w:r>
          </w:p>
          <w:p w14:paraId="5501EDEB"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M</w:t>
            </w:r>
            <w:r w:rsidRPr="004B2AEE">
              <w:rPr>
                <w:rFonts w:ascii="Museo Sans 300" w:hAnsi="Museo Sans 300"/>
                <w:sz w:val="16"/>
                <w:szCs w:val="16"/>
              </w:rPr>
              <w:t>oldeado para un ajuste natural</w:t>
            </w:r>
          </w:p>
          <w:p w14:paraId="46113107" w14:textId="77777777" w:rsidR="007741FD" w:rsidRPr="00544C6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T</w:t>
            </w:r>
            <w:r w:rsidRPr="004B2AEE">
              <w:rPr>
                <w:rFonts w:ascii="Museo Sans 300" w:hAnsi="Museo Sans 300"/>
                <w:sz w:val="16"/>
                <w:szCs w:val="16"/>
              </w:rPr>
              <w:t>amaño mínimo</w:t>
            </w:r>
            <w:r>
              <w:rPr>
                <w:rFonts w:ascii="Museo Sans 300" w:hAnsi="Museo Sans 300"/>
                <w:sz w:val="16"/>
                <w:szCs w:val="16"/>
              </w:rPr>
              <w:t xml:space="preserve"> de</w:t>
            </w:r>
            <w:r w:rsidRPr="004B2AEE">
              <w:rPr>
                <w:rFonts w:ascii="Museo Sans 300" w:hAnsi="Museo Sans 300"/>
                <w:sz w:val="16"/>
                <w:szCs w:val="16"/>
              </w:rPr>
              <w:t xml:space="preserve"> 14" de largo.</w:t>
            </w:r>
          </w:p>
        </w:tc>
      </w:tr>
      <w:tr w:rsidR="007741FD" w:rsidRPr="00A34059" w14:paraId="4B5E4796" w14:textId="77777777" w:rsidTr="00544C6D">
        <w:trPr>
          <w:trHeight w:val="20"/>
        </w:trPr>
        <w:tc>
          <w:tcPr>
            <w:tcW w:w="323" w:type="pct"/>
            <w:noWrap/>
            <w:vAlign w:val="center"/>
          </w:tcPr>
          <w:p w14:paraId="44CA3353"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szCs w:val="16"/>
                <w:lang w:eastAsia="es-SV"/>
              </w:rPr>
            </w:pPr>
          </w:p>
        </w:tc>
        <w:tc>
          <w:tcPr>
            <w:tcW w:w="484" w:type="pct"/>
            <w:vAlign w:val="center"/>
          </w:tcPr>
          <w:p w14:paraId="1C1FC11C" w14:textId="77777777" w:rsidR="007741FD" w:rsidRPr="004B2AEE" w:rsidRDefault="007741FD" w:rsidP="00544C6D">
            <w:pPr>
              <w:spacing w:after="0"/>
              <w:jc w:val="center"/>
              <w:rPr>
                <w:rFonts w:ascii="Museo Sans 300" w:hAnsi="Museo Sans 300"/>
                <w:color w:val="000000"/>
                <w:sz w:val="16"/>
                <w:szCs w:val="16"/>
                <w:lang w:eastAsia="es-SV"/>
              </w:rPr>
            </w:pPr>
            <w:r w:rsidRPr="00C109D1">
              <w:rPr>
                <w:rFonts w:ascii="Museo Sans 300" w:hAnsi="Museo Sans 300"/>
                <w:color w:val="000000"/>
                <w:sz w:val="16"/>
                <w:szCs w:val="16"/>
                <w:lang w:eastAsia="es-SV"/>
              </w:rPr>
              <w:t>4.29212</w:t>
            </w:r>
          </w:p>
        </w:tc>
        <w:tc>
          <w:tcPr>
            <w:tcW w:w="726" w:type="pct"/>
            <w:vAlign w:val="center"/>
          </w:tcPr>
          <w:p w14:paraId="09400D5E"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Mangas protectoras de fibra de polietileno</w:t>
            </w:r>
          </w:p>
        </w:tc>
        <w:tc>
          <w:tcPr>
            <w:tcW w:w="483" w:type="pct"/>
            <w:noWrap/>
            <w:vAlign w:val="center"/>
          </w:tcPr>
          <w:p w14:paraId="794D797B"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Par</w:t>
            </w:r>
          </w:p>
        </w:tc>
        <w:tc>
          <w:tcPr>
            <w:tcW w:w="484" w:type="pct"/>
            <w:noWrap/>
            <w:vAlign w:val="center"/>
          </w:tcPr>
          <w:p w14:paraId="2C3A5593"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6</w:t>
            </w:r>
          </w:p>
        </w:tc>
        <w:tc>
          <w:tcPr>
            <w:tcW w:w="2500" w:type="pct"/>
            <w:vAlign w:val="center"/>
          </w:tcPr>
          <w:p w14:paraId="54F1C5D6"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4B2AEE">
              <w:rPr>
                <w:rFonts w:ascii="Museo Sans 300" w:hAnsi="Museo Sans 300"/>
                <w:sz w:val="16"/>
                <w:szCs w:val="16"/>
              </w:rPr>
              <w:t>Mangas 100% de polietileno</w:t>
            </w:r>
            <w:r>
              <w:rPr>
                <w:rFonts w:ascii="Museo Sans 300" w:hAnsi="Museo Sans 300"/>
                <w:sz w:val="16"/>
                <w:szCs w:val="16"/>
              </w:rPr>
              <w:t xml:space="preserve"> de alto desempeño</w:t>
            </w:r>
          </w:p>
          <w:p w14:paraId="5A3F8FFD"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Longitud d</w:t>
            </w:r>
            <w:r w:rsidRPr="004B2AEE">
              <w:rPr>
                <w:rFonts w:ascii="Museo Sans 300" w:hAnsi="Museo Sans 300"/>
                <w:sz w:val="16"/>
                <w:szCs w:val="16"/>
              </w:rPr>
              <w:t>e 24 a 26 pulgadas</w:t>
            </w:r>
          </w:p>
          <w:p w14:paraId="5383B04E"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C</w:t>
            </w:r>
            <w:r w:rsidRPr="004B2AEE">
              <w:rPr>
                <w:rFonts w:ascii="Museo Sans 300" w:hAnsi="Museo Sans 300"/>
                <w:sz w:val="16"/>
                <w:szCs w:val="16"/>
              </w:rPr>
              <w:t xml:space="preserve">on ranura </w:t>
            </w:r>
            <w:r>
              <w:rPr>
                <w:rFonts w:ascii="Museo Sans 300" w:hAnsi="Museo Sans 300"/>
                <w:sz w:val="16"/>
                <w:szCs w:val="16"/>
              </w:rPr>
              <w:t xml:space="preserve">o abertura </w:t>
            </w:r>
            <w:r w:rsidRPr="004B2AEE">
              <w:rPr>
                <w:rFonts w:ascii="Museo Sans 300" w:hAnsi="Museo Sans 300"/>
                <w:sz w:val="16"/>
                <w:szCs w:val="16"/>
              </w:rPr>
              <w:t>en el pulgar</w:t>
            </w:r>
          </w:p>
          <w:p w14:paraId="7E0F808A"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D</w:t>
            </w:r>
            <w:r w:rsidRPr="004B2AEE">
              <w:rPr>
                <w:rFonts w:ascii="Museo Sans 300" w:hAnsi="Museo Sans 300"/>
                <w:sz w:val="16"/>
                <w:szCs w:val="16"/>
              </w:rPr>
              <w:t>oble capa para que proporcione resistencia a los cortes</w:t>
            </w:r>
          </w:p>
          <w:p w14:paraId="33C33707"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Protección d</w:t>
            </w:r>
            <w:r w:rsidRPr="004B2AEE">
              <w:rPr>
                <w:rFonts w:ascii="Museo Sans 300" w:hAnsi="Museo Sans 300"/>
                <w:sz w:val="16"/>
                <w:szCs w:val="16"/>
              </w:rPr>
              <w:t>el antebrazo contra lesiones y quemaduras</w:t>
            </w:r>
          </w:p>
          <w:p w14:paraId="6322DBFC" w14:textId="77777777" w:rsidR="007741FD" w:rsidRPr="00544C6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R</w:t>
            </w:r>
            <w:r w:rsidRPr="004B2AEE">
              <w:rPr>
                <w:rFonts w:ascii="Museo Sans 300" w:hAnsi="Museo Sans 300"/>
                <w:sz w:val="16"/>
                <w:szCs w:val="16"/>
              </w:rPr>
              <w:t>esistencia al calor hasta 100°C</w:t>
            </w:r>
          </w:p>
        </w:tc>
      </w:tr>
      <w:tr w:rsidR="007741FD" w:rsidRPr="00A34059" w14:paraId="4AA55CA5" w14:textId="77777777" w:rsidTr="00544C6D">
        <w:trPr>
          <w:trHeight w:val="20"/>
        </w:trPr>
        <w:tc>
          <w:tcPr>
            <w:tcW w:w="323" w:type="pct"/>
            <w:noWrap/>
            <w:vAlign w:val="center"/>
          </w:tcPr>
          <w:p w14:paraId="7AED14B0" w14:textId="77777777" w:rsidR="007741FD" w:rsidRPr="00B02C56" w:rsidRDefault="007741FD" w:rsidP="00544C6D">
            <w:pPr>
              <w:pStyle w:val="Prrafodelista"/>
              <w:numPr>
                <w:ilvl w:val="0"/>
                <w:numId w:val="121"/>
              </w:numPr>
              <w:spacing w:after="0" w:line="240" w:lineRule="auto"/>
              <w:ind w:left="282" w:hanging="282"/>
              <w:jc w:val="center"/>
              <w:rPr>
                <w:rFonts w:ascii="Museo Sans 300" w:hAnsi="Museo Sans 300"/>
                <w:color w:val="000000"/>
                <w:sz w:val="16"/>
                <w:szCs w:val="16"/>
                <w:lang w:eastAsia="es-SV"/>
              </w:rPr>
            </w:pPr>
          </w:p>
        </w:tc>
        <w:tc>
          <w:tcPr>
            <w:tcW w:w="484" w:type="pct"/>
            <w:vAlign w:val="center"/>
          </w:tcPr>
          <w:p w14:paraId="743FA3EA"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2.3063</w:t>
            </w:r>
          </w:p>
        </w:tc>
        <w:tc>
          <w:tcPr>
            <w:tcW w:w="726" w:type="pct"/>
            <w:vAlign w:val="center"/>
          </w:tcPr>
          <w:p w14:paraId="48802B23"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Protector facial dieléctrico</w:t>
            </w:r>
          </w:p>
        </w:tc>
        <w:tc>
          <w:tcPr>
            <w:tcW w:w="483" w:type="pct"/>
            <w:noWrap/>
            <w:vAlign w:val="center"/>
          </w:tcPr>
          <w:p w14:paraId="7803C38A"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Unidad</w:t>
            </w:r>
          </w:p>
        </w:tc>
        <w:tc>
          <w:tcPr>
            <w:tcW w:w="484" w:type="pct"/>
            <w:noWrap/>
            <w:vAlign w:val="center"/>
          </w:tcPr>
          <w:p w14:paraId="43717F91" w14:textId="77777777" w:rsidR="007741FD" w:rsidRPr="004B2AEE" w:rsidRDefault="007741FD" w:rsidP="00544C6D">
            <w:pPr>
              <w:spacing w:after="0"/>
              <w:jc w:val="center"/>
              <w:rPr>
                <w:rFonts w:ascii="Museo Sans 300" w:hAnsi="Museo Sans 300"/>
                <w:color w:val="000000"/>
                <w:sz w:val="16"/>
                <w:szCs w:val="16"/>
                <w:lang w:eastAsia="es-SV"/>
              </w:rPr>
            </w:pPr>
            <w:r w:rsidRPr="004B2AEE">
              <w:rPr>
                <w:rFonts w:ascii="Museo Sans 300" w:hAnsi="Museo Sans 300"/>
                <w:color w:val="000000"/>
                <w:sz w:val="16"/>
                <w:szCs w:val="16"/>
              </w:rPr>
              <w:t>1</w:t>
            </w:r>
          </w:p>
        </w:tc>
        <w:tc>
          <w:tcPr>
            <w:tcW w:w="2500" w:type="pct"/>
            <w:vAlign w:val="center"/>
          </w:tcPr>
          <w:p w14:paraId="7437B005"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CC535E">
              <w:rPr>
                <w:rFonts w:ascii="Museo Sans 300" w:hAnsi="Museo Sans 300"/>
                <w:sz w:val="16"/>
                <w:szCs w:val="16"/>
              </w:rPr>
              <w:t>Kit completo compuesto por casco de protección y visor facial para trabajos con riesgo eléctrico</w:t>
            </w:r>
            <w:r w:rsidRPr="004B2AEE">
              <w:rPr>
                <w:rFonts w:ascii="Museo Sans 300" w:hAnsi="Museo Sans 300"/>
                <w:sz w:val="16"/>
                <w:szCs w:val="16"/>
              </w:rPr>
              <w:t xml:space="preserve"> </w:t>
            </w:r>
          </w:p>
          <w:p w14:paraId="1768A18F"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4B2AEE">
              <w:rPr>
                <w:rFonts w:ascii="Museo Sans 300" w:hAnsi="Museo Sans 300"/>
                <w:sz w:val="16"/>
                <w:szCs w:val="16"/>
              </w:rPr>
              <w:t xml:space="preserve">Protector facial </w:t>
            </w:r>
            <w:r>
              <w:rPr>
                <w:rFonts w:ascii="Museo Sans 300" w:hAnsi="Museo Sans 300"/>
                <w:sz w:val="16"/>
                <w:szCs w:val="16"/>
              </w:rPr>
              <w:t xml:space="preserve">de </w:t>
            </w:r>
            <w:r w:rsidRPr="004B2AEE">
              <w:rPr>
                <w:rFonts w:ascii="Museo Sans 300" w:hAnsi="Museo Sans 300"/>
                <w:sz w:val="16"/>
                <w:szCs w:val="16"/>
              </w:rPr>
              <w:t xml:space="preserve">policarbonato grado óptico </w:t>
            </w:r>
            <w:r w:rsidRPr="00CC535E">
              <w:rPr>
                <w:rFonts w:ascii="Museo Sans 300" w:hAnsi="Museo Sans 300"/>
                <w:sz w:val="16"/>
                <w:szCs w:val="16"/>
              </w:rPr>
              <w:t>para protección contra exposición a arco eléctrico, llamas, partículas proyectadas, esquirlas y radiación óptica</w:t>
            </w:r>
            <w:r w:rsidRPr="004B2AEE">
              <w:rPr>
                <w:rFonts w:ascii="Museo Sans 300" w:hAnsi="Museo Sans 300"/>
                <w:sz w:val="16"/>
                <w:szCs w:val="16"/>
              </w:rPr>
              <w:t xml:space="preserve"> </w:t>
            </w:r>
          </w:p>
          <w:p w14:paraId="240ABA9A" w14:textId="77777777" w:rsidR="007741FD" w:rsidRPr="00544C6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R</w:t>
            </w:r>
            <w:r w:rsidRPr="004B2AEE">
              <w:rPr>
                <w:rFonts w:ascii="Museo Sans 300" w:hAnsi="Museo Sans 300"/>
                <w:sz w:val="16"/>
                <w:szCs w:val="16"/>
              </w:rPr>
              <w:t>ecubrimiento anti</w:t>
            </w:r>
            <w:r>
              <w:rPr>
                <w:rFonts w:ascii="Museo Sans 300" w:hAnsi="Museo Sans 300"/>
                <w:sz w:val="16"/>
                <w:szCs w:val="16"/>
              </w:rPr>
              <w:t xml:space="preserve"> </w:t>
            </w:r>
            <w:r w:rsidRPr="004B2AEE">
              <w:rPr>
                <w:rFonts w:ascii="Museo Sans 300" w:hAnsi="Museo Sans 300"/>
                <w:sz w:val="16"/>
                <w:szCs w:val="16"/>
              </w:rPr>
              <w:t xml:space="preserve">rayaduras. </w:t>
            </w:r>
          </w:p>
        </w:tc>
      </w:tr>
    </w:tbl>
    <w:p w14:paraId="5E1447F8" w14:textId="77777777" w:rsidR="007741FD" w:rsidRPr="004C388A" w:rsidRDefault="007741FD" w:rsidP="007741FD">
      <w:pPr>
        <w:autoSpaceDE w:val="0"/>
        <w:autoSpaceDN w:val="0"/>
        <w:adjustRightInd w:val="0"/>
        <w:jc w:val="both"/>
        <w:rPr>
          <w:rFonts w:ascii="Museo Sans 300" w:hAnsi="Museo Sans 300" w:cs="Verdana"/>
          <w:b/>
          <w:bCs/>
          <w:sz w:val="20"/>
          <w:szCs w:val="20"/>
        </w:rPr>
      </w:pPr>
      <w:r w:rsidRPr="004C388A">
        <w:rPr>
          <w:rFonts w:ascii="Museo Sans 300" w:hAnsi="Museo Sans 300" w:cs="Verdana"/>
          <w:b/>
          <w:bCs/>
          <w:sz w:val="20"/>
          <w:szCs w:val="20"/>
        </w:rPr>
        <w:lastRenderedPageBreak/>
        <w:t>LOTE 2: AEROPUERTO INTERNACIONAL DE EL SALVADOR, SAN ÓSCAR ARNULFO ROMERO Y GALDÁMEZ</w:t>
      </w:r>
    </w:p>
    <w:tbl>
      <w:tblPr>
        <w:tblW w:w="4977" w:type="pct"/>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569"/>
        <w:gridCol w:w="892"/>
        <w:gridCol w:w="1453"/>
        <w:gridCol w:w="858"/>
        <w:gridCol w:w="905"/>
        <w:gridCol w:w="4674"/>
      </w:tblGrid>
      <w:tr w:rsidR="007741FD" w:rsidRPr="001A5710" w14:paraId="4882853D" w14:textId="77777777" w:rsidTr="00544C6D">
        <w:trPr>
          <w:trHeight w:val="580"/>
          <w:tblHeader/>
        </w:trPr>
        <w:tc>
          <w:tcPr>
            <w:tcW w:w="304" w:type="pct"/>
            <w:shd w:val="clear" w:color="auto" w:fill="F2F2F2" w:themeFill="background1" w:themeFillShade="F2"/>
            <w:vAlign w:val="center"/>
            <w:hideMark/>
          </w:tcPr>
          <w:p w14:paraId="4B19D36E" w14:textId="77777777" w:rsidR="007741FD" w:rsidRPr="001A5710" w:rsidRDefault="007741FD" w:rsidP="00544C6D">
            <w:pPr>
              <w:spacing w:after="0"/>
              <w:jc w:val="center"/>
              <w:rPr>
                <w:rFonts w:ascii="Museo Sans 300" w:hAnsi="Museo Sans 300"/>
                <w:b/>
                <w:bCs/>
                <w:color w:val="000000"/>
                <w:sz w:val="16"/>
                <w:szCs w:val="16"/>
                <w:lang w:eastAsia="es-SV"/>
              </w:rPr>
            </w:pPr>
            <w:r w:rsidRPr="001A5710">
              <w:rPr>
                <w:rFonts w:ascii="Museo Sans 300" w:hAnsi="Museo Sans 300"/>
                <w:b/>
                <w:bCs/>
                <w:color w:val="000000"/>
                <w:sz w:val="16"/>
                <w:szCs w:val="16"/>
                <w:lang w:eastAsia="es-SV"/>
              </w:rPr>
              <w:t>Ítem</w:t>
            </w:r>
          </w:p>
        </w:tc>
        <w:tc>
          <w:tcPr>
            <w:tcW w:w="477" w:type="pct"/>
            <w:shd w:val="clear" w:color="auto" w:fill="F2F2F2" w:themeFill="background1" w:themeFillShade="F2"/>
            <w:vAlign w:val="center"/>
          </w:tcPr>
          <w:p w14:paraId="38D0F0BD" w14:textId="77777777" w:rsidR="007741FD" w:rsidRPr="001A5710" w:rsidRDefault="007741FD" w:rsidP="00544C6D">
            <w:pPr>
              <w:spacing w:after="0"/>
              <w:jc w:val="center"/>
              <w:rPr>
                <w:rFonts w:ascii="Museo Sans 300" w:hAnsi="Museo Sans 300"/>
                <w:b/>
                <w:bCs/>
                <w:color w:val="000000"/>
                <w:sz w:val="16"/>
                <w:szCs w:val="16"/>
                <w:lang w:eastAsia="es-SV"/>
              </w:rPr>
            </w:pPr>
            <w:r w:rsidRPr="001A5710">
              <w:rPr>
                <w:rFonts w:ascii="Museo Sans 300" w:hAnsi="Museo Sans 300"/>
                <w:b/>
                <w:bCs/>
                <w:color w:val="000000"/>
                <w:sz w:val="16"/>
                <w:szCs w:val="16"/>
                <w:lang w:eastAsia="es-SV"/>
              </w:rPr>
              <w:t>Código SADFI</w:t>
            </w:r>
          </w:p>
        </w:tc>
        <w:tc>
          <w:tcPr>
            <w:tcW w:w="777" w:type="pct"/>
            <w:shd w:val="clear" w:color="auto" w:fill="F2F2F2" w:themeFill="background1" w:themeFillShade="F2"/>
            <w:vAlign w:val="center"/>
            <w:hideMark/>
          </w:tcPr>
          <w:p w14:paraId="42B04AF7" w14:textId="77777777" w:rsidR="007741FD" w:rsidRPr="001A5710" w:rsidRDefault="007741FD" w:rsidP="00544C6D">
            <w:pPr>
              <w:spacing w:after="0"/>
              <w:jc w:val="center"/>
              <w:rPr>
                <w:rFonts w:ascii="Museo Sans 300" w:hAnsi="Museo Sans 300"/>
                <w:b/>
                <w:bCs/>
                <w:color w:val="000000"/>
                <w:sz w:val="16"/>
                <w:szCs w:val="16"/>
                <w:lang w:eastAsia="es-SV"/>
              </w:rPr>
            </w:pPr>
            <w:r w:rsidRPr="001A5710">
              <w:rPr>
                <w:rFonts w:ascii="Museo Sans 300" w:hAnsi="Museo Sans 300"/>
                <w:b/>
                <w:bCs/>
                <w:color w:val="000000"/>
                <w:sz w:val="16"/>
                <w:szCs w:val="16"/>
                <w:lang w:eastAsia="es-SV"/>
              </w:rPr>
              <w:t>Descripción de producto</w:t>
            </w:r>
          </w:p>
        </w:tc>
        <w:tc>
          <w:tcPr>
            <w:tcW w:w="459" w:type="pct"/>
            <w:shd w:val="clear" w:color="auto" w:fill="F2F2F2" w:themeFill="background1" w:themeFillShade="F2"/>
            <w:vAlign w:val="center"/>
            <w:hideMark/>
          </w:tcPr>
          <w:p w14:paraId="0038CA70" w14:textId="77777777" w:rsidR="007741FD" w:rsidRPr="001A5710" w:rsidRDefault="007741FD" w:rsidP="00544C6D">
            <w:pPr>
              <w:spacing w:after="0"/>
              <w:jc w:val="center"/>
              <w:rPr>
                <w:rFonts w:ascii="Museo Sans 300" w:hAnsi="Museo Sans 300"/>
                <w:b/>
                <w:bCs/>
                <w:color w:val="000000"/>
                <w:sz w:val="16"/>
                <w:szCs w:val="16"/>
                <w:lang w:eastAsia="es-SV"/>
              </w:rPr>
            </w:pPr>
            <w:r w:rsidRPr="001A5710">
              <w:rPr>
                <w:rFonts w:ascii="Museo Sans 300" w:hAnsi="Museo Sans 300"/>
                <w:b/>
                <w:bCs/>
                <w:color w:val="000000"/>
                <w:sz w:val="16"/>
                <w:szCs w:val="16"/>
                <w:lang w:eastAsia="es-SV"/>
              </w:rPr>
              <w:t>Unidad de medida</w:t>
            </w:r>
          </w:p>
        </w:tc>
        <w:tc>
          <w:tcPr>
            <w:tcW w:w="484" w:type="pct"/>
            <w:shd w:val="clear" w:color="auto" w:fill="F2F2F2" w:themeFill="background1" w:themeFillShade="F2"/>
            <w:vAlign w:val="center"/>
            <w:hideMark/>
          </w:tcPr>
          <w:p w14:paraId="1DBAE2F6" w14:textId="77777777" w:rsidR="007741FD" w:rsidRPr="001A5710" w:rsidRDefault="007741FD" w:rsidP="00544C6D">
            <w:pPr>
              <w:spacing w:after="0"/>
              <w:jc w:val="center"/>
              <w:rPr>
                <w:rFonts w:ascii="Museo Sans 300" w:hAnsi="Museo Sans 300"/>
                <w:b/>
                <w:bCs/>
                <w:color w:val="000000"/>
                <w:sz w:val="16"/>
                <w:szCs w:val="16"/>
                <w:lang w:eastAsia="es-SV"/>
              </w:rPr>
            </w:pPr>
            <w:r w:rsidRPr="001A5710">
              <w:rPr>
                <w:rFonts w:ascii="Museo Sans 300" w:hAnsi="Museo Sans 300"/>
                <w:b/>
                <w:bCs/>
                <w:color w:val="000000"/>
                <w:sz w:val="16"/>
                <w:szCs w:val="16"/>
                <w:lang w:eastAsia="es-SV"/>
              </w:rPr>
              <w:t>Cantidad</w:t>
            </w:r>
          </w:p>
        </w:tc>
        <w:tc>
          <w:tcPr>
            <w:tcW w:w="2499" w:type="pct"/>
            <w:shd w:val="clear" w:color="auto" w:fill="F2F2F2" w:themeFill="background1" w:themeFillShade="F2"/>
            <w:vAlign w:val="center"/>
            <w:hideMark/>
          </w:tcPr>
          <w:p w14:paraId="25A1BAA8" w14:textId="77777777" w:rsidR="007741FD" w:rsidRPr="001A5710" w:rsidRDefault="007741FD" w:rsidP="00544C6D">
            <w:pPr>
              <w:spacing w:after="0"/>
              <w:jc w:val="center"/>
              <w:rPr>
                <w:rFonts w:ascii="Museo Sans 300" w:hAnsi="Museo Sans 300"/>
                <w:b/>
                <w:bCs/>
                <w:color w:val="000000"/>
                <w:sz w:val="16"/>
                <w:szCs w:val="16"/>
                <w:lang w:eastAsia="es-SV"/>
              </w:rPr>
            </w:pPr>
            <w:r w:rsidRPr="001A5710">
              <w:rPr>
                <w:rFonts w:ascii="Museo Sans 300" w:hAnsi="Museo Sans 300"/>
                <w:b/>
                <w:bCs/>
                <w:color w:val="000000"/>
                <w:sz w:val="16"/>
                <w:szCs w:val="16"/>
                <w:lang w:eastAsia="es-SV"/>
              </w:rPr>
              <w:t>Especificaciones técnicas</w:t>
            </w:r>
          </w:p>
        </w:tc>
      </w:tr>
      <w:tr w:rsidR="007741FD" w:rsidRPr="001A5710" w14:paraId="0ABA1939" w14:textId="77777777" w:rsidTr="00544C6D">
        <w:trPr>
          <w:trHeight w:val="326"/>
        </w:trPr>
        <w:tc>
          <w:tcPr>
            <w:tcW w:w="304" w:type="pct"/>
            <w:noWrap/>
            <w:vAlign w:val="center"/>
          </w:tcPr>
          <w:p w14:paraId="523E5691"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3C8BD79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3.25815</w:t>
            </w:r>
          </w:p>
        </w:tc>
        <w:tc>
          <w:tcPr>
            <w:tcW w:w="777" w:type="pct"/>
            <w:vAlign w:val="center"/>
          </w:tcPr>
          <w:p w14:paraId="5BDB5AD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Alfombra antifatiga 3 x 12 pies</w:t>
            </w:r>
          </w:p>
        </w:tc>
        <w:tc>
          <w:tcPr>
            <w:tcW w:w="459" w:type="pct"/>
            <w:noWrap/>
            <w:vAlign w:val="center"/>
          </w:tcPr>
          <w:p w14:paraId="09386B1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5470C5F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10</w:t>
            </w:r>
          </w:p>
        </w:tc>
        <w:tc>
          <w:tcPr>
            <w:tcW w:w="2499" w:type="pct"/>
            <w:vAlign w:val="center"/>
          </w:tcPr>
          <w:p w14:paraId="05677D8F" w14:textId="77777777" w:rsidR="007741FD" w:rsidRPr="00EA0978"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A0978">
              <w:rPr>
                <w:rFonts w:ascii="Museo Sans 300" w:hAnsi="Museo Sans 300"/>
                <w:sz w:val="16"/>
                <w:szCs w:val="16"/>
              </w:rPr>
              <w:t>Medidas de 1 m  x 3 m (+/- 10 cm)</w:t>
            </w:r>
            <w:r>
              <w:rPr>
                <w:rFonts w:ascii="Museo Sans 300" w:hAnsi="Museo Sans 300"/>
                <w:sz w:val="16"/>
                <w:szCs w:val="16"/>
              </w:rPr>
              <w:t>.</w:t>
            </w:r>
          </w:p>
          <w:p w14:paraId="6E488ED8" w14:textId="77777777" w:rsidR="007741FD" w:rsidRPr="0093241F"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lang w:val="es-SV"/>
              </w:rPr>
              <w:t>Ap</w:t>
            </w:r>
            <w:r w:rsidRPr="0093241F">
              <w:rPr>
                <w:rFonts w:ascii="Museo Sans 300" w:hAnsi="Museo Sans 300"/>
                <w:sz w:val="16"/>
                <w:szCs w:val="16"/>
              </w:rPr>
              <w:t>ta para uso industrial.</w:t>
            </w:r>
          </w:p>
          <w:p w14:paraId="709CE1A3" w14:textId="77777777" w:rsidR="007741FD" w:rsidRPr="0093241F"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lang w:val="es-SV"/>
              </w:rPr>
              <w:t>B</w:t>
            </w:r>
            <w:r w:rsidRPr="0093241F">
              <w:rPr>
                <w:rFonts w:ascii="Museo Sans 300" w:hAnsi="Museo Sans 300"/>
                <w:sz w:val="16"/>
                <w:szCs w:val="16"/>
              </w:rPr>
              <w:t>ordes amarillos de alta visibilidad.</w:t>
            </w:r>
          </w:p>
          <w:p w14:paraId="4D891D14" w14:textId="77777777" w:rsidR="007741FD" w:rsidRPr="0093241F"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3241F">
              <w:rPr>
                <w:rFonts w:ascii="Museo Sans 300" w:hAnsi="Museo Sans 300"/>
                <w:sz w:val="16"/>
                <w:szCs w:val="16"/>
              </w:rPr>
              <w:t>Superficie antideslizante.</w:t>
            </w:r>
          </w:p>
          <w:p w14:paraId="202D73A4"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3241F">
              <w:rPr>
                <w:rFonts w:ascii="Museo Sans 300" w:hAnsi="Museo Sans 300"/>
                <w:sz w:val="16"/>
                <w:szCs w:val="16"/>
              </w:rPr>
              <w:t>Con propiedades dieléctricas.</w:t>
            </w:r>
          </w:p>
        </w:tc>
      </w:tr>
      <w:tr w:rsidR="007741FD" w:rsidRPr="001A5710" w14:paraId="055A6439" w14:textId="77777777" w:rsidTr="00544C6D">
        <w:trPr>
          <w:trHeight w:val="290"/>
        </w:trPr>
        <w:tc>
          <w:tcPr>
            <w:tcW w:w="304" w:type="pct"/>
            <w:noWrap/>
            <w:vAlign w:val="center"/>
          </w:tcPr>
          <w:p w14:paraId="20664D7E"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0FB78D9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1364</w:t>
            </w:r>
          </w:p>
        </w:tc>
        <w:tc>
          <w:tcPr>
            <w:tcW w:w="777" w:type="pct"/>
            <w:vAlign w:val="center"/>
          </w:tcPr>
          <w:p w14:paraId="0FBF201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Anteojos contra polvo</w:t>
            </w:r>
          </w:p>
        </w:tc>
        <w:tc>
          <w:tcPr>
            <w:tcW w:w="459" w:type="pct"/>
            <w:noWrap/>
            <w:vAlign w:val="center"/>
          </w:tcPr>
          <w:p w14:paraId="323EC41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Par</w:t>
            </w:r>
          </w:p>
        </w:tc>
        <w:tc>
          <w:tcPr>
            <w:tcW w:w="484" w:type="pct"/>
            <w:noWrap/>
            <w:vAlign w:val="center"/>
          </w:tcPr>
          <w:p w14:paraId="2CF6310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834</w:t>
            </w:r>
          </w:p>
        </w:tc>
        <w:tc>
          <w:tcPr>
            <w:tcW w:w="2499" w:type="pct"/>
            <w:vAlign w:val="center"/>
          </w:tcPr>
          <w:p w14:paraId="7BC39EA0" w14:textId="77777777" w:rsidR="007741FD" w:rsidRPr="0093241F"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3241F">
              <w:rPr>
                <w:rFonts w:ascii="Museo Sans 300" w:hAnsi="Museo Sans 300"/>
                <w:sz w:val="16"/>
                <w:szCs w:val="16"/>
              </w:rPr>
              <w:t>Lente claro de policarbonato, con tratamiento antiempañante y resistente a impactos</w:t>
            </w:r>
            <w:r>
              <w:rPr>
                <w:rFonts w:ascii="Museo Sans 300" w:hAnsi="Museo Sans 300"/>
                <w:sz w:val="16"/>
                <w:szCs w:val="16"/>
              </w:rPr>
              <w:t>.</w:t>
            </w:r>
          </w:p>
          <w:p w14:paraId="1AA94C19" w14:textId="77777777" w:rsidR="007741FD" w:rsidRPr="0093241F"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3241F">
              <w:rPr>
                <w:rFonts w:ascii="Museo Sans 300" w:hAnsi="Museo Sans 300"/>
                <w:sz w:val="16"/>
                <w:szCs w:val="16"/>
              </w:rPr>
              <w:t>Protección contra radiación ultravioleta (UV) de al menos 99%</w:t>
            </w:r>
            <w:r>
              <w:rPr>
                <w:rFonts w:ascii="Museo Sans 300" w:hAnsi="Museo Sans 300"/>
                <w:sz w:val="16"/>
                <w:szCs w:val="16"/>
              </w:rPr>
              <w:t>.</w:t>
            </w:r>
          </w:p>
          <w:p w14:paraId="6BD92B2E"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3241F">
              <w:rPr>
                <w:rFonts w:ascii="Museo Sans 300" w:hAnsi="Museo Sans 300"/>
                <w:sz w:val="16"/>
                <w:szCs w:val="16"/>
              </w:rPr>
              <w:t>Banda elástica ajustable de neopreno o material equivalente.</w:t>
            </w:r>
          </w:p>
        </w:tc>
      </w:tr>
      <w:tr w:rsidR="007741FD" w:rsidRPr="001A5710" w14:paraId="086E5091" w14:textId="77777777" w:rsidTr="00544C6D">
        <w:trPr>
          <w:trHeight w:val="290"/>
        </w:trPr>
        <w:tc>
          <w:tcPr>
            <w:tcW w:w="304" w:type="pct"/>
            <w:noWrap/>
            <w:vAlign w:val="center"/>
          </w:tcPr>
          <w:p w14:paraId="77C39062"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486E9D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3.31065</w:t>
            </w:r>
          </w:p>
        </w:tc>
        <w:tc>
          <w:tcPr>
            <w:tcW w:w="777" w:type="pct"/>
            <w:vAlign w:val="center"/>
          </w:tcPr>
          <w:p w14:paraId="66C6198C"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Arnés rotativo</w:t>
            </w:r>
          </w:p>
        </w:tc>
        <w:tc>
          <w:tcPr>
            <w:tcW w:w="459" w:type="pct"/>
            <w:noWrap/>
            <w:vAlign w:val="center"/>
          </w:tcPr>
          <w:p w14:paraId="58CF0964"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19A832FF"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5</w:t>
            </w:r>
          </w:p>
        </w:tc>
        <w:tc>
          <w:tcPr>
            <w:tcW w:w="2499" w:type="pct"/>
            <w:vAlign w:val="center"/>
          </w:tcPr>
          <w:p w14:paraId="64B9292A"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3241F">
              <w:rPr>
                <w:rFonts w:ascii="Museo Sans 300" w:hAnsi="Museo Sans 300"/>
                <w:sz w:val="16"/>
                <w:szCs w:val="16"/>
              </w:rPr>
              <w:t>Arnés de cuerpo completo para trabajos en altura.</w:t>
            </w:r>
          </w:p>
          <w:p w14:paraId="2E6D29DE"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2 puntos de anclaje anticaídas (dorsal y frontal) y uno de sujeción lateral, formado por dos hebillas laterales abatibles</w:t>
            </w:r>
          </w:p>
          <w:p w14:paraId="2CEBFBE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w:t>
            </w:r>
            <w:r w:rsidRPr="001A5710">
              <w:rPr>
                <w:rFonts w:ascii="Museo Sans 300" w:hAnsi="Museo Sans 300"/>
                <w:sz w:val="16"/>
                <w:szCs w:val="16"/>
              </w:rPr>
              <w:t xml:space="preserve">unto de anclaje frontal fabricado en tejido para una mayor comodidad </w:t>
            </w:r>
          </w:p>
          <w:p w14:paraId="742C512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0367A">
              <w:rPr>
                <w:rFonts w:ascii="Museo Sans 300" w:hAnsi="Museo Sans 300"/>
                <w:sz w:val="16"/>
                <w:szCs w:val="16"/>
              </w:rPr>
              <w:t>Perneras acolchadas y ajustables</w:t>
            </w:r>
          </w:p>
          <w:p w14:paraId="6331CC0F"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B</w:t>
            </w:r>
            <w:r w:rsidRPr="001A5710">
              <w:rPr>
                <w:rFonts w:ascii="Museo Sans 300" w:hAnsi="Museo Sans 300"/>
                <w:sz w:val="16"/>
                <w:szCs w:val="16"/>
              </w:rPr>
              <w:t xml:space="preserve">anda de cintura ancha </w:t>
            </w:r>
            <w:r>
              <w:rPr>
                <w:rFonts w:ascii="Museo Sans 300" w:hAnsi="Museo Sans 300"/>
                <w:sz w:val="16"/>
                <w:szCs w:val="16"/>
              </w:rPr>
              <w:t xml:space="preserve">con </w:t>
            </w:r>
            <w:r w:rsidRPr="001A5710">
              <w:rPr>
                <w:rFonts w:ascii="Museo Sans 300" w:hAnsi="Museo Sans 300"/>
                <w:sz w:val="16"/>
                <w:szCs w:val="16"/>
              </w:rPr>
              <w:t xml:space="preserve">rotación de </w:t>
            </w:r>
            <w:r>
              <w:rPr>
                <w:rFonts w:ascii="Museo Sans 300" w:hAnsi="Museo Sans 300"/>
                <w:sz w:val="16"/>
                <w:szCs w:val="16"/>
              </w:rPr>
              <w:t xml:space="preserve">mínimo </w:t>
            </w:r>
            <w:r w:rsidRPr="001A5710">
              <w:rPr>
                <w:rFonts w:ascii="Museo Sans 300" w:hAnsi="Museo Sans 300"/>
                <w:sz w:val="16"/>
                <w:szCs w:val="16"/>
              </w:rPr>
              <w:t>180°</w:t>
            </w:r>
          </w:p>
        </w:tc>
      </w:tr>
      <w:tr w:rsidR="007741FD" w:rsidRPr="001A5710" w14:paraId="54C89350" w14:textId="77777777" w:rsidTr="00544C6D">
        <w:trPr>
          <w:trHeight w:val="249"/>
        </w:trPr>
        <w:tc>
          <w:tcPr>
            <w:tcW w:w="304" w:type="pct"/>
            <w:noWrap/>
            <w:vAlign w:val="center"/>
          </w:tcPr>
          <w:p w14:paraId="0B157A7C"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5208962D"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3.31064</w:t>
            </w:r>
          </w:p>
        </w:tc>
        <w:tc>
          <w:tcPr>
            <w:tcW w:w="777" w:type="pct"/>
            <w:vAlign w:val="center"/>
          </w:tcPr>
          <w:p w14:paraId="2E761FDB"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Arnés dieléctrico</w:t>
            </w:r>
          </w:p>
        </w:tc>
        <w:tc>
          <w:tcPr>
            <w:tcW w:w="459" w:type="pct"/>
            <w:noWrap/>
            <w:vAlign w:val="center"/>
          </w:tcPr>
          <w:p w14:paraId="04B0D06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0E38C476"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w:t>
            </w:r>
          </w:p>
        </w:tc>
        <w:tc>
          <w:tcPr>
            <w:tcW w:w="2499" w:type="pct"/>
            <w:vAlign w:val="center"/>
          </w:tcPr>
          <w:p w14:paraId="32D594B2" w14:textId="77777777" w:rsidR="007741FD" w:rsidRPr="0030367A"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0367A">
              <w:rPr>
                <w:rFonts w:ascii="Museo Sans 300" w:hAnsi="Museo Sans 300"/>
                <w:sz w:val="16"/>
                <w:szCs w:val="16"/>
              </w:rPr>
              <w:t>Arnés de cuerpo completo para trabajos en altura con riesgo eléctrico.</w:t>
            </w:r>
          </w:p>
          <w:p w14:paraId="46B6427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066368">
              <w:rPr>
                <w:rFonts w:ascii="Museo Sans 300" w:hAnsi="Museo Sans 300"/>
                <w:sz w:val="16"/>
                <w:szCs w:val="16"/>
              </w:rPr>
              <w:t>Fabricado en cinta de poliéster de alta resistencia a la tensión, abrasión y condiciones ambientales.</w:t>
            </w:r>
          </w:p>
          <w:p w14:paraId="5921765F" w14:textId="77777777" w:rsidR="007741FD" w:rsidRPr="0030367A"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0367A">
              <w:rPr>
                <w:rFonts w:ascii="Museo Sans 300" w:hAnsi="Museo Sans 300"/>
                <w:sz w:val="16"/>
                <w:szCs w:val="16"/>
              </w:rPr>
              <w:t>Elaborado con argollas y hebillas</w:t>
            </w:r>
            <w:r>
              <w:rPr>
                <w:rFonts w:ascii="Museo Sans 300" w:hAnsi="Museo Sans 300"/>
                <w:sz w:val="16"/>
                <w:szCs w:val="16"/>
              </w:rPr>
              <w:t xml:space="preserve"> </w:t>
            </w:r>
            <w:r w:rsidRPr="0030367A">
              <w:rPr>
                <w:rFonts w:ascii="Museo Sans 300" w:hAnsi="Museo Sans 300"/>
                <w:sz w:val="16"/>
                <w:szCs w:val="16"/>
              </w:rPr>
              <w:t>dieléctricas con resistencia mínima de 9 kV</w:t>
            </w:r>
            <w:r>
              <w:rPr>
                <w:rFonts w:ascii="Museo Sans 300" w:hAnsi="Museo Sans 300"/>
                <w:sz w:val="16"/>
                <w:szCs w:val="16"/>
              </w:rPr>
              <w:t xml:space="preserve"> o equivalente.</w:t>
            </w:r>
          </w:p>
          <w:p w14:paraId="73C706D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066368">
              <w:rPr>
                <w:rFonts w:ascii="Museo Sans 300" w:hAnsi="Museo Sans 300"/>
                <w:sz w:val="16"/>
                <w:szCs w:val="16"/>
              </w:rPr>
              <w:t>Con almohadilla dorsal y soporte lumbar  acolchados</w:t>
            </w:r>
            <w:r w:rsidRPr="001A5710">
              <w:rPr>
                <w:rFonts w:ascii="Museo Sans 300" w:hAnsi="Museo Sans 300"/>
                <w:sz w:val="16"/>
                <w:szCs w:val="16"/>
              </w:rPr>
              <w:t xml:space="preserve">. </w:t>
            </w:r>
          </w:p>
          <w:p w14:paraId="355EF26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Cinturón porta herramientas integrado.</w:t>
            </w:r>
          </w:p>
          <w:p w14:paraId="1687049C"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Que incluya cuerda de posicionamiento de 1.8 metros.</w:t>
            </w:r>
          </w:p>
        </w:tc>
      </w:tr>
      <w:tr w:rsidR="007741FD" w:rsidRPr="001A5710" w14:paraId="269EEEBC" w14:textId="77777777" w:rsidTr="00544C6D">
        <w:trPr>
          <w:trHeight w:val="580"/>
        </w:trPr>
        <w:tc>
          <w:tcPr>
            <w:tcW w:w="304" w:type="pct"/>
            <w:noWrap/>
            <w:vAlign w:val="center"/>
          </w:tcPr>
          <w:p w14:paraId="2DC83835"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7521226A"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1304</w:t>
            </w:r>
          </w:p>
        </w:tc>
        <w:tc>
          <w:tcPr>
            <w:tcW w:w="777" w:type="pct"/>
            <w:vAlign w:val="center"/>
          </w:tcPr>
          <w:p w14:paraId="1332428F"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Arnés doble</w:t>
            </w:r>
          </w:p>
        </w:tc>
        <w:tc>
          <w:tcPr>
            <w:tcW w:w="459" w:type="pct"/>
            <w:noWrap/>
            <w:vAlign w:val="center"/>
          </w:tcPr>
          <w:p w14:paraId="0A3019C8"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7259B91D"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62</w:t>
            </w:r>
          </w:p>
        </w:tc>
        <w:tc>
          <w:tcPr>
            <w:tcW w:w="2499" w:type="pct"/>
            <w:vAlign w:val="center"/>
          </w:tcPr>
          <w:p w14:paraId="771F74DC" w14:textId="77777777" w:rsidR="007741FD" w:rsidRPr="00794DCF"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94DCF">
              <w:rPr>
                <w:rFonts w:ascii="Museo Sans 300" w:hAnsi="Museo Sans 300"/>
                <w:sz w:val="16"/>
                <w:szCs w:val="16"/>
              </w:rPr>
              <w:t>Arnés de cuerpo completo para protección contra caídas.</w:t>
            </w:r>
          </w:p>
          <w:p w14:paraId="0CD30859"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794DCF">
              <w:rPr>
                <w:rFonts w:ascii="Museo Sans 300" w:hAnsi="Museo Sans 300"/>
                <w:sz w:val="16"/>
                <w:szCs w:val="16"/>
              </w:rPr>
              <w:t xml:space="preserve">Equipado con </w:t>
            </w:r>
            <w:r>
              <w:rPr>
                <w:rFonts w:ascii="Museo Sans 300" w:hAnsi="Museo Sans 300"/>
                <w:sz w:val="16"/>
                <w:szCs w:val="16"/>
              </w:rPr>
              <w:t>4</w:t>
            </w:r>
            <w:r w:rsidRPr="00794DCF">
              <w:rPr>
                <w:rFonts w:ascii="Museo Sans 300" w:hAnsi="Museo Sans 300"/>
                <w:sz w:val="16"/>
                <w:szCs w:val="16"/>
              </w:rPr>
              <w:t xml:space="preserve"> argollas metálicas </w:t>
            </w:r>
          </w:p>
          <w:p w14:paraId="16F3EB84" w14:textId="77777777" w:rsidR="007741FD" w:rsidRPr="00544C6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544C6D">
              <w:rPr>
                <w:rFonts w:ascii="Museo Sans 300" w:hAnsi="Museo Sans 300"/>
                <w:sz w:val="16"/>
                <w:szCs w:val="16"/>
              </w:rPr>
              <w:t>Incluye una eslinga doble en "Y" de 1.8 m de longitu</w:t>
            </w:r>
            <w:r w:rsidRPr="00544C6D">
              <w:rPr>
                <w:rFonts w:ascii="Museo Sans 300" w:hAnsi="Museo Sans 300"/>
                <w:sz w:val="16"/>
                <w:szCs w:val="16"/>
                <w:lang w:val="es-SV"/>
              </w:rPr>
              <w:t xml:space="preserve">d. </w:t>
            </w:r>
            <w:r w:rsidRPr="00544C6D">
              <w:rPr>
                <w:rFonts w:ascii="Museo Sans 300" w:hAnsi="Museo Sans 300"/>
                <w:sz w:val="16"/>
                <w:szCs w:val="16"/>
              </w:rPr>
              <w:t xml:space="preserve"> </w:t>
            </w:r>
          </w:p>
        </w:tc>
      </w:tr>
      <w:tr w:rsidR="007741FD" w:rsidRPr="001A5710" w14:paraId="0794116E" w14:textId="77777777" w:rsidTr="00544C6D">
        <w:trPr>
          <w:trHeight w:val="184"/>
        </w:trPr>
        <w:tc>
          <w:tcPr>
            <w:tcW w:w="304" w:type="pct"/>
            <w:noWrap/>
            <w:vAlign w:val="center"/>
          </w:tcPr>
          <w:p w14:paraId="3A397C96"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4A6D5B9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4.28776</w:t>
            </w:r>
          </w:p>
        </w:tc>
        <w:tc>
          <w:tcPr>
            <w:tcW w:w="777" w:type="pct"/>
            <w:vAlign w:val="center"/>
          </w:tcPr>
          <w:p w14:paraId="606056B2"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Careta electrónica para soldar</w:t>
            </w:r>
          </w:p>
        </w:tc>
        <w:tc>
          <w:tcPr>
            <w:tcW w:w="459" w:type="pct"/>
            <w:noWrap/>
            <w:vAlign w:val="center"/>
          </w:tcPr>
          <w:p w14:paraId="6AEAE17F"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4FD9C87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38</w:t>
            </w:r>
          </w:p>
        </w:tc>
        <w:tc>
          <w:tcPr>
            <w:tcW w:w="2499" w:type="pct"/>
            <w:vAlign w:val="center"/>
          </w:tcPr>
          <w:p w14:paraId="70ED26E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F</w:t>
            </w:r>
            <w:r w:rsidRPr="001A5710">
              <w:rPr>
                <w:rFonts w:ascii="Museo Sans 300" w:hAnsi="Museo Sans 300"/>
                <w:sz w:val="16"/>
                <w:szCs w:val="16"/>
              </w:rPr>
              <w:t>otosensible con regulación automática desde DIN 9 a DIN 13</w:t>
            </w:r>
          </w:p>
          <w:p w14:paraId="54FAF87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w:t>
            </w:r>
            <w:r w:rsidRPr="001A5710">
              <w:rPr>
                <w:rFonts w:ascii="Museo Sans 300" w:hAnsi="Museo Sans 300"/>
                <w:sz w:val="16"/>
                <w:szCs w:val="16"/>
              </w:rPr>
              <w:t xml:space="preserve">limentación </w:t>
            </w:r>
            <w:r w:rsidRPr="008E4829">
              <w:rPr>
                <w:rFonts w:ascii="Museo Sans 300" w:hAnsi="Museo Sans 300"/>
                <w:sz w:val="16"/>
                <w:szCs w:val="16"/>
              </w:rPr>
              <w:t>mediante batería y celda solar</w:t>
            </w:r>
          </w:p>
          <w:p w14:paraId="3B1AA0B5"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w:t>
            </w:r>
            <w:r w:rsidRPr="001A5710">
              <w:rPr>
                <w:rFonts w:ascii="Museo Sans 300" w:hAnsi="Museo Sans 300"/>
                <w:sz w:val="16"/>
                <w:szCs w:val="16"/>
              </w:rPr>
              <w:t xml:space="preserve">ara </w:t>
            </w:r>
            <w:r>
              <w:rPr>
                <w:rFonts w:ascii="Museo Sans 300" w:hAnsi="Museo Sans 300"/>
                <w:sz w:val="16"/>
                <w:szCs w:val="16"/>
              </w:rPr>
              <w:t>s</w:t>
            </w:r>
            <w:r w:rsidRPr="001A5710">
              <w:rPr>
                <w:rFonts w:ascii="Museo Sans 300" w:hAnsi="Museo Sans 300"/>
                <w:sz w:val="16"/>
                <w:szCs w:val="16"/>
              </w:rPr>
              <w:t xml:space="preserve">oldadura </w:t>
            </w:r>
            <w:r>
              <w:rPr>
                <w:rFonts w:ascii="Museo Sans 300" w:hAnsi="Museo Sans 300"/>
                <w:sz w:val="16"/>
                <w:szCs w:val="16"/>
              </w:rPr>
              <w:t xml:space="preserve">de tipo </w:t>
            </w:r>
            <w:r w:rsidRPr="001A5710">
              <w:rPr>
                <w:rFonts w:ascii="Museo Sans 300" w:hAnsi="Museo Sans 300"/>
                <w:sz w:val="16"/>
                <w:szCs w:val="16"/>
              </w:rPr>
              <w:t>MMA, MIG y TIG</w:t>
            </w:r>
          </w:p>
        </w:tc>
      </w:tr>
      <w:tr w:rsidR="007741FD" w:rsidRPr="001A5710" w14:paraId="7E268E53" w14:textId="77777777" w:rsidTr="00544C6D">
        <w:trPr>
          <w:trHeight w:val="290"/>
        </w:trPr>
        <w:tc>
          <w:tcPr>
            <w:tcW w:w="304" w:type="pct"/>
            <w:noWrap/>
            <w:vAlign w:val="center"/>
          </w:tcPr>
          <w:p w14:paraId="566D5BFC"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3C6EC723"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1366</w:t>
            </w:r>
          </w:p>
        </w:tc>
        <w:tc>
          <w:tcPr>
            <w:tcW w:w="777" w:type="pct"/>
            <w:vAlign w:val="center"/>
          </w:tcPr>
          <w:p w14:paraId="00DA5579"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Caretas para esmerilar</w:t>
            </w:r>
          </w:p>
        </w:tc>
        <w:tc>
          <w:tcPr>
            <w:tcW w:w="459" w:type="pct"/>
            <w:noWrap/>
            <w:vAlign w:val="center"/>
          </w:tcPr>
          <w:p w14:paraId="530DA892"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4E08C9E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20</w:t>
            </w:r>
          </w:p>
        </w:tc>
        <w:tc>
          <w:tcPr>
            <w:tcW w:w="2499" w:type="pct"/>
            <w:vAlign w:val="center"/>
          </w:tcPr>
          <w:p w14:paraId="423742B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E4829">
              <w:rPr>
                <w:rFonts w:ascii="Museo Sans 300" w:hAnsi="Museo Sans 300"/>
                <w:sz w:val="16"/>
                <w:szCs w:val="16"/>
              </w:rPr>
              <w:t>Compuesta por visor facial transparente y soporte (portavisor) compatible.</w:t>
            </w:r>
          </w:p>
          <w:p w14:paraId="5D075A78"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 xml:space="preserve">on sistema </w:t>
            </w:r>
            <w:r>
              <w:rPr>
                <w:rFonts w:ascii="Museo Sans 300" w:hAnsi="Museo Sans 300"/>
                <w:sz w:val="16"/>
                <w:szCs w:val="16"/>
              </w:rPr>
              <w:t xml:space="preserve">de ajuste tipo </w:t>
            </w:r>
            <w:r w:rsidRPr="001A5710">
              <w:rPr>
                <w:rFonts w:ascii="Museo Sans 300" w:hAnsi="Museo Sans 300"/>
                <w:sz w:val="16"/>
                <w:szCs w:val="16"/>
              </w:rPr>
              <w:t>ratchet</w:t>
            </w:r>
            <w:r>
              <w:rPr>
                <w:rFonts w:ascii="Museo Sans 300" w:hAnsi="Museo Sans 300"/>
                <w:sz w:val="16"/>
                <w:szCs w:val="16"/>
              </w:rPr>
              <w:t xml:space="preserve"> o equivalente.</w:t>
            </w:r>
          </w:p>
        </w:tc>
      </w:tr>
      <w:tr w:rsidR="007741FD" w:rsidRPr="001A5710" w14:paraId="1C979EFB" w14:textId="77777777" w:rsidTr="00544C6D">
        <w:trPr>
          <w:trHeight w:val="290"/>
        </w:trPr>
        <w:tc>
          <w:tcPr>
            <w:tcW w:w="304" w:type="pct"/>
            <w:noWrap/>
            <w:vAlign w:val="center"/>
          </w:tcPr>
          <w:p w14:paraId="282EF31A"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C30E41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1367</w:t>
            </w:r>
          </w:p>
        </w:tc>
        <w:tc>
          <w:tcPr>
            <w:tcW w:w="777" w:type="pct"/>
            <w:vAlign w:val="center"/>
          </w:tcPr>
          <w:p w14:paraId="6AAC2B29"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Casco de protección industrial</w:t>
            </w:r>
          </w:p>
        </w:tc>
        <w:tc>
          <w:tcPr>
            <w:tcW w:w="459" w:type="pct"/>
            <w:noWrap/>
            <w:vAlign w:val="center"/>
          </w:tcPr>
          <w:p w14:paraId="6A00C30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3A478691" w14:textId="77777777" w:rsidR="007741FD" w:rsidRPr="00E4517A" w:rsidRDefault="007741FD" w:rsidP="00544C6D">
            <w:pPr>
              <w:spacing w:after="0"/>
              <w:jc w:val="center"/>
              <w:rPr>
                <w:rFonts w:ascii="Museo Sans 300" w:hAnsi="Museo Sans 300"/>
                <w:color w:val="000000"/>
                <w:sz w:val="16"/>
                <w:szCs w:val="16"/>
                <w:lang w:eastAsia="es-SV"/>
              </w:rPr>
            </w:pPr>
            <w:r w:rsidRPr="004C388A">
              <w:rPr>
                <w:rFonts w:ascii="Museo Sans 300" w:hAnsi="Museo Sans 300"/>
                <w:color w:val="000000"/>
                <w:sz w:val="16"/>
                <w:szCs w:val="16"/>
              </w:rPr>
              <w:t>319</w:t>
            </w:r>
          </w:p>
        </w:tc>
        <w:tc>
          <w:tcPr>
            <w:tcW w:w="2499" w:type="pct"/>
            <w:vAlign w:val="center"/>
          </w:tcPr>
          <w:p w14:paraId="65022F08"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F</w:t>
            </w:r>
            <w:r w:rsidRPr="00156438">
              <w:rPr>
                <w:rFonts w:ascii="Museo Sans 300" w:hAnsi="Museo Sans 300"/>
                <w:sz w:val="16"/>
                <w:szCs w:val="16"/>
              </w:rPr>
              <w:t>abricado en ABS, polietileno de alta densidad (HDPE) o material equivalente.</w:t>
            </w:r>
          </w:p>
          <w:p w14:paraId="1FD33541" w14:textId="77777777" w:rsidR="007741FD" w:rsidRPr="00156438"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156438">
              <w:rPr>
                <w:rFonts w:ascii="Museo Sans 300" w:hAnsi="Museo Sans 300"/>
                <w:sz w:val="16"/>
                <w:szCs w:val="16"/>
              </w:rPr>
              <w:t xml:space="preserve">Diseño tipo gorra </w:t>
            </w:r>
            <w:r>
              <w:rPr>
                <w:rFonts w:ascii="Museo Sans 300" w:hAnsi="Museo Sans 300"/>
                <w:sz w:val="16"/>
                <w:szCs w:val="16"/>
              </w:rPr>
              <w:t xml:space="preserve">de </w:t>
            </w:r>
            <w:r w:rsidRPr="00156438">
              <w:rPr>
                <w:rFonts w:ascii="Museo Sans 300" w:hAnsi="Museo Sans 300"/>
                <w:sz w:val="16"/>
                <w:szCs w:val="16"/>
              </w:rPr>
              <w:t>baseball</w:t>
            </w:r>
          </w:p>
          <w:p w14:paraId="04AEAEF2"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156438">
              <w:rPr>
                <w:rFonts w:ascii="Museo Sans 300" w:hAnsi="Museo Sans 300"/>
                <w:sz w:val="16"/>
                <w:szCs w:val="16"/>
              </w:rPr>
              <w:t xml:space="preserve">Equipado con arnés interior con sistema de suspensión de </w:t>
            </w:r>
            <w:r>
              <w:rPr>
                <w:rFonts w:ascii="Museo Sans 300" w:hAnsi="Museo Sans 300"/>
                <w:sz w:val="16"/>
                <w:szCs w:val="16"/>
              </w:rPr>
              <w:t>6</w:t>
            </w:r>
            <w:r w:rsidRPr="00156438">
              <w:rPr>
                <w:rFonts w:ascii="Museo Sans 300" w:hAnsi="Museo Sans 300"/>
                <w:sz w:val="16"/>
                <w:szCs w:val="16"/>
              </w:rPr>
              <w:t xml:space="preserve"> puntos como mínimo.</w:t>
            </w:r>
          </w:p>
          <w:p w14:paraId="3C7A3376"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sidRPr="00156438">
              <w:rPr>
                <w:rFonts w:ascii="Museo Sans 300" w:hAnsi="Museo Sans 300"/>
                <w:sz w:val="16"/>
                <w:szCs w:val="16"/>
              </w:rPr>
              <w:t xml:space="preserve">Sistema de ajuste tipo ratchet (rueda de ajuste) o equivalente, </w:t>
            </w:r>
          </w:p>
          <w:p w14:paraId="3714FC87" w14:textId="77777777" w:rsidR="007741FD" w:rsidRDefault="007741FD" w:rsidP="00544C6D">
            <w:pPr>
              <w:pStyle w:val="Prrafodelista"/>
              <w:numPr>
                <w:ilvl w:val="0"/>
                <w:numId w:val="108"/>
              </w:numPr>
              <w:spacing w:after="0" w:line="240" w:lineRule="auto"/>
              <w:ind w:left="216" w:hanging="142"/>
              <w:contextualSpacing w:val="0"/>
              <w:jc w:val="both"/>
              <w:rPr>
                <w:rFonts w:ascii="Museo Sans 300" w:hAnsi="Museo Sans 300"/>
                <w:sz w:val="16"/>
                <w:szCs w:val="16"/>
              </w:rPr>
            </w:pPr>
            <w:r>
              <w:rPr>
                <w:rFonts w:ascii="Museo Sans 300" w:hAnsi="Museo Sans 300"/>
                <w:sz w:val="16"/>
                <w:szCs w:val="16"/>
              </w:rPr>
              <w:t>A</w:t>
            </w:r>
            <w:r w:rsidRPr="008D5C89">
              <w:rPr>
                <w:rFonts w:ascii="Museo Sans 300" w:hAnsi="Museo Sans 300"/>
                <w:sz w:val="16"/>
                <w:szCs w:val="16"/>
              </w:rPr>
              <w:t xml:space="preserve">islamiento eléctrico clase cero. </w:t>
            </w:r>
          </w:p>
          <w:p w14:paraId="3B288589"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Color blanco.</w:t>
            </w:r>
          </w:p>
        </w:tc>
      </w:tr>
      <w:tr w:rsidR="007741FD" w:rsidRPr="001A5710" w14:paraId="6E676B99" w14:textId="77777777" w:rsidTr="00544C6D">
        <w:trPr>
          <w:trHeight w:val="290"/>
        </w:trPr>
        <w:tc>
          <w:tcPr>
            <w:tcW w:w="304" w:type="pct"/>
            <w:noWrap/>
            <w:vAlign w:val="center"/>
          </w:tcPr>
          <w:p w14:paraId="7FBABE39"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3A209601"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3.15548</w:t>
            </w:r>
          </w:p>
        </w:tc>
        <w:tc>
          <w:tcPr>
            <w:tcW w:w="777" w:type="pct"/>
            <w:vAlign w:val="center"/>
          </w:tcPr>
          <w:p w14:paraId="0F27839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Casco para rescate</w:t>
            </w:r>
          </w:p>
        </w:tc>
        <w:tc>
          <w:tcPr>
            <w:tcW w:w="459" w:type="pct"/>
            <w:noWrap/>
            <w:vAlign w:val="center"/>
          </w:tcPr>
          <w:p w14:paraId="79F0593F"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149CCFD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34</w:t>
            </w:r>
          </w:p>
        </w:tc>
        <w:tc>
          <w:tcPr>
            <w:tcW w:w="2499" w:type="pct"/>
            <w:vAlign w:val="center"/>
          </w:tcPr>
          <w:p w14:paraId="5EDDE14A"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 xml:space="preserve">arcasa </w:t>
            </w:r>
            <w:r w:rsidRPr="008E4829">
              <w:rPr>
                <w:rFonts w:ascii="Museo Sans 300" w:hAnsi="Museo Sans 300"/>
                <w:sz w:val="16"/>
                <w:szCs w:val="16"/>
              </w:rPr>
              <w:t>fabricada en ABS, polietileno de alta densidad (HDPE) o material equivalente</w:t>
            </w:r>
            <w:r>
              <w:rPr>
                <w:rFonts w:ascii="Museo Sans 300" w:hAnsi="Museo Sans 300"/>
                <w:sz w:val="16"/>
                <w:szCs w:val="16"/>
              </w:rPr>
              <w:t>.</w:t>
            </w:r>
          </w:p>
          <w:p w14:paraId="0118B59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F665B">
              <w:rPr>
                <w:rFonts w:ascii="Museo Sans 300" w:hAnsi="Museo Sans 300"/>
                <w:sz w:val="16"/>
                <w:szCs w:val="16"/>
              </w:rPr>
              <w:t xml:space="preserve">Sistema de ajuste tipo ruleta (ratchet) o equivalente, </w:t>
            </w:r>
            <w:r>
              <w:rPr>
                <w:rFonts w:ascii="Museo Sans 300" w:hAnsi="Museo Sans 300"/>
                <w:sz w:val="16"/>
                <w:szCs w:val="16"/>
              </w:rPr>
              <w:t>ajustable de</w:t>
            </w:r>
            <w:r w:rsidRPr="009F665B">
              <w:rPr>
                <w:rFonts w:ascii="Museo Sans 300" w:hAnsi="Museo Sans 300"/>
                <w:sz w:val="16"/>
                <w:szCs w:val="16"/>
              </w:rPr>
              <w:t xml:space="preserve"> 50 a 65 cm.</w:t>
            </w:r>
          </w:p>
          <w:p w14:paraId="2BFB364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F665B">
              <w:rPr>
                <w:rFonts w:ascii="Museo Sans 300" w:hAnsi="Museo Sans 300"/>
                <w:sz w:val="16"/>
                <w:szCs w:val="16"/>
              </w:rPr>
              <w:t xml:space="preserve">Arnés interior con sistema de suspensión de </w:t>
            </w:r>
            <w:r>
              <w:rPr>
                <w:rFonts w:ascii="Museo Sans 300" w:hAnsi="Museo Sans 300"/>
                <w:sz w:val="16"/>
                <w:szCs w:val="16"/>
              </w:rPr>
              <w:t>6</w:t>
            </w:r>
            <w:r w:rsidRPr="009F665B">
              <w:rPr>
                <w:rFonts w:ascii="Museo Sans 300" w:hAnsi="Museo Sans 300"/>
                <w:sz w:val="16"/>
                <w:szCs w:val="16"/>
              </w:rPr>
              <w:t xml:space="preserve"> puntos como mínimo y banda de confort.</w:t>
            </w:r>
          </w:p>
          <w:p w14:paraId="5F5EF6A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B</w:t>
            </w:r>
            <w:r w:rsidRPr="001A5710">
              <w:rPr>
                <w:rFonts w:ascii="Museo Sans 300" w:hAnsi="Museo Sans 300"/>
                <w:sz w:val="16"/>
                <w:szCs w:val="16"/>
              </w:rPr>
              <w:t xml:space="preserve">arbiquejo ajustable de 4 puntos </w:t>
            </w:r>
          </w:p>
          <w:p w14:paraId="59291901"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w:t>
            </w:r>
            <w:r w:rsidRPr="001A5710">
              <w:rPr>
                <w:rFonts w:ascii="Museo Sans 300" w:hAnsi="Museo Sans 300"/>
                <w:sz w:val="16"/>
                <w:szCs w:val="16"/>
              </w:rPr>
              <w:t xml:space="preserve">eso </w:t>
            </w:r>
            <w:r>
              <w:rPr>
                <w:rFonts w:ascii="Museo Sans 300" w:hAnsi="Museo Sans 300"/>
                <w:sz w:val="16"/>
                <w:szCs w:val="16"/>
              </w:rPr>
              <w:t>máximo de</w:t>
            </w:r>
            <w:r w:rsidRPr="001A5710">
              <w:rPr>
                <w:rFonts w:ascii="Museo Sans 300" w:hAnsi="Museo Sans 300"/>
                <w:sz w:val="16"/>
                <w:szCs w:val="16"/>
              </w:rPr>
              <w:t xml:space="preserve"> 500 gramos</w:t>
            </w:r>
          </w:p>
          <w:p w14:paraId="18B123AB" w14:textId="77777777" w:rsidR="007741FD" w:rsidRPr="009F665B"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F665B">
              <w:rPr>
                <w:rFonts w:ascii="Museo Sans 300" w:hAnsi="Museo Sans 300"/>
                <w:sz w:val="16"/>
                <w:szCs w:val="16"/>
              </w:rPr>
              <w:t>Con ranuras de ventilación.</w:t>
            </w:r>
          </w:p>
          <w:p w14:paraId="5EB2049A"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olor amarillo</w:t>
            </w:r>
          </w:p>
        </w:tc>
      </w:tr>
      <w:tr w:rsidR="007741FD" w:rsidRPr="001A5710" w14:paraId="6CFD6071" w14:textId="77777777" w:rsidTr="00544C6D">
        <w:trPr>
          <w:trHeight w:val="290"/>
        </w:trPr>
        <w:tc>
          <w:tcPr>
            <w:tcW w:w="304" w:type="pct"/>
            <w:noWrap/>
            <w:vAlign w:val="center"/>
          </w:tcPr>
          <w:p w14:paraId="1097BCC1"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830E872"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6.17294</w:t>
            </w:r>
          </w:p>
        </w:tc>
        <w:tc>
          <w:tcPr>
            <w:tcW w:w="777" w:type="pct"/>
            <w:vAlign w:val="center"/>
          </w:tcPr>
          <w:p w14:paraId="775216F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Chaleco fluorescente reflectivo</w:t>
            </w:r>
          </w:p>
        </w:tc>
        <w:tc>
          <w:tcPr>
            <w:tcW w:w="459" w:type="pct"/>
            <w:noWrap/>
            <w:vAlign w:val="center"/>
          </w:tcPr>
          <w:p w14:paraId="2347A20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0E1FA51D"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713</w:t>
            </w:r>
          </w:p>
        </w:tc>
        <w:tc>
          <w:tcPr>
            <w:tcW w:w="2499" w:type="pct"/>
            <w:vAlign w:val="center"/>
          </w:tcPr>
          <w:p w14:paraId="6F0DF058" w14:textId="77777777" w:rsidR="007741FD" w:rsidRPr="003608EB"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608EB">
              <w:rPr>
                <w:rFonts w:ascii="Museo Sans 300" w:hAnsi="Museo Sans 300"/>
                <w:sz w:val="16"/>
                <w:szCs w:val="16"/>
              </w:rPr>
              <w:t>Fabricado con malla de poliéster o material equivalente</w:t>
            </w:r>
          </w:p>
          <w:p w14:paraId="04CA639F" w14:textId="77777777" w:rsidR="007741FD" w:rsidRPr="003608EB"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608EB">
              <w:rPr>
                <w:rFonts w:ascii="Museo Sans 300" w:hAnsi="Museo Sans 300"/>
                <w:sz w:val="16"/>
                <w:szCs w:val="16"/>
              </w:rPr>
              <w:t>Con franjas reflectivas color gris de 2" pulgadas, sobre 1 franja contrastante color naranja</w:t>
            </w:r>
          </w:p>
          <w:p w14:paraId="635C83C8" w14:textId="77777777" w:rsidR="007741FD" w:rsidRPr="003608EB"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608EB">
              <w:rPr>
                <w:rFonts w:ascii="Museo Sans 300" w:hAnsi="Museo Sans 300"/>
                <w:sz w:val="16"/>
                <w:szCs w:val="16"/>
              </w:rPr>
              <w:t>Cierre frontal con cremallera</w:t>
            </w:r>
          </w:p>
          <w:p w14:paraId="6F387242" w14:textId="77777777" w:rsidR="007741FD" w:rsidRPr="003608EB"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608EB">
              <w:rPr>
                <w:rFonts w:ascii="Museo Sans 300" w:hAnsi="Museo Sans 300"/>
                <w:sz w:val="16"/>
                <w:szCs w:val="16"/>
              </w:rPr>
              <w:t xml:space="preserve">4 bolsillos frontales exteriores con cierre de velcro, y 2 bolsillos interiores en la cintura </w:t>
            </w:r>
          </w:p>
          <w:p w14:paraId="63844FAD" w14:textId="77777777" w:rsidR="007741FD" w:rsidRPr="003608EB"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608EB">
              <w:rPr>
                <w:rFonts w:ascii="Museo Sans 300" w:hAnsi="Museo Sans 300"/>
                <w:sz w:val="16"/>
                <w:szCs w:val="16"/>
              </w:rPr>
              <w:t xml:space="preserve">Lengüetas para sujeción de micrófono en ambos hombros. </w:t>
            </w:r>
          </w:p>
          <w:p w14:paraId="65F189DF"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608EB">
              <w:rPr>
                <w:rFonts w:ascii="Museo Sans 300" w:hAnsi="Museo Sans 300"/>
                <w:sz w:val="16"/>
                <w:szCs w:val="16"/>
              </w:rPr>
              <w:t>Color verde</w:t>
            </w:r>
          </w:p>
          <w:p w14:paraId="7E430AAC" w14:textId="77777777" w:rsidR="007741FD" w:rsidRPr="003608EB"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3608EB">
              <w:rPr>
                <w:rFonts w:ascii="Museo Sans 300" w:hAnsi="Museo Sans 300"/>
                <w:sz w:val="16"/>
                <w:szCs w:val="16"/>
              </w:rPr>
              <w:t xml:space="preserve">Disponibilidad de tallas desde la S a 5XL </w:t>
            </w:r>
          </w:p>
        </w:tc>
      </w:tr>
      <w:tr w:rsidR="007741FD" w:rsidRPr="001A5710" w14:paraId="112E8069" w14:textId="77777777" w:rsidTr="00544C6D">
        <w:trPr>
          <w:trHeight w:val="290"/>
        </w:trPr>
        <w:tc>
          <w:tcPr>
            <w:tcW w:w="304" w:type="pct"/>
            <w:noWrap/>
            <w:vAlign w:val="center"/>
          </w:tcPr>
          <w:p w14:paraId="4F69C7E9"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8270F09"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3.12748</w:t>
            </w:r>
          </w:p>
        </w:tc>
        <w:tc>
          <w:tcPr>
            <w:tcW w:w="777" w:type="pct"/>
            <w:vAlign w:val="center"/>
          </w:tcPr>
          <w:p w14:paraId="7D789A7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Cinta adhesiva doble cara</w:t>
            </w:r>
          </w:p>
        </w:tc>
        <w:tc>
          <w:tcPr>
            <w:tcW w:w="459" w:type="pct"/>
            <w:noWrap/>
            <w:vAlign w:val="center"/>
          </w:tcPr>
          <w:p w14:paraId="16CBC5E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227387E2"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150</w:t>
            </w:r>
          </w:p>
        </w:tc>
        <w:tc>
          <w:tcPr>
            <w:tcW w:w="2499" w:type="pct"/>
            <w:vAlign w:val="center"/>
          </w:tcPr>
          <w:p w14:paraId="4530AA97" w14:textId="77777777" w:rsidR="007741FD" w:rsidRPr="00A74119"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A74119">
              <w:rPr>
                <w:rFonts w:ascii="Museo Sans 300" w:hAnsi="Museo Sans 300"/>
                <w:sz w:val="16"/>
                <w:szCs w:val="16"/>
              </w:rPr>
              <w:t xml:space="preserve">Cinta adhesiva de doble cara para uso general en aplicaciones interiores y exteriores. </w:t>
            </w:r>
          </w:p>
          <w:p w14:paraId="770D334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A74119">
              <w:rPr>
                <w:rFonts w:ascii="Museo Sans 300" w:hAnsi="Museo Sans 300"/>
                <w:sz w:val="16"/>
                <w:szCs w:val="16"/>
              </w:rPr>
              <w:t>Fabricada con adhesivo acrílico o material equivalente, con alta adherencia y resistencia al envejecimiento.</w:t>
            </w:r>
          </w:p>
          <w:p w14:paraId="50741AA1" w14:textId="77777777" w:rsidR="007741FD" w:rsidRPr="00A74119"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Longitud mínima de</w:t>
            </w:r>
            <w:r w:rsidRPr="001A5710">
              <w:rPr>
                <w:rFonts w:ascii="Museo Sans 300" w:hAnsi="Museo Sans 300"/>
                <w:sz w:val="16"/>
                <w:szCs w:val="16"/>
              </w:rPr>
              <w:t xml:space="preserve"> 50 metros</w:t>
            </w:r>
            <w:r>
              <w:rPr>
                <w:rFonts w:ascii="Museo Sans 300" w:hAnsi="Museo Sans 300"/>
                <w:sz w:val="16"/>
                <w:szCs w:val="16"/>
              </w:rPr>
              <w:t>.</w:t>
            </w:r>
          </w:p>
        </w:tc>
      </w:tr>
      <w:tr w:rsidR="007741FD" w:rsidRPr="001A5710" w14:paraId="7030CCC6" w14:textId="77777777" w:rsidTr="00544C6D">
        <w:trPr>
          <w:trHeight w:val="290"/>
        </w:trPr>
        <w:tc>
          <w:tcPr>
            <w:tcW w:w="304" w:type="pct"/>
            <w:noWrap/>
            <w:vAlign w:val="center"/>
          </w:tcPr>
          <w:p w14:paraId="40010187"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01A4798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4.5747</w:t>
            </w:r>
          </w:p>
        </w:tc>
        <w:tc>
          <w:tcPr>
            <w:tcW w:w="777" w:type="pct"/>
            <w:vAlign w:val="center"/>
          </w:tcPr>
          <w:p w14:paraId="1DD6EF96"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Cinta antideslizante</w:t>
            </w:r>
          </w:p>
        </w:tc>
        <w:tc>
          <w:tcPr>
            <w:tcW w:w="459" w:type="pct"/>
            <w:noWrap/>
            <w:vAlign w:val="center"/>
          </w:tcPr>
          <w:p w14:paraId="59B2022B"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Rollo</w:t>
            </w:r>
          </w:p>
        </w:tc>
        <w:tc>
          <w:tcPr>
            <w:tcW w:w="484" w:type="pct"/>
            <w:noWrap/>
            <w:vAlign w:val="center"/>
          </w:tcPr>
          <w:p w14:paraId="1D0A0533"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135</w:t>
            </w:r>
          </w:p>
        </w:tc>
        <w:tc>
          <w:tcPr>
            <w:tcW w:w="2499" w:type="pct"/>
            <w:vAlign w:val="center"/>
          </w:tcPr>
          <w:p w14:paraId="247641F5"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D</w:t>
            </w:r>
            <w:r w:rsidRPr="00A74119">
              <w:rPr>
                <w:rFonts w:ascii="Museo Sans 300" w:hAnsi="Museo Sans 300"/>
                <w:sz w:val="16"/>
                <w:szCs w:val="16"/>
              </w:rPr>
              <w:t>e uso industrial para prevención de resbalones y caídas.</w:t>
            </w:r>
          </w:p>
          <w:p w14:paraId="67CD11F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olor negro</w:t>
            </w:r>
          </w:p>
          <w:p w14:paraId="4137394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 xml:space="preserve">Rollo de </w:t>
            </w:r>
            <w:r w:rsidRPr="001A5710">
              <w:rPr>
                <w:rFonts w:ascii="Museo Sans 300" w:hAnsi="Museo Sans 300"/>
                <w:sz w:val="16"/>
                <w:szCs w:val="16"/>
              </w:rPr>
              <w:t xml:space="preserve">2 pulgadas de ancho por 20 yardas </w:t>
            </w:r>
            <w:r>
              <w:rPr>
                <w:rFonts w:ascii="Museo Sans 300" w:hAnsi="Museo Sans 300"/>
                <w:sz w:val="16"/>
                <w:szCs w:val="16"/>
              </w:rPr>
              <w:t xml:space="preserve">de longitud </w:t>
            </w:r>
            <w:r w:rsidRPr="001A5710">
              <w:rPr>
                <w:rFonts w:ascii="Museo Sans 300" w:hAnsi="Museo Sans 300"/>
                <w:sz w:val="16"/>
                <w:szCs w:val="16"/>
              </w:rPr>
              <w:t>o su equivalente en metros</w:t>
            </w:r>
          </w:p>
          <w:p w14:paraId="7E9C242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w:t>
            </w:r>
            <w:r w:rsidRPr="001A5710">
              <w:rPr>
                <w:rFonts w:ascii="Museo Sans 300" w:hAnsi="Museo Sans 300"/>
                <w:sz w:val="16"/>
                <w:szCs w:val="16"/>
              </w:rPr>
              <w:t>lta capacidad de adherenci</w:t>
            </w:r>
            <w:r>
              <w:rPr>
                <w:rFonts w:ascii="Museo Sans 300" w:hAnsi="Museo Sans 300"/>
                <w:sz w:val="16"/>
                <w:szCs w:val="16"/>
              </w:rPr>
              <w:t>a</w:t>
            </w:r>
          </w:p>
          <w:p w14:paraId="4723556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1A5710">
              <w:rPr>
                <w:rFonts w:ascii="Museo Sans 300" w:hAnsi="Museo Sans 300"/>
                <w:sz w:val="16"/>
                <w:szCs w:val="16"/>
              </w:rPr>
              <w:t>esistente a</w:t>
            </w:r>
            <w:r>
              <w:rPr>
                <w:rFonts w:ascii="Museo Sans 300" w:hAnsi="Museo Sans 300"/>
                <w:sz w:val="16"/>
                <w:szCs w:val="16"/>
              </w:rPr>
              <w:t xml:space="preserve"> la intemperie y</w:t>
            </w:r>
            <w:r w:rsidRPr="001A5710">
              <w:rPr>
                <w:rFonts w:ascii="Museo Sans 300" w:hAnsi="Museo Sans 300"/>
                <w:sz w:val="16"/>
                <w:szCs w:val="16"/>
              </w:rPr>
              <w:t xml:space="preserve"> temperaturas altas</w:t>
            </w:r>
          </w:p>
          <w:p w14:paraId="318FAEC7"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w:t>
            </w:r>
            <w:r w:rsidRPr="001A5710">
              <w:rPr>
                <w:rFonts w:ascii="Museo Sans 300" w:hAnsi="Museo Sans 300"/>
                <w:sz w:val="16"/>
                <w:szCs w:val="16"/>
              </w:rPr>
              <w:t>ara superficies de metal, madera</w:t>
            </w:r>
            <w:r>
              <w:rPr>
                <w:rFonts w:ascii="Museo Sans 300" w:hAnsi="Museo Sans 300"/>
                <w:sz w:val="16"/>
                <w:szCs w:val="16"/>
              </w:rPr>
              <w:t xml:space="preserve"> y</w:t>
            </w:r>
            <w:r w:rsidRPr="001A5710">
              <w:rPr>
                <w:rFonts w:ascii="Museo Sans 300" w:hAnsi="Museo Sans 300"/>
                <w:sz w:val="16"/>
                <w:szCs w:val="16"/>
              </w:rPr>
              <w:t xml:space="preserve"> concreto.</w:t>
            </w:r>
          </w:p>
        </w:tc>
      </w:tr>
      <w:tr w:rsidR="007741FD" w:rsidRPr="001A5710" w14:paraId="696C1389" w14:textId="77777777" w:rsidTr="00544C6D">
        <w:trPr>
          <w:trHeight w:val="290"/>
        </w:trPr>
        <w:tc>
          <w:tcPr>
            <w:tcW w:w="304" w:type="pct"/>
            <w:noWrap/>
            <w:vAlign w:val="center"/>
          </w:tcPr>
          <w:p w14:paraId="1B2CC8E2"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02350CF"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3.31074</w:t>
            </w:r>
          </w:p>
        </w:tc>
        <w:tc>
          <w:tcPr>
            <w:tcW w:w="777" w:type="pct"/>
            <w:vAlign w:val="center"/>
          </w:tcPr>
          <w:p w14:paraId="05DFCC5A"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Cinta antideslizante bicolor</w:t>
            </w:r>
          </w:p>
        </w:tc>
        <w:tc>
          <w:tcPr>
            <w:tcW w:w="459" w:type="pct"/>
            <w:noWrap/>
            <w:vAlign w:val="center"/>
          </w:tcPr>
          <w:p w14:paraId="75AF402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Rollo</w:t>
            </w:r>
          </w:p>
        </w:tc>
        <w:tc>
          <w:tcPr>
            <w:tcW w:w="484" w:type="pct"/>
            <w:noWrap/>
            <w:vAlign w:val="center"/>
          </w:tcPr>
          <w:p w14:paraId="5F3E1A59"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100</w:t>
            </w:r>
          </w:p>
        </w:tc>
        <w:tc>
          <w:tcPr>
            <w:tcW w:w="2499" w:type="pct"/>
            <w:vAlign w:val="center"/>
          </w:tcPr>
          <w:p w14:paraId="6C85A91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D</w:t>
            </w:r>
            <w:r w:rsidRPr="00A74119">
              <w:rPr>
                <w:rFonts w:ascii="Museo Sans 300" w:hAnsi="Museo Sans 300"/>
                <w:sz w:val="16"/>
                <w:szCs w:val="16"/>
              </w:rPr>
              <w:t>e uso industrial para prevención de resbalones y caídas.</w:t>
            </w:r>
          </w:p>
          <w:p w14:paraId="5EB3B7C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Color amarillo y negro</w:t>
            </w:r>
          </w:p>
          <w:p w14:paraId="2F9D6B8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 xml:space="preserve">Rollo de </w:t>
            </w:r>
            <w:r w:rsidRPr="001A5710">
              <w:rPr>
                <w:rFonts w:ascii="Museo Sans 300" w:hAnsi="Museo Sans 300"/>
                <w:sz w:val="16"/>
                <w:szCs w:val="16"/>
              </w:rPr>
              <w:t xml:space="preserve">2 pulgadas de ancho por 20 yardas </w:t>
            </w:r>
            <w:r>
              <w:rPr>
                <w:rFonts w:ascii="Museo Sans 300" w:hAnsi="Museo Sans 300"/>
                <w:sz w:val="16"/>
                <w:szCs w:val="16"/>
              </w:rPr>
              <w:t xml:space="preserve">de longitud </w:t>
            </w:r>
            <w:r w:rsidRPr="001A5710">
              <w:rPr>
                <w:rFonts w:ascii="Museo Sans 300" w:hAnsi="Museo Sans 300"/>
                <w:sz w:val="16"/>
                <w:szCs w:val="16"/>
              </w:rPr>
              <w:t>o su equivalente en metros</w:t>
            </w:r>
          </w:p>
          <w:p w14:paraId="453258D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1A5710">
              <w:rPr>
                <w:rFonts w:ascii="Museo Sans 300" w:hAnsi="Museo Sans 300"/>
                <w:sz w:val="16"/>
                <w:szCs w:val="16"/>
              </w:rPr>
              <w:t>esistente a</w:t>
            </w:r>
            <w:r>
              <w:rPr>
                <w:rFonts w:ascii="Museo Sans 300" w:hAnsi="Museo Sans 300"/>
                <w:sz w:val="16"/>
                <w:szCs w:val="16"/>
              </w:rPr>
              <w:t xml:space="preserve"> la intemperie y</w:t>
            </w:r>
            <w:r w:rsidRPr="001A5710">
              <w:rPr>
                <w:rFonts w:ascii="Museo Sans 300" w:hAnsi="Museo Sans 300"/>
                <w:sz w:val="16"/>
                <w:szCs w:val="16"/>
              </w:rPr>
              <w:t xml:space="preserve"> temperaturas altas</w:t>
            </w:r>
          </w:p>
          <w:p w14:paraId="3787A259"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w:t>
            </w:r>
            <w:r w:rsidRPr="001A5710">
              <w:rPr>
                <w:rFonts w:ascii="Museo Sans 300" w:hAnsi="Museo Sans 300"/>
                <w:sz w:val="16"/>
                <w:szCs w:val="16"/>
              </w:rPr>
              <w:t>ara superficies de metal, madera</w:t>
            </w:r>
            <w:r>
              <w:rPr>
                <w:rFonts w:ascii="Museo Sans 300" w:hAnsi="Museo Sans 300"/>
                <w:sz w:val="16"/>
                <w:szCs w:val="16"/>
              </w:rPr>
              <w:t xml:space="preserve"> y</w:t>
            </w:r>
            <w:r w:rsidRPr="001A5710">
              <w:rPr>
                <w:rFonts w:ascii="Museo Sans 300" w:hAnsi="Museo Sans 300"/>
                <w:sz w:val="16"/>
                <w:szCs w:val="16"/>
              </w:rPr>
              <w:t xml:space="preserve"> concreto.</w:t>
            </w:r>
          </w:p>
        </w:tc>
      </w:tr>
      <w:tr w:rsidR="007741FD" w:rsidRPr="001A5710" w14:paraId="370704A3" w14:textId="77777777" w:rsidTr="00544C6D">
        <w:trPr>
          <w:trHeight w:val="290"/>
        </w:trPr>
        <w:tc>
          <w:tcPr>
            <w:tcW w:w="304" w:type="pct"/>
            <w:noWrap/>
            <w:vAlign w:val="center"/>
          </w:tcPr>
          <w:p w14:paraId="72365B7D"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A60B9C1"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2.26408</w:t>
            </w:r>
          </w:p>
        </w:tc>
        <w:tc>
          <w:tcPr>
            <w:tcW w:w="777" w:type="pct"/>
            <w:vAlign w:val="center"/>
          </w:tcPr>
          <w:p w14:paraId="5BC2F7F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Cinta de precaución</w:t>
            </w:r>
          </w:p>
        </w:tc>
        <w:tc>
          <w:tcPr>
            <w:tcW w:w="459" w:type="pct"/>
            <w:noWrap/>
            <w:vAlign w:val="center"/>
          </w:tcPr>
          <w:p w14:paraId="61AF397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Rollo</w:t>
            </w:r>
          </w:p>
        </w:tc>
        <w:tc>
          <w:tcPr>
            <w:tcW w:w="484" w:type="pct"/>
            <w:noWrap/>
            <w:vAlign w:val="center"/>
          </w:tcPr>
          <w:p w14:paraId="1A3D2ED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90</w:t>
            </w:r>
          </w:p>
        </w:tc>
        <w:tc>
          <w:tcPr>
            <w:tcW w:w="2499" w:type="pct"/>
            <w:vAlign w:val="center"/>
          </w:tcPr>
          <w:p w14:paraId="383A3A4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4B2AEE">
              <w:rPr>
                <w:rFonts w:ascii="Museo Sans 300" w:hAnsi="Museo Sans 300"/>
                <w:sz w:val="16"/>
                <w:szCs w:val="16"/>
              </w:rPr>
              <w:t xml:space="preserve">Cinta </w:t>
            </w:r>
            <w:r>
              <w:rPr>
                <w:rFonts w:ascii="Museo Sans 300" w:hAnsi="Museo Sans 300"/>
                <w:sz w:val="16"/>
                <w:szCs w:val="16"/>
              </w:rPr>
              <w:t>p</w:t>
            </w:r>
            <w:r w:rsidRPr="004B2AEE">
              <w:rPr>
                <w:rFonts w:ascii="Museo Sans 300" w:hAnsi="Museo Sans 300"/>
                <w:sz w:val="16"/>
                <w:szCs w:val="16"/>
              </w:rPr>
              <w:t xml:space="preserve">lástica color amarillo </w:t>
            </w:r>
            <w:r>
              <w:rPr>
                <w:rFonts w:ascii="Museo Sans 300" w:hAnsi="Museo Sans 300"/>
                <w:sz w:val="16"/>
                <w:szCs w:val="16"/>
              </w:rPr>
              <w:t xml:space="preserve">con </w:t>
            </w:r>
            <w:r w:rsidRPr="004B2AEE">
              <w:rPr>
                <w:rFonts w:ascii="Museo Sans 300" w:hAnsi="Museo Sans 300"/>
                <w:sz w:val="16"/>
                <w:szCs w:val="16"/>
              </w:rPr>
              <w:t xml:space="preserve">leyenda </w:t>
            </w:r>
            <w:r>
              <w:rPr>
                <w:rFonts w:ascii="Museo Sans 300" w:hAnsi="Museo Sans 300"/>
                <w:sz w:val="16"/>
                <w:szCs w:val="16"/>
              </w:rPr>
              <w:t xml:space="preserve">de </w:t>
            </w:r>
            <w:r w:rsidRPr="004B2AEE">
              <w:rPr>
                <w:rFonts w:ascii="Museo Sans 300" w:hAnsi="Museo Sans 300"/>
                <w:sz w:val="16"/>
                <w:szCs w:val="16"/>
              </w:rPr>
              <w:t>PRECAUCIÓN</w:t>
            </w:r>
            <w:r>
              <w:rPr>
                <w:rFonts w:ascii="Museo Sans 300" w:hAnsi="Museo Sans 300"/>
                <w:sz w:val="16"/>
                <w:szCs w:val="16"/>
              </w:rPr>
              <w:t xml:space="preserve"> impresa en color negro o de alto contraste.</w:t>
            </w:r>
          </w:p>
          <w:p w14:paraId="2CD9B525"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4B2AEE">
              <w:rPr>
                <w:rFonts w:ascii="Museo Sans 300" w:hAnsi="Museo Sans 300"/>
                <w:sz w:val="16"/>
                <w:szCs w:val="16"/>
              </w:rPr>
              <w:t xml:space="preserve">ollo </w:t>
            </w:r>
            <w:r>
              <w:rPr>
                <w:rFonts w:ascii="Museo Sans 300" w:hAnsi="Museo Sans 300"/>
                <w:sz w:val="16"/>
                <w:szCs w:val="16"/>
              </w:rPr>
              <w:t xml:space="preserve">con </w:t>
            </w:r>
            <w:r w:rsidRPr="004B2AEE">
              <w:rPr>
                <w:rFonts w:ascii="Museo Sans 300" w:hAnsi="Museo Sans 300"/>
                <w:sz w:val="16"/>
                <w:szCs w:val="16"/>
              </w:rPr>
              <w:t xml:space="preserve">medidas </w:t>
            </w:r>
            <w:r>
              <w:rPr>
                <w:rFonts w:ascii="Museo Sans 300" w:hAnsi="Museo Sans 300"/>
                <w:sz w:val="16"/>
                <w:szCs w:val="16"/>
              </w:rPr>
              <w:t xml:space="preserve">de </w:t>
            </w:r>
            <w:r w:rsidRPr="004B2AEE">
              <w:rPr>
                <w:rFonts w:ascii="Museo Sans 300" w:hAnsi="Museo Sans 300"/>
                <w:sz w:val="16"/>
                <w:szCs w:val="16"/>
              </w:rPr>
              <w:t>3 pulgadas de ancho por 1</w:t>
            </w:r>
            <w:r>
              <w:rPr>
                <w:rFonts w:ascii="Museo Sans 300" w:hAnsi="Museo Sans 300"/>
                <w:sz w:val="16"/>
                <w:szCs w:val="16"/>
              </w:rPr>
              <w:t>,</w:t>
            </w:r>
            <w:r w:rsidRPr="004B2AEE">
              <w:rPr>
                <w:rFonts w:ascii="Museo Sans 300" w:hAnsi="Museo Sans 300"/>
                <w:sz w:val="16"/>
                <w:szCs w:val="16"/>
              </w:rPr>
              <w:t>000 pies largo</w:t>
            </w:r>
            <w:r>
              <w:rPr>
                <w:rFonts w:ascii="Museo Sans 300" w:hAnsi="Museo Sans 300"/>
                <w:sz w:val="16"/>
                <w:szCs w:val="16"/>
              </w:rPr>
              <w:t xml:space="preserve"> o su equivalente en metros</w:t>
            </w:r>
            <w:r w:rsidRPr="004B2AEE">
              <w:rPr>
                <w:rFonts w:ascii="Museo Sans 300" w:hAnsi="Museo Sans 300"/>
                <w:sz w:val="16"/>
                <w:szCs w:val="16"/>
              </w:rPr>
              <w:t>.</w:t>
            </w:r>
          </w:p>
        </w:tc>
      </w:tr>
      <w:tr w:rsidR="007741FD" w:rsidRPr="001A5710" w14:paraId="4D397493" w14:textId="77777777" w:rsidTr="00544C6D">
        <w:trPr>
          <w:trHeight w:val="290"/>
        </w:trPr>
        <w:tc>
          <w:tcPr>
            <w:tcW w:w="304" w:type="pct"/>
            <w:noWrap/>
            <w:vAlign w:val="center"/>
          </w:tcPr>
          <w:p w14:paraId="2349C3E6"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5FED0A7F"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3608</w:t>
            </w:r>
          </w:p>
        </w:tc>
        <w:tc>
          <w:tcPr>
            <w:tcW w:w="777" w:type="pct"/>
            <w:vAlign w:val="center"/>
          </w:tcPr>
          <w:p w14:paraId="23B88FF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Cinta de señalización de seguridad</w:t>
            </w:r>
          </w:p>
        </w:tc>
        <w:tc>
          <w:tcPr>
            <w:tcW w:w="459" w:type="pct"/>
            <w:noWrap/>
            <w:vAlign w:val="center"/>
          </w:tcPr>
          <w:p w14:paraId="7A77CAC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Rollo</w:t>
            </w:r>
          </w:p>
        </w:tc>
        <w:tc>
          <w:tcPr>
            <w:tcW w:w="484" w:type="pct"/>
            <w:noWrap/>
            <w:vAlign w:val="center"/>
          </w:tcPr>
          <w:p w14:paraId="60ABECAB"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80</w:t>
            </w:r>
          </w:p>
        </w:tc>
        <w:tc>
          <w:tcPr>
            <w:tcW w:w="2499" w:type="pct"/>
            <w:vAlign w:val="center"/>
          </w:tcPr>
          <w:p w14:paraId="3EA3400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Cinta plástica adhesiva al piso o superficies irregulares</w:t>
            </w:r>
          </w:p>
          <w:p w14:paraId="17DB1EB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olor amarillo y negro</w:t>
            </w:r>
            <w:r>
              <w:rPr>
                <w:rFonts w:ascii="Museo Sans 300" w:hAnsi="Museo Sans 300"/>
                <w:sz w:val="16"/>
                <w:szCs w:val="16"/>
              </w:rPr>
              <w:t xml:space="preserve"> </w:t>
            </w:r>
            <w:r w:rsidRPr="00A74119">
              <w:rPr>
                <w:rFonts w:ascii="Museo Sans 300" w:hAnsi="Museo Sans 300"/>
                <w:sz w:val="16"/>
                <w:szCs w:val="16"/>
              </w:rPr>
              <w:t>en patrón de advertencia.</w:t>
            </w:r>
          </w:p>
          <w:p w14:paraId="4C35F65F"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1A5710">
              <w:rPr>
                <w:rFonts w:ascii="Museo Sans 300" w:hAnsi="Museo Sans 300"/>
                <w:sz w:val="16"/>
                <w:szCs w:val="16"/>
              </w:rPr>
              <w:t>ollo</w:t>
            </w:r>
            <w:r>
              <w:rPr>
                <w:rFonts w:ascii="Museo Sans 300" w:hAnsi="Museo Sans 300"/>
                <w:sz w:val="16"/>
                <w:szCs w:val="16"/>
              </w:rPr>
              <w:t xml:space="preserve"> con medidas mínimas de </w:t>
            </w:r>
            <w:r w:rsidRPr="001A5710">
              <w:rPr>
                <w:rFonts w:ascii="Museo Sans 300" w:hAnsi="Museo Sans 300"/>
                <w:sz w:val="16"/>
                <w:szCs w:val="16"/>
              </w:rPr>
              <w:t xml:space="preserve">48 mm </w:t>
            </w:r>
            <w:r>
              <w:rPr>
                <w:rFonts w:ascii="Museo Sans 300" w:hAnsi="Museo Sans 300"/>
                <w:sz w:val="16"/>
                <w:szCs w:val="16"/>
              </w:rPr>
              <w:t>de ancho y</w:t>
            </w:r>
            <w:r w:rsidRPr="001A5710">
              <w:rPr>
                <w:rFonts w:ascii="Museo Sans 300" w:hAnsi="Museo Sans 300"/>
                <w:sz w:val="16"/>
                <w:szCs w:val="16"/>
              </w:rPr>
              <w:t xml:space="preserve"> 3</w:t>
            </w:r>
            <w:r>
              <w:rPr>
                <w:rFonts w:ascii="Museo Sans 300" w:hAnsi="Museo Sans 300"/>
                <w:sz w:val="16"/>
                <w:szCs w:val="16"/>
              </w:rPr>
              <w:t>0</w:t>
            </w:r>
            <w:r w:rsidRPr="001A5710">
              <w:rPr>
                <w:rFonts w:ascii="Museo Sans 300" w:hAnsi="Museo Sans 300"/>
                <w:sz w:val="16"/>
                <w:szCs w:val="16"/>
              </w:rPr>
              <w:t xml:space="preserve"> m</w:t>
            </w:r>
            <w:r>
              <w:rPr>
                <w:rFonts w:ascii="Museo Sans 300" w:hAnsi="Museo Sans 300"/>
                <w:sz w:val="16"/>
                <w:szCs w:val="16"/>
              </w:rPr>
              <w:t xml:space="preserve"> de longitud.</w:t>
            </w:r>
          </w:p>
        </w:tc>
      </w:tr>
      <w:tr w:rsidR="007741FD" w:rsidRPr="001A5710" w14:paraId="756748FB" w14:textId="77777777" w:rsidTr="00544C6D">
        <w:trPr>
          <w:trHeight w:val="290"/>
        </w:trPr>
        <w:tc>
          <w:tcPr>
            <w:tcW w:w="304" w:type="pct"/>
            <w:noWrap/>
            <w:vAlign w:val="center"/>
          </w:tcPr>
          <w:p w14:paraId="303A11FB"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3ED09736"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1368</w:t>
            </w:r>
          </w:p>
        </w:tc>
        <w:tc>
          <w:tcPr>
            <w:tcW w:w="777" w:type="pct"/>
            <w:vAlign w:val="center"/>
          </w:tcPr>
          <w:p w14:paraId="6345C1F7"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Cinturón protector de espalda</w:t>
            </w:r>
          </w:p>
        </w:tc>
        <w:tc>
          <w:tcPr>
            <w:tcW w:w="459" w:type="pct"/>
            <w:noWrap/>
            <w:vAlign w:val="center"/>
          </w:tcPr>
          <w:p w14:paraId="062F084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555D8D0B"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94</w:t>
            </w:r>
          </w:p>
        </w:tc>
        <w:tc>
          <w:tcPr>
            <w:tcW w:w="2499" w:type="pct"/>
            <w:vAlign w:val="center"/>
          </w:tcPr>
          <w:p w14:paraId="00F8C581"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 xml:space="preserve">Protector de espalda, ligero y duradero </w:t>
            </w:r>
          </w:p>
          <w:p w14:paraId="62BD858E"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w:t>
            </w:r>
            <w:r w:rsidRPr="001A5710">
              <w:rPr>
                <w:rFonts w:ascii="Museo Sans 300" w:hAnsi="Museo Sans 300"/>
                <w:sz w:val="16"/>
                <w:szCs w:val="16"/>
              </w:rPr>
              <w:t xml:space="preserve">ara levantar </w:t>
            </w:r>
            <w:r>
              <w:rPr>
                <w:rFonts w:ascii="Museo Sans 300" w:hAnsi="Museo Sans 300"/>
                <w:sz w:val="16"/>
                <w:szCs w:val="16"/>
              </w:rPr>
              <w:t>carga</w:t>
            </w:r>
            <w:r w:rsidRPr="001A5710">
              <w:rPr>
                <w:rFonts w:ascii="Museo Sans 300" w:hAnsi="Museo Sans 300"/>
                <w:sz w:val="16"/>
                <w:szCs w:val="16"/>
              </w:rPr>
              <w:t xml:space="preserve"> pesada </w:t>
            </w:r>
          </w:p>
          <w:p w14:paraId="1BB9926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T</w:t>
            </w:r>
            <w:r w:rsidRPr="001A5710">
              <w:rPr>
                <w:rFonts w:ascii="Museo Sans 300" w:hAnsi="Museo Sans 300"/>
                <w:sz w:val="16"/>
                <w:szCs w:val="16"/>
              </w:rPr>
              <w:t xml:space="preserve">irantes ajustables </w:t>
            </w:r>
          </w:p>
          <w:p w14:paraId="39330583" w14:textId="77777777" w:rsidR="007741FD" w:rsidRPr="003F2479"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F</w:t>
            </w:r>
            <w:r w:rsidRPr="001A5710">
              <w:rPr>
                <w:rFonts w:ascii="Museo Sans 300" w:hAnsi="Museo Sans 300"/>
                <w:sz w:val="16"/>
                <w:szCs w:val="16"/>
              </w:rPr>
              <w:t xml:space="preserve">abricado en nylon </w:t>
            </w:r>
          </w:p>
        </w:tc>
      </w:tr>
      <w:tr w:rsidR="007741FD" w:rsidRPr="001A5710" w14:paraId="09A40FAD" w14:textId="77777777" w:rsidTr="00544C6D">
        <w:trPr>
          <w:trHeight w:val="580"/>
        </w:trPr>
        <w:tc>
          <w:tcPr>
            <w:tcW w:w="304" w:type="pct"/>
            <w:noWrap/>
            <w:vAlign w:val="center"/>
          </w:tcPr>
          <w:p w14:paraId="1667AF96"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2C7BE46"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3.31486</w:t>
            </w:r>
          </w:p>
        </w:tc>
        <w:tc>
          <w:tcPr>
            <w:tcW w:w="777" w:type="pct"/>
            <w:vAlign w:val="center"/>
          </w:tcPr>
          <w:p w14:paraId="63DB406B"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Conector de anclaje tipo pasador</w:t>
            </w:r>
          </w:p>
        </w:tc>
        <w:tc>
          <w:tcPr>
            <w:tcW w:w="459" w:type="pct"/>
            <w:noWrap/>
            <w:vAlign w:val="center"/>
          </w:tcPr>
          <w:p w14:paraId="6D434387"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4882792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30</w:t>
            </w:r>
          </w:p>
        </w:tc>
        <w:tc>
          <w:tcPr>
            <w:tcW w:w="2499" w:type="pct"/>
            <w:vAlign w:val="center"/>
          </w:tcPr>
          <w:p w14:paraId="506E57E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FC7B75">
              <w:rPr>
                <w:rFonts w:ascii="Museo Sans 300" w:hAnsi="Museo Sans 300"/>
                <w:sz w:val="16"/>
                <w:szCs w:val="16"/>
              </w:rPr>
              <w:t>Longitud aproximada de 1.2 m (4 pies).</w:t>
            </w:r>
          </w:p>
          <w:p w14:paraId="342E51F8"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A0978">
              <w:rPr>
                <w:rFonts w:ascii="Museo Sans 300" w:hAnsi="Museo Sans 300"/>
                <w:sz w:val="16"/>
                <w:szCs w:val="16"/>
              </w:rPr>
              <w:t xml:space="preserve">Elaborado con poliéster </w:t>
            </w:r>
          </w:p>
          <w:p w14:paraId="700B5AE7"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A0978">
              <w:rPr>
                <w:rFonts w:ascii="Museo Sans 300" w:hAnsi="Museo Sans 300"/>
                <w:sz w:val="16"/>
                <w:szCs w:val="16"/>
              </w:rPr>
              <w:t>Almohadilla de desgaste de poliéster resistente a la abrasión</w:t>
            </w:r>
          </w:p>
          <w:p w14:paraId="7EAB3884"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A0978">
              <w:rPr>
                <w:rFonts w:ascii="Museo Sans 300" w:hAnsi="Museo Sans 300"/>
                <w:sz w:val="16"/>
                <w:szCs w:val="16"/>
              </w:rPr>
              <w:t>Herrajes de acero de alta resistencia</w:t>
            </w:r>
          </w:p>
        </w:tc>
      </w:tr>
      <w:tr w:rsidR="007741FD" w:rsidRPr="001A5710" w14:paraId="19E8A11B" w14:textId="77777777" w:rsidTr="00544C6D">
        <w:trPr>
          <w:trHeight w:val="290"/>
        </w:trPr>
        <w:tc>
          <w:tcPr>
            <w:tcW w:w="304" w:type="pct"/>
            <w:noWrap/>
            <w:vAlign w:val="center"/>
          </w:tcPr>
          <w:p w14:paraId="75FA0CBA"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14C7343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3.31075</w:t>
            </w:r>
          </w:p>
        </w:tc>
        <w:tc>
          <w:tcPr>
            <w:tcW w:w="777" w:type="pct"/>
            <w:vAlign w:val="center"/>
          </w:tcPr>
          <w:p w14:paraId="392A99D0"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Conector deslizante anticaídas en línea de vida vertical</w:t>
            </w:r>
          </w:p>
        </w:tc>
        <w:tc>
          <w:tcPr>
            <w:tcW w:w="459" w:type="pct"/>
            <w:noWrap/>
            <w:vAlign w:val="center"/>
          </w:tcPr>
          <w:p w14:paraId="325BA21F"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006745C6"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13</w:t>
            </w:r>
          </w:p>
        </w:tc>
        <w:tc>
          <w:tcPr>
            <w:tcW w:w="2499" w:type="pct"/>
            <w:vAlign w:val="center"/>
          </w:tcPr>
          <w:p w14:paraId="14EC6D7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Compatible con</w:t>
            </w:r>
            <w:r w:rsidRPr="001A5710">
              <w:rPr>
                <w:rFonts w:ascii="Museo Sans 300" w:hAnsi="Museo Sans 300"/>
                <w:sz w:val="16"/>
                <w:szCs w:val="16"/>
              </w:rPr>
              <w:t xml:space="preserve"> cables de acero inoxidable o galvanizado de 9,5 mm (3/8 ") de diámetro</w:t>
            </w:r>
          </w:p>
          <w:p w14:paraId="4D30FC7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S</w:t>
            </w:r>
            <w:r w:rsidRPr="001A5710">
              <w:rPr>
                <w:rFonts w:ascii="Museo Sans 300" w:hAnsi="Museo Sans 300"/>
                <w:sz w:val="16"/>
                <w:szCs w:val="16"/>
              </w:rPr>
              <w:t>istema de bloqueo doble independiente</w:t>
            </w:r>
          </w:p>
          <w:p w14:paraId="6B538329"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w:t>
            </w:r>
            <w:r w:rsidRPr="001A5710">
              <w:rPr>
                <w:rFonts w:ascii="Museo Sans 300" w:hAnsi="Museo Sans 300"/>
                <w:sz w:val="16"/>
                <w:szCs w:val="16"/>
              </w:rPr>
              <w:t>bsorbedor de energía incorporado e indicador de caída</w:t>
            </w:r>
          </w:p>
          <w:p w14:paraId="7DDBA4F1"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M</w:t>
            </w:r>
            <w:r w:rsidRPr="001A5710">
              <w:rPr>
                <w:rFonts w:ascii="Museo Sans 300" w:hAnsi="Museo Sans 300"/>
                <w:sz w:val="16"/>
                <w:szCs w:val="16"/>
              </w:rPr>
              <w:t>osquetón de acero para una conexión segura al arnés</w:t>
            </w:r>
          </w:p>
          <w:p w14:paraId="6E53A4DD"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1A5710">
              <w:rPr>
                <w:rFonts w:ascii="Museo Sans 300" w:hAnsi="Museo Sans 300"/>
                <w:sz w:val="16"/>
                <w:szCs w:val="16"/>
              </w:rPr>
              <w:t xml:space="preserve">esistente a la corrosión. </w:t>
            </w:r>
          </w:p>
        </w:tc>
      </w:tr>
      <w:tr w:rsidR="007741FD" w:rsidRPr="001A5710" w14:paraId="510C55C5" w14:textId="77777777" w:rsidTr="00544C6D">
        <w:trPr>
          <w:trHeight w:val="290"/>
        </w:trPr>
        <w:tc>
          <w:tcPr>
            <w:tcW w:w="304" w:type="pct"/>
            <w:noWrap/>
            <w:vAlign w:val="center"/>
          </w:tcPr>
          <w:p w14:paraId="0C79552A"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5C4E342"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3.31076</w:t>
            </w:r>
          </w:p>
        </w:tc>
        <w:tc>
          <w:tcPr>
            <w:tcW w:w="777" w:type="pct"/>
            <w:vAlign w:val="center"/>
          </w:tcPr>
          <w:p w14:paraId="0D4F1AE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Conos con barrera de piso mojado</w:t>
            </w:r>
          </w:p>
        </w:tc>
        <w:tc>
          <w:tcPr>
            <w:tcW w:w="459" w:type="pct"/>
            <w:noWrap/>
            <w:vAlign w:val="center"/>
          </w:tcPr>
          <w:p w14:paraId="2EC7745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34C733CE"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65</w:t>
            </w:r>
          </w:p>
        </w:tc>
        <w:tc>
          <w:tcPr>
            <w:tcW w:w="2499" w:type="pct"/>
            <w:vAlign w:val="center"/>
          </w:tcPr>
          <w:p w14:paraId="591B258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Cono con barrera de piso mojado</w:t>
            </w:r>
          </w:p>
          <w:p w14:paraId="017B6EA9"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M</w:t>
            </w:r>
            <w:r w:rsidRPr="001A5710">
              <w:rPr>
                <w:rFonts w:ascii="Museo Sans 300" w:hAnsi="Museo Sans 300"/>
                <w:sz w:val="16"/>
                <w:szCs w:val="16"/>
              </w:rPr>
              <w:t xml:space="preserve">edidas </w:t>
            </w:r>
            <w:r>
              <w:rPr>
                <w:rFonts w:ascii="Museo Sans 300" w:hAnsi="Museo Sans 300"/>
                <w:sz w:val="16"/>
                <w:szCs w:val="16"/>
              </w:rPr>
              <w:t xml:space="preserve">mínimas </w:t>
            </w:r>
            <w:r w:rsidRPr="001A5710">
              <w:rPr>
                <w:rFonts w:ascii="Museo Sans 300" w:hAnsi="Museo Sans 300"/>
                <w:sz w:val="16"/>
                <w:szCs w:val="16"/>
              </w:rPr>
              <w:t xml:space="preserve">de </w:t>
            </w:r>
            <w:r>
              <w:rPr>
                <w:rFonts w:ascii="Museo Sans 300" w:hAnsi="Museo Sans 300"/>
                <w:sz w:val="16"/>
                <w:szCs w:val="16"/>
              </w:rPr>
              <w:t xml:space="preserve">la base de </w:t>
            </w:r>
            <w:r w:rsidRPr="00A80E48">
              <w:rPr>
                <w:rFonts w:ascii="Museo Sans 300" w:hAnsi="Museo Sans 300"/>
                <w:sz w:val="16"/>
                <w:szCs w:val="16"/>
              </w:rPr>
              <w:t xml:space="preserve">12 × 12 </w:t>
            </w:r>
            <w:r>
              <w:rPr>
                <w:rFonts w:ascii="Museo Sans 300" w:hAnsi="Museo Sans 300"/>
                <w:sz w:val="16"/>
                <w:szCs w:val="16"/>
              </w:rPr>
              <w:t xml:space="preserve">pulgadas </w:t>
            </w:r>
            <w:r w:rsidRPr="00A80E48">
              <w:rPr>
                <w:rFonts w:ascii="Museo Sans 300" w:hAnsi="Museo Sans 300"/>
                <w:sz w:val="16"/>
                <w:szCs w:val="16"/>
              </w:rPr>
              <w:t>× 36 pulgadas</w:t>
            </w:r>
            <w:r>
              <w:rPr>
                <w:rFonts w:ascii="Museo Sans 300" w:hAnsi="Museo Sans 300"/>
                <w:sz w:val="16"/>
                <w:szCs w:val="16"/>
              </w:rPr>
              <w:t xml:space="preserve"> de altura</w:t>
            </w:r>
          </w:p>
          <w:p w14:paraId="7750E8D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 xml:space="preserve">Mensajes de </w:t>
            </w:r>
            <w:r>
              <w:rPr>
                <w:rFonts w:ascii="Museo Sans 300" w:hAnsi="Museo Sans 300"/>
                <w:sz w:val="16"/>
                <w:szCs w:val="16"/>
              </w:rPr>
              <w:t>advertencia visibles</w:t>
            </w:r>
            <w:r w:rsidRPr="001A5710">
              <w:rPr>
                <w:rFonts w:ascii="Museo Sans 300" w:hAnsi="Museo Sans 300"/>
                <w:sz w:val="16"/>
                <w:szCs w:val="16"/>
              </w:rPr>
              <w:t xml:space="preserve"> en </w:t>
            </w:r>
            <w:r>
              <w:rPr>
                <w:rFonts w:ascii="Museo Sans 300" w:hAnsi="Museo Sans 300"/>
                <w:sz w:val="16"/>
                <w:szCs w:val="16"/>
              </w:rPr>
              <w:t>mínimo 2</w:t>
            </w:r>
            <w:r w:rsidRPr="001A5710">
              <w:rPr>
                <w:rFonts w:ascii="Museo Sans 300" w:hAnsi="Museo Sans 300"/>
                <w:sz w:val="16"/>
                <w:szCs w:val="16"/>
              </w:rPr>
              <w:t xml:space="preserve"> idiomas</w:t>
            </w:r>
          </w:p>
          <w:p w14:paraId="76024B36"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544C6D">
              <w:rPr>
                <w:rFonts w:ascii="Museo Sans 300" w:hAnsi="Museo Sans 300"/>
                <w:b/>
                <w:bCs/>
                <w:sz w:val="16"/>
                <w:szCs w:val="16"/>
                <w:lang w:val="es-SV"/>
              </w:rPr>
              <w:t>Nota</w:t>
            </w:r>
            <w:r>
              <w:rPr>
                <w:rFonts w:ascii="Museo Sans 300" w:hAnsi="Museo Sans 300"/>
                <w:sz w:val="16"/>
                <w:szCs w:val="16"/>
                <w:lang w:val="es-SV"/>
              </w:rPr>
              <w:t xml:space="preserve">: </w:t>
            </w:r>
            <w:r w:rsidRPr="00A80E48">
              <w:rPr>
                <w:rFonts w:ascii="Museo Sans 300" w:hAnsi="Museo Sans 300"/>
                <w:sz w:val="16"/>
                <w:szCs w:val="16"/>
              </w:rPr>
              <w:t>El sistema deberá incluir los accesorios necesarios para conformar una barrera móvil entre dos conos, tales como base o aro estabilizador y elemento de unión (cadena, cinta o dispositivo equivalente)</w:t>
            </w:r>
          </w:p>
        </w:tc>
      </w:tr>
      <w:tr w:rsidR="007741FD" w:rsidRPr="001A5710" w14:paraId="5DAEC627" w14:textId="77777777" w:rsidTr="00544C6D">
        <w:trPr>
          <w:trHeight w:val="290"/>
        </w:trPr>
        <w:tc>
          <w:tcPr>
            <w:tcW w:w="304" w:type="pct"/>
            <w:noWrap/>
            <w:vAlign w:val="center"/>
          </w:tcPr>
          <w:p w14:paraId="614349D8"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D74D728"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1591</w:t>
            </w:r>
          </w:p>
        </w:tc>
        <w:tc>
          <w:tcPr>
            <w:tcW w:w="777" w:type="pct"/>
            <w:vAlign w:val="center"/>
          </w:tcPr>
          <w:p w14:paraId="366F04C1"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Conos de seguridad de hule reflectivo</w:t>
            </w:r>
          </w:p>
        </w:tc>
        <w:tc>
          <w:tcPr>
            <w:tcW w:w="459" w:type="pct"/>
            <w:noWrap/>
            <w:vAlign w:val="center"/>
          </w:tcPr>
          <w:p w14:paraId="5C163741"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5B529BF8"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646</w:t>
            </w:r>
          </w:p>
        </w:tc>
        <w:tc>
          <w:tcPr>
            <w:tcW w:w="2499" w:type="pct"/>
            <w:vAlign w:val="center"/>
          </w:tcPr>
          <w:p w14:paraId="0B364D6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F</w:t>
            </w:r>
            <w:r w:rsidRPr="00CC535E">
              <w:rPr>
                <w:rFonts w:ascii="Museo Sans 300" w:hAnsi="Museo Sans 300"/>
                <w:sz w:val="16"/>
                <w:szCs w:val="16"/>
              </w:rPr>
              <w:t xml:space="preserve">abricado en hule, PVC flexible o material </w:t>
            </w:r>
            <w:r>
              <w:rPr>
                <w:rFonts w:ascii="Museo Sans 300" w:hAnsi="Museo Sans 300"/>
                <w:sz w:val="16"/>
                <w:szCs w:val="16"/>
              </w:rPr>
              <w:t>similar</w:t>
            </w:r>
          </w:p>
          <w:p w14:paraId="3D43B611"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w:t>
            </w:r>
            <w:r w:rsidRPr="001A5710">
              <w:rPr>
                <w:rFonts w:ascii="Museo Sans 300" w:hAnsi="Museo Sans 300"/>
                <w:sz w:val="16"/>
                <w:szCs w:val="16"/>
              </w:rPr>
              <w:t>ltura de 70 cm</w:t>
            </w:r>
          </w:p>
          <w:p w14:paraId="69AC819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T</w:t>
            </w:r>
            <w:r w:rsidRPr="004B2AEE">
              <w:rPr>
                <w:rFonts w:ascii="Museo Sans 300" w:hAnsi="Museo Sans 300"/>
                <w:sz w:val="16"/>
                <w:szCs w:val="16"/>
              </w:rPr>
              <w:t xml:space="preserve">amaño de la base </w:t>
            </w:r>
            <w:r>
              <w:rPr>
                <w:rFonts w:ascii="Museo Sans 300" w:hAnsi="Museo Sans 300"/>
                <w:sz w:val="16"/>
                <w:szCs w:val="16"/>
              </w:rPr>
              <w:t xml:space="preserve">de </w:t>
            </w:r>
            <w:r w:rsidRPr="001A5710">
              <w:rPr>
                <w:rFonts w:ascii="Museo Sans 300" w:hAnsi="Museo Sans 300"/>
                <w:sz w:val="16"/>
                <w:szCs w:val="16"/>
              </w:rPr>
              <w:t>34.5 cm x 34.5 cm</w:t>
            </w:r>
            <w:r>
              <w:rPr>
                <w:rFonts w:ascii="Museo Sans 300" w:hAnsi="Museo Sans 300"/>
                <w:sz w:val="16"/>
                <w:szCs w:val="16"/>
                <w:lang w:val="es-SV"/>
              </w:rPr>
              <w:t xml:space="preserve"> (+/- 3 cm)</w:t>
            </w:r>
          </w:p>
          <w:p w14:paraId="19F5634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2F5704">
              <w:rPr>
                <w:rFonts w:ascii="Museo Sans 300" w:hAnsi="Museo Sans 300"/>
                <w:sz w:val="16"/>
                <w:szCs w:val="16"/>
              </w:rPr>
              <w:t>Apto para uso en exteriores, resistente a la intemperie</w:t>
            </w:r>
            <w:r>
              <w:rPr>
                <w:rFonts w:ascii="Museo Sans 300" w:hAnsi="Museo Sans 300"/>
                <w:sz w:val="16"/>
                <w:szCs w:val="16"/>
              </w:rPr>
              <w:t xml:space="preserve"> y </w:t>
            </w:r>
            <w:r w:rsidRPr="001A5710">
              <w:rPr>
                <w:rFonts w:ascii="Museo Sans 300" w:hAnsi="Museo Sans 300"/>
                <w:sz w:val="16"/>
                <w:szCs w:val="16"/>
              </w:rPr>
              <w:t>a altas temperaturas</w:t>
            </w:r>
          </w:p>
          <w:p w14:paraId="75EDEB8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Color naranja</w:t>
            </w:r>
          </w:p>
          <w:p w14:paraId="4370E931"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4B2AEE">
              <w:rPr>
                <w:rFonts w:ascii="Museo Sans 300" w:hAnsi="Museo Sans 300"/>
                <w:sz w:val="16"/>
                <w:szCs w:val="16"/>
              </w:rPr>
              <w:t xml:space="preserve">on collares reflectantes </w:t>
            </w:r>
            <w:r>
              <w:rPr>
                <w:rFonts w:ascii="Museo Sans 300" w:hAnsi="Museo Sans 300"/>
                <w:sz w:val="16"/>
                <w:szCs w:val="16"/>
              </w:rPr>
              <w:t>con ancho mínimo de</w:t>
            </w:r>
            <w:r w:rsidRPr="004B2AEE">
              <w:rPr>
                <w:rFonts w:ascii="Museo Sans 300" w:hAnsi="Museo Sans 300"/>
                <w:sz w:val="16"/>
                <w:szCs w:val="16"/>
              </w:rPr>
              <w:t xml:space="preserve"> 10 cm</w:t>
            </w:r>
          </w:p>
        </w:tc>
      </w:tr>
      <w:tr w:rsidR="007741FD" w:rsidRPr="001A5710" w14:paraId="5DE2E341" w14:textId="77777777" w:rsidTr="00544C6D">
        <w:trPr>
          <w:trHeight w:val="290"/>
        </w:trPr>
        <w:tc>
          <w:tcPr>
            <w:tcW w:w="304" w:type="pct"/>
            <w:noWrap/>
            <w:vAlign w:val="center"/>
          </w:tcPr>
          <w:p w14:paraId="14F4BFB4"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0C6B27B2"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3.3108</w:t>
            </w:r>
          </w:p>
        </w:tc>
        <w:tc>
          <w:tcPr>
            <w:tcW w:w="777" w:type="pct"/>
            <w:vAlign w:val="center"/>
          </w:tcPr>
          <w:p w14:paraId="05DEA033"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Cuerda de posicionamiento con ganchos de seguridad</w:t>
            </w:r>
          </w:p>
        </w:tc>
        <w:tc>
          <w:tcPr>
            <w:tcW w:w="459" w:type="pct"/>
            <w:noWrap/>
            <w:vAlign w:val="center"/>
          </w:tcPr>
          <w:p w14:paraId="48B4716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Pie</w:t>
            </w:r>
          </w:p>
        </w:tc>
        <w:tc>
          <w:tcPr>
            <w:tcW w:w="484" w:type="pct"/>
            <w:noWrap/>
            <w:vAlign w:val="center"/>
          </w:tcPr>
          <w:p w14:paraId="4D6F9B6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20</w:t>
            </w:r>
          </w:p>
        </w:tc>
        <w:tc>
          <w:tcPr>
            <w:tcW w:w="2499" w:type="pct"/>
            <w:vAlign w:val="center"/>
          </w:tcPr>
          <w:p w14:paraId="4DAA1C4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Cuerda fabricada en nylon de 3/4"</w:t>
            </w:r>
          </w:p>
          <w:p w14:paraId="120BC9C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613B5">
              <w:rPr>
                <w:rFonts w:ascii="Museo Sans 300" w:hAnsi="Museo Sans 300"/>
                <w:sz w:val="16"/>
                <w:szCs w:val="16"/>
              </w:rPr>
              <w:t>Equipada con dos ganchos de seguridad de acero con doble mecanismo de bloqueo, con recubrimiento de zinc y bicromado o equivalente</w:t>
            </w:r>
            <w:r>
              <w:rPr>
                <w:rFonts w:ascii="Museo Sans 300" w:hAnsi="Museo Sans 300"/>
                <w:sz w:val="16"/>
                <w:szCs w:val="16"/>
              </w:rPr>
              <w:t>,</w:t>
            </w:r>
            <w:r w:rsidRPr="008613B5">
              <w:rPr>
                <w:rFonts w:ascii="Museo Sans 300" w:hAnsi="Museo Sans 300"/>
                <w:sz w:val="16"/>
                <w:szCs w:val="16"/>
              </w:rPr>
              <w:t xml:space="preserve"> resistente a la corrosión.</w:t>
            </w:r>
          </w:p>
          <w:p w14:paraId="6948A60A"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1A5710">
              <w:rPr>
                <w:rFonts w:ascii="Museo Sans 300" w:hAnsi="Museo Sans 300"/>
                <w:sz w:val="16"/>
                <w:szCs w:val="16"/>
              </w:rPr>
              <w:t>esistencia a tensión</w:t>
            </w:r>
          </w:p>
          <w:p w14:paraId="2316CA2A"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613B5">
              <w:rPr>
                <w:rFonts w:ascii="Museo Sans 300" w:hAnsi="Museo Sans 300"/>
                <w:sz w:val="16"/>
                <w:szCs w:val="16"/>
              </w:rPr>
              <w:t>Capacidad mínima de carga de 900 lb.</w:t>
            </w:r>
          </w:p>
          <w:p w14:paraId="3C5682C0"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 xml:space="preserve">ertificación bajo la norma ANSI </w:t>
            </w:r>
            <w:r>
              <w:rPr>
                <w:rFonts w:ascii="Museo Sans 300" w:hAnsi="Museo Sans 300"/>
                <w:sz w:val="16"/>
                <w:szCs w:val="16"/>
              </w:rPr>
              <w:t>Z</w:t>
            </w:r>
            <w:r w:rsidRPr="001A5710">
              <w:rPr>
                <w:rFonts w:ascii="Museo Sans 300" w:hAnsi="Museo Sans 300"/>
                <w:sz w:val="16"/>
                <w:szCs w:val="16"/>
              </w:rPr>
              <w:t>359.1</w:t>
            </w:r>
            <w:r>
              <w:rPr>
                <w:rFonts w:ascii="Museo Sans 300" w:hAnsi="Museo Sans 300"/>
                <w:sz w:val="16"/>
                <w:szCs w:val="16"/>
              </w:rPr>
              <w:t xml:space="preserve"> </w:t>
            </w:r>
            <w:r w:rsidRPr="008613B5">
              <w:rPr>
                <w:rFonts w:ascii="Museo Sans 300" w:hAnsi="Museo Sans 300"/>
                <w:sz w:val="16"/>
                <w:szCs w:val="16"/>
              </w:rPr>
              <w:t>o una norma internacional equivalente</w:t>
            </w:r>
            <w:r>
              <w:rPr>
                <w:rFonts w:ascii="Museo Sans 300" w:hAnsi="Museo Sans 300"/>
                <w:sz w:val="16"/>
                <w:szCs w:val="16"/>
              </w:rPr>
              <w:t>.</w:t>
            </w:r>
          </w:p>
        </w:tc>
      </w:tr>
      <w:tr w:rsidR="007741FD" w:rsidRPr="001A5710" w14:paraId="16C0B891" w14:textId="77777777" w:rsidTr="00544C6D">
        <w:trPr>
          <w:trHeight w:val="290"/>
        </w:trPr>
        <w:tc>
          <w:tcPr>
            <w:tcW w:w="304" w:type="pct"/>
            <w:noWrap/>
            <w:vAlign w:val="center"/>
          </w:tcPr>
          <w:p w14:paraId="643516D8"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3BA3B53"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3.31081</w:t>
            </w:r>
          </w:p>
        </w:tc>
        <w:tc>
          <w:tcPr>
            <w:tcW w:w="777" w:type="pct"/>
            <w:vAlign w:val="center"/>
          </w:tcPr>
          <w:p w14:paraId="7A82DDB4"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Cuerda kernmantle</w:t>
            </w:r>
          </w:p>
        </w:tc>
        <w:tc>
          <w:tcPr>
            <w:tcW w:w="459" w:type="pct"/>
            <w:noWrap/>
            <w:vAlign w:val="center"/>
          </w:tcPr>
          <w:p w14:paraId="09803A94" w14:textId="77777777" w:rsidR="007741FD" w:rsidRPr="001A5710" w:rsidRDefault="007741FD" w:rsidP="00544C6D">
            <w:pPr>
              <w:spacing w:after="0"/>
              <w:jc w:val="center"/>
              <w:rPr>
                <w:rFonts w:ascii="Museo Sans 300" w:hAnsi="Museo Sans 300"/>
                <w:color w:val="000000"/>
                <w:sz w:val="16"/>
                <w:szCs w:val="16"/>
                <w:lang w:eastAsia="es-SV"/>
              </w:rPr>
            </w:pPr>
            <w:r>
              <w:rPr>
                <w:rFonts w:ascii="Museo Sans 300" w:hAnsi="Museo Sans 300"/>
                <w:color w:val="000000"/>
                <w:sz w:val="16"/>
                <w:szCs w:val="16"/>
              </w:rPr>
              <w:t>m</w:t>
            </w:r>
            <w:r w:rsidRPr="001A5710">
              <w:rPr>
                <w:rFonts w:ascii="Museo Sans 300" w:hAnsi="Museo Sans 300"/>
                <w:color w:val="000000"/>
                <w:sz w:val="16"/>
                <w:szCs w:val="16"/>
              </w:rPr>
              <w:t>t</w:t>
            </w:r>
          </w:p>
        </w:tc>
        <w:tc>
          <w:tcPr>
            <w:tcW w:w="484" w:type="pct"/>
            <w:noWrap/>
            <w:vAlign w:val="center"/>
          </w:tcPr>
          <w:p w14:paraId="175400BB"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15</w:t>
            </w:r>
          </w:p>
        </w:tc>
        <w:tc>
          <w:tcPr>
            <w:tcW w:w="2499" w:type="pct"/>
            <w:vAlign w:val="center"/>
          </w:tcPr>
          <w:p w14:paraId="0CACCBE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613B5">
              <w:rPr>
                <w:rFonts w:ascii="Museo Sans 300" w:hAnsi="Museo Sans 300"/>
                <w:sz w:val="16"/>
                <w:szCs w:val="16"/>
              </w:rPr>
              <w:t>Cuerda tipo kernmantle para uso como línea de anclaje flexible.</w:t>
            </w:r>
          </w:p>
          <w:p w14:paraId="5C17C2D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F</w:t>
            </w:r>
            <w:r w:rsidRPr="001A5710">
              <w:rPr>
                <w:rFonts w:ascii="Museo Sans 300" w:hAnsi="Museo Sans 300"/>
                <w:sz w:val="16"/>
                <w:szCs w:val="16"/>
              </w:rPr>
              <w:t>abricado en poliamida de 14</w:t>
            </w:r>
            <w:r>
              <w:rPr>
                <w:rFonts w:ascii="Museo Sans 300" w:hAnsi="Museo Sans 300"/>
                <w:sz w:val="16"/>
                <w:szCs w:val="16"/>
              </w:rPr>
              <w:t xml:space="preserve"> </w:t>
            </w:r>
            <w:r w:rsidRPr="001A5710">
              <w:rPr>
                <w:rFonts w:ascii="Museo Sans 300" w:hAnsi="Museo Sans 300"/>
                <w:sz w:val="16"/>
                <w:szCs w:val="16"/>
              </w:rPr>
              <w:t xml:space="preserve">mm </w:t>
            </w:r>
            <w:r>
              <w:rPr>
                <w:rFonts w:ascii="Museo Sans 300" w:hAnsi="Museo Sans 300"/>
                <w:sz w:val="16"/>
                <w:szCs w:val="16"/>
              </w:rPr>
              <w:t>de diámetro.</w:t>
            </w:r>
          </w:p>
          <w:p w14:paraId="169BD05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613B5">
              <w:rPr>
                <w:rFonts w:ascii="Museo Sans 300" w:hAnsi="Museo Sans 300"/>
                <w:sz w:val="16"/>
                <w:szCs w:val="16"/>
              </w:rPr>
              <w:t>Diseñada para aplicaciones de trabajo vertical.</w:t>
            </w:r>
          </w:p>
          <w:p w14:paraId="729344BB"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613B5">
              <w:rPr>
                <w:rFonts w:ascii="Museo Sans 300" w:hAnsi="Museo Sans 300"/>
                <w:sz w:val="16"/>
                <w:szCs w:val="16"/>
              </w:rPr>
              <w:t>Con ojales (gazas) en ambos extremos</w:t>
            </w:r>
          </w:p>
        </w:tc>
      </w:tr>
      <w:tr w:rsidR="007741FD" w:rsidRPr="001A5710" w14:paraId="13CB7DD1" w14:textId="77777777" w:rsidTr="00544C6D">
        <w:trPr>
          <w:trHeight w:val="290"/>
        </w:trPr>
        <w:tc>
          <w:tcPr>
            <w:tcW w:w="304" w:type="pct"/>
            <w:noWrap/>
            <w:vAlign w:val="center"/>
          </w:tcPr>
          <w:p w14:paraId="7A754540"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7FEE9963"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3.30813</w:t>
            </w:r>
          </w:p>
        </w:tc>
        <w:tc>
          <w:tcPr>
            <w:tcW w:w="777" w:type="pct"/>
            <w:vAlign w:val="center"/>
          </w:tcPr>
          <w:p w14:paraId="7F7F75F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Delantal de poliuretano 35" x 45"</w:t>
            </w:r>
          </w:p>
        </w:tc>
        <w:tc>
          <w:tcPr>
            <w:tcW w:w="459" w:type="pct"/>
            <w:noWrap/>
            <w:vAlign w:val="center"/>
          </w:tcPr>
          <w:p w14:paraId="57DD0FB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56B1E0D6"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326</w:t>
            </w:r>
          </w:p>
        </w:tc>
        <w:tc>
          <w:tcPr>
            <w:tcW w:w="2499" w:type="pct"/>
            <w:vAlign w:val="center"/>
          </w:tcPr>
          <w:p w14:paraId="010B5267"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Fabricado en poliuretano</w:t>
            </w:r>
            <w:r>
              <w:rPr>
                <w:rFonts w:ascii="Museo Sans 300" w:hAnsi="Museo Sans 300"/>
                <w:sz w:val="16"/>
                <w:szCs w:val="16"/>
              </w:rPr>
              <w:t xml:space="preserve">, </w:t>
            </w:r>
            <w:r w:rsidRPr="001A5710">
              <w:rPr>
                <w:rFonts w:ascii="Museo Sans 300" w:hAnsi="Museo Sans 300"/>
                <w:sz w:val="16"/>
                <w:szCs w:val="16"/>
              </w:rPr>
              <w:t>PVC</w:t>
            </w:r>
            <w:r>
              <w:rPr>
                <w:rFonts w:ascii="Museo Sans 300" w:hAnsi="Museo Sans 300"/>
                <w:sz w:val="16"/>
                <w:szCs w:val="16"/>
              </w:rPr>
              <w:t xml:space="preserve"> o material equivalente para aplicación industrial.</w:t>
            </w:r>
          </w:p>
          <w:p w14:paraId="2A64F909"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613B5">
              <w:rPr>
                <w:rFonts w:ascii="Museo Sans 300" w:hAnsi="Museo Sans 300"/>
                <w:sz w:val="16"/>
                <w:szCs w:val="16"/>
              </w:rPr>
              <w:t>Impermeable al agua y resistente a salpicaduras de productos químicos de uso general.</w:t>
            </w:r>
          </w:p>
          <w:p w14:paraId="7EB289E9"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intas para sujetar al cuello y cintura</w:t>
            </w:r>
          </w:p>
          <w:p w14:paraId="2261AB77"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M</w:t>
            </w:r>
            <w:r w:rsidRPr="001A5710">
              <w:rPr>
                <w:rFonts w:ascii="Museo Sans 300" w:hAnsi="Museo Sans 300"/>
                <w:sz w:val="16"/>
                <w:szCs w:val="16"/>
              </w:rPr>
              <w:t>ed</w:t>
            </w:r>
            <w:r>
              <w:rPr>
                <w:rFonts w:ascii="Museo Sans 300" w:hAnsi="Museo Sans 300"/>
                <w:sz w:val="16"/>
                <w:szCs w:val="16"/>
              </w:rPr>
              <w:t>i</w:t>
            </w:r>
            <w:r w:rsidRPr="001A5710">
              <w:rPr>
                <w:rFonts w:ascii="Museo Sans 300" w:hAnsi="Museo Sans 300"/>
                <w:sz w:val="16"/>
                <w:szCs w:val="16"/>
              </w:rPr>
              <w:t xml:space="preserve">das </w:t>
            </w:r>
            <w:r>
              <w:rPr>
                <w:rFonts w:ascii="Museo Sans 300" w:hAnsi="Museo Sans 300"/>
                <w:sz w:val="16"/>
                <w:szCs w:val="16"/>
              </w:rPr>
              <w:t xml:space="preserve">de </w:t>
            </w:r>
            <w:r w:rsidRPr="001A5710">
              <w:rPr>
                <w:rFonts w:ascii="Museo Sans 300" w:hAnsi="Museo Sans 300"/>
                <w:sz w:val="16"/>
                <w:szCs w:val="16"/>
              </w:rPr>
              <w:t>35x45 pulgadas</w:t>
            </w:r>
            <w:r>
              <w:rPr>
                <w:rFonts w:ascii="Museo Sans 300" w:hAnsi="Museo Sans 300"/>
                <w:sz w:val="16"/>
                <w:szCs w:val="16"/>
                <w:lang w:val="es-SV"/>
              </w:rPr>
              <w:t xml:space="preserve"> (+/- 5 cm)</w:t>
            </w:r>
            <w:r w:rsidRPr="001A5710">
              <w:rPr>
                <w:rFonts w:ascii="Museo Sans 300" w:hAnsi="Museo Sans 300"/>
                <w:sz w:val="16"/>
                <w:szCs w:val="16"/>
              </w:rPr>
              <w:t xml:space="preserve">. </w:t>
            </w:r>
          </w:p>
          <w:p w14:paraId="17FBC12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 xml:space="preserve">Color azul </w:t>
            </w:r>
            <w:r>
              <w:rPr>
                <w:rFonts w:ascii="Museo Sans 300" w:hAnsi="Museo Sans 300"/>
                <w:sz w:val="16"/>
                <w:szCs w:val="16"/>
              </w:rPr>
              <w:t xml:space="preserve">o </w:t>
            </w:r>
            <w:r w:rsidRPr="001A5710">
              <w:rPr>
                <w:rFonts w:ascii="Museo Sans 300" w:hAnsi="Museo Sans 300"/>
                <w:sz w:val="16"/>
                <w:szCs w:val="16"/>
              </w:rPr>
              <w:t>negro</w:t>
            </w:r>
          </w:p>
          <w:p w14:paraId="302EF075"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alibre mínimo de 0.25 mm</w:t>
            </w:r>
            <w:r>
              <w:rPr>
                <w:rFonts w:ascii="Museo Sans 300" w:hAnsi="Museo Sans 300"/>
                <w:sz w:val="16"/>
                <w:szCs w:val="16"/>
              </w:rPr>
              <w:t xml:space="preserve"> de espesor</w:t>
            </w:r>
          </w:p>
        </w:tc>
      </w:tr>
      <w:tr w:rsidR="007741FD" w:rsidRPr="001A5710" w14:paraId="47E13151" w14:textId="77777777" w:rsidTr="00544C6D">
        <w:trPr>
          <w:trHeight w:val="290"/>
        </w:trPr>
        <w:tc>
          <w:tcPr>
            <w:tcW w:w="304" w:type="pct"/>
            <w:noWrap/>
            <w:vAlign w:val="center"/>
          </w:tcPr>
          <w:p w14:paraId="00A66F14"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0C0015E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1370</w:t>
            </w:r>
          </w:p>
        </w:tc>
        <w:tc>
          <w:tcPr>
            <w:tcW w:w="777" w:type="pct"/>
            <w:vAlign w:val="center"/>
          </w:tcPr>
          <w:p w14:paraId="7A55FFC2"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Delantales de gamuzón para soldador</w:t>
            </w:r>
          </w:p>
        </w:tc>
        <w:tc>
          <w:tcPr>
            <w:tcW w:w="459" w:type="pct"/>
            <w:noWrap/>
            <w:vAlign w:val="center"/>
          </w:tcPr>
          <w:p w14:paraId="5041B8F0"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0460B060"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38</w:t>
            </w:r>
          </w:p>
        </w:tc>
        <w:tc>
          <w:tcPr>
            <w:tcW w:w="2499" w:type="pct"/>
            <w:vAlign w:val="center"/>
          </w:tcPr>
          <w:p w14:paraId="0C5AF68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 xml:space="preserve">Fabricado </w:t>
            </w:r>
            <w:r>
              <w:rPr>
                <w:rFonts w:ascii="Museo Sans 300" w:hAnsi="Museo Sans 300"/>
                <w:sz w:val="16"/>
                <w:szCs w:val="16"/>
              </w:rPr>
              <w:t>en</w:t>
            </w:r>
            <w:r w:rsidRPr="001A5710">
              <w:rPr>
                <w:rFonts w:ascii="Museo Sans 300" w:hAnsi="Museo Sans 300"/>
                <w:sz w:val="16"/>
                <w:szCs w:val="16"/>
              </w:rPr>
              <w:t xml:space="preserve"> cuero </w:t>
            </w:r>
            <w:r w:rsidRPr="00884E30">
              <w:rPr>
                <w:rFonts w:ascii="Museo Sans 300" w:hAnsi="Museo Sans 300"/>
                <w:sz w:val="16"/>
                <w:szCs w:val="16"/>
              </w:rPr>
              <w:t>tipo gamuzón (serraje) o material de características equivalentes, apto para trabajos de soldadura.</w:t>
            </w:r>
          </w:p>
          <w:p w14:paraId="18B0F7A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84E30">
              <w:rPr>
                <w:rFonts w:ascii="Museo Sans 300" w:hAnsi="Museo Sans 300"/>
                <w:sz w:val="16"/>
                <w:szCs w:val="16"/>
              </w:rPr>
              <w:t>Con correas ajustables para cuello y cintura.</w:t>
            </w:r>
          </w:p>
          <w:p w14:paraId="5819B49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H</w:t>
            </w:r>
            <w:r w:rsidRPr="001A5710">
              <w:rPr>
                <w:rFonts w:ascii="Museo Sans 300" w:hAnsi="Museo Sans 300"/>
                <w:sz w:val="16"/>
                <w:szCs w:val="16"/>
              </w:rPr>
              <w:t>ebillas metálicas</w:t>
            </w:r>
            <w:r>
              <w:rPr>
                <w:rFonts w:ascii="Museo Sans 300" w:hAnsi="Museo Sans 300"/>
                <w:sz w:val="16"/>
                <w:szCs w:val="16"/>
              </w:rPr>
              <w:t xml:space="preserve"> </w:t>
            </w:r>
          </w:p>
          <w:p w14:paraId="6D329092"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B</w:t>
            </w:r>
            <w:r w:rsidRPr="005E1405">
              <w:rPr>
                <w:rFonts w:ascii="Museo Sans 300" w:hAnsi="Museo Sans 300"/>
                <w:sz w:val="16"/>
                <w:szCs w:val="16"/>
              </w:rPr>
              <w:t xml:space="preserve">olsas del mismo material en los extremos para portar el electrodo. </w:t>
            </w:r>
          </w:p>
        </w:tc>
      </w:tr>
      <w:tr w:rsidR="007741FD" w:rsidRPr="001A5710" w14:paraId="7A55FC6C" w14:textId="77777777" w:rsidTr="00544C6D">
        <w:trPr>
          <w:trHeight w:val="290"/>
        </w:trPr>
        <w:tc>
          <w:tcPr>
            <w:tcW w:w="304" w:type="pct"/>
            <w:noWrap/>
            <w:vAlign w:val="center"/>
          </w:tcPr>
          <w:p w14:paraId="252DC911"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8876671"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3.26029</w:t>
            </w:r>
          </w:p>
        </w:tc>
        <w:tc>
          <w:tcPr>
            <w:tcW w:w="777" w:type="pct"/>
            <w:vAlign w:val="center"/>
          </w:tcPr>
          <w:p w14:paraId="2D71F204"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Faldón de cuero para corte de maleza</w:t>
            </w:r>
          </w:p>
        </w:tc>
        <w:tc>
          <w:tcPr>
            <w:tcW w:w="459" w:type="pct"/>
            <w:noWrap/>
            <w:vAlign w:val="center"/>
          </w:tcPr>
          <w:p w14:paraId="075E4BB0"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478A564F"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83</w:t>
            </w:r>
          </w:p>
        </w:tc>
        <w:tc>
          <w:tcPr>
            <w:tcW w:w="2499" w:type="pct"/>
            <w:vAlign w:val="center"/>
          </w:tcPr>
          <w:p w14:paraId="211DF775"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Fabricado en</w:t>
            </w:r>
            <w:r w:rsidRPr="001A5710">
              <w:rPr>
                <w:rFonts w:ascii="Museo Sans 300" w:hAnsi="Museo Sans 300"/>
                <w:sz w:val="16"/>
                <w:szCs w:val="16"/>
              </w:rPr>
              <w:t xml:space="preserve"> cuero natural</w:t>
            </w:r>
          </w:p>
          <w:p w14:paraId="15AB066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M</w:t>
            </w:r>
            <w:r w:rsidRPr="001A5710">
              <w:rPr>
                <w:rFonts w:ascii="Museo Sans 300" w:hAnsi="Museo Sans 300"/>
                <w:sz w:val="16"/>
                <w:szCs w:val="16"/>
              </w:rPr>
              <w:t xml:space="preserve">edidas </w:t>
            </w:r>
            <w:r>
              <w:rPr>
                <w:rFonts w:ascii="Museo Sans 300" w:hAnsi="Museo Sans 300"/>
                <w:sz w:val="16"/>
                <w:szCs w:val="16"/>
              </w:rPr>
              <w:t xml:space="preserve">de </w:t>
            </w:r>
            <w:r w:rsidRPr="001A5710">
              <w:rPr>
                <w:rFonts w:ascii="Museo Sans 300" w:hAnsi="Museo Sans 300"/>
                <w:sz w:val="16"/>
                <w:szCs w:val="16"/>
              </w:rPr>
              <w:t>60 cm de ancho en la cintura, 91 cm de ancho en la base y 1 metro de largo</w:t>
            </w:r>
            <w:r>
              <w:rPr>
                <w:rFonts w:ascii="Museo Sans 300" w:hAnsi="Museo Sans 300"/>
                <w:sz w:val="16"/>
                <w:szCs w:val="16"/>
              </w:rPr>
              <w:t xml:space="preserve"> (+/- 5 cm)</w:t>
            </w:r>
          </w:p>
          <w:p w14:paraId="5D21F236"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D019F">
              <w:rPr>
                <w:rFonts w:ascii="Museo Sans 300" w:hAnsi="Museo Sans 300"/>
                <w:sz w:val="16"/>
                <w:szCs w:val="16"/>
              </w:rPr>
              <w:t>Equipado con correa ajustable y hebilla para sujeción a la cintura</w:t>
            </w:r>
            <w:r w:rsidRPr="001A5710">
              <w:rPr>
                <w:rFonts w:ascii="Museo Sans 300" w:hAnsi="Museo Sans 300"/>
                <w:sz w:val="16"/>
                <w:szCs w:val="16"/>
              </w:rPr>
              <w:t>.</w:t>
            </w:r>
          </w:p>
        </w:tc>
      </w:tr>
      <w:tr w:rsidR="007741FD" w:rsidRPr="001A5710" w14:paraId="7DB7B036" w14:textId="77777777" w:rsidTr="00544C6D">
        <w:trPr>
          <w:trHeight w:val="290"/>
        </w:trPr>
        <w:tc>
          <w:tcPr>
            <w:tcW w:w="304" w:type="pct"/>
            <w:noWrap/>
            <w:vAlign w:val="center"/>
          </w:tcPr>
          <w:p w14:paraId="4FC1B046"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54943CC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3564</w:t>
            </w:r>
          </w:p>
        </w:tc>
        <w:tc>
          <w:tcPr>
            <w:tcW w:w="777" w:type="pct"/>
            <w:vAlign w:val="center"/>
          </w:tcPr>
          <w:p w14:paraId="55EC85D8"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Guante de cuero manga larga</w:t>
            </w:r>
          </w:p>
        </w:tc>
        <w:tc>
          <w:tcPr>
            <w:tcW w:w="459" w:type="pct"/>
            <w:noWrap/>
            <w:vAlign w:val="center"/>
          </w:tcPr>
          <w:p w14:paraId="6DD78A5B"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Par</w:t>
            </w:r>
          </w:p>
        </w:tc>
        <w:tc>
          <w:tcPr>
            <w:tcW w:w="484" w:type="pct"/>
            <w:noWrap/>
            <w:vAlign w:val="center"/>
          </w:tcPr>
          <w:p w14:paraId="00E3AB91"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127</w:t>
            </w:r>
          </w:p>
        </w:tc>
        <w:tc>
          <w:tcPr>
            <w:tcW w:w="2499" w:type="pct"/>
            <w:vAlign w:val="center"/>
          </w:tcPr>
          <w:p w14:paraId="3939795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D019F">
              <w:rPr>
                <w:rFonts w:ascii="Museo Sans 300" w:hAnsi="Museo Sans 300"/>
                <w:sz w:val="16"/>
                <w:szCs w:val="16"/>
              </w:rPr>
              <w:t>Fabricado en cuero de piel vacuna o material</w:t>
            </w:r>
            <w:r>
              <w:rPr>
                <w:rFonts w:ascii="Museo Sans 300" w:hAnsi="Museo Sans 300"/>
                <w:sz w:val="16"/>
                <w:szCs w:val="16"/>
              </w:rPr>
              <w:t xml:space="preserve"> </w:t>
            </w:r>
            <w:r w:rsidRPr="009D019F">
              <w:rPr>
                <w:rFonts w:ascii="Museo Sans 300" w:hAnsi="Museo Sans 300"/>
                <w:sz w:val="16"/>
                <w:szCs w:val="16"/>
              </w:rPr>
              <w:t>equivalente</w:t>
            </w:r>
            <w:r>
              <w:rPr>
                <w:rFonts w:ascii="Museo Sans 300" w:hAnsi="Museo Sans 300"/>
                <w:sz w:val="16"/>
                <w:szCs w:val="16"/>
              </w:rPr>
              <w:t>.</w:t>
            </w:r>
          </w:p>
          <w:p w14:paraId="6CF204F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D019F">
              <w:rPr>
                <w:rFonts w:ascii="Museo Sans 300" w:hAnsi="Museo Sans 300"/>
                <w:sz w:val="16"/>
                <w:szCs w:val="16"/>
              </w:rPr>
              <w:t>Confeccionado con costuras reforzadas y acabados sin hilos sueltos</w:t>
            </w:r>
            <w:r>
              <w:rPr>
                <w:rFonts w:ascii="Museo Sans 300" w:hAnsi="Museo Sans 300"/>
                <w:sz w:val="16"/>
                <w:szCs w:val="16"/>
              </w:rPr>
              <w:t>.</w:t>
            </w:r>
          </w:p>
          <w:p w14:paraId="1BB603D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D019F">
              <w:rPr>
                <w:rFonts w:ascii="Museo Sans 300" w:hAnsi="Museo Sans 300"/>
                <w:sz w:val="16"/>
                <w:szCs w:val="16"/>
              </w:rPr>
              <w:t>Con forro interior y costuras internas para mayor comodidad.</w:t>
            </w:r>
          </w:p>
          <w:p w14:paraId="30BD8C3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D019F">
              <w:rPr>
                <w:rFonts w:ascii="Museo Sans 300" w:hAnsi="Museo Sans 300"/>
                <w:sz w:val="16"/>
                <w:szCs w:val="16"/>
              </w:rPr>
              <w:t>Palma reforzada.</w:t>
            </w:r>
          </w:p>
          <w:p w14:paraId="72B82C2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D019F">
              <w:rPr>
                <w:rFonts w:ascii="Museo Sans 300" w:hAnsi="Museo Sans 300"/>
                <w:sz w:val="16"/>
                <w:szCs w:val="16"/>
              </w:rPr>
              <w:t>Diseño ergonómico.</w:t>
            </w:r>
          </w:p>
          <w:p w14:paraId="1E82099E"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D019F">
              <w:rPr>
                <w:rFonts w:ascii="Museo Sans 300" w:hAnsi="Museo Sans 300"/>
                <w:sz w:val="16"/>
                <w:szCs w:val="16"/>
              </w:rPr>
              <w:t>Longitud de 14 pulgadas</w:t>
            </w:r>
            <w:r>
              <w:rPr>
                <w:rFonts w:ascii="Museo Sans 300" w:hAnsi="Museo Sans 300"/>
                <w:sz w:val="16"/>
                <w:szCs w:val="16"/>
                <w:lang w:val="es-SV"/>
              </w:rPr>
              <w:t xml:space="preserve"> (+/- 2 in)</w:t>
            </w:r>
            <w:r w:rsidRPr="009D019F">
              <w:rPr>
                <w:rFonts w:ascii="Museo Sans 300" w:hAnsi="Museo Sans 300"/>
                <w:sz w:val="16"/>
                <w:szCs w:val="16"/>
              </w:rPr>
              <w:t>.</w:t>
            </w:r>
          </w:p>
        </w:tc>
      </w:tr>
      <w:tr w:rsidR="007741FD" w:rsidRPr="001A5710" w14:paraId="7E17EE8E" w14:textId="77777777" w:rsidTr="00544C6D">
        <w:trPr>
          <w:trHeight w:val="290"/>
        </w:trPr>
        <w:tc>
          <w:tcPr>
            <w:tcW w:w="304" w:type="pct"/>
            <w:noWrap/>
            <w:vAlign w:val="center"/>
          </w:tcPr>
          <w:p w14:paraId="0AF00234"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34913EA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3558</w:t>
            </w:r>
          </w:p>
        </w:tc>
        <w:tc>
          <w:tcPr>
            <w:tcW w:w="777" w:type="pct"/>
            <w:vAlign w:val="center"/>
          </w:tcPr>
          <w:p w14:paraId="431DB4F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Guante de hule</w:t>
            </w:r>
          </w:p>
        </w:tc>
        <w:tc>
          <w:tcPr>
            <w:tcW w:w="459" w:type="pct"/>
            <w:noWrap/>
            <w:vAlign w:val="center"/>
          </w:tcPr>
          <w:p w14:paraId="65B3F37E"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Par</w:t>
            </w:r>
          </w:p>
        </w:tc>
        <w:tc>
          <w:tcPr>
            <w:tcW w:w="484" w:type="pct"/>
            <w:noWrap/>
            <w:vAlign w:val="center"/>
          </w:tcPr>
          <w:p w14:paraId="43911678"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189</w:t>
            </w:r>
          </w:p>
        </w:tc>
        <w:tc>
          <w:tcPr>
            <w:tcW w:w="2499" w:type="pct"/>
            <w:vAlign w:val="center"/>
          </w:tcPr>
          <w:p w14:paraId="3017D07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F</w:t>
            </w:r>
            <w:r w:rsidRPr="001A5710">
              <w:rPr>
                <w:rFonts w:ascii="Museo Sans 300" w:hAnsi="Museo Sans 300"/>
                <w:sz w:val="16"/>
                <w:szCs w:val="16"/>
              </w:rPr>
              <w:t>abricado en nitrilo</w:t>
            </w:r>
          </w:p>
          <w:p w14:paraId="1CA4202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FD21A4">
              <w:rPr>
                <w:rFonts w:ascii="Museo Sans 300" w:hAnsi="Museo Sans 300"/>
                <w:sz w:val="16"/>
                <w:szCs w:val="16"/>
              </w:rPr>
              <w:t>Diseño ergonómico para un ajuste cómodo y seguro.</w:t>
            </w:r>
          </w:p>
          <w:p w14:paraId="5F72F66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1A5710">
              <w:rPr>
                <w:rFonts w:ascii="Museo Sans 300" w:hAnsi="Museo Sans 300"/>
                <w:sz w:val="16"/>
                <w:szCs w:val="16"/>
              </w:rPr>
              <w:t>esistente a solventes</w:t>
            </w:r>
            <w:r>
              <w:rPr>
                <w:rFonts w:ascii="Museo Sans 300" w:hAnsi="Museo Sans 300"/>
                <w:sz w:val="16"/>
                <w:szCs w:val="16"/>
              </w:rPr>
              <w:t xml:space="preserve"> y productos químicos.</w:t>
            </w:r>
          </w:p>
          <w:p w14:paraId="58638CA8"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FD21A4">
              <w:rPr>
                <w:rFonts w:ascii="Museo Sans 300" w:hAnsi="Museo Sans 300"/>
                <w:sz w:val="16"/>
                <w:szCs w:val="16"/>
              </w:rPr>
              <w:t>Longitud de 15 pulgadas</w:t>
            </w:r>
            <w:r>
              <w:rPr>
                <w:rFonts w:ascii="Museo Sans 300" w:hAnsi="Museo Sans 300"/>
                <w:sz w:val="16"/>
                <w:szCs w:val="16"/>
                <w:lang w:val="es-SV"/>
              </w:rPr>
              <w:t xml:space="preserve"> (+/- 2 in)</w:t>
            </w:r>
            <w:r w:rsidRPr="00FD21A4">
              <w:rPr>
                <w:rFonts w:ascii="Museo Sans 300" w:hAnsi="Museo Sans 300"/>
                <w:sz w:val="16"/>
                <w:szCs w:val="16"/>
              </w:rPr>
              <w:t>.</w:t>
            </w:r>
          </w:p>
        </w:tc>
      </w:tr>
      <w:tr w:rsidR="007741FD" w:rsidRPr="001A5710" w14:paraId="677637BA" w14:textId="77777777" w:rsidTr="00544C6D">
        <w:trPr>
          <w:trHeight w:val="290"/>
        </w:trPr>
        <w:tc>
          <w:tcPr>
            <w:tcW w:w="304" w:type="pct"/>
            <w:noWrap/>
            <w:vAlign w:val="center"/>
          </w:tcPr>
          <w:p w14:paraId="7727C281"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4B5DD80E"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4.26774</w:t>
            </w:r>
          </w:p>
        </w:tc>
        <w:tc>
          <w:tcPr>
            <w:tcW w:w="777" w:type="pct"/>
            <w:vAlign w:val="center"/>
          </w:tcPr>
          <w:p w14:paraId="6A368167"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Guante de poliéster</w:t>
            </w:r>
          </w:p>
        </w:tc>
        <w:tc>
          <w:tcPr>
            <w:tcW w:w="459" w:type="pct"/>
            <w:noWrap/>
            <w:vAlign w:val="center"/>
          </w:tcPr>
          <w:p w14:paraId="480F30F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Par</w:t>
            </w:r>
          </w:p>
        </w:tc>
        <w:tc>
          <w:tcPr>
            <w:tcW w:w="484" w:type="pct"/>
            <w:noWrap/>
            <w:vAlign w:val="center"/>
          </w:tcPr>
          <w:p w14:paraId="09D6912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538</w:t>
            </w:r>
          </w:p>
        </w:tc>
        <w:tc>
          <w:tcPr>
            <w:tcW w:w="2499" w:type="pct"/>
            <w:vAlign w:val="center"/>
          </w:tcPr>
          <w:p w14:paraId="078B771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FD21A4">
              <w:rPr>
                <w:rFonts w:ascii="Museo Sans 300" w:hAnsi="Museo Sans 300"/>
                <w:sz w:val="16"/>
                <w:szCs w:val="16"/>
              </w:rPr>
              <w:t>Fabricado en tejido de poliéster, algodón o material textil de características equivalentes</w:t>
            </w:r>
            <w:r>
              <w:rPr>
                <w:rFonts w:ascii="Museo Sans 300" w:hAnsi="Museo Sans 300"/>
                <w:sz w:val="16"/>
                <w:szCs w:val="16"/>
              </w:rPr>
              <w:t>.</w:t>
            </w:r>
          </w:p>
          <w:p w14:paraId="0C6357E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886BD7">
              <w:rPr>
                <w:rFonts w:ascii="Museo Sans 300" w:hAnsi="Museo Sans 300"/>
                <w:sz w:val="16"/>
                <w:szCs w:val="16"/>
              </w:rPr>
              <w:t>Con recubrimiento en la palma y la punta de los dedos.</w:t>
            </w:r>
          </w:p>
          <w:p w14:paraId="5A2F6659"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w:t>
            </w:r>
            <w:r w:rsidRPr="001A5710">
              <w:rPr>
                <w:rFonts w:ascii="Museo Sans 300" w:hAnsi="Museo Sans 300"/>
                <w:sz w:val="16"/>
                <w:szCs w:val="16"/>
              </w:rPr>
              <w:t>justable en los puños</w:t>
            </w:r>
          </w:p>
        </w:tc>
      </w:tr>
      <w:tr w:rsidR="007741FD" w:rsidRPr="001A5710" w14:paraId="0B0DC2C9" w14:textId="77777777" w:rsidTr="00544C6D">
        <w:trPr>
          <w:trHeight w:val="290"/>
        </w:trPr>
        <w:tc>
          <w:tcPr>
            <w:tcW w:w="304" w:type="pct"/>
            <w:noWrap/>
            <w:vAlign w:val="center"/>
          </w:tcPr>
          <w:p w14:paraId="3D44BAC7"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10BE46D4"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4.26705</w:t>
            </w:r>
          </w:p>
        </w:tc>
        <w:tc>
          <w:tcPr>
            <w:tcW w:w="777" w:type="pct"/>
            <w:vAlign w:val="center"/>
          </w:tcPr>
          <w:p w14:paraId="6EAFE10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Guante reflectivo</w:t>
            </w:r>
          </w:p>
        </w:tc>
        <w:tc>
          <w:tcPr>
            <w:tcW w:w="459" w:type="pct"/>
            <w:noWrap/>
            <w:vAlign w:val="center"/>
          </w:tcPr>
          <w:p w14:paraId="6C586AE2"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Par</w:t>
            </w:r>
          </w:p>
        </w:tc>
        <w:tc>
          <w:tcPr>
            <w:tcW w:w="484" w:type="pct"/>
            <w:noWrap/>
            <w:vAlign w:val="center"/>
          </w:tcPr>
          <w:p w14:paraId="170959DD"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132</w:t>
            </w:r>
          </w:p>
        </w:tc>
        <w:tc>
          <w:tcPr>
            <w:tcW w:w="2499" w:type="pct"/>
            <w:vAlign w:val="center"/>
          </w:tcPr>
          <w:p w14:paraId="5CC92D3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CA6640">
              <w:rPr>
                <w:rFonts w:ascii="Museo Sans 300" w:hAnsi="Museo Sans 300"/>
                <w:sz w:val="16"/>
                <w:szCs w:val="16"/>
              </w:rPr>
              <w:t>Fabricado en tejido de poliéster, algodón o material textil de características equivalentes.</w:t>
            </w:r>
          </w:p>
          <w:p w14:paraId="2CD80D64" w14:textId="77777777" w:rsidR="007741FD" w:rsidRPr="00CA664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CA6640">
              <w:rPr>
                <w:rFonts w:ascii="Museo Sans 300" w:hAnsi="Museo Sans 300"/>
                <w:sz w:val="16"/>
                <w:szCs w:val="16"/>
              </w:rPr>
              <w:t>Con recubrimiento en la palma y la punta de los dedos.</w:t>
            </w:r>
          </w:p>
          <w:p w14:paraId="77868593" w14:textId="77777777" w:rsidR="007741FD" w:rsidRPr="00CA664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CA6640">
              <w:rPr>
                <w:rFonts w:ascii="Museo Sans 300" w:hAnsi="Museo Sans 300"/>
                <w:sz w:val="16"/>
                <w:szCs w:val="16"/>
              </w:rPr>
              <w:t>Ajustable en los puños</w:t>
            </w:r>
          </w:p>
          <w:p w14:paraId="7EBF46D8"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Se requiere color blanco en dorso y anaranjado en palma.</w:t>
            </w:r>
          </w:p>
        </w:tc>
      </w:tr>
      <w:tr w:rsidR="007741FD" w:rsidRPr="001A5710" w14:paraId="5E6BD77C" w14:textId="77777777" w:rsidTr="00544C6D">
        <w:trPr>
          <w:trHeight w:val="290"/>
        </w:trPr>
        <w:tc>
          <w:tcPr>
            <w:tcW w:w="304" w:type="pct"/>
            <w:noWrap/>
            <w:vAlign w:val="center"/>
          </w:tcPr>
          <w:p w14:paraId="29F6454E"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7CD8239"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4.19744</w:t>
            </w:r>
          </w:p>
        </w:tc>
        <w:tc>
          <w:tcPr>
            <w:tcW w:w="777" w:type="pct"/>
            <w:vAlign w:val="center"/>
          </w:tcPr>
          <w:p w14:paraId="5209AA16"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Guantes de seguridad para alta tensión</w:t>
            </w:r>
          </w:p>
        </w:tc>
        <w:tc>
          <w:tcPr>
            <w:tcW w:w="459" w:type="pct"/>
            <w:noWrap/>
            <w:vAlign w:val="center"/>
          </w:tcPr>
          <w:p w14:paraId="57CEDE9D"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Par</w:t>
            </w:r>
          </w:p>
        </w:tc>
        <w:tc>
          <w:tcPr>
            <w:tcW w:w="484" w:type="pct"/>
            <w:noWrap/>
            <w:vAlign w:val="center"/>
          </w:tcPr>
          <w:p w14:paraId="363F17F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2</w:t>
            </w:r>
          </w:p>
        </w:tc>
        <w:tc>
          <w:tcPr>
            <w:tcW w:w="2499" w:type="pct"/>
            <w:vAlign w:val="center"/>
          </w:tcPr>
          <w:p w14:paraId="2D86F39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B94488">
              <w:rPr>
                <w:rFonts w:ascii="Museo Sans 300" w:hAnsi="Museo Sans 300"/>
                <w:sz w:val="16"/>
                <w:szCs w:val="16"/>
              </w:rPr>
              <w:t>Guante dieléctrico aislante para trabajos en alta tensión</w:t>
            </w:r>
            <w:r>
              <w:rPr>
                <w:rFonts w:ascii="Museo Sans 300" w:hAnsi="Museo Sans 300"/>
                <w:sz w:val="16"/>
                <w:szCs w:val="16"/>
              </w:rPr>
              <w:t>.</w:t>
            </w:r>
          </w:p>
          <w:p w14:paraId="2D3AA1D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T</w:t>
            </w:r>
            <w:r w:rsidRPr="001A5710">
              <w:rPr>
                <w:rFonts w:ascii="Museo Sans 300" w:hAnsi="Museo Sans 300"/>
                <w:sz w:val="16"/>
                <w:szCs w:val="16"/>
              </w:rPr>
              <w:t xml:space="preserve">ensión de prueba 40,000 voltios y de uso 36,000 voltios. </w:t>
            </w:r>
          </w:p>
          <w:p w14:paraId="3D5ECC35"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B94488">
              <w:rPr>
                <w:rFonts w:ascii="Museo Sans 300" w:hAnsi="Museo Sans 300"/>
                <w:sz w:val="16"/>
                <w:szCs w:val="16"/>
              </w:rPr>
              <w:t>Longitud mínima de 36 cm.</w:t>
            </w:r>
          </w:p>
          <w:p w14:paraId="78CCDBB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B94488">
              <w:rPr>
                <w:rFonts w:ascii="Museo Sans 300" w:hAnsi="Museo Sans 300"/>
                <w:sz w:val="16"/>
                <w:szCs w:val="16"/>
              </w:rPr>
              <w:t>Resistente al ozono, ácidos y aceites</w:t>
            </w:r>
            <w:r w:rsidRPr="001A5710">
              <w:rPr>
                <w:rFonts w:ascii="Museo Sans 300" w:hAnsi="Museo Sans 300"/>
                <w:sz w:val="16"/>
                <w:szCs w:val="16"/>
              </w:rPr>
              <w:t xml:space="preserve">. </w:t>
            </w:r>
          </w:p>
          <w:p w14:paraId="6615690C"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B94488">
              <w:rPr>
                <w:rFonts w:ascii="Museo Sans 300" w:hAnsi="Museo Sans 300"/>
                <w:sz w:val="16"/>
                <w:szCs w:val="16"/>
              </w:rPr>
              <w:t>Incluye sobre guante de cuero para protección mecánica del guante dieléctrico</w:t>
            </w:r>
            <w:r w:rsidRPr="001A5710">
              <w:rPr>
                <w:rFonts w:ascii="Museo Sans 300" w:hAnsi="Museo Sans 300"/>
                <w:sz w:val="16"/>
                <w:szCs w:val="16"/>
              </w:rPr>
              <w:t>.</w:t>
            </w:r>
          </w:p>
        </w:tc>
      </w:tr>
      <w:tr w:rsidR="007741FD" w:rsidRPr="001A5710" w14:paraId="01D7E2C2" w14:textId="77777777" w:rsidTr="00544C6D">
        <w:trPr>
          <w:trHeight w:val="290"/>
        </w:trPr>
        <w:tc>
          <w:tcPr>
            <w:tcW w:w="304" w:type="pct"/>
            <w:noWrap/>
            <w:vAlign w:val="center"/>
          </w:tcPr>
          <w:p w14:paraId="6A369FFD"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4CA494F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6963</w:t>
            </w:r>
          </w:p>
        </w:tc>
        <w:tc>
          <w:tcPr>
            <w:tcW w:w="777" w:type="pct"/>
            <w:vAlign w:val="center"/>
          </w:tcPr>
          <w:p w14:paraId="60F46CD9"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Guantes de tela con punto PVC</w:t>
            </w:r>
          </w:p>
        </w:tc>
        <w:tc>
          <w:tcPr>
            <w:tcW w:w="459" w:type="pct"/>
            <w:noWrap/>
            <w:vAlign w:val="center"/>
          </w:tcPr>
          <w:p w14:paraId="1C00B0DA"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Par</w:t>
            </w:r>
          </w:p>
        </w:tc>
        <w:tc>
          <w:tcPr>
            <w:tcW w:w="484" w:type="pct"/>
            <w:noWrap/>
            <w:vAlign w:val="center"/>
          </w:tcPr>
          <w:p w14:paraId="618D63E0"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78</w:t>
            </w:r>
          </w:p>
        </w:tc>
        <w:tc>
          <w:tcPr>
            <w:tcW w:w="2499" w:type="pct"/>
            <w:vAlign w:val="center"/>
          </w:tcPr>
          <w:p w14:paraId="083D699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B94488">
              <w:rPr>
                <w:rFonts w:ascii="Museo Sans 300" w:hAnsi="Museo Sans 300"/>
                <w:sz w:val="16"/>
                <w:szCs w:val="16"/>
              </w:rPr>
              <w:t>Fabricado en tejido de polialgodón o material textil de características equivalentes</w:t>
            </w:r>
          </w:p>
          <w:p w14:paraId="37075CF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B94488">
              <w:rPr>
                <w:rFonts w:ascii="Museo Sans 300" w:hAnsi="Museo Sans 300"/>
                <w:sz w:val="16"/>
                <w:szCs w:val="16"/>
              </w:rPr>
              <w:t>Confección sin costuras</w:t>
            </w:r>
            <w:r w:rsidRPr="001A5710">
              <w:rPr>
                <w:rFonts w:ascii="Museo Sans 300" w:hAnsi="Museo Sans 300"/>
                <w:sz w:val="16"/>
                <w:szCs w:val="16"/>
              </w:rPr>
              <w:t>.</w:t>
            </w:r>
          </w:p>
          <w:p w14:paraId="3086CE5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B94488">
              <w:rPr>
                <w:rFonts w:ascii="Museo Sans 300" w:hAnsi="Museo Sans 300"/>
                <w:sz w:val="16"/>
                <w:szCs w:val="16"/>
              </w:rPr>
              <w:t>Con recubrimiento de puntos de PVC en ambas caras para mejorar el agarre</w:t>
            </w:r>
            <w:r w:rsidRPr="001A5710">
              <w:rPr>
                <w:rFonts w:ascii="Museo Sans 300" w:hAnsi="Museo Sans 300"/>
                <w:sz w:val="16"/>
                <w:szCs w:val="16"/>
              </w:rPr>
              <w:t xml:space="preserve">. </w:t>
            </w:r>
          </w:p>
          <w:p w14:paraId="3EA6D28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Diseño ambidiestro</w:t>
            </w:r>
          </w:p>
          <w:p w14:paraId="20E810C4"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Puño elástico.</w:t>
            </w:r>
          </w:p>
        </w:tc>
      </w:tr>
      <w:tr w:rsidR="007741FD" w:rsidRPr="001A5710" w14:paraId="7ED78F87" w14:textId="77777777" w:rsidTr="00544C6D">
        <w:trPr>
          <w:trHeight w:val="290"/>
        </w:trPr>
        <w:tc>
          <w:tcPr>
            <w:tcW w:w="304" w:type="pct"/>
            <w:noWrap/>
            <w:vAlign w:val="center"/>
          </w:tcPr>
          <w:p w14:paraId="5222DEC1"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1EC86763"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4.28777</w:t>
            </w:r>
          </w:p>
        </w:tc>
        <w:tc>
          <w:tcPr>
            <w:tcW w:w="777" w:type="pct"/>
            <w:vAlign w:val="center"/>
          </w:tcPr>
          <w:p w14:paraId="0933003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Guantes para electricista clase cero</w:t>
            </w:r>
          </w:p>
        </w:tc>
        <w:tc>
          <w:tcPr>
            <w:tcW w:w="459" w:type="pct"/>
            <w:noWrap/>
            <w:vAlign w:val="center"/>
          </w:tcPr>
          <w:p w14:paraId="049BB06C"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Par</w:t>
            </w:r>
          </w:p>
        </w:tc>
        <w:tc>
          <w:tcPr>
            <w:tcW w:w="484" w:type="pct"/>
            <w:noWrap/>
            <w:vAlign w:val="center"/>
          </w:tcPr>
          <w:p w14:paraId="63CBD76E"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17</w:t>
            </w:r>
          </w:p>
        </w:tc>
        <w:tc>
          <w:tcPr>
            <w:tcW w:w="2499" w:type="pct"/>
            <w:vAlign w:val="center"/>
          </w:tcPr>
          <w:p w14:paraId="1E1479A5"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2C777F">
              <w:rPr>
                <w:rFonts w:ascii="Museo Sans 300" w:hAnsi="Museo Sans 300"/>
                <w:sz w:val="16"/>
                <w:szCs w:val="16"/>
              </w:rPr>
              <w:t>Guante dieléctrico aislante para trabajos en instalaciones eléctricas</w:t>
            </w:r>
          </w:p>
          <w:p w14:paraId="128B6AE3" w14:textId="77777777" w:rsidR="007741FD" w:rsidRDefault="007741FD" w:rsidP="00544C6D">
            <w:pPr>
              <w:pStyle w:val="Prrafodelista"/>
              <w:spacing w:after="0" w:line="240" w:lineRule="auto"/>
              <w:ind w:left="216"/>
              <w:contextualSpacing w:val="0"/>
              <w:rPr>
                <w:rFonts w:ascii="Museo Sans 300" w:hAnsi="Museo Sans 300"/>
                <w:sz w:val="16"/>
                <w:szCs w:val="16"/>
              </w:rPr>
            </w:pPr>
            <w:r>
              <w:rPr>
                <w:rFonts w:ascii="Museo Sans 300" w:hAnsi="Museo Sans 300"/>
                <w:sz w:val="16"/>
                <w:szCs w:val="16"/>
              </w:rPr>
              <w:t>T</w:t>
            </w:r>
            <w:r w:rsidRPr="001A5710">
              <w:rPr>
                <w:rFonts w:ascii="Museo Sans 300" w:hAnsi="Museo Sans 300"/>
                <w:sz w:val="16"/>
                <w:szCs w:val="16"/>
              </w:rPr>
              <w:t>ensión de prueba 5000 voltios y de uso 1000 voltios.</w:t>
            </w:r>
          </w:p>
          <w:p w14:paraId="099045EF"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2C777F">
              <w:rPr>
                <w:rFonts w:ascii="Museo Sans 300" w:hAnsi="Museo Sans 300"/>
                <w:sz w:val="16"/>
                <w:szCs w:val="16"/>
              </w:rPr>
              <w:t>Resistente al ozono, ácidos y aceites</w:t>
            </w:r>
            <w:r w:rsidRPr="001A5710">
              <w:rPr>
                <w:rFonts w:ascii="Museo Sans 300" w:hAnsi="Museo Sans 300"/>
                <w:sz w:val="16"/>
                <w:szCs w:val="16"/>
              </w:rPr>
              <w:t xml:space="preserve">. </w:t>
            </w:r>
          </w:p>
        </w:tc>
      </w:tr>
      <w:tr w:rsidR="007741FD" w:rsidRPr="001A5710" w14:paraId="046D9EB1" w14:textId="77777777" w:rsidTr="00544C6D">
        <w:trPr>
          <w:trHeight w:val="290"/>
        </w:trPr>
        <w:tc>
          <w:tcPr>
            <w:tcW w:w="304" w:type="pct"/>
            <w:noWrap/>
            <w:vAlign w:val="center"/>
          </w:tcPr>
          <w:p w14:paraId="2EAA269B"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5097C5D3"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3.29017</w:t>
            </w:r>
          </w:p>
        </w:tc>
        <w:tc>
          <w:tcPr>
            <w:tcW w:w="777" w:type="pct"/>
            <w:vAlign w:val="center"/>
          </w:tcPr>
          <w:p w14:paraId="698D0E5C"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Lentes de seguridad azul espejo</w:t>
            </w:r>
          </w:p>
        </w:tc>
        <w:tc>
          <w:tcPr>
            <w:tcW w:w="459" w:type="pct"/>
            <w:noWrap/>
            <w:vAlign w:val="center"/>
          </w:tcPr>
          <w:p w14:paraId="636CD00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6075E9B2"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350</w:t>
            </w:r>
          </w:p>
        </w:tc>
        <w:tc>
          <w:tcPr>
            <w:tcW w:w="2499" w:type="pct"/>
            <w:vAlign w:val="center"/>
          </w:tcPr>
          <w:p w14:paraId="2693383E"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Anteojos de seguridad</w:t>
            </w:r>
          </w:p>
          <w:p w14:paraId="78E16F8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w:t>
            </w:r>
            <w:r w:rsidRPr="001A5710">
              <w:rPr>
                <w:rFonts w:ascii="Museo Sans 300" w:hAnsi="Museo Sans 300"/>
                <w:sz w:val="16"/>
                <w:szCs w:val="16"/>
              </w:rPr>
              <w:t xml:space="preserve">rotección del 99.9% </w:t>
            </w:r>
            <w:r>
              <w:rPr>
                <w:rFonts w:ascii="Museo Sans 300" w:hAnsi="Museo Sans 300"/>
                <w:sz w:val="16"/>
                <w:szCs w:val="16"/>
              </w:rPr>
              <w:t>contra</w:t>
            </w:r>
            <w:r w:rsidRPr="001A5710">
              <w:rPr>
                <w:rFonts w:ascii="Museo Sans 300" w:hAnsi="Museo Sans 300"/>
                <w:sz w:val="16"/>
                <w:szCs w:val="16"/>
              </w:rPr>
              <w:t xml:space="preserve"> rayos UV</w:t>
            </w:r>
          </w:p>
          <w:p w14:paraId="7B81439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2C777F">
              <w:rPr>
                <w:rFonts w:ascii="Museo Sans 300" w:hAnsi="Museo Sans 300"/>
                <w:sz w:val="16"/>
                <w:szCs w:val="16"/>
              </w:rPr>
              <w:t>Lente de policarbonato, de una sola pieza (panorámico)</w:t>
            </w:r>
          </w:p>
          <w:p w14:paraId="290A1FAB"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U</w:t>
            </w:r>
            <w:r w:rsidRPr="001A5710">
              <w:rPr>
                <w:rFonts w:ascii="Museo Sans 300" w:hAnsi="Museo Sans 300"/>
                <w:sz w:val="16"/>
                <w:szCs w:val="16"/>
              </w:rPr>
              <w:t>n solo cuerpo.</w:t>
            </w:r>
          </w:p>
        </w:tc>
      </w:tr>
      <w:tr w:rsidR="007741FD" w:rsidRPr="001A5710" w14:paraId="5E4D9687" w14:textId="77777777" w:rsidTr="00544C6D">
        <w:trPr>
          <w:trHeight w:val="290"/>
        </w:trPr>
        <w:tc>
          <w:tcPr>
            <w:tcW w:w="304" w:type="pct"/>
            <w:noWrap/>
            <w:vAlign w:val="center"/>
          </w:tcPr>
          <w:p w14:paraId="7C6DAF49"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16EA6C32"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3.31101</w:t>
            </w:r>
          </w:p>
        </w:tc>
        <w:tc>
          <w:tcPr>
            <w:tcW w:w="777" w:type="pct"/>
            <w:vAlign w:val="center"/>
          </w:tcPr>
          <w:p w14:paraId="3A458A90"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Línea de vida (horizontal)</w:t>
            </w:r>
          </w:p>
        </w:tc>
        <w:tc>
          <w:tcPr>
            <w:tcW w:w="459" w:type="pct"/>
            <w:noWrap/>
            <w:vAlign w:val="center"/>
          </w:tcPr>
          <w:p w14:paraId="18E18C5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1FD16070"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6</w:t>
            </w:r>
          </w:p>
        </w:tc>
        <w:tc>
          <w:tcPr>
            <w:tcW w:w="2499" w:type="pct"/>
            <w:vAlign w:val="center"/>
          </w:tcPr>
          <w:p w14:paraId="3E6D6E1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D4154">
              <w:rPr>
                <w:rFonts w:ascii="Museo Sans 300" w:hAnsi="Museo Sans 300"/>
                <w:sz w:val="16"/>
                <w:szCs w:val="16"/>
              </w:rPr>
              <w:t xml:space="preserve">Línea de vida horizontal portátil </w:t>
            </w:r>
          </w:p>
          <w:p w14:paraId="07248A0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2C777F">
              <w:rPr>
                <w:rFonts w:ascii="Museo Sans 300" w:hAnsi="Museo Sans 300"/>
                <w:sz w:val="16"/>
                <w:szCs w:val="16"/>
              </w:rPr>
              <w:t>Longitud mínima de 18 m (</w:t>
            </w:r>
            <w:r>
              <w:rPr>
                <w:rFonts w:ascii="Museo Sans 300" w:hAnsi="Museo Sans 300"/>
                <w:sz w:val="16"/>
                <w:szCs w:val="16"/>
                <w:lang w:val="es-SV"/>
              </w:rPr>
              <w:t xml:space="preserve">o </w:t>
            </w:r>
            <w:r w:rsidRPr="002C777F">
              <w:rPr>
                <w:rFonts w:ascii="Museo Sans 300" w:hAnsi="Museo Sans 300"/>
                <w:sz w:val="16"/>
                <w:szCs w:val="16"/>
              </w:rPr>
              <w:t>60 pies)</w:t>
            </w:r>
          </w:p>
          <w:p w14:paraId="1FCFC7B9" w14:textId="77777777" w:rsidR="007741FD" w:rsidRPr="00ED4154"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D4154">
              <w:rPr>
                <w:rFonts w:ascii="Museo Sans 300" w:hAnsi="Museo Sans 300"/>
                <w:sz w:val="16"/>
                <w:szCs w:val="16"/>
              </w:rPr>
              <w:t>Para instalar sistema anticaídas</w:t>
            </w:r>
          </w:p>
          <w:p w14:paraId="012DB8E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2C777F">
              <w:rPr>
                <w:rFonts w:ascii="Museo Sans 300" w:hAnsi="Museo Sans 300"/>
                <w:sz w:val="16"/>
                <w:szCs w:val="16"/>
              </w:rPr>
              <w:t>Incluye bolso o estuche para almacenamiento y transporte.</w:t>
            </w:r>
          </w:p>
          <w:p w14:paraId="521A842D"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2C777F">
              <w:rPr>
                <w:rFonts w:ascii="Museo Sans 300" w:hAnsi="Museo Sans 300"/>
                <w:sz w:val="16"/>
                <w:szCs w:val="16"/>
              </w:rPr>
              <w:t>Fabricada en nylon, poliéster o material sintético de alta resistencia, de características equivalentes.</w:t>
            </w:r>
          </w:p>
        </w:tc>
      </w:tr>
      <w:tr w:rsidR="007741FD" w:rsidRPr="001A5710" w14:paraId="069628FF" w14:textId="77777777" w:rsidTr="00544C6D">
        <w:trPr>
          <w:trHeight w:val="290"/>
        </w:trPr>
        <w:tc>
          <w:tcPr>
            <w:tcW w:w="304" w:type="pct"/>
            <w:noWrap/>
            <w:vAlign w:val="center"/>
          </w:tcPr>
          <w:p w14:paraId="619498BA"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1CB3EFB0"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3.311</w:t>
            </w:r>
          </w:p>
        </w:tc>
        <w:tc>
          <w:tcPr>
            <w:tcW w:w="777" w:type="pct"/>
            <w:vAlign w:val="center"/>
          </w:tcPr>
          <w:p w14:paraId="3DFEFDCB"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Línea de vida de 1.8 mt</w:t>
            </w:r>
          </w:p>
        </w:tc>
        <w:tc>
          <w:tcPr>
            <w:tcW w:w="459" w:type="pct"/>
            <w:noWrap/>
            <w:vAlign w:val="center"/>
          </w:tcPr>
          <w:p w14:paraId="7A5B19D4"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13FAC5FE"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w:t>
            </w:r>
          </w:p>
        </w:tc>
        <w:tc>
          <w:tcPr>
            <w:tcW w:w="2499" w:type="pct"/>
            <w:vAlign w:val="center"/>
          </w:tcPr>
          <w:p w14:paraId="168A4B0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 xml:space="preserve">Línea de vida en "Y" </w:t>
            </w:r>
            <w:r>
              <w:rPr>
                <w:rFonts w:ascii="Museo Sans 300" w:hAnsi="Museo Sans 300"/>
                <w:sz w:val="16"/>
                <w:szCs w:val="16"/>
              </w:rPr>
              <w:t xml:space="preserve">con longitud </w:t>
            </w:r>
            <w:r w:rsidRPr="001A5710">
              <w:rPr>
                <w:rFonts w:ascii="Museo Sans 300" w:hAnsi="Museo Sans 300"/>
                <w:sz w:val="16"/>
                <w:szCs w:val="16"/>
              </w:rPr>
              <w:t xml:space="preserve">de 1.8 </w:t>
            </w:r>
            <w:r>
              <w:rPr>
                <w:rFonts w:ascii="Museo Sans 300" w:hAnsi="Museo Sans 300"/>
                <w:sz w:val="16"/>
                <w:szCs w:val="16"/>
              </w:rPr>
              <w:t>m</w:t>
            </w:r>
          </w:p>
          <w:p w14:paraId="526C6C3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on un gancho ¾</w:t>
            </w:r>
            <w:r>
              <w:rPr>
                <w:rFonts w:ascii="Museo Sans 300" w:hAnsi="Museo Sans 300"/>
                <w:sz w:val="16"/>
                <w:szCs w:val="16"/>
              </w:rPr>
              <w:t>”</w:t>
            </w:r>
            <w:r w:rsidRPr="001A5710">
              <w:rPr>
                <w:rFonts w:ascii="Museo Sans 300" w:hAnsi="Museo Sans 300"/>
                <w:sz w:val="16"/>
                <w:szCs w:val="16"/>
              </w:rPr>
              <w:t xml:space="preserve"> y 2 ganchos de ½</w:t>
            </w:r>
            <w:r>
              <w:rPr>
                <w:rFonts w:ascii="Museo Sans 300" w:hAnsi="Museo Sans 300"/>
                <w:sz w:val="16"/>
                <w:szCs w:val="16"/>
              </w:rPr>
              <w:t>”</w:t>
            </w:r>
            <w:r w:rsidRPr="001A5710">
              <w:rPr>
                <w:rFonts w:ascii="Museo Sans 300" w:hAnsi="Museo Sans 300"/>
                <w:sz w:val="16"/>
                <w:szCs w:val="16"/>
              </w:rPr>
              <w:t xml:space="preserve"> </w:t>
            </w:r>
            <w:r w:rsidRPr="0043590A">
              <w:rPr>
                <w:rFonts w:ascii="Museo Sans 300" w:hAnsi="Museo Sans 300"/>
                <w:sz w:val="16"/>
                <w:szCs w:val="16"/>
              </w:rPr>
              <w:t>fabricados en acero galvanizado o con recubrimiento anticorrosivo.</w:t>
            </w:r>
          </w:p>
          <w:p w14:paraId="248111D7"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w:t>
            </w:r>
            <w:r w:rsidRPr="001A5710">
              <w:rPr>
                <w:rFonts w:ascii="Museo Sans 300" w:hAnsi="Museo Sans 300"/>
                <w:sz w:val="16"/>
                <w:szCs w:val="16"/>
              </w:rPr>
              <w:t>mortiguador de impacto</w:t>
            </w:r>
            <w:r>
              <w:rPr>
                <w:rFonts w:ascii="Museo Sans 300" w:hAnsi="Museo Sans 300"/>
                <w:sz w:val="16"/>
                <w:szCs w:val="16"/>
              </w:rPr>
              <w:t xml:space="preserve"> integrado.</w:t>
            </w:r>
          </w:p>
        </w:tc>
      </w:tr>
      <w:tr w:rsidR="007741FD" w:rsidRPr="001A5710" w14:paraId="5C2FB98B" w14:textId="77777777" w:rsidTr="00544C6D">
        <w:trPr>
          <w:trHeight w:val="290"/>
        </w:trPr>
        <w:tc>
          <w:tcPr>
            <w:tcW w:w="304" w:type="pct"/>
            <w:noWrap/>
            <w:vAlign w:val="center"/>
          </w:tcPr>
          <w:p w14:paraId="49AF617A"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83B70E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3.7617</w:t>
            </w:r>
          </w:p>
        </w:tc>
        <w:tc>
          <w:tcPr>
            <w:tcW w:w="777" w:type="pct"/>
            <w:vAlign w:val="center"/>
          </w:tcPr>
          <w:p w14:paraId="4B67BAE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Manga para soldar</w:t>
            </w:r>
          </w:p>
        </w:tc>
        <w:tc>
          <w:tcPr>
            <w:tcW w:w="459" w:type="pct"/>
            <w:noWrap/>
            <w:vAlign w:val="center"/>
          </w:tcPr>
          <w:p w14:paraId="657A9127"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2A1F5F7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14</w:t>
            </w:r>
          </w:p>
        </w:tc>
        <w:tc>
          <w:tcPr>
            <w:tcW w:w="2499" w:type="pct"/>
            <w:vAlign w:val="center"/>
          </w:tcPr>
          <w:p w14:paraId="109DE0A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Fabricad</w:t>
            </w:r>
            <w:r>
              <w:rPr>
                <w:rFonts w:ascii="Museo Sans 300" w:hAnsi="Museo Sans 300"/>
                <w:sz w:val="16"/>
                <w:szCs w:val="16"/>
              </w:rPr>
              <w:t>a</w:t>
            </w:r>
            <w:r w:rsidRPr="001A5710">
              <w:rPr>
                <w:rFonts w:ascii="Museo Sans 300" w:hAnsi="Museo Sans 300"/>
                <w:sz w:val="16"/>
                <w:szCs w:val="16"/>
              </w:rPr>
              <w:t xml:space="preserve"> en cuero </w:t>
            </w:r>
            <w:r w:rsidRPr="0043590A">
              <w:rPr>
                <w:rFonts w:ascii="Museo Sans 300" w:hAnsi="Museo Sans 300"/>
                <w:sz w:val="16"/>
                <w:szCs w:val="16"/>
              </w:rPr>
              <w:t xml:space="preserve">tipo </w:t>
            </w:r>
            <w:r>
              <w:rPr>
                <w:rFonts w:ascii="Museo Sans 300" w:hAnsi="Museo Sans 300"/>
                <w:sz w:val="16"/>
                <w:szCs w:val="16"/>
              </w:rPr>
              <w:t>gamuza</w:t>
            </w:r>
            <w:r w:rsidRPr="0043590A">
              <w:rPr>
                <w:rFonts w:ascii="Museo Sans 300" w:hAnsi="Museo Sans 300"/>
                <w:sz w:val="16"/>
                <w:szCs w:val="16"/>
              </w:rPr>
              <w:t xml:space="preserve"> (cerraje) o material equivalente</w:t>
            </w:r>
          </w:p>
          <w:p w14:paraId="13BF1AC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 xml:space="preserve">inta de amarre para sujeción al cuello. </w:t>
            </w:r>
          </w:p>
          <w:p w14:paraId="257387DC"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Tamaño entre 18" a 26" de largo</w:t>
            </w:r>
          </w:p>
        </w:tc>
      </w:tr>
      <w:tr w:rsidR="007741FD" w:rsidRPr="001A5710" w14:paraId="43F1E690" w14:textId="77777777" w:rsidTr="00544C6D">
        <w:trPr>
          <w:trHeight w:val="290"/>
        </w:trPr>
        <w:tc>
          <w:tcPr>
            <w:tcW w:w="304" w:type="pct"/>
            <w:noWrap/>
            <w:vAlign w:val="center"/>
          </w:tcPr>
          <w:p w14:paraId="2DEDF34C"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1C9B705F"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4.29212</w:t>
            </w:r>
          </w:p>
        </w:tc>
        <w:tc>
          <w:tcPr>
            <w:tcW w:w="777" w:type="pct"/>
            <w:vAlign w:val="center"/>
          </w:tcPr>
          <w:p w14:paraId="1232A41D"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Mangas protectoras de fibra de polietileno</w:t>
            </w:r>
          </w:p>
        </w:tc>
        <w:tc>
          <w:tcPr>
            <w:tcW w:w="459" w:type="pct"/>
            <w:noWrap/>
            <w:vAlign w:val="center"/>
          </w:tcPr>
          <w:p w14:paraId="3BCE9778"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Par</w:t>
            </w:r>
          </w:p>
        </w:tc>
        <w:tc>
          <w:tcPr>
            <w:tcW w:w="484" w:type="pct"/>
            <w:noWrap/>
            <w:vAlign w:val="center"/>
          </w:tcPr>
          <w:p w14:paraId="7F95B380"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348</w:t>
            </w:r>
          </w:p>
        </w:tc>
        <w:tc>
          <w:tcPr>
            <w:tcW w:w="2499" w:type="pct"/>
            <w:vAlign w:val="center"/>
          </w:tcPr>
          <w:p w14:paraId="2D143EB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43590A">
              <w:rPr>
                <w:rFonts w:ascii="Museo Sans 300" w:hAnsi="Museo Sans 300"/>
                <w:sz w:val="16"/>
                <w:szCs w:val="16"/>
              </w:rPr>
              <w:t>Fabricadas en polietileno de alto desempeño (HPPE) o material de características equivalentes</w:t>
            </w:r>
            <w:r>
              <w:rPr>
                <w:rFonts w:ascii="Museo Sans 300" w:hAnsi="Museo Sans 300"/>
                <w:sz w:val="16"/>
                <w:szCs w:val="16"/>
              </w:rPr>
              <w:t>.</w:t>
            </w:r>
          </w:p>
          <w:p w14:paraId="7CB5FC9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43590A">
              <w:rPr>
                <w:rFonts w:ascii="Museo Sans 300" w:hAnsi="Museo Sans 300"/>
                <w:sz w:val="16"/>
                <w:szCs w:val="16"/>
              </w:rPr>
              <w:t>Longitud mínima de 24 pulgadas</w:t>
            </w:r>
          </w:p>
          <w:p w14:paraId="6CA91DF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4B2AEE">
              <w:rPr>
                <w:rFonts w:ascii="Museo Sans 300" w:hAnsi="Museo Sans 300"/>
                <w:sz w:val="16"/>
                <w:szCs w:val="16"/>
              </w:rPr>
              <w:t xml:space="preserve">on ranura </w:t>
            </w:r>
            <w:r>
              <w:rPr>
                <w:rFonts w:ascii="Museo Sans 300" w:hAnsi="Museo Sans 300"/>
                <w:sz w:val="16"/>
                <w:szCs w:val="16"/>
              </w:rPr>
              <w:t xml:space="preserve">o abertura </w:t>
            </w:r>
            <w:r w:rsidRPr="004B2AEE">
              <w:rPr>
                <w:rFonts w:ascii="Museo Sans 300" w:hAnsi="Museo Sans 300"/>
                <w:sz w:val="16"/>
                <w:szCs w:val="16"/>
              </w:rPr>
              <w:t>en el pulgar</w:t>
            </w:r>
          </w:p>
          <w:p w14:paraId="2EEEEA7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D</w:t>
            </w:r>
            <w:r w:rsidRPr="004B2AEE">
              <w:rPr>
                <w:rFonts w:ascii="Museo Sans 300" w:hAnsi="Museo Sans 300"/>
                <w:sz w:val="16"/>
                <w:szCs w:val="16"/>
              </w:rPr>
              <w:t>oble capa para que proporcione resistencia a los cortes</w:t>
            </w:r>
          </w:p>
          <w:p w14:paraId="1EA696F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Protección d</w:t>
            </w:r>
            <w:r w:rsidRPr="004B2AEE">
              <w:rPr>
                <w:rFonts w:ascii="Museo Sans 300" w:hAnsi="Museo Sans 300"/>
                <w:sz w:val="16"/>
                <w:szCs w:val="16"/>
              </w:rPr>
              <w:t>el antebrazo contra lesiones y quemaduras</w:t>
            </w:r>
          </w:p>
          <w:p w14:paraId="77F9C470"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4B2AEE">
              <w:rPr>
                <w:rFonts w:ascii="Museo Sans 300" w:hAnsi="Museo Sans 300"/>
                <w:sz w:val="16"/>
                <w:szCs w:val="16"/>
              </w:rPr>
              <w:t>esistencia al calor hasta 100°C</w:t>
            </w:r>
          </w:p>
        </w:tc>
      </w:tr>
      <w:tr w:rsidR="007741FD" w:rsidRPr="001A5710" w14:paraId="5044004F" w14:textId="77777777" w:rsidTr="00544C6D">
        <w:trPr>
          <w:trHeight w:val="290"/>
        </w:trPr>
        <w:tc>
          <w:tcPr>
            <w:tcW w:w="304" w:type="pct"/>
            <w:noWrap/>
            <w:vAlign w:val="center"/>
          </w:tcPr>
          <w:p w14:paraId="3226EF1D"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1AB00C58"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4.2127</w:t>
            </w:r>
          </w:p>
        </w:tc>
        <w:tc>
          <w:tcPr>
            <w:tcW w:w="777" w:type="pct"/>
            <w:vAlign w:val="center"/>
          </w:tcPr>
          <w:p w14:paraId="6ED6598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M</w:t>
            </w:r>
            <w:r>
              <w:rPr>
                <w:rFonts w:ascii="Museo Sans 300" w:hAnsi="Museo Sans 300"/>
                <w:color w:val="000000"/>
                <w:sz w:val="16"/>
                <w:szCs w:val="16"/>
              </w:rPr>
              <w:t>á</w:t>
            </w:r>
            <w:r w:rsidRPr="001A5710">
              <w:rPr>
                <w:rFonts w:ascii="Museo Sans 300" w:hAnsi="Museo Sans 300"/>
                <w:color w:val="000000"/>
                <w:sz w:val="16"/>
                <w:szCs w:val="16"/>
              </w:rPr>
              <w:t>scara de protección respiratoria contra gases y vapores orgánicos, cara completa</w:t>
            </w:r>
          </w:p>
        </w:tc>
        <w:tc>
          <w:tcPr>
            <w:tcW w:w="459" w:type="pct"/>
            <w:noWrap/>
            <w:vAlign w:val="center"/>
          </w:tcPr>
          <w:p w14:paraId="30351D1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00A9797D"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46</w:t>
            </w:r>
          </w:p>
        </w:tc>
        <w:tc>
          <w:tcPr>
            <w:tcW w:w="2499" w:type="pct"/>
            <w:vAlign w:val="center"/>
          </w:tcPr>
          <w:p w14:paraId="00A64F2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Respirador de cara completa con visor panorámico</w:t>
            </w:r>
          </w:p>
          <w:p w14:paraId="073690F7"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Con copa oral/nasal para reducir el empañamiento</w:t>
            </w:r>
          </w:p>
          <w:p w14:paraId="536408E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Arnés</w:t>
            </w:r>
            <w:r w:rsidRPr="001A5710">
              <w:rPr>
                <w:rFonts w:ascii="Museo Sans 300" w:hAnsi="Museo Sans 300"/>
                <w:sz w:val="16"/>
                <w:szCs w:val="16"/>
              </w:rPr>
              <w:t xml:space="preserve"> de cabeza ajustable</w:t>
            </w:r>
          </w:p>
          <w:p w14:paraId="3FB5E40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Sistema de doble cartucho reemplazable, compatible con filtros para los contaminantes requeridos</w:t>
            </w:r>
          </w:p>
          <w:p w14:paraId="3FF988B4"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 xml:space="preserve">artucho </w:t>
            </w:r>
            <w:r>
              <w:rPr>
                <w:rFonts w:ascii="Museo Sans 300" w:hAnsi="Museo Sans 300"/>
                <w:sz w:val="16"/>
                <w:szCs w:val="16"/>
              </w:rPr>
              <w:t>certificado</w:t>
            </w:r>
            <w:r w:rsidRPr="001A5710">
              <w:rPr>
                <w:rFonts w:ascii="Museo Sans 300" w:hAnsi="Museo Sans 300"/>
                <w:sz w:val="16"/>
                <w:szCs w:val="16"/>
              </w:rPr>
              <w:t xml:space="preserve"> por NIOSH</w:t>
            </w:r>
          </w:p>
          <w:p w14:paraId="62FE4904"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Pa</w:t>
            </w:r>
            <w:r w:rsidRPr="001A5710">
              <w:rPr>
                <w:rFonts w:ascii="Museo Sans 300" w:hAnsi="Museo Sans 300"/>
                <w:sz w:val="16"/>
                <w:szCs w:val="16"/>
              </w:rPr>
              <w:t>ra vapores orgánicos, gases ácidos</w:t>
            </w:r>
            <w:r>
              <w:rPr>
                <w:rFonts w:ascii="Museo Sans 300" w:hAnsi="Museo Sans 300"/>
                <w:sz w:val="16"/>
                <w:szCs w:val="16"/>
              </w:rPr>
              <w:t xml:space="preserve"> y otros contaminantes.</w:t>
            </w:r>
          </w:p>
        </w:tc>
      </w:tr>
      <w:tr w:rsidR="007741FD" w:rsidRPr="001A5710" w14:paraId="3FD53D7F" w14:textId="77777777" w:rsidTr="00544C6D">
        <w:trPr>
          <w:trHeight w:val="290"/>
        </w:trPr>
        <w:tc>
          <w:tcPr>
            <w:tcW w:w="304" w:type="pct"/>
            <w:noWrap/>
            <w:vAlign w:val="center"/>
          </w:tcPr>
          <w:p w14:paraId="5BCCB914"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57E5210F"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4.29213</w:t>
            </w:r>
          </w:p>
        </w:tc>
        <w:tc>
          <w:tcPr>
            <w:tcW w:w="777" w:type="pct"/>
            <w:vAlign w:val="center"/>
          </w:tcPr>
          <w:p w14:paraId="0C3232C4"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Mascarilla desechable con válvula para protección respiratoria de partículas</w:t>
            </w:r>
          </w:p>
        </w:tc>
        <w:tc>
          <w:tcPr>
            <w:tcW w:w="459" w:type="pct"/>
            <w:noWrap/>
            <w:vAlign w:val="center"/>
          </w:tcPr>
          <w:p w14:paraId="7CD23568"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Caja</w:t>
            </w:r>
          </w:p>
        </w:tc>
        <w:tc>
          <w:tcPr>
            <w:tcW w:w="484" w:type="pct"/>
            <w:noWrap/>
            <w:vAlign w:val="center"/>
          </w:tcPr>
          <w:p w14:paraId="2757DD6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51</w:t>
            </w:r>
          </w:p>
        </w:tc>
        <w:tc>
          <w:tcPr>
            <w:tcW w:w="2499" w:type="pct"/>
            <w:vAlign w:val="center"/>
          </w:tcPr>
          <w:p w14:paraId="70D6882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Mascarilla filtrante desechable con válvula de exhalación</w:t>
            </w:r>
          </w:p>
          <w:p w14:paraId="7132D73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Clasificación N95, aprobada por NIOSH, o certificación internacional equivalente</w:t>
            </w:r>
          </w:p>
          <w:p w14:paraId="4676A9DA" w14:textId="77777777" w:rsidR="007741FD" w:rsidRPr="00D474BE"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Válvula de exhalación para facilitar la respiración y reducir la acumulación de calor y humedad en el interior del respirador.</w:t>
            </w:r>
          </w:p>
          <w:p w14:paraId="515EE071"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Presentación en caja con mínimo 10 unidades.</w:t>
            </w:r>
          </w:p>
        </w:tc>
      </w:tr>
      <w:tr w:rsidR="007741FD" w:rsidRPr="001A5710" w14:paraId="1DDF3635" w14:textId="77777777" w:rsidTr="00544C6D">
        <w:trPr>
          <w:trHeight w:val="394"/>
        </w:trPr>
        <w:tc>
          <w:tcPr>
            <w:tcW w:w="304" w:type="pct"/>
            <w:noWrap/>
            <w:vAlign w:val="center"/>
          </w:tcPr>
          <w:p w14:paraId="72A500EF"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3F21BBD2"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4.29214</w:t>
            </w:r>
          </w:p>
        </w:tc>
        <w:tc>
          <w:tcPr>
            <w:tcW w:w="777" w:type="pct"/>
            <w:vAlign w:val="center"/>
          </w:tcPr>
          <w:p w14:paraId="0C2F4FD1"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 xml:space="preserve">Mascarilla desechable con </w:t>
            </w:r>
            <w:r w:rsidRPr="001A5710">
              <w:rPr>
                <w:rFonts w:ascii="Museo Sans 300" w:hAnsi="Museo Sans 300"/>
                <w:color w:val="000000"/>
                <w:sz w:val="16"/>
                <w:szCs w:val="16"/>
              </w:rPr>
              <w:lastRenderedPageBreak/>
              <w:t>válvula para protección respiratoria de vapores orgánicos</w:t>
            </w:r>
          </w:p>
        </w:tc>
        <w:tc>
          <w:tcPr>
            <w:tcW w:w="459" w:type="pct"/>
            <w:noWrap/>
            <w:vAlign w:val="center"/>
          </w:tcPr>
          <w:p w14:paraId="0E15C751"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lastRenderedPageBreak/>
              <w:t>Caja</w:t>
            </w:r>
          </w:p>
        </w:tc>
        <w:tc>
          <w:tcPr>
            <w:tcW w:w="484" w:type="pct"/>
            <w:noWrap/>
            <w:vAlign w:val="center"/>
          </w:tcPr>
          <w:p w14:paraId="748C1F5A"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34</w:t>
            </w:r>
          </w:p>
        </w:tc>
        <w:tc>
          <w:tcPr>
            <w:tcW w:w="2499" w:type="pct"/>
            <w:vAlign w:val="center"/>
          </w:tcPr>
          <w:p w14:paraId="3E9BB0FD" w14:textId="77777777" w:rsidR="007741FD" w:rsidRPr="00D474BE"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Mascarilla filtrante desechable con válvula de exhalación</w:t>
            </w:r>
          </w:p>
          <w:p w14:paraId="75E1A5F6" w14:textId="77777777" w:rsidR="007741FD" w:rsidRPr="00D474BE"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474BE">
              <w:rPr>
                <w:rFonts w:ascii="Museo Sans 300" w:hAnsi="Museo Sans 300"/>
                <w:sz w:val="16"/>
                <w:szCs w:val="16"/>
              </w:rPr>
              <w:t>Clasificación N95, aprobada por NIOSH, o certificación internacional equivalente</w:t>
            </w:r>
          </w:p>
          <w:p w14:paraId="6CA8B637"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lastRenderedPageBreak/>
              <w:t>C</w:t>
            </w:r>
            <w:r w:rsidRPr="001A5710">
              <w:rPr>
                <w:rFonts w:ascii="Museo Sans 300" w:hAnsi="Museo Sans 300"/>
                <w:sz w:val="16"/>
                <w:szCs w:val="16"/>
              </w:rPr>
              <w:t>apa de carbón activado</w:t>
            </w:r>
          </w:p>
          <w:p w14:paraId="1F6352E5" w14:textId="77777777" w:rsidR="007741FD" w:rsidRPr="00C06DFE"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C06DFE">
              <w:rPr>
                <w:rFonts w:ascii="Museo Sans 300" w:hAnsi="Museo Sans 300"/>
                <w:sz w:val="16"/>
                <w:szCs w:val="16"/>
              </w:rPr>
              <w:t>Válvula de exhalación para facilitar la respiración y reducir la acumulación de calor y humedad en el interior del respirador.</w:t>
            </w:r>
          </w:p>
          <w:p w14:paraId="406FD8DC"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C06DFE">
              <w:rPr>
                <w:rFonts w:ascii="Museo Sans 300" w:hAnsi="Museo Sans 300"/>
                <w:sz w:val="16"/>
                <w:szCs w:val="16"/>
              </w:rPr>
              <w:t>Presentación en caja con mínimo 10 unidades.</w:t>
            </w:r>
          </w:p>
        </w:tc>
      </w:tr>
      <w:tr w:rsidR="007741FD" w:rsidRPr="001A5710" w14:paraId="7ADE60F0" w14:textId="77777777" w:rsidTr="00544C6D">
        <w:trPr>
          <w:trHeight w:val="580"/>
        </w:trPr>
        <w:tc>
          <w:tcPr>
            <w:tcW w:w="304" w:type="pct"/>
            <w:noWrap/>
            <w:vAlign w:val="center"/>
          </w:tcPr>
          <w:p w14:paraId="172F5145"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0D4D788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3883</w:t>
            </w:r>
          </w:p>
        </w:tc>
        <w:tc>
          <w:tcPr>
            <w:tcW w:w="777" w:type="pct"/>
            <w:vAlign w:val="center"/>
          </w:tcPr>
          <w:p w14:paraId="70153F7C"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Mascarilla doble filtro</w:t>
            </w:r>
          </w:p>
        </w:tc>
        <w:tc>
          <w:tcPr>
            <w:tcW w:w="459" w:type="pct"/>
            <w:noWrap/>
            <w:vAlign w:val="center"/>
          </w:tcPr>
          <w:p w14:paraId="7A316896"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54863C1A"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38</w:t>
            </w:r>
          </w:p>
        </w:tc>
        <w:tc>
          <w:tcPr>
            <w:tcW w:w="2499" w:type="pct"/>
            <w:vAlign w:val="center"/>
          </w:tcPr>
          <w:p w14:paraId="3CBC83CB"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C06DFE">
              <w:rPr>
                <w:rFonts w:ascii="Museo Sans 300" w:hAnsi="Museo Sans 300"/>
                <w:sz w:val="16"/>
                <w:szCs w:val="16"/>
              </w:rPr>
              <w:t>Media máscara reutilizable con copa oral/nasal</w:t>
            </w:r>
          </w:p>
          <w:p w14:paraId="2718CE2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C06DFE">
              <w:rPr>
                <w:rFonts w:ascii="Museo Sans 300" w:hAnsi="Museo Sans 300"/>
                <w:sz w:val="16"/>
                <w:szCs w:val="16"/>
              </w:rPr>
              <w:t>Fabricada en TPE, silicona o material equivalente</w:t>
            </w:r>
            <w:r w:rsidRPr="001A5710">
              <w:rPr>
                <w:rFonts w:ascii="Museo Sans 300" w:hAnsi="Museo Sans 300"/>
                <w:sz w:val="16"/>
                <w:szCs w:val="16"/>
              </w:rPr>
              <w:t xml:space="preserve">. </w:t>
            </w:r>
          </w:p>
          <w:p w14:paraId="7DA8711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Sistema de doble cartucho con conexión tipo bayoneta a los dos lados</w:t>
            </w:r>
            <w:r>
              <w:rPr>
                <w:rFonts w:ascii="Museo Sans 300" w:hAnsi="Museo Sans 300"/>
                <w:sz w:val="16"/>
                <w:szCs w:val="16"/>
              </w:rPr>
              <w:t>.</w:t>
            </w:r>
          </w:p>
          <w:p w14:paraId="4208A7C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Arnés</w:t>
            </w:r>
            <w:r w:rsidRPr="001A5710">
              <w:rPr>
                <w:rFonts w:ascii="Museo Sans 300" w:hAnsi="Museo Sans 300"/>
                <w:sz w:val="16"/>
                <w:szCs w:val="16"/>
              </w:rPr>
              <w:t xml:space="preserve"> de cabeza ajustable de forma cruzada. </w:t>
            </w:r>
          </w:p>
          <w:p w14:paraId="61184365"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 xml:space="preserve">artucho </w:t>
            </w:r>
            <w:r>
              <w:rPr>
                <w:rFonts w:ascii="Museo Sans 300" w:hAnsi="Museo Sans 300"/>
                <w:sz w:val="16"/>
                <w:szCs w:val="16"/>
              </w:rPr>
              <w:t>certificado</w:t>
            </w:r>
            <w:r w:rsidRPr="001A5710">
              <w:rPr>
                <w:rFonts w:ascii="Museo Sans 300" w:hAnsi="Museo Sans 300"/>
                <w:sz w:val="16"/>
                <w:szCs w:val="16"/>
              </w:rPr>
              <w:t xml:space="preserve"> por NIOSH, para vapores orgánicos, gases ácidos, </w:t>
            </w:r>
            <w:r>
              <w:rPr>
                <w:rFonts w:ascii="Museo Sans 300" w:hAnsi="Museo Sans 300"/>
                <w:sz w:val="16"/>
                <w:szCs w:val="16"/>
              </w:rPr>
              <w:t>y otros contaminantes</w:t>
            </w:r>
            <w:r w:rsidRPr="001A5710">
              <w:rPr>
                <w:rFonts w:ascii="Museo Sans 300" w:hAnsi="Museo Sans 300"/>
                <w:sz w:val="16"/>
                <w:szCs w:val="16"/>
              </w:rPr>
              <w:t>.</w:t>
            </w:r>
          </w:p>
        </w:tc>
      </w:tr>
      <w:tr w:rsidR="007741FD" w:rsidRPr="001A5710" w14:paraId="65880A6B" w14:textId="77777777" w:rsidTr="00544C6D">
        <w:trPr>
          <w:trHeight w:val="290"/>
        </w:trPr>
        <w:tc>
          <w:tcPr>
            <w:tcW w:w="304" w:type="pct"/>
            <w:noWrap/>
            <w:vAlign w:val="center"/>
          </w:tcPr>
          <w:p w14:paraId="4039E2EE"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07C3952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3.3111</w:t>
            </w:r>
          </w:p>
        </w:tc>
        <w:tc>
          <w:tcPr>
            <w:tcW w:w="777" w:type="pct"/>
            <w:vAlign w:val="center"/>
          </w:tcPr>
          <w:p w14:paraId="753E116B"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Orejeras para protección auditiva</w:t>
            </w:r>
          </w:p>
        </w:tc>
        <w:tc>
          <w:tcPr>
            <w:tcW w:w="459" w:type="pct"/>
            <w:noWrap/>
            <w:vAlign w:val="center"/>
          </w:tcPr>
          <w:p w14:paraId="692F39AB"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53C44271"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74</w:t>
            </w:r>
          </w:p>
        </w:tc>
        <w:tc>
          <w:tcPr>
            <w:tcW w:w="2499" w:type="pct"/>
            <w:vAlign w:val="center"/>
          </w:tcPr>
          <w:p w14:paraId="2B35C36A"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7C66D8">
              <w:rPr>
                <w:rFonts w:ascii="Museo Sans 300" w:hAnsi="Museo Sans 300"/>
                <w:sz w:val="16"/>
                <w:szCs w:val="16"/>
              </w:rPr>
              <w:t>Orejeras de protección auditiva para montaje en casco de seguridad industrial compatible</w:t>
            </w:r>
          </w:p>
          <w:p w14:paraId="4896959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7C66D8">
              <w:rPr>
                <w:rFonts w:ascii="Museo Sans 300" w:hAnsi="Museo Sans 300"/>
                <w:sz w:val="16"/>
                <w:szCs w:val="16"/>
              </w:rPr>
              <w:t>Índice de reducción de ruido (NRR) mínimo de 30 dB</w:t>
            </w:r>
          </w:p>
          <w:p w14:paraId="53F5CB2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7C66D8">
              <w:rPr>
                <w:rFonts w:ascii="Museo Sans 300" w:hAnsi="Museo Sans 300"/>
                <w:sz w:val="16"/>
                <w:szCs w:val="16"/>
              </w:rPr>
              <w:t>Almohadillas acolchadas</w:t>
            </w:r>
          </w:p>
          <w:p w14:paraId="177E5B7A"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abezal fabricado en poliuretano</w:t>
            </w:r>
          </w:p>
        </w:tc>
      </w:tr>
      <w:tr w:rsidR="007741FD" w:rsidRPr="001A5710" w14:paraId="4F4224BD" w14:textId="77777777" w:rsidTr="00544C6D">
        <w:trPr>
          <w:trHeight w:val="290"/>
        </w:trPr>
        <w:tc>
          <w:tcPr>
            <w:tcW w:w="304" w:type="pct"/>
            <w:noWrap/>
            <w:vAlign w:val="center"/>
          </w:tcPr>
          <w:p w14:paraId="2F04A66E"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071919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3.13953</w:t>
            </w:r>
          </w:p>
        </w:tc>
        <w:tc>
          <w:tcPr>
            <w:tcW w:w="777" w:type="pct"/>
            <w:vAlign w:val="center"/>
          </w:tcPr>
          <w:p w14:paraId="7FEB4091"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Pantalla para careta de esmerilar</w:t>
            </w:r>
          </w:p>
        </w:tc>
        <w:tc>
          <w:tcPr>
            <w:tcW w:w="459" w:type="pct"/>
            <w:noWrap/>
            <w:vAlign w:val="center"/>
          </w:tcPr>
          <w:p w14:paraId="7F18FE6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Unidad</w:t>
            </w:r>
          </w:p>
        </w:tc>
        <w:tc>
          <w:tcPr>
            <w:tcW w:w="484" w:type="pct"/>
            <w:noWrap/>
            <w:vAlign w:val="center"/>
          </w:tcPr>
          <w:p w14:paraId="7CE4757A"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155</w:t>
            </w:r>
          </w:p>
        </w:tc>
        <w:tc>
          <w:tcPr>
            <w:tcW w:w="2499" w:type="pct"/>
            <w:vAlign w:val="center"/>
          </w:tcPr>
          <w:p w14:paraId="637BD53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7C66D8">
              <w:rPr>
                <w:rFonts w:ascii="Museo Sans 300" w:hAnsi="Museo Sans 300"/>
                <w:sz w:val="16"/>
                <w:szCs w:val="16"/>
              </w:rPr>
              <w:t>Pantalla de repuesto para careta de esmerilar</w:t>
            </w:r>
          </w:p>
          <w:p w14:paraId="20AF5741" w14:textId="77777777" w:rsidR="007741FD" w:rsidRDefault="007741FD" w:rsidP="00544C6D">
            <w:pPr>
              <w:pStyle w:val="Prrafodelista"/>
              <w:spacing w:after="0" w:line="240" w:lineRule="auto"/>
              <w:ind w:left="216"/>
              <w:contextualSpacing w:val="0"/>
              <w:rPr>
                <w:rFonts w:ascii="Museo Sans 300" w:hAnsi="Museo Sans 300"/>
                <w:sz w:val="16"/>
                <w:szCs w:val="16"/>
              </w:rPr>
            </w:pPr>
            <w:r w:rsidRPr="007C66D8">
              <w:rPr>
                <w:rFonts w:ascii="Museo Sans 300" w:hAnsi="Museo Sans 300"/>
                <w:sz w:val="16"/>
                <w:szCs w:val="16"/>
              </w:rPr>
              <w:t>Fabricada en policarbonato transparente de alta resistencia al impacto</w:t>
            </w:r>
          </w:p>
          <w:p w14:paraId="01B31BE7" w14:textId="77777777" w:rsidR="007741FD" w:rsidRPr="00E7219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 xml:space="preserve">urvatura </w:t>
            </w:r>
            <w:r>
              <w:rPr>
                <w:rFonts w:ascii="Museo Sans 300" w:hAnsi="Museo Sans 300"/>
                <w:sz w:val="16"/>
                <w:szCs w:val="16"/>
              </w:rPr>
              <w:t>adaptable</w:t>
            </w:r>
            <w:r w:rsidRPr="001A5710">
              <w:rPr>
                <w:rFonts w:ascii="Museo Sans 300" w:hAnsi="Museo Sans 300"/>
                <w:sz w:val="16"/>
                <w:szCs w:val="16"/>
              </w:rPr>
              <w:t xml:space="preserve"> a sistema ratchet</w:t>
            </w:r>
          </w:p>
        </w:tc>
      </w:tr>
      <w:tr w:rsidR="007741FD" w:rsidRPr="001A5710" w14:paraId="6836173D" w14:textId="77777777" w:rsidTr="00544C6D">
        <w:trPr>
          <w:trHeight w:val="290"/>
        </w:trPr>
        <w:tc>
          <w:tcPr>
            <w:tcW w:w="304" w:type="pct"/>
            <w:noWrap/>
            <w:vAlign w:val="center"/>
          </w:tcPr>
          <w:p w14:paraId="37884CDE"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02F9A1D7"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3885</w:t>
            </w:r>
          </w:p>
        </w:tc>
        <w:tc>
          <w:tcPr>
            <w:tcW w:w="777" w:type="pct"/>
            <w:vAlign w:val="center"/>
          </w:tcPr>
          <w:p w14:paraId="3DC269A1"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Protector de oídos (tapón)</w:t>
            </w:r>
          </w:p>
        </w:tc>
        <w:tc>
          <w:tcPr>
            <w:tcW w:w="459" w:type="pct"/>
            <w:noWrap/>
            <w:vAlign w:val="center"/>
          </w:tcPr>
          <w:p w14:paraId="665B2BFE"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Par</w:t>
            </w:r>
          </w:p>
        </w:tc>
        <w:tc>
          <w:tcPr>
            <w:tcW w:w="484" w:type="pct"/>
            <w:noWrap/>
            <w:vAlign w:val="center"/>
          </w:tcPr>
          <w:p w14:paraId="52B38C55"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251</w:t>
            </w:r>
          </w:p>
        </w:tc>
        <w:tc>
          <w:tcPr>
            <w:tcW w:w="2499" w:type="pct"/>
            <w:vAlign w:val="center"/>
          </w:tcPr>
          <w:p w14:paraId="4D1B89A5"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Tapones auditivos</w:t>
            </w:r>
            <w:r>
              <w:rPr>
                <w:rFonts w:ascii="Museo Sans 300" w:hAnsi="Museo Sans 300"/>
                <w:sz w:val="16"/>
                <w:szCs w:val="16"/>
              </w:rPr>
              <w:t xml:space="preserve"> </w:t>
            </w:r>
            <w:r w:rsidRPr="001A5710">
              <w:rPr>
                <w:rFonts w:ascii="Museo Sans 300" w:hAnsi="Museo Sans 300"/>
                <w:sz w:val="16"/>
                <w:szCs w:val="16"/>
              </w:rPr>
              <w:t>de espuma</w:t>
            </w:r>
          </w:p>
          <w:p w14:paraId="347C66F1"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72190">
              <w:rPr>
                <w:rFonts w:ascii="Museo Sans 300" w:hAnsi="Museo Sans 300"/>
                <w:sz w:val="16"/>
                <w:szCs w:val="16"/>
              </w:rPr>
              <w:t>Índice de reducción de ruido (NRR) mínimo de 30 dB.</w:t>
            </w:r>
          </w:p>
          <w:p w14:paraId="238609E3"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ordón de sujeción.</w:t>
            </w:r>
          </w:p>
        </w:tc>
      </w:tr>
      <w:tr w:rsidR="007741FD" w:rsidRPr="001A5710" w14:paraId="7DA63FBA" w14:textId="77777777" w:rsidTr="00544C6D">
        <w:trPr>
          <w:trHeight w:val="290"/>
        </w:trPr>
        <w:tc>
          <w:tcPr>
            <w:tcW w:w="304" w:type="pct"/>
            <w:noWrap/>
            <w:vAlign w:val="center"/>
          </w:tcPr>
          <w:p w14:paraId="7E266DD3"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235042B9" w14:textId="77777777" w:rsidR="007741FD" w:rsidRPr="001A5710" w:rsidRDefault="007741FD" w:rsidP="00544C6D">
            <w:pPr>
              <w:spacing w:after="0"/>
              <w:jc w:val="center"/>
              <w:rPr>
                <w:rFonts w:ascii="Museo Sans 300" w:hAnsi="Museo Sans 300"/>
                <w:color w:val="000000"/>
                <w:sz w:val="16"/>
                <w:szCs w:val="16"/>
                <w:lang w:eastAsia="es-SV"/>
              </w:rPr>
            </w:pPr>
            <w:r w:rsidRPr="001A5710">
              <w:rPr>
                <w:rFonts w:ascii="Museo Sans 300" w:hAnsi="Museo Sans 300"/>
                <w:color w:val="000000"/>
                <w:sz w:val="16"/>
                <w:szCs w:val="16"/>
              </w:rPr>
              <w:t>3.31114</w:t>
            </w:r>
          </w:p>
        </w:tc>
        <w:tc>
          <w:tcPr>
            <w:tcW w:w="777" w:type="pct"/>
            <w:vAlign w:val="center"/>
          </w:tcPr>
          <w:p w14:paraId="591C6B7A" w14:textId="77777777" w:rsidR="007741FD" w:rsidRPr="009F034D" w:rsidRDefault="007741FD" w:rsidP="00544C6D">
            <w:pPr>
              <w:spacing w:after="0"/>
              <w:jc w:val="center"/>
              <w:rPr>
                <w:rFonts w:ascii="Museo Sans 300" w:hAnsi="Museo Sans 300"/>
                <w:color w:val="000000"/>
                <w:sz w:val="16"/>
                <w:szCs w:val="16"/>
                <w:lang w:eastAsia="es-SV"/>
              </w:rPr>
            </w:pPr>
            <w:r w:rsidRPr="009F034D">
              <w:rPr>
                <w:rFonts w:ascii="Museo Sans 300" w:hAnsi="Museo Sans 300"/>
                <w:color w:val="000000"/>
                <w:sz w:val="16"/>
                <w:szCs w:val="16"/>
              </w:rPr>
              <w:t>Punto de anclaje kernmantle</w:t>
            </w:r>
          </w:p>
        </w:tc>
        <w:tc>
          <w:tcPr>
            <w:tcW w:w="459" w:type="pct"/>
            <w:noWrap/>
            <w:vAlign w:val="center"/>
          </w:tcPr>
          <w:p w14:paraId="325410F8" w14:textId="77777777" w:rsidR="007741FD" w:rsidRPr="009F034D" w:rsidRDefault="007741FD" w:rsidP="00544C6D">
            <w:pPr>
              <w:spacing w:after="0"/>
              <w:jc w:val="center"/>
              <w:rPr>
                <w:rFonts w:ascii="Museo Sans 300" w:hAnsi="Museo Sans 300"/>
                <w:color w:val="000000"/>
                <w:sz w:val="16"/>
                <w:szCs w:val="16"/>
                <w:lang w:eastAsia="es-SV"/>
              </w:rPr>
            </w:pPr>
            <w:r w:rsidRPr="009F034D">
              <w:rPr>
                <w:rFonts w:ascii="Museo Sans 300" w:hAnsi="Museo Sans 300"/>
                <w:color w:val="000000"/>
                <w:sz w:val="16"/>
                <w:szCs w:val="16"/>
              </w:rPr>
              <w:t>Unidad</w:t>
            </w:r>
          </w:p>
        </w:tc>
        <w:tc>
          <w:tcPr>
            <w:tcW w:w="484" w:type="pct"/>
            <w:noWrap/>
            <w:vAlign w:val="center"/>
          </w:tcPr>
          <w:p w14:paraId="5E1BD847" w14:textId="77777777" w:rsidR="007741FD" w:rsidRPr="009F034D" w:rsidRDefault="007741FD" w:rsidP="00544C6D">
            <w:pPr>
              <w:spacing w:after="0"/>
              <w:jc w:val="center"/>
              <w:rPr>
                <w:rFonts w:ascii="Museo Sans 300" w:hAnsi="Museo Sans 300"/>
                <w:color w:val="000000"/>
                <w:sz w:val="16"/>
                <w:szCs w:val="16"/>
                <w:lang w:eastAsia="es-SV"/>
              </w:rPr>
            </w:pPr>
            <w:r w:rsidRPr="009F034D">
              <w:rPr>
                <w:rFonts w:ascii="Museo Sans 300" w:hAnsi="Museo Sans 300"/>
                <w:color w:val="000000"/>
                <w:sz w:val="16"/>
                <w:szCs w:val="16"/>
              </w:rPr>
              <w:t>25</w:t>
            </w:r>
          </w:p>
        </w:tc>
        <w:tc>
          <w:tcPr>
            <w:tcW w:w="2499" w:type="pct"/>
            <w:vAlign w:val="center"/>
          </w:tcPr>
          <w:p w14:paraId="6D4501FE" w14:textId="77777777" w:rsidR="007741FD" w:rsidRPr="009F034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F034D">
              <w:rPr>
                <w:rFonts w:ascii="Museo Sans 300" w:hAnsi="Museo Sans 300"/>
                <w:sz w:val="16"/>
                <w:szCs w:val="16"/>
              </w:rPr>
              <w:t>Mosquetón de seguridad fabricado en acero con tratamiento de cincado que evita la corrosión</w:t>
            </w:r>
          </w:p>
          <w:p w14:paraId="0B6A6430" w14:textId="77777777" w:rsidR="007741FD" w:rsidRPr="009F034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F034D">
              <w:rPr>
                <w:rFonts w:ascii="Museo Sans 300" w:hAnsi="Museo Sans 300"/>
                <w:sz w:val="16"/>
                <w:szCs w:val="16"/>
              </w:rPr>
              <w:t>Cierre de seguridad automático y bloqueo manual</w:t>
            </w:r>
          </w:p>
          <w:p w14:paraId="0B92431B" w14:textId="77777777" w:rsidR="007741FD" w:rsidRPr="009F034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F034D">
              <w:rPr>
                <w:rFonts w:ascii="Museo Sans 300" w:hAnsi="Museo Sans 300"/>
                <w:sz w:val="16"/>
                <w:szCs w:val="16"/>
              </w:rPr>
              <w:t>Resistencia estática a 22 KN</w:t>
            </w:r>
          </w:p>
          <w:p w14:paraId="05252918" w14:textId="77777777" w:rsidR="007741FD" w:rsidRPr="005729F1"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9F034D">
              <w:rPr>
                <w:rFonts w:ascii="Museo Sans 300" w:hAnsi="Museo Sans 300"/>
                <w:sz w:val="16"/>
                <w:szCs w:val="16"/>
              </w:rPr>
              <w:t>Diámetro de 16 mm (+/- 5 cm) y peso aproximado de</w:t>
            </w:r>
            <w:r w:rsidRPr="005729F1">
              <w:rPr>
                <w:rFonts w:ascii="Museo Sans 300" w:hAnsi="Museo Sans 300"/>
                <w:sz w:val="16"/>
                <w:szCs w:val="16"/>
              </w:rPr>
              <w:t xml:space="preserve"> 175 g</w:t>
            </w:r>
          </w:p>
        </w:tc>
      </w:tr>
      <w:tr w:rsidR="007741FD" w:rsidRPr="001A5710" w14:paraId="1540AE7D" w14:textId="77777777" w:rsidTr="00544C6D">
        <w:trPr>
          <w:trHeight w:val="290"/>
        </w:trPr>
        <w:tc>
          <w:tcPr>
            <w:tcW w:w="304" w:type="pct"/>
            <w:noWrap/>
            <w:vAlign w:val="center"/>
          </w:tcPr>
          <w:p w14:paraId="6DE7C3BF"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F4D55EB"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3.31117</w:t>
            </w:r>
          </w:p>
        </w:tc>
        <w:tc>
          <w:tcPr>
            <w:tcW w:w="777" w:type="pct"/>
            <w:vAlign w:val="center"/>
          </w:tcPr>
          <w:p w14:paraId="04E608FE"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Rope grab (anticaída)</w:t>
            </w:r>
          </w:p>
        </w:tc>
        <w:tc>
          <w:tcPr>
            <w:tcW w:w="459" w:type="pct"/>
            <w:noWrap/>
            <w:vAlign w:val="center"/>
          </w:tcPr>
          <w:p w14:paraId="07F3AC0D"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2A1C35E8"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10</w:t>
            </w:r>
          </w:p>
        </w:tc>
        <w:tc>
          <w:tcPr>
            <w:tcW w:w="2499" w:type="pct"/>
            <w:vAlign w:val="center"/>
          </w:tcPr>
          <w:p w14:paraId="174CCE30"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Dispositivo anticaídas deslizante (rope grab)</w:t>
            </w:r>
          </w:p>
          <w:p w14:paraId="788ED728"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Compatible con cuerdas de 14 mm de diámetro.</w:t>
            </w:r>
          </w:p>
          <w:p w14:paraId="1AE123E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Provisto de mecanismo de cierre de seguridad y sistema que impida su instalación incorrecta.</w:t>
            </w:r>
          </w:p>
          <w:p w14:paraId="4A2C0174"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Permite el desplazamiento vertical del usuario de forma automática y se bloquea automáticamente sobre la cuerda en caso de caída.</w:t>
            </w:r>
          </w:p>
        </w:tc>
      </w:tr>
      <w:tr w:rsidR="007741FD" w:rsidRPr="001A5710" w14:paraId="00BDE8B7" w14:textId="77777777" w:rsidTr="00544C6D">
        <w:trPr>
          <w:trHeight w:val="290"/>
        </w:trPr>
        <w:tc>
          <w:tcPr>
            <w:tcW w:w="304" w:type="pct"/>
            <w:noWrap/>
            <w:vAlign w:val="center"/>
          </w:tcPr>
          <w:p w14:paraId="6D72A1BD"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61B3AF91"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6.1876</w:t>
            </w:r>
          </w:p>
        </w:tc>
        <w:tc>
          <w:tcPr>
            <w:tcW w:w="777" w:type="pct"/>
            <w:vAlign w:val="center"/>
          </w:tcPr>
          <w:p w14:paraId="45633AB2"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Traje abejero</w:t>
            </w:r>
          </w:p>
        </w:tc>
        <w:tc>
          <w:tcPr>
            <w:tcW w:w="459" w:type="pct"/>
            <w:noWrap/>
            <w:vAlign w:val="center"/>
          </w:tcPr>
          <w:p w14:paraId="0ACFA385"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5AC0EB86"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2</w:t>
            </w:r>
          </w:p>
        </w:tc>
        <w:tc>
          <w:tcPr>
            <w:tcW w:w="2499" w:type="pct"/>
            <w:vAlign w:val="center"/>
          </w:tcPr>
          <w:p w14:paraId="3618551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Traje completo para apicultura</w:t>
            </w:r>
          </w:p>
          <w:p w14:paraId="5E850BE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Fabricado en algodón, mezcla algodón/poliéster o material de características equivalentes</w:t>
            </w:r>
          </w:p>
          <w:p w14:paraId="3127624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R</w:t>
            </w:r>
            <w:r w:rsidRPr="001A5710">
              <w:rPr>
                <w:rFonts w:ascii="Museo Sans 300" w:hAnsi="Museo Sans 300"/>
                <w:sz w:val="16"/>
                <w:szCs w:val="16"/>
              </w:rPr>
              <w:t>esistente a la abrasión,  perforación y desgarramiento</w:t>
            </w:r>
          </w:p>
          <w:p w14:paraId="4EF14BA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E</w:t>
            </w:r>
            <w:r w:rsidRPr="001A5710">
              <w:rPr>
                <w:rFonts w:ascii="Museo Sans 300" w:hAnsi="Museo Sans 300"/>
                <w:sz w:val="16"/>
                <w:szCs w:val="16"/>
              </w:rPr>
              <w:t>lástico a la altura de la cintura del pantalón, tobillos y muñecas</w:t>
            </w:r>
          </w:p>
          <w:p w14:paraId="19F1138D"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remallera plástica frontal en la chaqueta y el pantalón</w:t>
            </w:r>
          </w:p>
          <w:p w14:paraId="5087CAA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Capucha o sombrero con ala amplia y velo de malla de alta visibilidad que mantenga la malla separada del rostro.</w:t>
            </w:r>
          </w:p>
          <w:p w14:paraId="047779D7"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Casco con cinta de velcro al frente y por detrás</w:t>
            </w:r>
          </w:p>
          <w:p w14:paraId="7689CD8C"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1A5710">
              <w:rPr>
                <w:rFonts w:ascii="Museo Sans 300" w:hAnsi="Museo Sans 300"/>
                <w:sz w:val="16"/>
                <w:szCs w:val="16"/>
              </w:rPr>
              <w:t>Velo fabricado de malla de plástico en color blanco</w:t>
            </w:r>
          </w:p>
          <w:p w14:paraId="1F9F66A7"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Pantalón con bolsillos</w:t>
            </w:r>
          </w:p>
          <w:p w14:paraId="4131D2A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Incluye estuche para almacenamiento y transporte</w:t>
            </w:r>
          </w:p>
          <w:p w14:paraId="2F6A7302"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olor blanco</w:t>
            </w:r>
          </w:p>
          <w:p w14:paraId="21CAEB9F" w14:textId="77777777" w:rsidR="007741FD" w:rsidRPr="001A5710"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040C0">
              <w:rPr>
                <w:rFonts w:ascii="Museo Sans 300" w:hAnsi="Museo Sans 300"/>
                <w:sz w:val="16"/>
                <w:szCs w:val="16"/>
              </w:rPr>
              <w:t>Incluye guantes compatibles con el traje.</w:t>
            </w:r>
          </w:p>
        </w:tc>
      </w:tr>
      <w:tr w:rsidR="007741FD" w:rsidRPr="001A5710" w14:paraId="4EF24A3D" w14:textId="77777777" w:rsidTr="00544C6D">
        <w:trPr>
          <w:trHeight w:val="290"/>
        </w:trPr>
        <w:tc>
          <w:tcPr>
            <w:tcW w:w="304" w:type="pct"/>
            <w:noWrap/>
            <w:vAlign w:val="center"/>
          </w:tcPr>
          <w:p w14:paraId="10955F91"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4D80022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4.24182</w:t>
            </w:r>
          </w:p>
        </w:tc>
        <w:tc>
          <w:tcPr>
            <w:tcW w:w="777" w:type="pct"/>
            <w:vAlign w:val="center"/>
          </w:tcPr>
          <w:p w14:paraId="42DFC4FC"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Traje de seguridad de  PVC para agua residuales</w:t>
            </w:r>
          </w:p>
        </w:tc>
        <w:tc>
          <w:tcPr>
            <w:tcW w:w="459" w:type="pct"/>
            <w:noWrap/>
            <w:vAlign w:val="center"/>
          </w:tcPr>
          <w:p w14:paraId="1D94D0DD"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711D758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28</w:t>
            </w:r>
          </w:p>
        </w:tc>
        <w:tc>
          <w:tcPr>
            <w:tcW w:w="2499" w:type="pct"/>
            <w:vAlign w:val="center"/>
          </w:tcPr>
          <w:p w14:paraId="1233255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80F2E">
              <w:rPr>
                <w:rFonts w:ascii="Museo Sans 300" w:hAnsi="Museo Sans 300"/>
                <w:sz w:val="16"/>
                <w:szCs w:val="16"/>
              </w:rPr>
              <w:t>Traje de protección química de una sola pieza, fabricado en PVC o material equivalente</w:t>
            </w:r>
            <w:r w:rsidRPr="001A5710">
              <w:rPr>
                <w:rFonts w:ascii="Museo Sans 300" w:hAnsi="Museo Sans 300"/>
                <w:sz w:val="16"/>
                <w:szCs w:val="16"/>
              </w:rPr>
              <w:t xml:space="preserve">. </w:t>
            </w:r>
          </w:p>
          <w:p w14:paraId="4F2D7943"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Pr>
                <w:rFonts w:ascii="Museo Sans 300" w:hAnsi="Museo Sans 300"/>
                <w:sz w:val="16"/>
                <w:szCs w:val="16"/>
              </w:rPr>
              <w:t>C</w:t>
            </w:r>
            <w:r w:rsidRPr="001A5710">
              <w:rPr>
                <w:rFonts w:ascii="Museo Sans 300" w:hAnsi="Museo Sans 300"/>
                <w:sz w:val="16"/>
                <w:szCs w:val="16"/>
              </w:rPr>
              <w:t>osturas</w:t>
            </w:r>
            <w:r>
              <w:rPr>
                <w:rFonts w:ascii="Museo Sans 300" w:hAnsi="Museo Sans 300"/>
                <w:sz w:val="16"/>
                <w:szCs w:val="16"/>
              </w:rPr>
              <w:t xml:space="preserve"> </w:t>
            </w:r>
            <w:r w:rsidRPr="001A5710">
              <w:rPr>
                <w:rFonts w:ascii="Museo Sans 300" w:hAnsi="Museo Sans 300"/>
                <w:sz w:val="16"/>
                <w:szCs w:val="16"/>
              </w:rPr>
              <w:t xml:space="preserve">selladas </w:t>
            </w:r>
          </w:p>
          <w:p w14:paraId="1E91F1AF"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80F2E">
              <w:rPr>
                <w:rFonts w:ascii="Museo Sans 300" w:hAnsi="Museo Sans 300"/>
                <w:sz w:val="16"/>
                <w:szCs w:val="16"/>
              </w:rPr>
              <w:t>Capucha integrada con ajuste elástico alrededor del rostro</w:t>
            </w:r>
            <w:r w:rsidRPr="001A5710">
              <w:rPr>
                <w:rFonts w:ascii="Museo Sans 300" w:hAnsi="Museo Sans 300"/>
                <w:sz w:val="16"/>
                <w:szCs w:val="16"/>
              </w:rPr>
              <w:t xml:space="preserve">. </w:t>
            </w:r>
          </w:p>
          <w:p w14:paraId="5FF18117"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80F2E">
              <w:rPr>
                <w:rFonts w:ascii="Museo Sans 300" w:hAnsi="Museo Sans 300"/>
                <w:sz w:val="16"/>
                <w:szCs w:val="16"/>
              </w:rPr>
              <w:t>Cremallera frontal con solapa de protección</w:t>
            </w:r>
            <w:r w:rsidRPr="001A5710">
              <w:rPr>
                <w:rFonts w:ascii="Museo Sans 300" w:hAnsi="Museo Sans 300"/>
                <w:sz w:val="16"/>
                <w:szCs w:val="16"/>
              </w:rPr>
              <w:t xml:space="preserve">. </w:t>
            </w:r>
          </w:p>
        </w:tc>
      </w:tr>
      <w:tr w:rsidR="007741FD" w:rsidRPr="001A5710" w14:paraId="5634FA0D" w14:textId="77777777" w:rsidTr="00544C6D">
        <w:trPr>
          <w:trHeight w:val="870"/>
        </w:trPr>
        <w:tc>
          <w:tcPr>
            <w:tcW w:w="304" w:type="pct"/>
            <w:noWrap/>
            <w:vAlign w:val="center"/>
          </w:tcPr>
          <w:p w14:paraId="4016DBCE" w14:textId="77777777" w:rsidR="007741FD" w:rsidRPr="001A5710" w:rsidRDefault="007741FD" w:rsidP="00544C6D">
            <w:pPr>
              <w:pStyle w:val="Prrafodelista"/>
              <w:numPr>
                <w:ilvl w:val="0"/>
                <w:numId w:val="122"/>
              </w:numPr>
              <w:spacing w:after="0" w:line="240" w:lineRule="auto"/>
              <w:ind w:left="282" w:hanging="282"/>
              <w:jc w:val="center"/>
              <w:rPr>
                <w:rFonts w:ascii="Museo Sans 300" w:hAnsi="Museo Sans 300"/>
                <w:color w:val="000000"/>
                <w:sz w:val="16"/>
                <w:szCs w:val="16"/>
                <w:lang w:eastAsia="es-SV"/>
              </w:rPr>
            </w:pPr>
          </w:p>
        </w:tc>
        <w:tc>
          <w:tcPr>
            <w:tcW w:w="477" w:type="pct"/>
            <w:vAlign w:val="center"/>
          </w:tcPr>
          <w:p w14:paraId="47FB38EA"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3.15701</w:t>
            </w:r>
          </w:p>
        </w:tc>
        <w:tc>
          <w:tcPr>
            <w:tcW w:w="777" w:type="pct"/>
            <w:vAlign w:val="center"/>
          </w:tcPr>
          <w:p w14:paraId="0BC34300"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Traje para manipulación de cloro</w:t>
            </w:r>
          </w:p>
        </w:tc>
        <w:tc>
          <w:tcPr>
            <w:tcW w:w="459" w:type="pct"/>
            <w:noWrap/>
            <w:vAlign w:val="center"/>
          </w:tcPr>
          <w:p w14:paraId="5CEE103E"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Unidad</w:t>
            </w:r>
          </w:p>
        </w:tc>
        <w:tc>
          <w:tcPr>
            <w:tcW w:w="484" w:type="pct"/>
            <w:noWrap/>
            <w:vAlign w:val="center"/>
          </w:tcPr>
          <w:p w14:paraId="33F21209" w14:textId="77777777" w:rsidR="007741FD" w:rsidRPr="001A5710" w:rsidRDefault="007741FD" w:rsidP="00544C6D">
            <w:pPr>
              <w:spacing w:after="0"/>
              <w:jc w:val="center"/>
              <w:rPr>
                <w:rFonts w:ascii="Museo Sans 300" w:hAnsi="Museo Sans 300"/>
                <w:color w:val="000000"/>
                <w:sz w:val="16"/>
                <w:szCs w:val="16"/>
              </w:rPr>
            </w:pPr>
            <w:r w:rsidRPr="001A5710">
              <w:rPr>
                <w:rFonts w:ascii="Museo Sans 300" w:hAnsi="Museo Sans 300"/>
                <w:color w:val="000000"/>
                <w:sz w:val="16"/>
                <w:szCs w:val="16"/>
              </w:rPr>
              <w:t>100</w:t>
            </w:r>
          </w:p>
        </w:tc>
        <w:tc>
          <w:tcPr>
            <w:tcW w:w="2499" w:type="pct"/>
            <w:vAlign w:val="center"/>
          </w:tcPr>
          <w:p w14:paraId="68AAB23E" w14:textId="77777777" w:rsidR="007741FD" w:rsidRPr="00ED4154"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80F2E">
              <w:rPr>
                <w:rFonts w:ascii="Museo Sans 300" w:hAnsi="Museo Sans 300"/>
                <w:sz w:val="16"/>
                <w:szCs w:val="16"/>
              </w:rPr>
              <w:t>Traje de protección química de una sola pieza para manipulación de cloro</w:t>
            </w:r>
            <w:r>
              <w:rPr>
                <w:rFonts w:ascii="Museo Sans 300" w:hAnsi="Museo Sans 300"/>
                <w:sz w:val="16"/>
                <w:szCs w:val="16"/>
              </w:rPr>
              <w:t>.</w:t>
            </w:r>
          </w:p>
          <w:p w14:paraId="7784DF98" w14:textId="77777777" w:rsidR="007741FD" w:rsidRPr="00ED4154"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ED4154">
              <w:rPr>
                <w:rFonts w:ascii="Museo Sans 300" w:hAnsi="Museo Sans 300"/>
                <w:sz w:val="16"/>
                <w:szCs w:val="16"/>
              </w:rPr>
              <w:t>Costuras selladas</w:t>
            </w:r>
          </w:p>
          <w:p w14:paraId="3F82B9B6" w14:textId="77777777" w:rsidR="007741F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80F2E">
              <w:rPr>
                <w:rFonts w:ascii="Museo Sans 300" w:hAnsi="Museo Sans 300"/>
                <w:sz w:val="16"/>
                <w:szCs w:val="16"/>
              </w:rPr>
              <w:t>Capucha con ajuste elástico en rostro, puños y tobillos</w:t>
            </w:r>
            <w:r w:rsidRPr="00ED4154">
              <w:rPr>
                <w:rFonts w:ascii="Museo Sans 300" w:hAnsi="Museo Sans 300"/>
                <w:sz w:val="16"/>
                <w:szCs w:val="16"/>
              </w:rPr>
              <w:t>.</w:t>
            </w:r>
          </w:p>
          <w:p w14:paraId="151B5FC0" w14:textId="77777777" w:rsidR="007741FD" w:rsidRPr="00544C6D" w:rsidRDefault="007741FD" w:rsidP="00544C6D">
            <w:pPr>
              <w:pStyle w:val="Prrafodelista"/>
              <w:numPr>
                <w:ilvl w:val="0"/>
                <w:numId w:val="108"/>
              </w:numPr>
              <w:spacing w:after="0" w:line="240" w:lineRule="auto"/>
              <w:ind w:left="216" w:hanging="142"/>
              <w:contextualSpacing w:val="0"/>
              <w:rPr>
                <w:rFonts w:ascii="Museo Sans 300" w:hAnsi="Museo Sans 300"/>
                <w:sz w:val="16"/>
                <w:szCs w:val="16"/>
              </w:rPr>
            </w:pPr>
            <w:r w:rsidRPr="00D80F2E">
              <w:rPr>
                <w:rFonts w:ascii="Museo Sans 300" w:hAnsi="Museo Sans 300"/>
                <w:sz w:val="16"/>
                <w:szCs w:val="16"/>
              </w:rPr>
              <w:t>Cremallera frontal con solapa de protección</w:t>
            </w:r>
            <w:r w:rsidRPr="00ED4154">
              <w:rPr>
                <w:rFonts w:ascii="Museo Sans 300" w:hAnsi="Museo Sans 300"/>
                <w:sz w:val="16"/>
                <w:szCs w:val="16"/>
              </w:rPr>
              <w:t xml:space="preserve"> </w:t>
            </w:r>
          </w:p>
        </w:tc>
      </w:tr>
    </w:tbl>
    <w:p w14:paraId="3AA5EA1F" w14:textId="77777777" w:rsidR="007741FD" w:rsidRPr="007741FD" w:rsidRDefault="007741FD" w:rsidP="007741FD">
      <w:pPr>
        <w:rPr>
          <w:rFonts w:ascii="Museo Sans 300" w:hAnsi="Museo Sans 300"/>
          <w:bCs/>
        </w:rPr>
      </w:pPr>
    </w:p>
    <w:p w14:paraId="58E45B99" w14:textId="77777777" w:rsidR="00685F88" w:rsidRDefault="00685F88">
      <w:pPr>
        <w:rPr>
          <w:rFonts w:ascii="Museo Sans 300" w:eastAsia="Times New Roman" w:hAnsi="Museo Sans 300"/>
          <w:b/>
          <w:i/>
          <w:iCs/>
          <w:sz w:val="28"/>
          <w:szCs w:val="28"/>
          <w:lang w:val="x-none"/>
        </w:rPr>
      </w:pPr>
      <w:r>
        <w:rPr>
          <w:rFonts w:ascii="Museo Sans 300" w:hAnsi="Museo Sans 300"/>
          <w:bCs/>
        </w:rPr>
        <w:br w:type="page"/>
      </w:r>
    </w:p>
    <w:p w14:paraId="519C457B" w14:textId="77777777" w:rsidR="008616B6" w:rsidRPr="008A0DF3" w:rsidRDefault="008616B6" w:rsidP="008616B6">
      <w:pPr>
        <w:pStyle w:val="Ttulo2"/>
        <w:spacing w:before="0" w:after="0" w:line="240" w:lineRule="auto"/>
        <w:jc w:val="center"/>
        <w:rPr>
          <w:rFonts w:ascii="Museo Sans 300" w:hAnsi="Museo Sans 300"/>
          <w:sz w:val="20"/>
          <w:szCs w:val="20"/>
          <w:lang w:val="es-ES"/>
        </w:rPr>
      </w:pPr>
      <w:bookmarkStart w:id="23" w:name="_Toc210212777"/>
      <w:bookmarkStart w:id="24" w:name="_Toc241156580"/>
      <w:r w:rsidRPr="008A0DF3">
        <w:rPr>
          <w:rFonts w:ascii="Museo Sans 300" w:hAnsi="Museo Sans 300"/>
          <w:sz w:val="20"/>
          <w:szCs w:val="20"/>
          <w:lang w:val="es-ES"/>
        </w:rPr>
        <w:lastRenderedPageBreak/>
        <w:t xml:space="preserve">F5. </w:t>
      </w:r>
      <w:bookmarkEnd w:id="23"/>
      <w:r w:rsidRPr="008A0DF3">
        <w:rPr>
          <w:rFonts w:ascii="Museo Sans 300" w:hAnsi="Museo Sans 300"/>
          <w:sz w:val="20"/>
          <w:szCs w:val="20"/>
          <w:lang w:val="es-ES"/>
        </w:rPr>
        <w:t>Formulario Carta Compromiso</w:t>
      </w:r>
      <w:bookmarkEnd w:id="24"/>
      <w:r w:rsidRPr="008A0DF3">
        <w:rPr>
          <w:rFonts w:ascii="Museo Sans 300" w:hAnsi="Museo Sans 300"/>
          <w:sz w:val="20"/>
          <w:szCs w:val="20"/>
          <w:lang w:val="es-ES"/>
        </w:rPr>
        <w:t xml:space="preserve"> </w:t>
      </w:r>
    </w:p>
    <w:p w14:paraId="73226DD4" w14:textId="77777777" w:rsidR="008616B6" w:rsidRPr="0034208B" w:rsidRDefault="008616B6" w:rsidP="008616B6">
      <w:pPr>
        <w:spacing w:after="0" w:line="240" w:lineRule="auto"/>
        <w:jc w:val="both"/>
        <w:rPr>
          <w:rFonts w:ascii="Museo Sans 300" w:hAnsi="Museo Sans 300"/>
          <w:b/>
          <w:bCs/>
          <w:iCs/>
          <w:sz w:val="20"/>
          <w:szCs w:val="20"/>
        </w:rPr>
      </w:pPr>
    </w:p>
    <w:p w14:paraId="0ADC43C6"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3F20A9D1"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631F9B2E" w14:textId="77777777" w:rsidR="008616B6" w:rsidRPr="0034208B" w:rsidRDefault="008616B6" w:rsidP="008616B6">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4E910EE6" w14:textId="77777777" w:rsidR="008616B6" w:rsidRPr="00896305" w:rsidRDefault="008616B6" w:rsidP="008616B6">
      <w:pPr>
        <w:spacing w:after="0" w:line="240" w:lineRule="auto"/>
        <w:jc w:val="both"/>
        <w:rPr>
          <w:rFonts w:ascii="Museo Sans 300" w:hAnsi="Museo Sans 300"/>
          <w:b/>
          <w:bCs/>
          <w:iCs/>
          <w:sz w:val="20"/>
          <w:szCs w:val="20"/>
        </w:rPr>
      </w:pPr>
    </w:p>
    <w:p w14:paraId="2DF56991" w14:textId="77777777" w:rsidR="008616B6" w:rsidRPr="00896305" w:rsidRDefault="008616B6" w:rsidP="008616B6">
      <w:pPr>
        <w:spacing w:after="0" w:line="240" w:lineRule="auto"/>
        <w:jc w:val="both"/>
        <w:rPr>
          <w:rFonts w:ascii="Museo Sans 300" w:hAnsi="Museo Sans 300"/>
          <w:b/>
          <w:bCs/>
          <w:iCs/>
          <w:sz w:val="20"/>
          <w:szCs w:val="20"/>
        </w:rPr>
      </w:pPr>
    </w:p>
    <w:p w14:paraId="3ADFBB9D" w14:textId="40835232" w:rsidR="008616B6" w:rsidRPr="00896305" w:rsidRDefault="008616B6" w:rsidP="008616B6">
      <w:pPr>
        <w:spacing w:after="0" w:line="240" w:lineRule="auto"/>
        <w:jc w:val="both"/>
        <w:rPr>
          <w:rFonts w:ascii="Museo Sans 300" w:hAnsi="Museo Sans 300"/>
          <w:bCs/>
          <w:iCs/>
          <w:sz w:val="20"/>
          <w:szCs w:val="20"/>
        </w:rPr>
      </w:pPr>
      <w:r w:rsidRPr="00896305">
        <w:rPr>
          <w:rFonts w:ascii="Museo Sans 300" w:hAnsi="Museo Sans 300"/>
          <w:bCs/>
          <w:iCs/>
          <w:sz w:val="20"/>
          <w:szCs w:val="20"/>
        </w:rPr>
        <w:t xml:space="preserve">Después de haber examinado todo lo establecido en el Documento de Solicitud </w:t>
      </w:r>
      <w:r w:rsidRPr="007741FD">
        <w:rPr>
          <w:rFonts w:ascii="Museo Sans 300" w:hAnsi="Museo Sans 300"/>
          <w:bCs/>
          <w:iCs/>
          <w:sz w:val="20"/>
          <w:szCs w:val="20"/>
        </w:rPr>
        <w:t xml:space="preserve">de Oferta de la </w:t>
      </w:r>
      <w:r w:rsidR="00BA078A" w:rsidRPr="007741FD">
        <w:rPr>
          <w:rFonts w:ascii="Museo Sans 300" w:hAnsi="Museo Sans 300"/>
          <w:bCs/>
          <w:sz w:val="20"/>
          <w:szCs w:val="20"/>
        </w:rPr>
        <w:t>Licitación Abierta CEPA LA-</w:t>
      </w:r>
      <w:r w:rsidR="007741FD" w:rsidRPr="007741FD">
        <w:rPr>
          <w:rFonts w:ascii="Museo Sans 300" w:hAnsi="Museo Sans 300"/>
          <w:bCs/>
          <w:sz w:val="20"/>
          <w:szCs w:val="20"/>
        </w:rPr>
        <w:t>32</w:t>
      </w:r>
      <w:r w:rsidR="00BA078A" w:rsidRPr="007741FD">
        <w:rPr>
          <w:rFonts w:ascii="Museo Sans 300" w:hAnsi="Museo Sans 300"/>
          <w:bCs/>
          <w:sz w:val="20"/>
          <w:szCs w:val="20"/>
        </w:rPr>
        <w:t>/2026, “</w:t>
      </w:r>
      <w:r w:rsidR="00BA078A" w:rsidRPr="007741FD">
        <w:rPr>
          <w:rFonts w:ascii="Museo Sans 300" w:hAnsi="Museo Sans 300" w:cstheme="majorHAnsi"/>
          <w:bCs/>
          <w:sz w:val="20"/>
          <w:szCs w:val="20"/>
        </w:rPr>
        <w:t>Suministro de equipo de protección personal y materiales de seguridad para CEPA”,</w:t>
      </w:r>
      <w:r w:rsidR="00BA078A" w:rsidRPr="007741FD">
        <w:rPr>
          <w:rFonts w:ascii="Museo Sans 300" w:eastAsiaTheme="minorHAnsi" w:hAnsi="Museo Sans 300" w:cstheme="minorBidi"/>
          <w:color w:val="000000"/>
          <w:kern w:val="2"/>
          <w:sz w:val="20"/>
          <w:szCs w:val="20"/>
        </w:rPr>
        <w:t xml:space="preserve"> </w:t>
      </w:r>
      <w:r w:rsidRPr="007741FD">
        <w:rPr>
          <w:rFonts w:ascii="Museo Sans 300" w:hAnsi="Museo Sans 300"/>
          <w:bCs/>
          <w:iCs/>
          <w:sz w:val="20"/>
          <w:szCs w:val="20"/>
        </w:rPr>
        <w:t>en caso de ser adjudicada mi representada, me comprometo a:</w:t>
      </w:r>
    </w:p>
    <w:p w14:paraId="342D4B01" w14:textId="77777777" w:rsidR="008616B6" w:rsidRPr="00896305" w:rsidRDefault="008616B6" w:rsidP="008616B6">
      <w:pPr>
        <w:spacing w:after="0" w:line="240" w:lineRule="auto"/>
        <w:jc w:val="both"/>
        <w:rPr>
          <w:rFonts w:ascii="Museo Sans 300" w:hAnsi="Museo Sans 300"/>
          <w:bCs/>
          <w:iCs/>
          <w:sz w:val="20"/>
          <w:szCs w:val="20"/>
        </w:rPr>
      </w:pPr>
    </w:p>
    <w:p w14:paraId="1EE53BB7" w14:textId="27247275" w:rsidR="00896305" w:rsidRPr="00896305" w:rsidRDefault="0036475E" w:rsidP="00896305">
      <w:pPr>
        <w:pStyle w:val="Prrafodelista"/>
        <w:numPr>
          <w:ilvl w:val="3"/>
          <w:numId w:val="17"/>
        </w:numPr>
        <w:spacing w:after="0" w:line="240" w:lineRule="auto"/>
        <w:ind w:left="426"/>
        <w:jc w:val="both"/>
        <w:rPr>
          <w:rFonts w:ascii="Museo Sans 300" w:hAnsi="Museo Sans 300"/>
          <w:bCs/>
          <w:iCs/>
          <w:sz w:val="20"/>
          <w:szCs w:val="20"/>
        </w:rPr>
      </w:pPr>
      <w:r w:rsidRPr="00896305">
        <w:rPr>
          <w:rFonts w:ascii="Museo Sans 300" w:eastAsia="Arial" w:hAnsi="Museo Sans 300" w:cs="Arial"/>
          <w:sz w:val="20"/>
          <w:szCs w:val="20"/>
          <w:lang w:eastAsia="es-SV"/>
        </w:rPr>
        <w:t>Cumplir con todas las Especificaciones Técnicas requeridas en este Documento de Solicitud de Oferta.</w:t>
      </w:r>
      <w:r w:rsidR="00896305" w:rsidRPr="00896305">
        <w:rPr>
          <w:rFonts w:ascii="Museo Sans 300" w:eastAsia="Arial" w:hAnsi="Museo Sans 300" w:cs="Arial"/>
          <w:sz w:val="20"/>
          <w:szCs w:val="20"/>
          <w:lang w:eastAsia="es-SV"/>
        </w:rPr>
        <w:t xml:space="preserve"> Así como </w:t>
      </w:r>
      <w:r w:rsidR="00896305" w:rsidRPr="00896305">
        <w:rPr>
          <w:rFonts w:ascii="Museo Sans 300" w:hAnsi="Museo Sans 300"/>
          <w:bCs/>
          <w:iCs/>
          <w:sz w:val="20"/>
          <w:szCs w:val="20"/>
        </w:rPr>
        <w:t xml:space="preserve">la totalidad con los requerimientos, plazos, procedimientos, documentos, de todas las Secciones establecidos en el Documento de Solicitud de Oferta. </w:t>
      </w:r>
    </w:p>
    <w:p w14:paraId="7DD47625" w14:textId="77777777" w:rsidR="00896305" w:rsidRPr="00896305" w:rsidRDefault="00896305" w:rsidP="00896305">
      <w:pPr>
        <w:pStyle w:val="Prrafodelista"/>
        <w:spacing w:after="0" w:line="240" w:lineRule="auto"/>
        <w:ind w:left="426"/>
        <w:jc w:val="both"/>
        <w:rPr>
          <w:rFonts w:ascii="Museo Sans 300" w:hAnsi="Museo Sans 300"/>
          <w:bCs/>
          <w:iCs/>
          <w:sz w:val="20"/>
          <w:szCs w:val="20"/>
        </w:rPr>
      </w:pPr>
    </w:p>
    <w:p w14:paraId="69947C28" w14:textId="6709C43D" w:rsidR="0036475E" w:rsidRPr="00896305" w:rsidRDefault="0036475E" w:rsidP="00896305">
      <w:pPr>
        <w:pStyle w:val="Prrafodelista"/>
        <w:numPr>
          <w:ilvl w:val="3"/>
          <w:numId w:val="17"/>
        </w:numPr>
        <w:spacing w:after="0" w:line="240" w:lineRule="auto"/>
        <w:ind w:left="426"/>
        <w:jc w:val="both"/>
        <w:rPr>
          <w:rFonts w:ascii="Museo Sans 300" w:eastAsia="Arial" w:hAnsi="Museo Sans 300" w:cs="Arial"/>
          <w:sz w:val="20"/>
          <w:szCs w:val="20"/>
          <w:lang w:eastAsia="es-SV"/>
        </w:rPr>
      </w:pPr>
      <w:r w:rsidRPr="00896305">
        <w:rPr>
          <w:rFonts w:ascii="Museo Sans 300" w:eastAsia="Arial" w:hAnsi="Museo Sans 300" w:cs="Arial"/>
          <w:sz w:val="20"/>
          <w:szCs w:val="20"/>
          <w:lang w:eastAsia="es-SV"/>
        </w:rPr>
        <w:t xml:space="preserve">Todo suministro que no cumpla con las características o especificaciones será rechazado por el Administrador de la </w:t>
      </w:r>
      <w:r w:rsidR="00E07573">
        <w:rPr>
          <w:rFonts w:ascii="Museo Sans 300" w:eastAsia="Arial" w:hAnsi="Museo Sans 300" w:cs="Arial"/>
          <w:sz w:val="20"/>
          <w:szCs w:val="20"/>
          <w:lang w:val="es-MX" w:eastAsia="es-SV"/>
        </w:rPr>
        <w:t>Contrato</w:t>
      </w:r>
      <w:r w:rsidRPr="00896305">
        <w:rPr>
          <w:rFonts w:ascii="Museo Sans 300" w:eastAsia="Arial" w:hAnsi="Museo Sans 300" w:cs="Arial"/>
          <w:sz w:val="20"/>
          <w:szCs w:val="20"/>
          <w:lang w:eastAsia="es-SV"/>
        </w:rPr>
        <w:t xml:space="preserve"> y será devuelto al contratista para que se sustituya en un plazo no mayor de </w:t>
      </w:r>
      <w:r w:rsidR="00E07573">
        <w:rPr>
          <w:rFonts w:ascii="Museo Sans 300" w:eastAsia="Arial" w:hAnsi="Museo Sans 300" w:cs="Arial"/>
          <w:sz w:val="20"/>
          <w:szCs w:val="20"/>
          <w:lang w:val="es-MX" w:eastAsia="es-SV"/>
        </w:rPr>
        <w:t>10</w:t>
      </w:r>
      <w:r w:rsidRPr="00896305">
        <w:rPr>
          <w:rFonts w:ascii="Museo Sans 300" w:eastAsia="Arial" w:hAnsi="Museo Sans 300" w:cs="Arial"/>
          <w:sz w:val="20"/>
          <w:szCs w:val="20"/>
          <w:lang w:eastAsia="es-SV"/>
        </w:rPr>
        <w:t xml:space="preserve"> DÍAS CALENDARIO. La sustitución del suministro devuelto no implicará ningún costo adicional para CEPA.</w:t>
      </w:r>
    </w:p>
    <w:p w14:paraId="4AFCED33" w14:textId="77777777" w:rsidR="00896305" w:rsidRPr="00896305" w:rsidRDefault="00896305" w:rsidP="00896305">
      <w:pPr>
        <w:spacing w:after="0" w:line="240" w:lineRule="auto"/>
        <w:jc w:val="both"/>
        <w:rPr>
          <w:rFonts w:ascii="Museo Sans 300" w:eastAsia="Arial" w:hAnsi="Museo Sans 300" w:cs="Arial"/>
          <w:sz w:val="20"/>
          <w:szCs w:val="20"/>
          <w:lang w:eastAsia="es-SV"/>
        </w:rPr>
      </w:pPr>
    </w:p>
    <w:p w14:paraId="60FA4085" w14:textId="3A83D4AC" w:rsidR="00896305" w:rsidRPr="00896305" w:rsidRDefault="0036475E" w:rsidP="00896305">
      <w:pPr>
        <w:pStyle w:val="Prrafodelista"/>
        <w:numPr>
          <w:ilvl w:val="3"/>
          <w:numId w:val="17"/>
        </w:numPr>
        <w:spacing w:after="0" w:line="240" w:lineRule="auto"/>
        <w:ind w:left="426"/>
        <w:jc w:val="both"/>
        <w:rPr>
          <w:rFonts w:ascii="Museo Sans 300" w:eastAsia="Arial" w:hAnsi="Museo Sans 300" w:cs="Arial"/>
          <w:sz w:val="20"/>
          <w:szCs w:val="20"/>
          <w:lang w:eastAsia="es-SV"/>
        </w:rPr>
      </w:pPr>
      <w:r w:rsidRPr="00896305">
        <w:rPr>
          <w:rFonts w:ascii="Museo Sans 300" w:eastAsia="Arial" w:hAnsi="Museo Sans 300" w:cs="Arial"/>
          <w:sz w:val="20"/>
          <w:szCs w:val="20"/>
          <w:lang w:eastAsia="es-SV"/>
        </w:rPr>
        <w:t>Sustituir productos que sufran daños o deterioro, de acuerdo con la solicitud del Administrador de la Orden de Compra, durante la vigencia del plazo contractual o antes de la fecha de vencimiento del producto.</w:t>
      </w:r>
    </w:p>
    <w:p w14:paraId="63505A06" w14:textId="2401C8A2" w:rsidR="00896305" w:rsidRPr="00896305" w:rsidRDefault="00896305" w:rsidP="00896305">
      <w:pPr>
        <w:spacing w:after="0" w:line="240" w:lineRule="auto"/>
        <w:jc w:val="both"/>
        <w:rPr>
          <w:rFonts w:ascii="Museo Sans 300" w:hAnsi="Museo Sans 300"/>
          <w:bCs/>
          <w:iCs/>
          <w:sz w:val="20"/>
          <w:szCs w:val="20"/>
        </w:rPr>
      </w:pPr>
      <w:bookmarkStart w:id="25" w:name="_Hlk210210855"/>
    </w:p>
    <w:p w14:paraId="32826AD5" w14:textId="7BCF5092" w:rsidR="00896305" w:rsidRPr="00896305" w:rsidRDefault="008616B6" w:rsidP="00896305">
      <w:pPr>
        <w:pStyle w:val="Prrafodelista"/>
        <w:numPr>
          <w:ilvl w:val="3"/>
          <w:numId w:val="17"/>
        </w:numPr>
        <w:spacing w:after="0" w:line="240" w:lineRule="auto"/>
        <w:ind w:left="426"/>
        <w:jc w:val="both"/>
        <w:rPr>
          <w:rFonts w:ascii="Museo Sans 300" w:hAnsi="Museo Sans 300"/>
          <w:bCs/>
          <w:iCs/>
          <w:sz w:val="20"/>
          <w:szCs w:val="20"/>
        </w:rPr>
      </w:pPr>
      <w:r w:rsidRPr="00896305">
        <w:rPr>
          <w:rFonts w:ascii="Museo Sans 300" w:hAnsi="Museo Sans 300"/>
          <w:bCs/>
          <w:iCs/>
          <w:sz w:val="20"/>
          <w:szCs w:val="20"/>
        </w:rPr>
        <w:t xml:space="preserve">Cumplir </w:t>
      </w:r>
      <w:r w:rsidRPr="00896305">
        <w:rPr>
          <w:rFonts w:ascii="Museo Sans 300" w:hAnsi="Museo Sans 300"/>
          <w:bCs/>
          <w:iCs/>
          <w:sz w:val="20"/>
          <w:szCs w:val="20"/>
          <w:lang w:val="es-MX"/>
        </w:rPr>
        <w:t xml:space="preserve">durante la ejecución del contrato, </w:t>
      </w:r>
      <w:r w:rsidRPr="00896305">
        <w:rPr>
          <w:rFonts w:ascii="Museo Sans 300" w:hAnsi="Museo Sans 300"/>
          <w:bCs/>
          <w:iCs/>
          <w:sz w:val="20"/>
          <w:szCs w:val="20"/>
        </w:rPr>
        <w:t xml:space="preserve">con la Seguridad Industrial e Higiene Ocupacional establecidos por la CEPA y detallada en el numeral </w:t>
      </w:r>
      <w:r w:rsidR="00896305" w:rsidRPr="00896305">
        <w:rPr>
          <w:rFonts w:ascii="Museo Sans 300" w:hAnsi="Museo Sans 300"/>
          <w:bCs/>
          <w:iCs/>
          <w:sz w:val="20"/>
          <w:szCs w:val="20"/>
        </w:rPr>
        <w:t>22</w:t>
      </w:r>
      <w:r w:rsidRPr="00896305">
        <w:rPr>
          <w:rFonts w:ascii="Museo Sans 300" w:hAnsi="Museo Sans 300"/>
          <w:bCs/>
          <w:iCs/>
          <w:sz w:val="20"/>
          <w:szCs w:val="20"/>
        </w:rPr>
        <w:t xml:space="preserve"> del Anexo 1 del DSO.</w:t>
      </w:r>
    </w:p>
    <w:p w14:paraId="1650BD7F" w14:textId="77777777" w:rsidR="00896305" w:rsidRPr="00896305" w:rsidRDefault="00896305" w:rsidP="00896305">
      <w:pPr>
        <w:pStyle w:val="Prrafodelista"/>
        <w:spacing w:after="0" w:line="240" w:lineRule="auto"/>
        <w:ind w:left="426"/>
        <w:jc w:val="both"/>
        <w:rPr>
          <w:rFonts w:ascii="Museo Sans 300" w:hAnsi="Museo Sans 300"/>
          <w:bCs/>
          <w:iCs/>
          <w:sz w:val="20"/>
          <w:szCs w:val="20"/>
        </w:rPr>
      </w:pPr>
    </w:p>
    <w:p w14:paraId="3A406A76" w14:textId="5A4CBBE7" w:rsidR="008616B6" w:rsidRPr="00896305" w:rsidRDefault="008616B6" w:rsidP="00896305">
      <w:pPr>
        <w:pStyle w:val="Prrafodelista"/>
        <w:numPr>
          <w:ilvl w:val="3"/>
          <w:numId w:val="17"/>
        </w:numPr>
        <w:spacing w:after="0" w:line="240" w:lineRule="auto"/>
        <w:ind w:left="426"/>
        <w:jc w:val="both"/>
        <w:rPr>
          <w:rFonts w:ascii="Museo Sans 300" w:hAnsi="Museo Sans 300"/>
          <w:sz w:val="20"/>
          <w:szCs w:val="20"/>
        </w:rPr>
      </w:pPr>
      <w:r w:rsidRPr="00896305">
        <w:rPr>
          <w:rFonts w:ascii="Museo Sans 300" w:hAnsi="Museo Sans 300"/>
          <w:sz w:val="20"/>
          <w:szCs w:val="20"/>
        </w:rPr>
        <w:t xml:space="preserve">Haber leído la Política Antisoborno del Anexo </w:t>
      </w:r>
      <w:r w:rsidR="00896305" w:rsidRPr="00896305">
        <w:rPr>
          <w:rFonts w:ascii="Museo Sans 300" w:hAnsi="Museo Sans 300"/>
          <w:sz w:val="20"/>
          <w:szCs w:val="20"/>
        </w:rPr>
        <w:t>4</w:t>
      </w:r>
      <w:r w:rsidRPr="00896305">
        <w:rPr>
          <w:rFonts w:ascii="Museo Sans 300" w:hAnsi="Museo Sans 300"/>
          <w:sz w:val="20"/>
          <w:szCs w:val="20"/>
        </w:rPr>
        <w:t>, y me comprometo a cumplirla en su totalidad, de lo contrario me someto a las leyes del país, según corresponda.</w:t>
      </w:r>
      <w:r w:rsidRPr="00896305">
        <w:rPr>
          <w:rFonts w:ascii="Museo Sans 300" w:hAnsi="Museo Sans 300"/>
          <w:sz w:val="20"/>
          <w:szCs w:val="20"/>
          <w:lang w:val="es-MX"/>
        </w:rPr>
        <w:t xml:space="preserve"> Asimismo, me comprometo a compartir la Política con los trabajadores o involucrados de mi sociedad para este proceso  </w:t>
      </w:r>
    </w:p>
    <w:p w14:paraId="54410B14" w14:textId="0FBB3931" w:rsidR="008616B6" w:rsidRPr="00896305" w:rsidRDefault="008616B6" w:rsidP="008616B6">
      <w:pPr>
        <w:spacing w:after="0" w:line="240" w:lineRule="auto"/>
        <w:ind w:left="426" w:hanging="284"/>
        <w:jc w:val="both"/>
        <w:rPr>
          <w:rFonts w:ascii="Museo Sans 300" w:hAnsi="Museo Sans 300"/>
          <w:bCs/>
          <w:iCs/>
          <w:sz w:val="20"/>
          <w:szCs w:val="20"/>
        </w:rPr>
      </w:pPr>
    </w:p>
    <w:p w14:paraId="3D46AEEB" w14:textId="77777777" w:rsidR="00BD5C24" w:rsidRPr="00896305" w:rsidRDefault="00BD5C24" w:rsidP="00896305">
      <w:pPr>
        <w:spacing w:after="0" w:line="240" w:lineRule="auto"/>
        <w:ind w:left="426"/>
        <w:jc w:val="both"/>
        <w:rPr>
          <w:rFonts w:ascii="Museo Sans 300" w:hAnsi="Museo Sans 300"/>
          <w:sz w:val="20"/>
          <w:szCs w:val="20"/>
          <w:lang w:val="es-MX"/>
        </w:rPr>
      </w:pPr>
      <w:bookmarkStart w:id="26" w:name="_Hlk238560111"/>
      <w:r w:rsidRPr="00896305">
        <w:rPr>
          <w:rFonts w:ascii="Museo Sans 300" w:hAnsi="Museo Sans 300"/>
          <w:sz w:val="20"/>
          <w:szCs w:val="20"/>
          <w:lang w:val="es-MX"/>
        </w:rPr>
        <w:t>De igual manera, me comprometo a cumplir la Política de regalos, hospitalidad, donaciones y beneficios similares del SGA. </w:t>
      </w:r>
    </w:p>
    <w:bookmarkEnd w:id="26"/>
    <w:p w14:paraId="1C8DBFAE" w14:textId="77777777" w:rsidR="00855C95" w:rsidRPr="00896305" w:rsidRDefault="00855C95" w:rsidP="008616B6">
      <w:pPr>
        <w:spacing w:after="0" w:line="240" w:lineRule="auto"/>
        <w:ind w:left="426" w:hanging="284"/>
        <w:jc w:val="both"/>
        <w:rPr>
          <w:rFonts w:ascii="Museo Sans 300" w:hAnsi="Museo Sans 300"/>
          <w:bCs/>
          <w:iCs/>
          <w:sz w:val="20"/>
          <w:szCs w:val="20"/>
        </w:rPr>
      </w:pPr>
    </w:p>
    <w:p w14:paraId="5E52F2C7" w14:textId="4FB84D5B" w:rsidR="008616B6" w:rsidRPr="00896305" w:rsidRDefault="008616B6" w:rsidP="00896305">
      <w:pPr>
        <w:pStyle w:val="Prrafodelista"/>
        <w:numPr>
          <w:ilvl w:val="3"/>
          <w:numId w:val="17"/>
        </w:numPr>
        <w:spacing w:after="0" w:line="240" w:lineRule="auto"/>
        <w:ind w:left="426"/>
        <w:jc w:val="both"/>
        <w:rPr>
          <w:rFonts w:ascii="Museo Sans 300" w:hAnsi="Museo Sans 300"/>
          <w:bCs/>
          <w:iCs/>
          <w:sz w:val="20"/>
          <w:szCs w:val="20"/>
        </w:rPr>
      </w:pPr>
      <w:r w:rsidRPr="00896305">
        <w:rPr>
          <w:rFonts w:ascii="Museo Sans 300" w:hAnsi="Museo Sans 300"/>
          <w:bCs/>
          <w:iCs/>
          <w:sz w:val="20"/>
          <w:szCs w:val="20"/>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6C7C79B7" w14:textId="77777777" w:rsidR="00BD5C24" w:rsidRPr="00896305" w:rsidRDefault="00BD5C24" w:rsidP="00BD5C24">
      <w:pPr>
        <w:pStyle w:val="Prrafodelista"/>
        <w:spacing w:after="0" w:line="240" w:lineRule="auto"/>
        <w:ind w:left="426"/>
        <w:jc w:val="both"/>
        <w:rPr>
          <w:rFonts w:ascii="Museo Sans 300" w:hAnsi="Museo Sans 300"/>
          <w:bCs/>
          <w:iCs/>
          <w:sz w:val="20"/>
          <w:szCs w:val="20"/>
        </w:rPr>
      </w:pPr>
    </w:p>
    <w:p w14:paraId="5B009576" w14:textId="68070237" w:rsidR="00870A14" w:rsidRPr="00896305" w:rsidRDefault="00870A14" w:rsidP="00896305">
      <w:pPr>
        <w:pStyle w:val="Prrafodelista"/>
        <w:numPr>
          <w:ilvl w:val="3"/>
          <w:numId w:val="17"/>
        </w:numPr>
        <w:spacing w:after="0" w:line="240" w:lineRule="auto"/>
        <w:ind w:left="426"/>
        <w:jc w:val="both"/>
        <w:rPr>
          <w:rFonts w:ascii="Museo Sans 300" w:hAnsi="Museo Sans 300"/>
          <w:sz w:val="20"/>
          <w:szCs w:val="20"/>
        </w:rPr>
      </w:pPr>
      <w:r w:rsidRPr="00896305">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podrá 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896305">
        <w:rPr>
          <w:rFonts w:ascii="Museo Sans 300" w:hAnsi="Museo Sans 300"/>
          <w:sz w:val="20"/>
          <w:szCs w:val="20"/>
          <w:lang w:val="es-ES"/>
        </w:rPr>
        <w:t xml:space="preserve">el </w:t>
      </w:r>
      <w:r w:rsidR="008A7687" w:rsidRPr="00896305">
        <w:rPr>
          <w:rFonts w:ascii="Museo Sans 300" w:hAnsi="Museo Sans 300"/>
          <w:sz w:val="20"/>
          <w:szCs w:val="20"/>
          <w:lang w:val="es-ES"/>
        </w:rPr>
        <w:t>PEO</w:t>
      </w:r>
      <w:r w:rsidRPr="00896305">
        <w:rPr>
          <w:rFonts w:ascii="Museo Sans 300" w:hAnsi="Museo Sans 300"/>
          <w:sz w:val="20"/>
          <w:szCs w:val="20"/>
        </w:rPr>
        <w:t xml:space="preserve"> podrá descalificar la oferta presentada (total o por ítem) según corresponda. </w:t>
      </w:r>
    </w:p>
    <w:p w14:paraId="5F011450" w14:textId="77777777" w:rsidR="008616B6" w:rsidRPr="00DB7FB6" w:rsidRDefault="008616B6" w:rsidP="008616B6">
      <w:pPr>
        <w:pStyle w:val="Prrafodelista"/>
        <w:rPr>
          <w:rFonts w:ascii="Museo Sans 300" w:hAnsi="Museo Sans 300"/>
          <w:sz w:val="20"/>
          <w:szCs w:val="20"/>
        </w:rPr>
      </w:pPr>
    </w:p>
    <w:p w14:paraId="4775191A" w14:textId="77777777" w:rsidR="008616B6" w:rsidRDefault="008616B6" w:rsidP="008616B6">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5"/>
    <w:p w14:paraId="7250E4B1" w14:textId="77777777" w:rsidR="008616B6" w:rsidRPr="00162377" w:rsidRDefault="008616B6" w:rsidP="008616B6">
      <w:pPr>
        <w:spacing w:after="0" w:line="240" w:lineRule="auto"/>
        <w:rPr>
          <w:sz w:val="20"/>
          <w:szCs w:val="20"/>
        </w:rPr>
      </w:pPr>
    </w:p>
    <w:p w14:paraId="246249DF" w14:textId="77777777" w:rsidR="008616B6" w:rsidRPr="00162377" w:rsidRDefault="008616B6" w:rsidP="008616B6">
      <w:pPr>
        <w:spacing w:after="0" w:line="240" w:lineRule="auto"/>
        <w:jc w:val="center"/>
        <w:rPr>
          <w:rFonts w:ascii="Museo Sans 300" w:hAnsi="Museo Sans 300"/>
          <w:sz w:val="20"/>
          <w:szCs w:val="20"/>
        </w:rPr>
      </w:pPr>
    </w:p>
    <w:p w14:paraId="1939A50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537BA560"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49842C71"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38E44862" w14:textId="36C1464E" w:rsidR="008616B6" w:rsidRPr="008A0DF3" w:rsidRDefault="008616B6" w:rsidP="008A0DF3">
      <w:pPr>
        <w:pStyle w:val="Ttulo2"/>
        <w:spacing w:before="0" w:after="0" w:line="240" w:lineRule="auto"/>
        <w:jc w:val="center"/>
        <w:rPr>
          <w:rFonts w:ascii="Museo Sans 300" w:hAnsi="Museo Sans 300"/>
          <w:sz w:val="20"/>
          <w:szCs w:val="20"/>
          <w:lang w:val="es-ES"/>
        </w:rPr>
      </w:pPr>
      <w:bookmarkStart w:id="27" w:name="_Toc241156581"/>
      <w:bookmarkStart w:id="28" w:name="_Hlk214611888"/>
      <w:r w:rsidRPr="008A0DF3">
        <w:rPr>
          <w:rFonts w:ascii="Museo Sans 300" w:hAnsi="Museo Sans 300"/>
          <w:sz w:val="20"/>
          <w:szCs w:val="20"/>
          <w:lang w:val="es-ES"/>
        </w:rPr>
        <w:lastRenderedPageBreak/>
        <w:t>F</w:t>
      </w:r>
      <w:r w:rsidR="00BA078A" w:rsidRPr="008A0DF3">
        <w:rPr>
          <w:rFonts w:ascii="Museo Sans 300" w:hAnsi="Museo Sans 300"/>
          <w:sz w:val="20"/>
          <w:szCs w:val="20"/>
          <w:lang w:val="es-ES"/>
        </w:rPr>
        <w:t>6</w:t>
      </w:r>
      <w:r w:rsidRPr="008A0DF3">
        <w:rPr>
          <w:rFonts w:ascii="Museo Sans 300" w:hAnsi="Museo Sans 300"/>
          <w:sz w:val="20"/>
          <w:szCs w:val="20"/>
          <w:lang w:val="es-ES"/>
        </w:rPr>
        <w:t xml:space="preserve">. </w:t>
      </w:r>
      <w:r w:rsidR="00CA61A4" w:rsidRPr="008A0DF3">
        <w:rPr>
          <w:rFonts w:ascii="Museo Sans 300" w:hAnsi="Museo Sans 300"/>
          <w:sz w:val="20"/>
          <w:szCs w:val="20"/>
          <w:lang w:val="es-ES"/>
        </w:rPr>
        <w:t xml:space="preserve">Formulario </w:t>
      </w:r>
      <w:r w:rsidRPr="008A0DF3">
        <w:rPr>
          <w:rFonts w:ascii="Museo Sans 300" w:hAnsi="Museo Sans 300"/>
          <w:sz w:val="20"/>
          <w:szCs w:val="20"/>
          <w:lang w:val="es-ES"/>
        </w:rPr>
        <w:t>Subcontratació</w:t>
      </w:r>
      <w:bookmarkStart w:id="29" w:name="_Hlk224822554"/>
      <w:r w:rsidRPr="008A0DF3">
        <w:rPr>
          <w:rFonts w:ascii="Museo Sans 300" w:hAnsi="Museo Sans 300"/>
          <w:sz w:val="20"/>
          <w:szCs w:val="20"/>
          <w:lang w:val="es-ES"/>
        </w:rPr>
        <w:t>n (presentarlo únicamente si hará uso de la subcontratación)</w:t>
      </w:r>
      <w:bookmarkEnd w:id="27"/>
      <w:bookmarkEnd w:id="29"/>
    </w:p>
    <w:p w14:paraId="28B99BB7" w14:textId="77777777" w:rsidR="008616B6" w:rsidRPr="0053182E" w:rsidRDefault="008616B6" w:rsidP="008616B6">
      <w:pPr>
        <w:tabs>
          <w:tab w:val="left" w:pos="612"/>
        </w:tabs>
        <w:spacing w:before="60" w:after="60" w:line="240" w:lineRule="auto"/>
        <w:jc w:val="both"/>
        <w:rPr>
          <w:rFonts w:ascii="Museo Sans 300" w:hAnsi="Museo Sans 300" w:cstheme="minorHAnsi"/>
          <w:sz w:val="20"/>
          <w:szCs w:val="20"/>
          <w:lang w:val="es-ES_tradnl"/>
        </w:rPr>
      </w:pPr>
    </w:p>
    <w:p w14:paraId="73977339"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53182E">
        <w:rPr>
          <w:rFonts w:ascii="Museo Sans 300" w:hAnsi="Museo Sans 300" w:cstheme="minorHAnsi"/>
          <w:sz w:val="20"/>
          <w:szCs w:val="20"/>
          <w:lang w:val="es-ES_tradnl"/>
        </w:rPr>
        <w:t>Se utilizará la subcontratación</w:t>
      </w:r>
      <w:r w:rsidRPr="00450CF7">
        <w:rPr>
          <w:rFonts w:ascii="Museo Sans 300" w:hAnsi="Museo Sans 300" w:cstheme="minorHAnsi"/>
          <w:sz w:val="20"/>
          <w:szCs w:val="20"/>
          <w:lang w:val="es-ES_tradnl"/>
        </w:rPr>
        <w:t xml:space="preserve">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142C574F"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bookmarkStart w:id="30" w:name="_Hlk215838308"/>
    </w:p>
    <w:p w14:paraId="041E2015" w14:textId="77777777" w:rsidR="008616B6" w:rsidRPr="00497B9F" w:rsidRDefault="008616B6" w:rsidP="008616B6">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30"/>
    <w:p w14:paraId="12C189D1" w14:textId="77777777" w:rsidR="008616B6" w:rsidRDefault="008616B6" w:rsidP="008616B6">
      <w:pPr>
        <w:tabs>
          <w:tab w:val="left" w:pos="612"/>
        </w:tabs>
        <w:spacing w:before="60" w:after="60" w:line="240" w:lineRule="auto"/>
        <w:jc w:val="both"/>
        <w:rPr>
          <w:rFonts w:asciiTheme="minorHAnsi" w:hAnsiTheme="minorHAnsi" w:cstheme="minorHAnsi"/>
          <w:sz w:val="20"/>
          <w:szCs w:val="20"/>
          <w:lang w:val="es-H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079"/>
      </w:tblGrid>
      <w:tr w:rsidR="008616B6" w:rsidRPr="00E329E4" w14:paraId="0BD72F24" w14:textId="77777777" w:rsidTr="00337EEA">
        <w:trPr>
          <w:trHeight w:val="498"/>
        </w:trPr>
        <w:tc>
          <w:tcPr>
            <w:tcW w:w="1997" w:type="dxa"/>
            <w:shd w:val="clear" w:color="auto" w:fill="D0CECE" w:themeFill="background2" w:themeFillShade="E6"/>
            <w:vAlign w:val="center"/>
          </w:tcPr>
          <w:p w14:paraId="25D0D5A5"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57A0CFB1" w14:textId="6CBBAF58"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 xml:space="preserve">Secciones de la obra </w:t>
            </w:r>
            <w:r w:rsidR="00EC6890">
              <w:rPr>
                <w:rFonts w:asciiTheme="minorHAnsi" w:hAnsiTheme="minorHAnsi" w:cstheme="minorHAnsi"/>
                <w:b/>
                <w:sz w:val="20"/>
                <w:szCs w:val="20"/>
                <w:lang w:val="es-ES_tradnl"/>
              </w:rPr>
              <w:t xml:space="preserve">o servicio o bien </w:t>
            </w:r>
            <w:r w:rsidRPr="00E329E4">
              <w:rPr>
                <w:rFonts w:asciiTheme="minorHAnsi" w:hAnsiTheme="minorHAnsi" w:cstheme="minorHAnsi"/>
                <w:b/>
                <w:sz w:val="20"/>
                <w:szCs w:val="20"/>
                <w:lang w:val="es-ES_tradnl"/>
              </w:rPr>
              <w:t>a Subcontratar</w:t>
            </w:r>
          </w:p>
        </w:tc>
        <w:tc>
          <w:tcPr>
            <w:tcW w:w="2994" w:type="dxa"/>
            <w:shd w:val="clear" w:color="auto" w:fill="D0CECE" w:themeFill="background2" w:themeFillShade="E6"/>
          </w:tcPr>
          <w:p w14:paraId="4F4C8E58"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079" w:type="dxa"/>
            <w:shd w:val="clear" w:color="auto" w:fill="D0CECE" w:themeFill="background2" w:themeFillShade="E6"/>
            <w:vAlign w:val="center"/>
          </w:tcPr>
          <w:p w14:paraId="46FDA607"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8616B6" w:rsidRPr="00E329E4" w14:paraId="0EB52049" w14:textId="77777777" w:rsidTr="00337EEA">
        <w:trPr>
          <w:trHeight w:val="360"/>
        </w:trPr>
        <w:tc>
          <w:tcPr>
            <w:tcW w:w="1997" w:type="dxa"/>
          </w:tcPr>
          <w:p w14:paraId="59382E53"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5B561379"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1035E353"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c>
          <w:tcPr>
            <w:tcW w:w="2079" w:type="dxa"/>
          </w:tcPr>
          <w:p w14:paraId="7E5E9CDF" w14:textId="77777777" w:rsidR="008616B6" w:rsidRPr="00E329E4" w:rsidRDefault="008616B6" w:rsidP="002C5584">
            <w:pPr>
              <w:tabs>
                <w:tab w:val="left" w:pos="612"/>
              </w:tabs>
              <w:spacing w:before="60" w:after="60" w:line="240" w:lineRule="auto"/>
              <w:jc w:val="both"/>
              <w:rPr>
                <w:rFonts w:asciiTheme="minorHAnsi" w:hAnsiTheme="minorHAnsi" w:cstheme="minorHAnsi"/>
                <w:b/>
                <w:sz w:val="20"/>
                <w:szCs w:val="20"/>
                <w:lang w:val="es-ES_tradnl"/>
              </w:rPr>
            </w:pPr>
          </w:p>
        </w:tc>
      </w:tr>
      <w:tr w:rsidR="008616B6" w:rsidRPr="00E329E4" w14:paraId="6EC67699" w14:textId="77777777" w:rsidTr="00337EEA">
        <w:trPr>
          <w:trHeight w:val="342"/>
        </w:trPr>
        <w:tc>
          <w:tcPr>
            <w:tcW w:w="1997" w:type="dxa"/>
          </w:tcPr>
          <w:p w14:paraId="55A43B01"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18786ED5"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5F409035"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4AE92F40"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r>
      <w:tr w:rsidR="008616B6" w:rsidRPr="00E329E4" w14:paraId="7178B78B" w14:textId="77777777" w:rsidTr="00337EEA">
        <w:trPr>
          <w:trHeight w:val="335"/>
        </w:trPr>
        <w:tc>
          <w:tcPr>
            <w:tcW w:w="1997" w:type="dxa"/>
          </w:tcPr>
          <w:p w14:paraId="4EC0CF4E"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55DDC9C3"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3892234B"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c>
          <w:tcPr>
            <w:tcW w:w="2079" w:type="dxa"/>
          </w:tcPr>
          <w:p w14:paraId="5960CBD6" w14:textId="77777777" w:rsidR="008616B6" w:rsidRPr="00E329E4" w:rsidRDefault="008616B6" w:rsidP="002C5584">
            <w:pPr>
              <w:tabs>
                <w:tab w:val="left" w:pos="612"/>
              </w:tabs>
              <w:spacing w:before="60" w:after="60" w:line="240" w:lineRule="auto"/>
              <w:jc w:val="both"/>
              <w:rPr>
                <w:rFonts w:asciiTheme="minorHAnsi" w:hAnsiTheme="minorHAnsi" w:cstheme="minorHAnsi"/>
                <w:sz w:val="20"/>
                <w:szCs w:val="20"/>
                <w:lang w:val="es-ES_tradnl"/>
              </w:rPr>
            </w:pPr>
          </w:p>
        </w:tc>
      </w:tr>
      <w:tr w:rsidR="008616B6" w:rsidRPr="00E329E4" w14:paraId="22310B76" w14:textId="77777777" w:rsidTr="00337EEA">
        <w:trPr>
          <w:trHeight w:val="335"/>
        </w:trPr>
        <w:tc>
          <w:tcPr>
            <w:tcW w:w="7272" w:type="dxa"/>
            <w:gridSpan w:val="3"/>
            <w:vAlign w:val="center"/>
          </w:tcPr>
          <w:p w14:paraId="3F26316E" w14:textId="77777777" w:rsidR="008616B6" w:rsidRPr="007A4121" w:rsidRDefault="008616B6" w:rsidP="002C5584">
            <w:pPr>
              <w:tabs>
                <w:tab w:val="left" w:pos="612"/>
              </w:tabs>
              <w:spacing w:before="60" w:after="60" w:line="240" w:lineRule="auto"/>
              <w:jc w:val="right"/>
              <w:rPr>
                <w:rFonts w:asciiTheme="minorHAnsi" w:hAnsiTheme="minorHAnsi" w:cstheme="minorHAnsi"/>
                <w:b/>
                <w:bCs/>
                <w:sz w:val="20"/>
                <w:szCs w:val="20"/>
                <w:lang w:val="es-ES_tradnl"/>
              </w:rPr>
            </w:pPr>
            <w:r w:rsidRPr="007A4121">
              <w:rPr>
                <w:rFonts w:asciiTheme="minorHAnsi" w:hAnsiTheme="minorHAnsi" w:cstheme="minorHAnsi"/>
                <w:b/>
                <w:bCs/>
                <w:sz w:val="20"/>
                <w:szCs w:val="20"/>
                <w:lang w:val="es-ES_tradnl"/>
              </w:rPr>
              <w:t xml:space="preserve">Total del porcentaje a subcontratar </w:t>
            </w:r>
          </w:p>
        </w:tc>
        <w:tc>
          <w:tcPr>
            <w:tcW w:w="2079" w:type="dxa"/>
          </w:tcPr>
          <w:p w14:paraId="37430C06" w14:textId="77777777" w:rsidR="008616B6" w:rsidRPr="007A4121" w:rsidRDefault="008616B6" w:rsidP="002C5584">
            <w:pPr>
              <w:tabs>
                <w:tab w:val="left" w:pos="612"/>
              </w:tabs>
              <w:spacing w:before="60" w:after="60" w:line="240" w:lineRule="auto"/>
              <w:jc w:val="both"/>
              <w:rPr>
                <w:rFonts w:asciiTheme="minorHAnsi" w:hAnsiTheme="minorHAnsi" w:cstheme="minorHAnsi"/>
                <w:b/>
                <w:bCs/>
                <w:sz w:val="20"/>
                <w:szCs w:val="20"/>
                <w:lang w:val="es-ES_tradnl"/>
              </w:rPr>
            </w:pPr>
          </w:p>
        </w:tc>
      </w:tr>
    </w:tbl>
    <w:p w14:paraId="4E917A12" w14:textId="77777777" w:rsidR="008616B6" w:rsidRDefault="008616B6" w:rsidP="008616B6">
      <w:pPr>
        <w:tabs>
          <w:tab w:val="left" w:pos="612"/>
        </w:tabs>
        <w:spacing w:before="60" w:after="60" w:line="240" w:lineRule="auto"/>
        <w:jc w:val="both"/>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 del monto contractual</w:t>
      </w:r>
    </w:p>
    <w:p w14:paraId="2EABAF46" w14:textId="77777777" w:rsidR="00337EEA" w:rsidRPr="00337EEA" w:rsidRDefault="00337EEA" w:rsidP="00337EEA">
      <w:pPr>
        <w:tabs>
          <w:tab w:val="left" w:pos="612"/>
        </w:tabs>
        <w:spacing w:before="60" w:after="60" w:line="240" w:lineRule="auto"/>
        <w:jc w:val="both"/>
        <w:rPr>
          <w:rFonts w:ascii="Museo Sans 300" w:hAnsi="Museo Sans 300" w:cstheme="minorHAnsi"/>
          <w:sz w:val="20"/>
          <w:szCs w:val="20"/>
          <w:lang w:val="es-HN"/>
        </w:rPr>
      </w:pPr>
    </w:p>
    <w:p w14:paraId="4335D28E" w14:textId="5FB144DD" w:rsidR="00337EEA" w:rsidRPr="00337EEA" w:rsidRDefault="00337EEA" w:rsidP="00337EEA">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337EEA">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337EEA">
        <w:rPr>
          <w:rFonts w:ascii="Museo Sans 300" w:eastAsia="Times New Roman" w:hAnsi="Museo Sans 300" w:cs="Times New Roman"/>
          <w:color w:val="1F1F1F"/>
          <w:sz w:val="20"/>
          <w:szCs w:val="20"/>
          <w:lang w:eastAsia="es-SV"/>
        </w:rPr>
        <w:t>establecido en los artículos 24 y 25 de la Ley de Compras Públicas.</w:t>
      </w:r>
    </w:p>
    <w:p w14:paraId="3E04D3F7" w14:textId="77777777" w:rsidR="008616B6" w:rsidRPr="00337EEA"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5A4472E3"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HN"/>
        </w:rPr>
      </w:pPr>
      <w:r w:rsidRPr="00337EEA">
        <w:rPr>
          <w:rFonts w:ascii="Museo Sans 300" w:hAnsi="Museo Sans 300" w:cstheme="minorHAnsi"/>
          <w:sz w:val="20"/>
          <w:szCs w:val="20"/>
          <w:lang w:val="es-HN"/>
        </w:rPr>
        <w:t>En caso de resultar adjudicado, presentaré al Administrador de contrato a la brevedad, para que</w:t>
      </w:r>
      <w:r>
        <w:rPr>
          <w:rFonts w:ascii="Museo Sans 300" w:hAnsi="Museo Sans 300" w:cstheme="minorHAnsi"/>
          <w:sz w:val="20"/>
          <w:szCs w:val="20"/>
          <w:lang w:val="es-HN"/>
        </w:rPr>
        <w:t xml:space="preserve"> CEPA realice la debida diligencia, </w:t>
      </w:r>
      <w:r w:rsidRPr="00450CF7">
        <w:rPr>
          <w:rFonts w:ascii="Museo Sans 300" w:hAnsi="Museo Sans 300" w:cstheme="minorHAnsi"/>
          <w:sz w:val="20"/>
          <w:szCs w:val="20"/>
          <w:lang w:val="es-HN"/>
        </w:rPr>
        <w:t>la documentación del o los subcontratistas, detallada en el numeral 9.1 literal B de la Sección III del DSO</w:t>
      </w:r>
      <w:r>
        <w:rPr>
          <w:rFonts w:ascii="Museo Sans 300" w:hAnsi="Museo Sans 300" w:cstheme="minorHAnsi"/>
          <w:sz w:val="20"/>
          <w:szCs w:val="20"/>
          <w:lang w:val="es-HN"/>
        </w:rPr>
        <w:t>, para su autorización o rechazo.</w:t>
      </w:r>
    </w:p>
    <w:p w14:paraId="0EF8453C"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p>
    <w:p w14:paraId="6584CF4F" w14:textId="77777777" w:rsidR="008616B6" w:rsidRDefault="008616B6" w:rsidP="008616B6">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3311F29A" w14:textId="77777777" w:rsidR="008616B6" w:rsidRPr="00450CF7" w:rsidRDefault="008616B6" w:rsidP="008616B6">
      <w:pPr>
        <w:tabs>
          <w:tab w:val="left" w:pos="612"/>
        </w:tabs>
        <w:spacing w:before="60" w:after="60" w:line="240" w:lineRule="auto"/>
        <w:jc w:val="both"/>
        <w:rPr>
          <w:rFonts w:ascii="Museo Sans 300" w:hAnsi="Museo Sans 300" w:cstheme="minorHAnsi"/>
          <w:sz w:val="20"/>
          <w:szCs w:val="20"/>
          <w:lang w:val="es-HN"/>
        </w:rPr>
      </w:pPr>
    </w:p>
    <w:p w14:paraId="5294BCCF" w14:textId="77777777" w:rsidR="008616B6" w:rsidRDefault="008616B6" w:rsidP="008616B6">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2F1C3A40" w14:textId="77777777" w:rsidR="008616B6" w:rsidRPr="00162377" w:rsidRDefault="008616B6" w:rsidP="008616B6">
      <w:pPr>
        <w:spacing w:after="0" w:line="240" w:lineRule="auto"/>
        <w:jc w:val="both"/>
        <w:rPr>
          <w:sz w:val="20"/>
          <w:szCs w:val="20"/>
        </w:rPr>
      </w:pPr>
    </w:p>
    <w:p w14:paraId="68F3760D" w14:textId="77777777" w:rsidR="008616B6" w:rsidRPr="00162377" w:rsidRDefault="008616B6" w:rsidP="008616B6">
      <w:pPr>
        <w:spacing w:after="0" w:line="240" w:lineRule="auto"/>
        <w:jc w:val="both"/>
        <w:rPr>
          <w:rFonts w:ascii="Museo Sans 300" w:hAnsi="Museo Sans 300"/>
          <w:sz w:val="20"/>
          <w:szCs w:val="20"/>
        </w:rPr>
      </w:pPr>
    </w:p>
    <w:p w14:paraId="5F04B187" w14:textId="77777777" w:rsidR="008616B6" w:rsidRPr="00162377" w:rsidRDefault="008616B6" w:rsidP="008616B6">
      <w:pPr>
        <w:spacing w:after="0" w:line="240" w:lineRule="auto"/>
        <w:jc w:val="both"/>
        <w:rPr>
          <w:rFonts w:ascii="Museo Sans 300" w:hAnsi="Museo Sans 300"/>
          <w:sz w:val="20"/>
          <w:szCs w:val="20"/>
        </w:rPr>
      </w:pPr>
    </w:p>
    <w:p w14:paraId="521B7BF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036F3FC6"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DEE334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1631BB94" w14:textId="77777777" w:rsidR="008616B6" w:rsidRPr="00E329E4" w:rsidRDefault="008616B6" w:rsidP="008616B6">
      <w:pPr>
        <w:tabs>
          <w:tab w:val="left" w:pos="612"/>
        </w:tabs>
        <w:spacing w:before="60" w:after="60" w:line="240" w:lineRule="auto"/>
        <w:jc w:val="both"/>
        <w:rPr>
          <w:rFonts w:asciiTheme="minorHAnsi" w:hAnsiTheme="minorHAnsi" w:cstheme="minorHAnsi"/>
          <w:sz w:val="20"/>
          <w:szCs w:val="20"/>
          <w:lang w:val="es-HN"/>
        </w:rPr>
      </w:pPr>
    </w:p>
    <w:p w14:paraId="0CF5EA9F" w14:textId="77777777" w:rsidR="008616B6" w:rsidRPr="00F92D90" w:rsidRDefault="008616B6" w:rsidP="008616B6">
      <w:pPr>
        <w:spacing w:after="0" w:line="240" w:lineRule="auto"/>
        <w:rPr>
          <w:rFonts w:ascii="Museo Sans 300" w:hAnsi="Museo Sans 300"/>
          <w:sz w:val="20"/>
          <w:szCs w:val="20"/>
        </w:rPr>
      </w:pPr>
      <w:r>
        <w:rPr>
          <w:rFonts w:ascii="Museo Sans 300" w:hAnsi="Museo Sans 300"/>
          <w:sz w:val="20"/>
          <w:szCs w:val="20"/>
        </w:rPr>
        <w:br w:type="page"/>
      </w:r>
      <w:bookmarkEnd w:id="28"/>
    </w:p>
    <w:p w14:paraId="32A66D11" w14:textId="067FEFF5" w:rsidR="008616B6" w:rsidRPr="008A0DF3" w:rsidRDefault="008616B6" w:rsidP="008A0DF3">
      <w:pPr>
        <w:pStyle w:val="Ttulo2"/>
        <w:jc w:val="center"/>
        <w:rPr>
          <w:rFonts w:ascii="Museo Sans 300" w:hAnsi="Museo Sans 300"/>
          <w:i w:val="0"/>
          <w:iCs w:val="0"/>
          <w:sz w:val="20"/>
          <w:szCs w:val="20"/>
        </w:rPr>
      </w:pPr>
      <w:bookmarkStart w:id="31" w:name="_Toc241156582"/>
      <w:bookmarkEnd w:id="22"/>
      <w:r w:rsidRPr="008A0DF3">
        <w:rPr>
          <w:rFonts w:ascii="Museo Sans 300" w:hAnsi="Museo Sans 300"/>
          <w:i w:val="0"/>
          <w:iCs w:val="0"/>
          <w:sz w:val="20"/>
          <w:szCs w:val="20"/>
        </w:rPr>
        <w:lastRenderedPageBreak/>
        <w:t>F</w:t>
      </w:r>
      <w:r w:rsidR="00BA078A" w:rsidRPr="008A0DF3">
        <w:rPr>
          <w:rFonts w:ascii="Museo Sans 300" w:hAnsi="Museo Sans 300"/>
          <w:i w:val="0"/>
          <w:iCs w:val="0"/>
          <w:sz w:val="20"/>
          <w:szCs w:val="20"/>
        </w:rPr>
        <w:t>7</w:t>
      </w:r>
      <w:r w:rsidRPr="008A0DF3">
        <w:rPr>
          <w:rFonts w:ascii="Museo Sans 300" w:hAnsi="Museo Sans 300"/>
          <w:i w:val="0"/>
          <w:iCs w:val="0"/>
          <w:sz w:val="20"/>
          <w:szCs w:val="20"/>
        </w:rPr>
        <w:t>. Carta Oferta Económica</w:t>
      </w:r>
      <w:bookmarkEnd w:id="31"/>
    </w:p>
    <w:p w14:paraId="35B30430" w14:textId="77777777" w:rsidR="008616B6" w:rsidRPr="00162377" w:rsidRDefault="008616B6" w:rsidP="008616B6">
      <w:pPr>
        <w:autoSpaceDE w:val="0"/>
        <w:autoSpaceDN w:val="0"/>
        <w:adjustRightInd w:val="0"/>
        <w:spacing w:after="0" w:line="240" w:lineRule="auto"/>
        <w:rPr>
          <w:rFonts w:ascii="Museo Sans 300" w:hAnsi="Museo Sans 300"/>
          <w:sz w:val="20"/>
          <w:szCs w:val="20"/>
        </w:rPr>
      </w:pPr>
    </w:p>
    <w:p w14:paraId="2FB46534"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369B4579"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7DC4F4AA"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07EB296E"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63A1044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332CFA4B"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5F8AF06D" w14:textId="56D7AC52" w:rsidR="008616B6" w:rsidRDefault="008616B6" w:rsidP="008616B6">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Después de haber examinado las condiciones y especificaciones requeridas en los documentos de solicitud, inclusive las adendas, aclaraciones y </w:t>
      </w:r>
      <w:r w:rsidRPr="0053182E">
        <w:rPr>
          <w:rFonts w:ascii="Museo Sans 300" w:hAnsi="Museo Sans 300" w:cs="Verdana"/>
          <w:sz w:val="20"/>
          <w:szCs w:val="20"/>
        </w:rPr>
        <w:t xml:space="preserve">enmiendas (si hubiere) de las cuales por medio de la presente acusamos de recibido; ofrecemos realizar el </w:t>
      </w:r>
      <w:r w:rsidR="00BA078A" w:rsidRPr="0053182E">
        <w:rPr>
          <w:rFonts w:ascii="Museo Sans 300" w:hAnsi="Museo Sans 300"/>
          <w:bCs/>
          <w:sz w:val="20"/>
          <w:szCs w:val="20"/>
        </w:rPr>
        <w:t>“</w:t>
      </w:r>
      <w:r w:rsidR="00BA078A" w:rsidRPr="0053182E">
        <w:rPr>
          <w:rFonts w:ascii="Museo Sans 300" w:hAnsi="Museo Sans 300" w:cstheme="majorHAnsi"/>
          <w:bCs/>
          <w:sz w:val="20"/>
          <w:szCs w:val="20"/>
        </w:rPr>
        <w:t>Suministro de equipo de protección personal y materiales de seguridad para CEPA”,</w:t>
      </w:r>
      <w:r w:rsidR="00BA078A" w:rsidRPr="0053182E">
        <w:rPr>
          <w:rFonts w:ascii="Museo Sans 300" w:eastAsiaTheme="minorHAnsi" w:hAnsi="Museo Sans 300" w:cstheme="minorBidi"/>
          <w:color w:val="000000"/>
          <w:kern w:val="2"/>
          <w:sz w:val="20"/>
          <w:szCs w:val="20"/>
        </w:rPr>
        <w:t xml:space="preserve"> </w:t>
      </w:r>
      <w:r w:rsidRPr="0053182E">
        <w:rPr>
          <w:rFonts w:ascii="Museo Sans 300" w:hAnsi="Museo Sans 300" w:cs="Verdana"/>
          <w:sz w:val="20"/>
          <w:szCs w:val="20"/>
        </w:rPr>
        <w:t>por el monto detallado a continuación</w:t>
      </w:r>
      <w:r w:rsidRPr="00162377">
        <w:rPr>
          <w:rFonts w:ascii="Museo Sans 300" w:hAnsi="Museo Sans 300" w:cs="Verdana"/>
          <w:sz w:val="20"/>
          <w:szCs w:val="20"/>
        </w:rPr>
        <w:t>:</w:t>
      </w:r>
    </w:p>
    <w:p w14:paraId="5A70300D" w14:textId="77777777" w:rsidR="00DB46FA" w:rsidRDefault="00DB46FA" w:rsidP="008616B6">
      <w:pPr>
        <w:autoSpaceDE w:val="0"/>
        <w:autoSpaceDN w:val="0"/>
        <w:adjustRightInd w:val="0"/>
        <w:spacing w:after="0" w:line="240" w:lineRule="auto"/>
        <w:jc w:val="both"/>
        <w:rPr>
          <w:rFonts w:ascii="Museo Sans 300" w:hAnsi="Museo Sans 300" w:cs="Verdana"/>
          <w:sz w:val="20"/>
          <w:szCs w:val="20"/>
        </w:rPr>
      </w:pPr>
    </w:p>
    <w:p w14:paraId="49D56C53" w14:textId="41B035E5" w:rsidR="00DB46FA" w:rsidRPr="00162377" w:rsidRDefault="00DB46FA" w:rsidP="008616B6">
      <w:pPr>
        <w:autoSpaceDE w:val="0"/>
        <w:autoSpaceDN w:val="0"/>
        <w:adjustRightInd w:val="0"/>
        <w:spacing w:after="0" w:line="240" w:lineRule="auto"/>
        <w:jc w:val="both"/>
        <w:rPr>
          <w:rFonts w:ascii="Museo Sans 300" w:hAnsi="Museo Sans 300" w:cs="Verdana"/>
          <w:sz w:val="20"/>
          <w:szCs w:val="20"/>
        </w:rPr>
      </w:pPr>
      <w:r>
        <w:rPr>
          <w:rFonts w:ascii="Museo Sans 300" w:hAnsi="Museo Sans 300" w:cs="Verdana"/>
          <w:sz w:val="20"/>
          <w:szCs w:val="20"/>
        </w:rPr>
        <w:t>LOTE I – OFICINA CENTRAL</w:t>
      </w:r>
    </w:p>
    <w:p w14:paraId="703675FD" w14:textId="77777777" w:rsidR="008616B6" w:rsidRDefault="008616B6" w:rsidP="008616B6">
      <w:pPr>
        <w:autoSpaceDE w:val="0"/>
        <w:autoSpaceDN w:val="0"/>
        <w:adjustRightInd w:val="0"/>
        <w:spacing w:after="0" w:line="240" w:lineRule="auto"/>
        <w:jc w:val="both"/>
        <w:rPr>
          <w:rFonts w:ascii="Museo Sans 300" w:hAnsi="Museo Sans 300" w:cs="Verdana"/>
          <w:sz w:val="20"/>
          <w:szCs w:val="20"/>
        </w:rPr>
      </w:pPr>
    </w:p>
    <w:tbl>
      <w:tblPr>
        <w:tblW w:w="9380" w:type="dxa"/>
        <w:tblCellMar>
          <w:left w:w="70" w:type="dxa"/>
          <w:right w:w="70" w:type="dxa"/>
        </w:tblCellMar>
        <w:tblLook w:val="04A0" w:firstRow="1" w:lastRow="0" w:firstColumn="1" w:lastColumn="0" w:noHBand="0" w:noVBand="1"/>
      </w:tblPr>
      <w:tblGrid>
        <w:gridCol w:w="781"/>
        <w:gridCol w:w="748"/>
        <w:gridCol w:w="1642"/>
        <w:gridCol w:w="1168"/>
        <w:gridCol w:w="1416"/>
        <w:gridCol w:w="1227"/>
        <w:gridCol w:w="1200"/>
        <w:gridCol w:w="1199"/>
      </w:tblGrid>
      <w:tr w:rsidR="00872176" w:rsidRPr="005043DD" w14:paraId="2429A0D0" w14:textId="77777777" w:rsidTr="00732FF5">
        <w:trPr>
          <w:trHeight w:val="20"/>
        </w:trPr>
        <w:tc>
          <w:tcPr>
            <w:tcW w:w="78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EB9EDF" w14:textId="3926A4D2" w:rsidR="00872176" w:rsidRPr="005043DD" w:rsidRDefault="00872176" w:rsidP="00872176">
            <w:pPr>
              <w:spacing w:after="0" w:line="240" w:lineRule="auto"/>
              <w:jc w:val="center"/>
              <w:rPr>
                <w:rFonts w:ascii="Museo Sans 300" w:eastAsia="Times New Roman" w:hAnsi="Museo Sans 300" w:cs="Times New Roman"/>
                <w:b/>
                <w:bCs/>
                <w:color w:val="000000"/>
                <w:sz w:val="16"/>
                <w:szCs w:val="16"/>
                <w:lang w:eastAsia="es-SV"/>
              </w:rPr>
            </w:pPr>
            <w:r>
              <w:rPr>
                <w:rFonts w:ascii="Museo Sans 300" w:eastAsia="Times New Roman" w:hAnsi="Museo Sans 300" w:cs="Times New Roman"/>
                <w:b/>
                <w:bCs/>
                <w:color w:val="000000"/>
                <w:sz w:val="16"/>
                <w:szCs w:val="16"/>
                <w:lang w:eastAsia="es-SV"/>
              </w:rPr>
              <w:t xml:space="preserve">No. </w:t>
            </w:r>
            <w:r w:rsidRPr="005043DD">
              <w:rPr>
                <w:rFonts w:ascii="Museo Sans 300" w:eastAsia="Times New Roman" w:hAnsi="Museo Sans 300" w:cs="Times New Roman"/>
                <w:b/>
                <w:bCs/>
                <w:color w:val="000000"/>
                <w:sz w:val="16"/>
                <w:szCs w:val="16"/>
                <w:lang w:eastAsia="es-SV"/>
              </w:rPr>
              <w:t>Ítem</w:t>
            </w:r>
          </w:p>
        </w:tc>
        <w:tc>
          <w:tcPr>
            <w:tcW w:w="703" w:type="dxa"/>
            <w:tcBorders>
              <w:top w:val="single" w:sz="4" w:space="0" w:color="auto"/>
              <w:left w:val="nil"/>
              <w:bottom w:val="single" w:sz="4" w:space="0" w:color="auto"/>
              <w:right w:val="single" w:sz="4" w:space="0" w:color="auto"/>
            </w:tcBorders>
            <w:shd w:val="clear" w:color="000000" w:fill="FFFFFF"/>
            <w:vAlign w:val="center"/>
            <w:hideMark/>
          </w:tcPr>
          <w:p w14:paraId="5F3AD256" w14:textId="75CFAAD4" w:rsidR="00872176" w:rsidRPr="005043DD" w:rsidRDefault="00872176" w:rsidP="00872176">
            <w:pPr>
              <w:spacing w:after="0" w:line="240" w:lineRule="auto"/>
              <w:jc w:val="right"/>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Código SADFI</w:t>
            </w:r>
          </w:p>
        </w:tc>
        <w:tc>
          <w:tcPr>
            <w:tcW w:w="1685" w:type="dxa"/>
            <w:tcBorders>
              <w:top w:val="single" w:sz="4" w:space="0" w:color="auto"/>
              <w:left w:val="nil"/>
              <w:bottom w:val="single" w:sz="4" w:space="0" w:color="auto"/>
              <w:right w:val="single" w:sz="4" w:space="0" w:color="auto"/>
            </w:tcBorders>
            <w:shd w:val="clear" w:color="000000" w:fill="FFFFFF"/>
            <w:vAlign w:val="center"/>
            <w:hideMark/>
          </w:tcPr>
          <w:p w14:paraId="6EA41ADC" w14:textId="03E9D8B0" w:rsidR="00872176" w:rsidRPr="005043DD" w:rsidRDefault="00872176" w:rsidP="00872176">
            <w:pPr>
              <w:spacing w:after="0" w:line="240" w:lineRule="auto"/>
              <w:jc w:val="center"/>
              <w:rPr>
                <w:rFonts w:ascii="Museo Sans 300" w:eastAsia="Times New Roman" w:hAnsi="Museo Sans 300" w:cs="Times New Roman"/>
                <w:b/>
                <w:bCs/>
                <w:color w:val="000000"/>
                <w:sz w:val="16"/>
                <w:szCs w:val="16"/>
                <w:lang w:eastAsia="es-SV"/>
              </w:rPr>
            </w:pPr>
            <w:r>
              <w:rPr>
                <w:rFonts w:ascii="Museo Sans 300" w:eastAsia="Times New Roman" w:hAnsi="Museo Sans 300" w:cs="Times New Roman"/>
                <w:b/>
                <w:bCs/>
                <w:color w:val="000000"/>
                <w:sz w:val="16"/>
                <w:szCs w:val="16"/>
                <w:lang w:eastAsia="es-SV"/>
              </w:rPr>
              <w:t>Nombre del Ítem</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14:paraId="28A76029" w14:textId="1C624CFC" w:rsidR="00872176" w:rsidRPr="005043DD" w:rsidRDefault="00872176" w:rsidP="00872176">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Unidad de medida</w:t>
            </w:r>
          </w:p>
        </w:tc>
        <w:tc>
          <w:tcPr>
            <w:tcW w:w="1416" w:type="dxa"/>
            <w:tcBorders>
              <w:top w:val="single" w:sz="4" w:space="0" w:color="auto"/>
              <w:left w:val="nil"/>
              <w:bottom w:val="single" w:sz="4" w:space="0" w:color="auto"/>
              <w:right w:val="single" w:sz="4" w:space="0" w:color="auto"/>
            </w:tcBorders>
            <w:shd w:val="clear" w:color="000000" w:fill="FFFFFF"/>
            <w:vAlign w:val="center"/>
            <w:hideMark/>
          </w:tcPr>
          <w:p w14:paraId="3820D0A6" w14:textId="5F99440B" w:rsidR="00872176" w:rsidRPr="005043DD" w:rsidRDefault="00872176" w:rsidP="00872176">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Cantidad</w:t>
            </w:r>
          </w:p>
        </w:tc>
        <w:tc>
          <w:tcPr>
            <w:tcW w:w="1225" w:type="dxa"/>
            <w:tcBorders>
              <w:top w:val="single" w:sz="4" w:space="0" w:color="auto"/>
              <w:left w:val="nil"/>
              <w:bottom w:val="single" w:sz="4" w:space="0" w:color="auto"/>
              <w:right w:val="single" w:sz="4" w:space="0" w:color="auto"/>
            </w:tcBorders>
            <w:shd w:val="clear" w:color="000000" w:fill="FFFFFF"/>
            <w:vAlign w:val="center"/>
            <w:hideMark/>
          </w:tcPr>
          <w:p w14:paraId="5DF13C48" w14:textId="0FC423A1" w:rsidR="00872176" w:rsidRPr="005043DD" w:rsidRDefault="00872176" w:rsidP="00872176">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Precio Unitario</w:t>
            </w:r>
            <w:r>
              <w:rPr>
                <w:rFonts w:ascii="Museo Sans 300" w:eastAsia="Times New Roman" w:hAnsi="Museo Sans 300" w:cs="Times New Roman"/>
                <w:b/>
                <w:bCs/>
                <w:color w:val="000000"/>
                <w:sz w:val="16"/>
                <w:szCs w:val="16"/>
                <w:lang w:eastAsia="es-SV"/>
              </w:rPr>
              <w:t xml:space="preserve"> US $ sin incluir IVA </w:t>
            </w:r>
          </w:p>
        </w:tc>
        <w:tc>
          <w:tcPr>
            <w:tcW w:w="1200" w:type="dxa"/>
            <w:tcBorders>
              <w:top w:val="single" w:sz="4" w:space="0" w:color="auto"/>
              <w:left w:val="nil"/>
              <w:bottom w:val="single" w:sz="4" w:space="0" w:color="auto"/>
              <w:right w:val="single" w:sz="4" w:space="0" w:color="auto"/>
            </w:tcBorders>
            <w:shd w:val="clear" w:color="000000" w:fill="FFFFFF"/>
            <w:vAlign w:val="center"/>
            <w:hideMark/>
          </w:tcPr>
          <w:p w14:paraId="0AA2770B" w14:textId="42036295" w:rsidR="00872176" w:rsidRPr="005043DD" w:rsidRDefault="00872176" w:rsidP="00872176">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Precio Total</w:t>
            </w:r>
            <w:r>
              <w:rPr>
                <w:rFonts w:ascii="Museo Sans 300" w:eastAsia="Times New Roman" w:hAnsi="Museo Sans 300" w:cs="Times New Roman"/>
                <w:b/>
                <w:bCs/>
                <w:color w:val="000000"/>
                <w:sz w:val="16"/>
                <w:szCs w:val="16"/>
                <w:lang w:eastAsia="es-SV"/>
              </w:rPr>
              <w:t xml:space="preserve"> US $ sin incluir IVA</w:t>
            </w:r>
          </w:p>
        </w:tc>
        <w:tc>
          <w:tcPr>
            <w:tcW w:w="1199" w:type="dxa"/>
            <w:tcBorders>
              <w:top w:val="single" w:sz="4" w:space="0" w:color="auto"/>
              <w:left w:val="nil"/>
              <w:bottom w:val="single" w:sz="4" w:space="0" w:color="auto"/>
              <w:right w:val="single" w:sz="4" w:space="0" w:color="auto"/>
            </w:tcBorders>
            <w:shd w:val="clear" w:color="000000" w:fill="FFFFFF"/>
            <w:vAlign w:val="center"/>
            <w:hideMark/>
          </w:tcPr>
          <w:p w14:paraId="15BD8F28" w14:textId="565629C6" w:rsidR="00872176" w:rsidRPr="005043DD" w:rsidRDefault="00872176" w:rsidP="00872176">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Marca Ofertada</w:t>
            </w:r>
          </w:p>
        </w:tc>
      </w:tr>
      <w:tr w:rsidR="00DB46FA" w:rsidRPr="005043DD" w14:paraId="7AC78AF4"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6C0B16A3" w14:textId="01788AA3"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w:t>
            </w:r>
          </w:p>
        </w:tc>
        <w:tc>
          <w:tcPr>
            <w:tcW w:w="703" w:type="dxa"/>
            <w:tcBorders>
              <w:top w:val="nil"/>
              <w:left w:val="nil"/>
              <w:bottom w:val="single" w:sz="4" w:space="0" w:color="auto"/>
              <w:right w:val="single" w:sz="4" w:space="0" w:color="auto"/>
            </w:tcBorders>
            <w:shd w:val="clear" w:color="000000" w:fill="FFFFFF"/>
            <w:vAlign w:val="center"/>
            <w:hideMark/>
          </w:tcPr>
          <w:p w14:paraId="00706B92"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1304</w:t>
            </w:r>
          </w:p>
        </w:tc>
        <w:tc>
          <w:tcPr>
            <w:tcW w:w="1685" w:type="dxa"/>
            <w:tcBorders>
              <w:top w:val="nil"/>
              <w:left w:val="nil"/>
              <w:bottom w:val="single" w:sz="4" w:space="0" w:color="auto"/>
              <w:right w:val="single" w:sz="4" w:space="0" w:color="auto"/>
            </w:tcBorders>
            <w:shd w:val="clear" w:color="000000" w:fill="FFFFFF"/>
            <w:vAlign w:val="center"/>
            <w:hideMark/>
          </w:tcPr>
          <w:p w14:paraId="73DB795B"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Arnés doble</w:t>
            </w:r>
          </w:p>
        </w:tc>
        <w:tc>
          <w:tcPr>
            <w:tcW w:w="1168" w:type="dxa"/>
            <w:tcBorders>
              <w:top w:val="nil"/>
              <w:left w:val="nil"/>
              <w:bottom w:val="single" w:sz="4" w:space="0" w:color="auto"/>
              <w:right w:val="single" w:sz="4" w:space="0" w:color="auto"/>
            </w:tcBorders>
            <w:shd w:val="clear" w:color="000000" w:fill="FFFFFF"/>
            <w:noWrap/>
            <w:vAlign w:val="center"/>
            <w:hideMark/>
          </w:tcPr>
          <w:p w14:paraId="45CB968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1416" w:type="dxa"/>
            <w:tcBorders>
              <w:top w:val="nil"/>
              <w:left w:val="nil"/>
              <w:bottom w:val="single" w:sz="4" w:space="0" w:color="auto"/>
              <w:right w:val="single" w:sz="4" w:space="0" w:color="auto"/>
            </w:tcBorders>
            <w:shd w:val="clear" w:color="000000" w:fill="FFFFFF"/>
            <w:noWrap/>
            <w:vAlign w:val="center"/>
            <w:hideMark/>
          </w:tcPr>
          <w:p w14:paraId="2E5B028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w:t>
            </w:r>
          </w:p>
        </w:tc>
        <w:tc>
          <w:tcPr>
            <w:tcW w:w="1225" w:type="dxa"/>
            <w:tcBorders>
              <w:top w:val="nil"/>
              <w:left w:val="nil"/>
              <w:bottom w:val="single" w:sz="4" w:space="0" w:color="auto"/>
              <w:right w:val="single" w:sz="4" w:space="0" w:color="auto"/>
            </w:tcBorders>
            <w:shd w:val="clear" w:color="000000" w:fill="FFFFFF"/>
            <w:noWrap/>
            <w:vAlign w:val="bottom"/>
          </w:tcPr>
          <w:p w14:paraId="747CB913" w14:textId="11D4E623"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6FD50B68" w14:textId="3DFC444C"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5B237836" w14:textId="58FB5BC4"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DB46FA" w:rsidRPr="005043DD" w14:paraId="7E1E8470"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542A9C97" w14:textId="086B4D69"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w:t>
            </w:r>
          </w:p>
        </w:tc>
        <w:tc>
          <w:tcPr>
            <w:tcW w:w="703" w:type="dxa"/>
            <w:tcBorders>
              <w:top w:val="nil"/>
              <w:left w:val="nil"/>
              <w:bottom w:val="single" w:sz="4" w:space="0" w:color="auto"/>
              <w:right w:val="single" w:sz="4" w:space="0" w:color="auto"/>
            </w:tcBorders>
            <w:shd w:val="clear" w:color="000000" w:fill="FFFFFF"/>
            <w:vAlign w:val="center"/>
            <w:hideMark/>
          </w:tcPr>
          <w:p w14:paraId="01C620B4"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1367</w:t>
            </w:r>
          </w:p>
        </w:tc>
        <w:tc>
          <w:tcPr>
            <w:tcW w:w="1685" w:type="dxa"/>
            <w:tcBorders>
              <w:top w:val="nil"/>
              <w:left w:val="nil"/>
              <w:bottom w:val="single" w:sz="4" w:space="0" w:color="auto"/>
              <w:right w:val="single" w:sz="4" w:space="0" w:color="auto"/>
            </w:tcBorders>
            <w:shd w:val="clear" w:color="000000" w:fill="FFFFFF"/>
            <w:vAlign w:val="center"/>
            <w:hideMark/>
          </w:tcPr>
          <w:p w14:paraId="28E156AF"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Casco de protección industrial</w:t>
            </w:r>
          </w:p>
        </w:tc>
        <w:tc>
          <w:tcPr>
            <w:tcW w:w="1168" w:type="dxa"/>
            <w:tcBorders>
              <w:top w:val="nil"/>
              <w:left w:val="nil"/>
              <w:bottom w:val="single" w:sz="4" w:space="0" w:color="auto"/>
              <w:right w:val="single" w:sz="4" w:space="0" w:color="auto"/>
            </w:tcBorders>
            <w:shd w:val="clear" w:color="000000" w:fill="FFFFFF"/>
            <w:noWrap/>
            <w:vAlign w:val="center"/>
            <w:hideMark/>
          </w:tcPr>
          <w:p w14:paraId="67C7416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1416" w:type="dxa"/>
            <w:tcBorders>
              <w:top w:val="nil"/>
              <w:left w:val="nil"/>
              <w:bottom w:val="single" w:sz="4" w:space="0" w:color="auto"/>
              <w:right w:val="single" w:sz="4" w:space="0" w:color="auto"/>
            </w:tcBorders>
            <w:shd w:val="clear" w:color="000000" w:fill="FFFFFF"/>
            <w:noWrap/>
            <w:vAlign w:val="center"/>
            <w:hideMark/>
          </w:tcPr>
          <w:p w14:paraId="622413D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30</w:t>
            </w:r>
          </w:p>
        </w:tc>
        <w:tc>
          <w:tcPr>
            <w:tcW w:w="1225" w:type="dxa"/>
            <w:tcBorders>
              <w:top w:val="nil"/>
              <w:left w:val="nil"/>
              <w:bottom w:val="single" w:sz="4" w:space="0" w:color="auto"/>
              <w:right w:val="single" w:sz="4" w:space="0" w:color="auto"/>
            </w:tcBorders>
            <w:shd w:val="clear" w:color="000000" w:fill="FFFFFF"/>
            <w:noWrap/>
            <w:vAlign w:val="bottom"/>
          </w:tcPr>
          <w:p w14:paraId="1D1AAECC" w14:textId="7FBD7C3A"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23B093B7" w14:textId="648C91AD"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481F9185" w14:textId="2F8D8DFB"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DB46FA" w:rsidRPr="005043DD" w14:paraId="3D330E49"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73CBB6D1" w14:textId="17855F7C"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w:t>
            </w:r>
          </w:p>
        </w:tc>
        <w:tc>
          <w:tcPr>
            <w:tcW w:w="703" w:type="dxa"/>
            <w:tcBorders>
              <w:top w:val="nil"/>
              <w:left w:val="nil"/>
              <w:bottom w:val="single" w:sz="4" w:space="0" w:color="auto"/>
              <w:right w:val="single" w:sz="4" w:space="0" w:color="auto"/>
            </w:tcBorders>
            <w:shd w:val="clear" w:color="000000" w:fill="FFFFFF"/>
            <w:vAlign w:val="center"/>
            <w:hideMark/>
          </w:tcPr>
          <w:p w14:paraId="6931731F"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2616</w:t>
            </w:r>
          </w:p>
        </w:tc>
        <w:tc>
          <w:tcPr>
            <w:tcW w:w="1685" w:type="dxa"/>
            <w:tcBorders>
              <w:top w:val="nil"/>
              <w:left w:val="nil"/>
              <w:bottom w:val="single" w:sz="4" w:space="0" w:color="auto"/>
              <w:right w:val="single" w:sz="4" w:space="0" w:color="auto"/>
            </w:tcBorders>
            <w:shd w:val="clear" w:color="000000" w:fill="FFFFFF"/>
            <w:vAlign w:val="center"/>
            <w:hideMark/>
          </w:tcPr>
          <w:p w14:paraId="291A6E90"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Chalecos salvavidas.</w:t>
            </w:r>
          </w:p>
        </w:tc>
        <w:tc>
          <w:tcPr>
            <w:tcW w:w="1168" w:type="dxa"/>
            <w:tcBorders>
              <w:top w:val="nil"/>
              <w:left w:val="nil"/>
              <w:bottom w:val="single" w:sz="4" w:space="0" w:color="auto"/>
              <w:right w:val="single" w:sz="4" w:space="0" w:color="auto"/>
            </w:tcBorders>
            <w:shd w:val="clear" w:color="000000" w:fill="FFFFFF"/>
            <w:noWrap/>
            <w:vAlign w:val="center"/>
            <w:hideMark/>
          </w:tcPr>
          <w:p w14:paraId="76105F4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1416" w:type="dxa"/>
            <w:tcBorders>
              <w:top w:val="nil"/>
              <w:left w:val="nil"/>
              <w:bottom w:val="single" w:sz="4" w:space="0" w:color="auto"/>
              <w:right w:val="single" w:sz="4" w:space="0" w:color="auto"/>
            </w:tcBorders>
            <w:shd w:val="clear" w:color="000000" w:fill="FFFFFF"/>
            <w:noWrap/>
            <w:vAlign w:val="center"/>
            <w:hideMark/>
          </w:tcPr>
          <w:p w14:paraId="6D24263E"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w:t>
            </w:r>
          </w:p>
        </w:tc>
        <w:tc>
          <w:tcPr>
            <w:tcW w:w="1225" w:type="dxa"/>
            <w:tcBorders>
              <w:top w:val="nil"/>
              <w:left w:val="nil"/>
              <w:bottom w:val="single" w:sz="4" w:space="0" w:color="auto"/>
              <w:right w:val="single" w:sz="4" w:space="0" w:color="auto"/>
            </w:tcBorders>
            <w:shd w:val="clear" w:color="000000" w:fill="FFFFFF"/>
            <w:noWrap/>
            <w:vAlign w:val="bottom"/>
          </w:tcPr>
          <w:p w14:paraId="1EDC17AE" w14:textId="694DB52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7C852B20" w14:textId="5BA87998"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1BD45E51" w14:textId="2353A9DE"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DB46FA" w:rsidRPr="005043DD" w14:paraId="4F8B47C3"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6AB7DD95" w14:textId="72ACC8B6"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w:t>
            </w:r>
          </w:p>
        </w:tc>
        <w:tc>
          <w:tcPr>
            <w:tcW w:w="703" w:type="dxa"/>
            <w:tcBorders>
              <w:top w:val="nil"/>
              <w:left w:val="nil"/>
              <w:bottom w:val="single" w:sz="4" w:space="0" w:color="auto"/>
              <w:right w:val="single" w:sz="4" w:space="0" w:color="auto"/>
            </w:tcBorders>
            <w:shd w:val="clear" w:color="000000" w:fill="FFFFFF"/>
            <w:vAlign w:val="center"/>
            <w:hideMark/>
          </w:tcPr>
          <w:p w14:paraId="2ABC9FE1"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2.26408</w:t>
            </w:r>
          </w:p>
        </w:tc>
        <w:tc>
          <w:tcPr>
            <w:tcW w:w="1685" w:type="dxa"/>
            <w:tcBorders>
              <w:top w:val="nil"/>
              <w:left w:val="nil"/>
              <w:bottom w:val="single" w:sz="4" w:space="0" w:color="auto"/>
              <w:right w:val="single" w:sz="4" w:space="0" w:color="auto"/>
            </w:tcBorders>
            <w:shd w:val="clear" w:color="000000" w:fill="FFFFFF"/>
            <w:vAlign w:val="center"/>
            <w:hideMark/>
          </w:tcPr>
          <w:p w14:paraId="214E5328"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Cinta de precaución</w:t>
            </w:r>
          </w:p>
        </w:tc>
        <w:tc>
          <w:tcPr>
            <w:tcW w:w="1168" w:type="dxa"/>
            <w:tcBorders>
              <w:top w:val="nil"/>
              <w:left w:val="nil"/>
              <w:bottom w:val="single" w:sz="4" w:space="0" w:color="auto"/>
              <w:right w:val="single" w:sz="4" w:space="0" w:color="auto"/>
            </w:tcBorders>
            <w:shd w:val="clear" w:color="000000" w:fill="FFFFFF"/>
            <w:noWrap/>
            <w:vAlign w:val="center"/>
            <w:hideMark/>
          </w:tcPr>
          <w:p w14:paraId="54D8E5E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Rollo</w:t>
            </w:r>
          </w:p>
        </w:tc>
        <w:tc>
          <w:tcPr>
            <w:tcW w:w="1416" w:type="dxa"/>
            <w:tcBorders>
              <w:top w:val="nil"/>
              <w:left w:val="nil"/>
              <w:bottom w:val="single" w:sz="4" w:space="0" w:color="auto"/>
              <w:right w:val="single" w:sz="4" w:space="0" w:color="auto"/>
            </w:tcBorders>
            <w:shd w:val="clear" w:color="000000" w:fill="FFFFFF"/>
            <w:noWrap/>
            <w:vAlign w:val="center"/>
            <w:hideMark/>
          </w:tcPr>
          <w:p w14:paraId="1FF85D2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w:t>
            </w:r>
          </w:p>
        </w:tc>
        <w:tc>
          <w:tcPr>
            <w:tcW w:w="1225" w:type="dxa"/>
            <w:tcBorders>
              <w:top w:val="nil"/>
              <w:left w:val="nil"/>
              <w:bottom w:val="single" w:sz="4" w:space="0" w:color="auto"/>
              <w:right w:val="single" w:sz="4" w:space="0" w:color="auto"/>
            </w:tcBorders>
            <w:shd w:val="clear" w:color="000000" w:fill="FFFFFF"/>
            <w:noWrap/>
            <w:vAlign w:val="bottom"/>
          </w:tcPr>
          <w:p w14:paraId="161A8EA4" w14:textId="3CFFE60B"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13DEEB85" w14:textId="4FDF1A4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69FDFACC" w14:textId="652B7973"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DB46FA" w:rsidRPr="005043DD" w14:paraId="150D61EC"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2D4CF402" w14:textId="699CDA33"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w:t>
            </w:r>
          </w:p>
        </w:tc>
        <w:tc>
          <w:tcPr>
            <w:tcW w:w="703" w:type="dxa"/>
            <w:tcBorders>
              <w:top w:val="nil"/>
              <w:left w:val="nil"/>
              <w:bottom w:val="single" w:sz="4" w:space="0" w:color="auto"/>
              <w:right w:val="single" w:sz="4" w:space="0" w:color="auto"/>
            </w:tcBorders>
            <w:shd w:val="clear" w:color="000000" w:fill="FFFFFF"/>
            <w:vAlign w:val="center"/>
            <w:hideMark/>
          </w:tcPr>
          <w:p w14:paraId="7C39C757"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1591</w:t>
            </w:r>
          </w:p>
        </w:tc>
        <w:tc>
          <w:tcPr>
            <w:tcW w:w="1685" w:type="dxa"/>
            <w:tcBorders>
              <w:top w:val="nil"/>
              <w:left w:val="nil"/>
              <w:bottom w:val="single" w:sz="4" w:space="0" w:color="auto"/>
              <w:right w:val="single" w:sz="4" w:space="0" w:color="auto"/>
            </w:tcBorders>
            <w:shd w:val="clear" w:color="000000" w:fill="FFFFFF"/>
            <w:vAlign w:val="center"/>
            <w:hideMark/>
          </w:tcPr>
          <w:p w14:paraId="4FA153E8"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Conos de seguridad de hule reflectivo</w:t>
            </w:r>
          </w:p>
        </w:tc>
        <w:tc>
          <w:tcPr>
            <w:tcW w:w="1168" w:type="dxa"/>
            <w:tcBorders>
              <w:top w:val="nil"/>
              <w:left w:val="nil"/>
              <w:bottom w:val="single" w:sz="4" w:space="0" w:color="auto"/>
              <w:right w:val="single" w:sz="4" w:space="0" w:color="auto"/>
            </w:tcBorders>
            <w:shd w:val="clear" w:color="000000" w:fill="FFFFFF"/>
            <w:noWrap/>
            <w:vAlign w:val="center"/>
            <w:hideMark/>
          </w:tcPr>
          <w:p w14:paraId="7B1CDC7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1416" w:type="dxa"/>
            <w:tcBorders>
              <w:top w:val="nil"/>
              <w:left w:val="nil"/>
              <w:bottom w:val="single" w:sz="4" w:space="0" w:color="auto"/>
              <w:right w:val="single" w:sz="4" w:space="0" w:color="auto"/>
            </w:tcBorders>
            <w:shd w:val="clear" w:color="000000" w:fill="FFFFFF"/>
            <w:noWrap/>
            <w:vAlign w:val="center"/>
            <w:hideMark/>
          </w:tcPr>
          <w:p w14:paraId="1D43DF96"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w:t>
            </w:r>
          </w:p>
        </w:tc>
        <w:tc>
          <w:tcPr>
            <w:tcW w:w="1225" w:type="dxa"/>
            <w:tcBorders>
              <w:top w:val="nil"/>
              <w:left w:val="nil"/>
              <w:bottom w:val="single" w:sz="4" w:space="0" w:color="auto"/>
              <w:right w:val="single" w:sz="4" w:space="0" w:color="auto"/>
            </w:tcBorders>
            <w:shd w:val="clear" w:color="000000" w:fill="FFFFFF"/>
            <w:noWrap/>
            <w:vAlign w:val="bottom"/>
          </w:tcPr>
          <w:p w14:paraId="4FE54340" w14:textId="6EC15FCF"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2951CC36" w14:textId="7F5B5B10"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421404EA" w14:textId="4028FC14"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DB46FA" w:rsidRPr="005043DD" w14:paraId="2B3D4A83"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3D725734" w14:textId="416BC44C"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w:t>
            </w:r>
          </w:p>
        </w:tc>
        <w:tc>
          <w:tcPr>
            <w:tcW w:w="703" w:type="dxa"/>
            <w:tcBorders>
              <w:top w:val="nil"/>
              <w:left w:val="nil"/>
              <w:bottom w:val="single" w:sz="4" w:space="0" w:color="auto"/>
              <w:right w:val="single" w:sz="4" w:space="0" w:color="auto"/>
            </w:tcBorders>
            <w:shd w:val="clear" w:color="000000" w:fill="FFFFFF"/>
            <w:vAlign w:val="center"/>
            <w:hideMark/>
          </w:tcPr>
          <w:p w14:paraId="66882FC5"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3564</w:t>
            </w:r>
          </w:p>
        </w:tc>
        <w:tc>
          <w:tcPr>
            <w:tcW w:w="1685" w:type="dxa"/>
            <w:tcBorders>
              <w:top w:val="nil"/>
              <w:left w:val="nil"/>
              <w:bottom w:val="single" w:sz="4" w:space="0" w:color="auto"/>
              <w:right w:val="single" w:sz="4" w:space="0" w:color="auto"/>
            </w:tcBorders>
            <w:shd w:val="clear" w:color="000000" w:fill="FFFFFF"/>
            <w:vAlign w:val="center"/>
            <w:hideMark/>
          </w:tcPr>
          <w:p w14:paraId="119D7628"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 de cuero manga larga</w:t>
            </w:r>
          </w:p>
        </w:tc>
        <w:tc>
          <w:tcPr>
            <w:tcW w:w="1168" w:type="dxa"/>
            <w:tcBorders>
              <w:top w:val="nil"/>
              <w:left w:val="nil"/>
              <w:bottom w:val="single" w:sz="4" w:space="0" w:color="auto"/>
              <w:right w:val="single" w:sz="4" w:space="0" w:color="auto"/>
            </w:tcBorders>
            <w:shd w:val="clear" w:color="000000" w:fill="FFFFFF"/>
            <w:noWrap/>
            <w:vAlign w:val="center"/>
            <w:hideMark/>
          </w:tcPr>
          <w:p w14:paraId="60CA8AF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1416" w:type="dxa"/>
            <w:tcBorders>
              <w:top w:val="nil"/>
              <w:left w:val="nil"/>
              <w:bottom w:val="single" w:sz="4" w:space="0" w:color="auto"/>
              <w:right w:val="single" w:sz="4" w:space="0" w:color="auto"/>
            </w:tcBorders>
            <w:shd w:val="clear" w:color="000000" w:fill="FFFFFF"/>
            <w:noWrap/>
            <w:vAlign w:val="center"/>
            <w:hideMark/>
          </w:tcPr>
          <w:p w14:paraId="5542D71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7</w:t>
            </w:r>
          </w:p>
        </w:tc>
        <w:tc>
          <w:tcPr>
            <w:tcW w:w="1225" w:type="dxa"/>
            <w:tcBorders>
              <w:top w:val="nil"/>
              <w:left w:val="nil"/>
              <w:bottom w:val="single" w:sz="4" w:space="0" w:color="auto"/>
              <w:right w:val="single" w:sz="4" w:space="0" w:color="auto"/>
            </w:tcBorders>
            <w:shd w:val="clear" w:color="000000" w:fill="FFFFFF"/>
            <w:noWrap/>
            <w:vAlign w:val="bottom"/>
          </w:tcPr>
          <w:p w14:paraId="004161C6" w14:textId="2051DB2B"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67509E0D" w14:textId="19425209"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1ACC509D" w14:textId="0B8570BA"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DB46FA" w:rsidRPr="005043DD" w14:paraId="76C31F0B"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69605542" w14:textId="5E56756B"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7.</w:t>
            </w:r>
          </w:p>
        </w:tc>
        <w:tc>
          <w:tcPr>
            <w:tcW w:w="703" w:type="dxa"/>
            <w:tcBorders>
              <w:top w:val="nil"/>
              <w:left w:val="nil"/>
              <w:bottom w:val="single" w:sz="4" w:space="0" w:color="auto"/>
              <w:right w:val="single" w:sz="4" w:space="0" w:color="auto"/>
            </w:tcBorders>
            <w:shd w:val="clear" w:color="000000" w:fill="FFFFFF"/>
            <w:vAlign w:val="center"/>
            <w:hideMark/>
          </w:tcPr>
          <w:p w14:paraId="2FB3C4BB"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4.29212</w:t>
            </w:r>
          </w:p>
        </w:tc>
        <w:tc>
          <w:tcPr>
            <w:tcW w:w="1685" w:type="dxa"/>
            <w:tcBorders>
              <w:top w:val="nil"/>
              <w:left w:val="nil"/>
              <w:bottom w:val="single" w:sz="4" w:space="0" w:color="auto"/>
              <w:right w:val="single" w:sz="4" w:space="0" w:color="auto"/>
            </w:tcBorders>
            <w:shd w:val="clear" w:color="000000" w:fill="FFFFFF"/>
            <w:vAlign w:val="center"/>
            <w:hideMark/>
          </w:tcPr>
          <w:p w14:paraId="1E8F0829"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Mangas protectoras de fibra de polietileno</w:t>
            </w:r>
          </w:p>
        </w:tc>
        <w:tc>
          <w:tcPr>
            <w:tcW w:w="1168" w:type="dxa"/>
            <w:tcBorders>
              <w:top w:val="nil"/>
              <w:left w:val="nil"/>
              <w:bottom w:val="single" w:sz="4" w:space="0" w:color="auto"/>
              <w:right w:val="single" w:sz="4" w:space="0" w:color="auto"/>
            </w:tcBorders>
            <w:shd w:val="clear" w:color="000000" w:fill="FFFFFF"/>
            <w:noWrap/>
            <w:vAlign w:val="center"/>
            <w:hideMark/>
          </w:tcPr>
          <w:p w14:paraId="7038D8A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1416" w:type="dxa"/>
            <w:tcBorders>
              <w:top w:val="nil"/>
              <w:left w:val="nil"/>
              <w:bottom w:val="single" w:sz="4" w:space="0" w:color="auto"/>
              <w:right w:val="single" w:sz="4" w:space="0" w:color="auto"/>
            </w:tcBorders>
            <w:shd w:val="clear" w:color="000000" w:fill="FFFFFF"/>
            <w:noWrap/>
            <w:vAlign w:val="center"/>
            <w:hideMark/>
          </w:tcPr>
          <w:p w14:paraId="4FDC244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w:t>
            </w:r>
          </w:p>
        </w:tc>
        <w:tc>
          <w:tcPr>
            <w:tcW w:w="1225" w:type="dxa"/>
            <w:tcBorders>
              <w:top w:val="nil"/>
              <w:left w:val="nil"/>
              <w:bottom w:val="single" w:sz="4" w:space="0" w:color="auto"/>
              <w:right w:val="single" w:sz="4" w:space="0" w:color="auto"/>
            </w:tcBorders>
            <w:shd w:val="clear" w:color="000000" w:fill="FFFFFF"/>
            <w:noWrap/>
            <w:vAlign w:val="bottom"/>
          </w:tcPr>
          <w:p w14:paraId="4B68BF30" w14:textId="1D8F214C"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0C7B76E6" w14:textId="7F5C9362"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778CFC97" w14:textId="7F51C76D"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DB46FA" w:rsidRPr="005043DD" w14:paraId="39928D06" w14:textId="77777777" w:rsidTr="00732FF5">
        <w:trPr>
          <w:trHeight w:val="20"/>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368AE24E" w14:textId="35E37399" w:rsidR="00DB46FA" w:rsidRPr="005043DD" w:rsidRDefault="00DB46FA" w:rsidP="005043DD">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8.</w:t>
            </w:r>
          </w:p>
        </w:tc>
        <w:tc>
          <w:tcPr>
            <w:tcW w:w="703" w:type="dxa"/>
            <w:tcBorders>
              <w:top w:val="nil"/>
              <w:left w:val="nil"/>
              <w:bottom w:val="single" w:sz="4" w:space="0" w:color="auto"/>
              <w:right w:val="single" w:sz="4" w:space="0" w:color="auto"/>
            </w:tcBorders>
            <w:shd w:val="clear" w:color="000000" w:fill="FFFFFF"/>
            <w:vAlign w:val="center"/>
            <w:hideMark/>
          </w:tcPr>
          <w:p w14:paraId="0918A72D" w14:textId="77777777" w:rsidR="00DB46FA" w:rsidRPr="005043DD" w:rsidRDefault="00DB46FA" w:rsidP="00DB46FA">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2.30626</w:t>
            </w:r>
          </w:p>
        </w:tc>
        <w:tc>
          <w:tcPr>
            <w:tcW w:w="1685" w:type="dxa"/>
            <w:tcBorders>
              <w:top w:val="nil"/>
              <w:left w:val="nil"/>
              <w:bottom w:val="single" w:sz="4" w:space="0" w:color="auto"/>
              <w:right w:val="single" w:sz="4" w:space="0" w:color="auto"/>
            </w:tcBorders>
            <w:shd w:val="clear" w:color="000000" w:fill="FFFFFF"/>
            <w:vAlign w:val="center"/>
            <w:hideMark/>
          </w:tcPr>
          <w:p w14:paraId="11D21ED9" w14:textId="77777777" w:rsidR="00DB46FA" w:rsidRPr="005043DD" w:rsidRDefault="00DB46FA" w:rsidP="00DB46FA">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Protector facial dieléctrico</w:t>
            </w:r>
          </w:p>
        </w:tc>
        <w:tc>
          <w:tcPr>
            <w:tcW w:w="1168" w:type="dxa"/>
            <w:tcBorders>
              <w:top w:val="nil"/>
              <w:left w:val="nil"/>
              <w:bottom w:val="single" w:sz="4" w:space="0" w:color="auto"/>
              <w:right w:val="single" w:sz="4" w:space="0" w:color="auto"/>
            </w:tcBorders>
            <w:shd w:val="clear" w:color="000000" w:fill="FFFFFF"/>
            <w:noWrap/>
            <w:vAlign w:val="center"/>
            <w:hideMark/>
          </w:tcPr>
          <w:p w14:paraId="44F638D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1416" w:type="dxa"/>
            <w:tcBorders>
              <w:top w:val="nil"/>
              <w:left w:val="nil"/>
              <w:bottom w:val="single" w:sz="4" w:space="0" w:color="auto"/>
              <w:right w:val="single" w:sz="4" w:space="0" w:color="auto"/>
            </w:tcBorders>
            <w:shd w:val="clear" w:color="000000" w:fill="FFFFFF"/>
            <w:noWrap/>
            <w:vAlign w:val="center"/>
            <w:hideMark/>
          </w:tcPr>
          <w:p w14:paraId="34EF209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w:t>
            </w:r>
          </w:p>
        </w:tc>
        <w:tc>
          <w:tcPr>
            <w:tcW w:w="1225" w:type="dxa"/>
            <w:tcBorders>
              <w:top w:val="nil"/>
              <w:left w:val="nil"/>
              <w:bottom w:val="single" w:sz="4" w:space="0" w:color="auto"/>
              <w:right w:val="single" w:sz="4" w:space="0" w:color="auto"/>
            </w:tcBorders>
            <w:shd w:val="clear" w:color="000000" w:fill="FFFFFF"/>
            <w:noWrap/>
            <w:vAlign w:val="bottom"/>
          </w:tcPr>
          <w:p w14:paraId="54C21932" w14:textId="6395E3E6"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200" w:type="dxa"/>
            <w:tcBorders>
              <w:top w:val="nil"/>
              <w:left w:val="nil"/>
              <w:bottom w:val="single" w:sz="4" w:space="0" w:color="auto"/>
              <w:right w:val="single" w:sz="4" w:space="0" w:color="auto"/>
            </w:tcBorders>
            <w:shd w:val="clear" w:color="000000" w:fill="FFFFFF"/>
            <w:noWrap/>
            <w:vAlign w:val="bottom"/>
          </w:tcPr>
          <w:p w14:paraId="354D72EC" w14:textId="073A532F"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c>
          <w:tcPr>
            <w:tcW w:w="1199" w:type="dxa"/>
            <w:tcBorders>
              <w:top w:val="nil"/>
              <w:left w:val="nil"/>
              <w:bottom w:val="single" w:sz="4" w:space="0" w:color="auto"/>
              <w:right w:val="single" w:sz="4" w:space="0" w:color="auto"/>
            </w:tcBorders>
            <w:shd w:val="clear" w:color="000000" w:fill="FFFFFF"/>
            <w:noWrap/>
            <w:vAlign w:val="bottom"/>
          </w:tcPr>
          <w:p w14:paraId="773EA6D1" w14:textId="16FD1C7B"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p>
        </w:tc>
      </w:tr>
      <w:tr w:rsidR="00872176" w:rsidRPr="005043DD" w14:paraId="4A7A8E41" w14:textId="77777777" w:rsidTr="00732FF5">
        <w:trPr>
          <w:trHeight w:val="20"/>
        </w:trPr>
        <w:tc>
          <w:tcPr>
            <w:tcW w:w="6981"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14:paraId="65D4FB7C" w14:textId="50B4FCB8" w:rsidR="00872176" w:rsidRPr="005043DD" w:rsidRDefault="00872176" w:rsidP="00872176">
            <w:pPr>
              <w:spacing w:after="0" w:line="240" w:lineRule="auto"/>
              <w:jc w:val="right"/>
              <w:rPr>
                <w:rFonts w:ascii="Aptos Narrow" w:eastAsia="Times New Roman" w:hAnsi="Aptos Narrow" w:cs="Times New Roman"/>
                <w:color w:val="000000"/>
                <w:sz w:val="16"/>
                <w:szCs w:val="16"/>
                <w:lang w:eastAsia="es-SV"/>
              </w:rPr>
            </w:pPr>
            <w:r w:rsidRPr="00544C6D">
              <w:rPr>
                <w:rFonts w:ascii="Museo Sans 300" w:hAnsi="Museo Sans 300"/>
                <w:b/>
                <w:bCs/>
                <w:sz w:val="16"/>
                <w:szCs w:val="16"/>
              </w:rPr>
              <w:t>Monto total sin</w:t>
            </w:r>
            <w:r>
              <w:rPr>
                <w:rFonts w:ascii="Museo Sans 300" w:hAnsi="Museo Sans 300"/>
                <w:b/>
                <w:bCs/>
                <w:sz w:val="16"/>
                <w:szCs w:val="16"/>
              </w:rPr>
              <w:t xml:space="preserve"> incluir</w:t>
            </w:r>
            <w:r w:rsidRPr="00544C6D">
              <w:rPr>
                <w:rFonts w:ascii="Museo Sans 300" w:hAnsi="Museo Sans 300"/>
                <w:b/>
                <w:bCs/>
                <w:sz w:val="16"/>
                <w:szCs w:val="16"/>
              </w:rPr>
              <w:t xml:space="preserve"> IVA US $</w:t>
            </w:r>
          </w:p>
        </w:tc>
        <w:tc>
          <w:tcPr>
            <w:tcW w:w="1200" w:type="dxa"/>
            <w:tcBorders>
              <w:top w:val="single" w:sz="4" w:space="0" w:color="auto"/>
              <w:left w:val="nil"/>
              <w:bottom w:val="single" w:sz="4" w:space="0" w:color="auto"/>
              <w:right w:val="single" w:sz="4" w:space="0" w:color="auto"/>
            </w:tcBorders>
            <w:shd w:val="clear" w:color="000000" w:fill="FFFFFF"/>
            <w:noWrap/>
            <w:vAlign w:val="bottom"/>
          </w:tcPr>
          <w:p w14:paraId="36C0AD8C" w14:textId="77777777" w:rsidR="00872176" w:rsidRPr="005043DD" w:rsidRDefault="00872176" w:rsidP="00872176">
            <w:pPr>
              <w:spacing w:after="0" w:line="240" w:lineRule="auto"/>
              <w:rPr>
                <w:rFonts w:ascii="Aptos Narrow" w:eastAsia="Times New Roman" w:hAnsi="Aptos Narrow" w:cs="Times New Roman"/>
                <w:color w:val="000000"/>
                <w:sz w:val="16"/>
                <w:szCs w:val="16"/>
                <w:lang w:eastAsia="es-SV"/>
              </w:rPr>
            </w:pPr>
          </w:p>
        </w:tc>
        <w:tc>
          <w:tcPr>
            <w:tcW w:w="1199" w:type="dxa"/>
            <w:tcBorders>
              <w:top w:val="single" w:sz="4" w:space="0" w:color="auto"/>
              <w:left w:val="nil"/>
              <w:bottom w:val="single" w:sz="4" w:space="0" w:color="auto"/>
              <w:right w:val="single" w:sz="4" w:space="0" w:color="auto"/>
            </w:tcBorders>
            <w:shd w:val="clear" w:color="000000" w:fill="FFFFFF"/>
            <w:noWrap/>
            <w:vAlign w:val="bottom"/>
          </w:tcPr>
          <w:p w14:paraId="18CEA41C" w14:textId="77777777" w:rsidR="00872176" w:rsidRPr="005043DD" w:rsidRDefault="00872176" w:rsidP="00872176">
            <w:pPr>
              <w:spacing w:after="0" w:line="240" w:lineRule="auto"/>
              <w:rPr>
                <w:rFonts w:ascii="Aptos Narrow" w:eastAsia="Times New Roman" w:hAnsi="Aptos Narrow" w:cs="Times New Roman"/>
                <w:color w:val="000000"/>
                <w:sz w:val="16"/>
                <w:szCs w:val="16"/>
                <w:lang w:eastAsia="es-SV"/>
              </w:rPr>
            </w:pPr>
          </w:p>
        </w:tc>
      </w:tr>
      <w:tr w:rsidR="00732FF5" w:rsidRPr="005043DD" w14:paraId="6A7D22D4" w14:textId="77777777" w:rsidTr="00732FF5">
        <w:trPr>
          <w:trHeight w:val="20"/>
        </w:trPr>
        <w:tc>
          <w:tcPr>
            <w:tcW w:w="6981"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14:paraId="18C4728C" w14:textId="386FBB2F" w:rsidR="00732FF5" w:rsidRPr="00544C6D" w:rsidRDefault="00732FF5" w:rsidP="00732FF5">
            <w:pPr>
              <w:spacing w:after="0" w:line="240" w:lineRule="auto"/>
              <w:jc w:val="right"/>
              <w:rPr>
                <w:rFonts w:ascii="Museo Sans 300" w:hAnsi="Museo Sans 300"/>
                <w:b/>
                <w:bCs/>
                <w:sz w:val="16"/>
                <w:szCs w:val="16"/>
              </w:rPr>
            </w:pPr>
            <w:r w:rsidRPr="00D30EC3">
              <w:rPr>
                <w:rFonts w:ascii="Museo Sans 300" w:hAnsi="Museo Sans 300"/>
                <w:b/>
                <w:bCs/>
                <w:sz w:val="16"/>
                <w:szCs w:val="16"/>
                <w:lang w:val="en-US"/>
              </w:rPr>
              <w:t xml:space="preserve">13% </w:t>
            </w:r>
            <w:r>
              <w:rPr>
                <w:rFonts w:ascii="Museo Sans 300" w:hAnsi="Museo Sans 300"/>
                <w:b/>
                <w:bCs/>
                <w:sz w:val="16"/>
                <w:szCs w:val="16"/>
                <w:lang w:val="en-US"/>
              </w:rPr>
              <w:t>de</w:t>
            </w:r>
            <w:r w:rsidRPr="00D30EC3">
              <w:rPr>
                <w:rFonts w:ascii="Museo Sans 300" w:hAnsi="Museo Sans 300"/>
                <w:b/>
                <w:bCs/>
                <w:sz w:val="16"/>
                <w:szCs w:val="16"/>
                <w:lang w:val="en-US"/>
              </w:rPr>
              <w:t xml:space="preserve"> IVA</w:t>
            </w:r>
            <w:r>
              <w:rPr>
                <w:rFonts w:ascii="Museo Sans 300" w:hAnsi="Museo Sans 300"/>
                <w:b/>
                <w:bCs/>
                <w:sz w:val="16"/>
                <w:szCs w:val="16"/>
                <w:lang w:val="en-US"/>
              </w:rPr>
              <w:t xml:space="preserve"> US $</w:t>
            </w:r>
          </w:p>
        </w:tc>
        <w:tc>
          <w:tcPr>
            <w:tcW w:w="1200" w:type="dxa"/>
            <w:tcBorders>
              <w:top w:val="single" w:sz="4" w:space="0" w:color="auto"/>
              <w:left w:val="nil"/>
              <w:bottom w:val="single" w:sz="4" w:space="0" w:color="auto"/>
              <w:right w:val="single" w:sz="4" w:space="0" w:color="auto"/>
            </w:tcBorders>
            <w:shd w:val="clear" w:color="000000" w:fill="FFFFFF"/>
            <w:noWrap/>
            <w:vAlign w:val="bottom"/>
          </w:tcPr>
          <w:p w14:paraId="436B2F57" w14:textId="77777777" w:rsidR="00732FF5" w:rsidRPr="005043DD" w:rsidRDefault="00732FF5" w:rsidP="00732FF5">
            <w:pPr>
              <w:spacing w:after="0" w:line="240" w:lineRule="auto"/>
              <w:rPr>
                <w:rFonts w:ascii="Aptos Narrow" w:eastAsia="Times New Roman" w:hAnsi="Aptos Narrow" w:cs="Times New Roman"/>
                <w:color w:val="000000"/>
                <w:sz w:val="16"/>
                <w:szCs w:val="16"/>
                <w:lang w:eastAsia="es-SV"/>
              </w:rPr>
            </w:pPr>
          </w:p>
        </w:tc>
        <w:tc>
          <w:tcPr>
            <w:tcW w:w="1199" w:type="dxa"/>
            <w:tcBorders>
              <w:top w:val="single" w:sz="4" w:space="0" w:color="auto"/>
              <w:left w:val="nil"/>
              <w:bottom w:val="single" w:sz="4" w:space="0" w:color="auto"/>
              <w:right w:val="single" w:sz="4" w:space="0" w:color="auto"/>
            </w:tcBorders>
            <w:shd w:val="clear" w:color="000000" w:fill="FFFFFF"/>
            <w:noWrap/>
            <w:vAlign w:val="bottom"/>
          </w:tcPr>
          <w:p w14:paraId="0203E537" w14:textId="77777777" w:rsidR="00732FF5" w:rsidRPr="005043DD" w:rsidRDefault="00732FF5" w:rsidP="00732FF5">
            <w:pPr>
              <w:spacing w:after="0" w:line="240" w:lineRule="auto"/>
              <w:rPr>
                <w:rFonts w:ascii="Aptos Narrow" w:eastAsia="Times New Roman" w:hAnsi="Aptos Narrow" w:cs="Times New Roman"/>
                <w:color w:val="000000"/>
                <w:sz w:val="16"/>
                <w:szCs w:val="16"/>
                <w:lang w:eastAsia="es-SV"/>
              </w:rPr>
            </w:pPr>
          </w:p>
        </w:tc>
      </w:tr>
      <w:tr w:rsidR="00732FF5" w:rsidRPr="005043DD" w14:paraId="220B8EB9" w14:textId="77777777" w:rsidTr="00732FF5">
        <w:trPr>
          <w:trHeight w:val="20"/>
        </w:trPr>
        <w:tc>
          <w:tcPr>
            <w:tcW w:w="6981"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14:paraId="1133D823" w14:textId="316CBE1C" w:rsidR="00732FF5" w:rsidRPr="00544C6D" w:rsidRDefault="00732FF5" w:rsidP="00732FF5">
            <w:pPr>
              <w:spacing w:after="0" w:line="240" w:lineRule="auto"/>
              <w:jc w:val="right"/>
              <w:rPr>
                <w:rFonts w:ascii="Museo Sans 300" w:hAnsi="Museo Sans 300"/>
                <w:b/>
                <w:bCs/>
                <w:sz w:val="16"/>
                <w:szCs w:val="16"/>
              </w:rPr>
            </w:pPr>
            <w:r w:rsidRPr="000B5498">
              <w:rPr>
                <w:rFonts w:ascii="Museo Sans 300" w:hAnsi="Museo Sans 300"/>
                <w:b/>
                <w:bCs/>
                <w:sz w:val="16"/>
                <w:szCs w:val="16"/>
              </w:rPr>
              <w:t xml:space="preserve">Monto </w:t>
            </w:r>
            <w:r>
              <w:rPr>
                <w:rFonts w:ascii="Museo Sans 300" w:hAnsi="Museo Sans 300"/>
                <w:b/>
                <w:bCs/>
                <w:sz w:val="16"/>
                <w:szCs w:val="16"/>
              </w:rPr>
              <w:t>t</w:t>
            </w:r>
            <w:r w:rsidRPr="000B5498">
              <w:rPr>
                <w:rFonts w:ascii="Museo Sans 300" w:hAnsi="Museo Sans 300"/>
                <w:b/>
                <w:bCs/>
                <w:sz w:val="16"/>
                <w:szCs w:val="16"/>
              </w:rPr>
              <w:t>otal IVA incluido US $</w:t>
            </w:r>
          </w:p>
        </w:tc>
        <w:tc>
          <w:tcPr>
            <w:tcW w:w="1200" w:type="dxa"/>
            <w:tcBorders>
              <w:top w:val="single" w:sz="4" w:space="0" w:color="auto"/>
              <w:left w:val="nil"/>
              <w:bottom w:val="single" w:sz="4" w:space="0" w:color="auto"/>
              <w:right w:val="single" w:sz="4" w:space="0" w:color="auto"/>
            </w:tcBorders>
            <w:shd w:val="clear" w:color="000000" w:fill="FFFFFF"/>
            <w:noWrap/>
            <w:vAlign w:val="bottom"/>
          </w:tcPr>
          <w:p w14:paraId="0CF76732" w14:textId="77777777" w:rsidR="00732FF5" w:rsidRPr="005043DD" w:rsidRDefault="00732FF5" w:rsidP="00732FF5">
            <w:pPr>
              <w:spacing w:after="0" w:line="240" w:lineRule="auto"/>
              <w:rPr>
                <w:rFonts w:ascii="Aptos Narrow" w:eastAsia="Times New Roman" w:hAnsi="Aptos Narrow" w:cs="Times New Roman"/>
                <w:color w:val="000000"/>
                <w:sz w:val="16"/>
                <w:szCs w:val="16"/>
                <w:lang w:eastAsia="es-SV"/>
              </w:rPr>
            </w:pPr>
          </w:p>
        </w:tc>
        <w:tc>
          <w:tcPr>
            <w:tcW w:w="1199" w:type="dxa"/>
            <w:tcBorders>
              <w:top w:val="single" w:sz="4" w:space="0" w:color="auto"/>
              <w:left w:val="nil"/>
              <w:bottom w:val="single" w:sz="4" w:space="0" w:color="auto"/>
              <w:right w:val="single" w:sz="4" w:space="0" w:color="auto"/>
            </w:tcBorders>
            <w:shd w:val="clear" w:color="000000" w:fill="FFFFFF"/>
            <w:noWrap/>
            <w:vAlign w:val="bottom"/>
          </w:tcPr>
          <w:p w14:paraId="0A3EB0A6" w14:textId="77777777" w:rsidR="00732FF5" w:rsidRPr="005043DD" w:rsidRDefault="00732FF5" w:rsidP="00732FF5">
            <w:pPr>
              <w:spacing w:after="0" w:line="240" w:lineRule="auto"/>
              <w:rPr>
                <w:rFonts w:ascii="Aptos Narrow" w:eastAsia="Times New Roman" w:hAnsi="Aptos Narrow" w:cs="Times New Roman"/>
                <w:color w:val="000000"/>
                <w:sz w:val="16"/>
                <w:szCs w:val="16"/>
                <w:lang w:eastAsia="es-SV"/>
              </w:rPr>
            </w:pPr>
          </w:p>
        </w:tc>
      </w:tr>
    </w:tbl>
    <w:p w14:paraId="07A06BFF" w14:textId="77777777" w:rsidR="00DB46FA" w:rsidRDefault="00DB46FA" w:rsidP="008616B6">
      <w:pPr>
        <w:autoSpaceDE w:val="0"/>
        <w:autoSpaceDN w:val="0"/>
        <w:adjustRightInd w:val="0"/>
        <w:spacing w:after="0" w:line="240" w:lineRule="auto"/>
        <w:jc w:val="both"/>
        <w:rPr>
          <w:rFonts w:ascii="Museo Sans 300" w:hAnsi="Museo Sans 300" w:cs="Verdana"/>
          <w:sz w:val="20"/>
          <w:szCs w:val="20"/>
        </w:rPr>
      </w:pPr>
    </w:p>
    <w:p w14:paraId="1302D3D5" w14:textId="77777777" w:rsidR="00DB46FA" w:rsidRDefault="00DB46FA" w:rsidP="008616B6">
      <w:pPr>
        <w:autoSpaceDE w:val="0"/>
        <w:autoSpaceDN w:val="0"/>
        <w:adjustRightInd w:val="0"/>
        <w:spacing w:after="0" w:line="240" w:lineRule="auto"/>
        <w:jc w:val="both"/>
        <w:rPr>
          <w:rFonts w:ascii="Museo Sans 300" w:hAnsi="Museo Sans 300" w:cs="Verdana"/>
          <w:sz w:val="20"/>
          <w:szCs w:val="20"/>
        </w:rPr>
      </w:pPr>
    </w:p>
    <w:p w14:paraId="54DC315A" w14:textId="2BBAFAB3" w:rsidR="00DB46FA" w:rsidRPr="00162377" w:rsidRDefault="00DB46FA" w:rsidP="00DB46FA">
      <w:pPr>
        <w:autoSpaceDE w:val="0"/>
        <w:autoSpaceDN w:val="0"/>
        <w:adjustRightInd w:val="0"/>
        <w:spacing w:after="0" w:line="240" w:lineRule="auto"/>
        <w:jc w:val="both"/>
        <w:rPr>
          <w:rFonts w:ascii="Museo Sans 300" w:hAnsi="Museo Sans 300" w:cs="Verdana"/>
          <w:sz w:val="20"/>
          <w:szCs w:val="20"/>
        </w:rPr>
      </w:pPr>
      <w:r>
        <w:rPr>
          <w:rFonts w:ascii="Museo Sans 300" w:hAnsi="Museo Sans 300" w:cs="Verdana"/>
          <w:sz w:val="20"/>
          <w:szCs w:val="20"/>
        </w:rPr>
        <w:t>LOTE II – AEROPUERTO INTERNACIONAL DE EL SALVADOR, SAN ÓSCAR ARNULFO ROMERO Y GALDÁMEZ</w:t>
      </w:r>
    </w:p>
    <w:p w14:paraId="33C45EDC" w14:textId="77777777" w:rsidR="00DB46FA" w:rsidRDefault="00DB46FA" w:rsidP="008616B6">
      <w:pPr>
        <w:autoSpaceDE w:val="0"/>
        <w:autoSpaceDN w:val="0"/>
        <w:adjustRightInd w:val="0"/>
        <w:spacing w:after="0" w:line="240" w:lineRule="auto"/>
        <w:jc w:val="both"/>
        <w:rPr>
          <w:rFonts w:ascii="Museo Sans 300" w:hAnsi="Museo Sans 300" w:cs="Verdana"/>
          <w:sz w:val="20"/>
          <w:szCs w:val="20"/>
        </w:rPr>
      </w:pPr>
    </w:p>
    <w:tbl>
      <w:tblPr>
        <w:tblW w:w="9315" w:type="dxa"/>
        <w:tblCellMar>
          <w:left w:w="70" w:type="dxa"/>
          <w:right w:w="70" w:type="dxa"/>
        </w:tblCellMar>
        <w:tblLook w:val="04A0" w:firstRow="1" w:lastRow="0" w:firstColumn="1" w:lastColumn="0" w:noHBand="0" w:noVBand="1"/>
      </w:tblPr>
      <w:tblGrid>
        <w:gridCol w:w="702"/>
        <w:gridCol w:w="1091"/>
        <w:gridCol w:w="2046"/>
        <w:gridCol w:w="962"/>
        <w:gridCol w:w="823"/>
        <w:gridCol w:w="1237"/>
        <w:gridCol w:w="1299"/>
        <w:gridCol w:w="1155"/>
      </w:tblGrid>
      <w:tr w:rsidR="009E3D79" w:rsidRPr="005043DD" w14:paraId="67006DDB" w14:textId="77777777" w:rsidTr="00E4207C">
        <w:trPr>
          <w:trHeight w:val="19"/>
          <w:tblHeader/>
        </w:trPr>
        <w:tc>
          <w:tcPr>
            <w:tcW w:w="70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A3D1792" w14:textId="77766798"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Pr>
                <w:rFonts w:ascii="Museo Sans 300" w:eastAsia="Times New Roman" w:hAnsi="Museo Sans 300" w:cs="Times New Roman"/>
                <w:b/>
                <w:bCs/>
                <w:color w:val="000000"/>
                <w:sz w:val="16"/>
                <w:szCs w:val="16"/>
                <w:lang w:eastAsia="es-SV"/>
              </w:rPr>
              <w:t xml:space="preserve">No. </w:t>
            </w:r>
            <w:r w:rsidRPr="005043DD">
              <w:rPr>
                <w:rFonts w:ascii="Museo Sans 300" w:eastAsia="Times New Roman" w:hAnsi="Museo Sans 300" w:cs="Times New Roman"/>
                <w:b/>
                <w:bCs/>
                <w:color w:val="000000"/>
                <w:sz w:val="16"/>
                <w:szCs w:val="16"/>
                <w:lang w:eastAsia="es-SV"/>
              </w:rPr>
              <w:t>Ítem</w:t>
            </w:r>
          </w:p>
        </w:tc>
        <w:tc>
          <w:tcPr>
            <w:tcW w:w="1091" w:type="dxa"/>
            <w:tcBorders>
              <w:top w:val="single" w:sz="4" w:space="0" w:color="auto"/>
              <w:left w:val="nil"/>
              <w:bottom w:val="single" w:sz="4" w:space="0" w:color="auto"/>
              <w:right w:val="single" w:sz="4" w:space="0" w:color="auto"/>
            </w:tcBorders>
            <w:shd w:val="clear" w:color="000000" w:fill="F2F2F2"/>
            <w:vAlign w:val="center"/>
            <w:hideMark/>
          </w:tcPr>
          <w:p w14:paraId="74BE3306" w14:textId="00446AA6"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Código SADFI</w:t>
            </w:r>
          </w:p>
        </w:tc>
        <w:tc>
          <w:tcPr>
            <w:tcW w:w="2046" w:type="dxa"/>
            <w:tcBorders>
              <w:top w:val="single" w:sz="4" w:space="0" w:color="auto"/>
              <w:left w:val="nil"/>
              <w:bottom w:val="single" w:sz="4" w:space="0" w:color="auto"/>
              <w:right w:val="single" w:sz="4" w:space="0" w:color="auto"/>
            </w:tcBorders>
            <w:shd w:val="clear" w:color="000000" w:fill="F2F2F2"/>
            <w:vAlign w:val="center"/>
            <w:hideMark/>
          </w:tcPr>
          <w:p w14:paraId="3FB8581A" w14:textId="06324C94"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Pr>
                <w:rFonts w:ascii="Museo Sans 300" w:eastAsia="Times New Roman" w:hAnsi="Museo Sans 300" w:cs="Times New Roman"/>
                <w:b/>
                <w:bCs/>
                <w:color w:val="000000"/>
                <w:sz w:val="16"/>
                <w:szCs w:val="16"/>
                <w:lang w:eastAsia="es-SV"/>
              </w:rPr>
              <w:t>Nombre del Ítem</w:t>
            </w:r>
          </w:p>
        </w:tc>
        <w:tc>
          <w:tcPr>
            <w:tcW w:w="962" w:type="dxa"/>
            <w:tcBorders>
              <w:top w:val="single" w:sz="4" w:space="0" w:color="auto"/>
              <w:left w:val="nil"/>
              <w:bottom w:val="single" w:sz="4" w:space="0" w:color="auto"/>
              <w:right w:val="single" w:sz="4" w:space="0" w:color="auto"/>
            </w:tcBorders>
            <w:shd w:val="clear" w:color="000000" w:fill="F2F2F2"/>
            <w:vAlign w:val="center"/>
            <w:hideMark/>
          </w:tcPr>
          <w:p w14:paraId="1E18BF14" w14:textId="0FACA40E"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Unidad de medida</w:t>
            </w:r>
          </w:p>
        </w:tc>
        <w:tc>
          <w:tcPr>
            <w:tcW w:w="823" w:type="dxa"/>
            <w:tcBorders>
              <w:top w:val="single" w:sz="4" w:space="0" w:color="auto"/>
              <w:left w:val="nil"/>
              <w:bottom w:val="single" w:sz="4" w:space="0" w:color="auto"/>
              <w:right w:val="single" w:sz="4" w:space="0" w:color="auto"/>
            </w:tcBorders>
            <w:shd w:val="clear" w:color="000000" w:fill="F2F2F2"/>
            <w:vAlign w:val="center"/>
            <w:hideMark/>
          </w:tcPr>
          <w:p w14:paraId="36672FBE" w14:textId="4758C2E5"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Cantidad</w:t>
            </w:r>
          </w:p>
        </w:tc>
        <w:tc>
          <w:tcPr>
            <w:tcW w:w="1237" w:type="dxa"/>
            <w:tcBorders>
              <w:top w:val="single" w:sz="4" w:space="0" w:color="auto"/>
              <w:left w:val="nil"/>
              <w:bottom w:val="single" w:sz="4" w:space="0" w:color="auto"/>
              <w:right w:val="single" w:sz="4" w:space="0" w:color="auto"/>
            </w:tcBorders>
            <w:shd w:val="clear" w:color="000000" w:fill="F2F2F2"/>
            <w:vAlign w:val="center"/>
            <w:hideMark/>
          </w:tcPr>
          <w:p w14:paraId="2F9F5ED2" w14:textId="5BDFD5B8"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Precio Unitario</w:t>
            </w:r>
            <w:r>
              <w:rPr>
                <w:rFonts w:ascii="Museo Sans 300" w:eastAsia="Times New Roman" w:hAnsi="Museo Sans 300" w:cs="Times New Roman"/>
                <w:b/>
                <w:bCs/>
                <w:color w:val="000000"/>
                <w:sz w:val="16"/>
                <w:szCs w:val="16"/>
                <w:lang w:eastAsia="es-SV"/>
              </w:rPr>
              <w:t xml:space="preserve"> US $ sin incluir IVA </w:t>
            </w:r>
          </w:p>
        </w:tc>
        <w:tc>
          <w:tcPr>
            <w:tcW w:w="1299" w:type="dxa"/>
            <w:tcBorders>
              <w:top w:val="single" w:sz="4" w:space="0" w:color="auto"/>
              <w:left w:val="nil"/>
              <w:bottom w:val="single" w:sz="4" w:space="0" w:color="auto"/>
              <w:right w:val="single" w:sz="4" w:space="0" w:color="auto"/>
            </w:tcBorders>
            <w:shd w:val="clear" w:color="000000" w:fill="F2F2F2"/>
            <w:vAlign w:val="center"/>
            <w:hideMark/>
          </w:tcPr>
          <w:p w14:paraId="10056D1E" w14:textId="049A9DEA"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Precio Total</w:t>
            </w:r>
            <w:r>
              <w:rPr>
                <w:rFonts w:ascii="Museo Sans 300" w:eastAsia="Times New Roman" w:hAnsi="Museo Sans 300" w:cs="Times New Roman"/>
                <w:b/>
                <w:bCs/>
                <w:color w:val="000000"/>
                <w:sz w:val="16"/>
                <w:szCs w:val="16"/>
                <w:lang w:eastAsia="es-SV"/>
              </w:rPr>
              <w:t xml:space="preserve"> US $ sin incluir IVA</w:t>
            </w:r>
          </w:p>
        </w:tc>
        <w:tc>
          <w:tcPr>
            <w:tcW w:w="1155" w:type="dxa"/>
            <w:tcBorders>
              <w:top w:val="single" w:sz="4" w:space="0" w:color="auto"/>
              <w:left w:val="nil"/>
              <w:bottom w:val="single" w:sz="4" w:space="0" w:color="auto"/>
              <w:right w:val="single" w:sz="4" w:space="0" w:color="auto"/>
            </w:tcBorders>
            <w:shd w:val="clear" w:color="000000" w:fill="E8E8E8"/>
            <w:vAlign w:val="center"/>
            <w:hideMark/>
          </w:tcPr>
          <w:p w14:paraId="3B37CEAC" w14:textId="08738082" w:rsidR="009E3D79" w:rsidRPr="005043DD" w:rsidRDefault="009E3D79" w:rsidP="009E3D79">
            <w:pPr>
              <w:spacing w:after="0" w:line="240" w:lineRule="auto"/>
              <w:jc w:val="center"/>
              <w:rPr>
                <w:rFonts w:ascii="Museo Sans 300" w:eastAsia="Times New Roman" w:hAnsi="Museo Sans 300" w:cs="Times New Roman"/>
                <w:b/>
                <w:bCs/>
                <w:color w:val="000000"/>
                <w:sz w:val="16"/>
                <w:szCs w:val="16"/>
                <w:lang w:eastAsia="es-SV"/>
              </w:rPr>
            </w:pPr>
            <w:r w:rsidRPr="005043DD">
              <w:rPr>
                <w:rFonts w:ascii="Museo Sans 300" w:eastAsia="Times New Roman" w:hAnsi="Museo Sans 300" w:cs="Times New Roman"/>
                <w:b/>
                <w:bCs/>
                <w:color w:val="000000"/>
                <w:sz w:val="16"/>
                <w:szCs w:val="16"/>
                <w:lang w:eastAsia="es-SV"/>
              </w:rPr>
              <w:t>Marca Ofertada</w:t>
            </w:r>
          </w:p>
        </w:tc>
      </w:tr>
      <w:tr w:rsidR="00DB46FA" w:rsidRPr="005043DD" w14:paraId="3A65217C"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6834E7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9</w:t>
            </w:r>
          </w:p>
        </w:tc>
        <w:tc>
          <w:tcPr>
            <w:tcW w:w="1091" w:type="dxa"/>
            <w:tcBorders>
              <w:top w:val="nil"/>
              <w:left w:val="nil"/>
              <w:bottom w:val="single" w:sz="4" w:space="0" w:color="auto"/>
              <w:right w:val="single" w:sz="4" w:space="0" w:color="auto"/>
            </w:tcBorders>
            <w:vAlign w:val="center"/>
            <w:hideMark/>
          </w:tcPr>
          <w:p w14:paraId="4664FD66"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3.25815</w:t>
            </w:r>
          </w:p>
        </w:tc>
        <w:tc>
          <w:tcPr>
            <w:tcW w:w="2046" w:type="dxa"/>
            <w:tcBorders>
              <w:top w:val="nil"/>
              <w:left w:val="nil"/>
              <w:bottom w:val="single" w:sz="4" w:space="0" w:color="auto"/>
              <w:right w:val="single" w:sz="4" w:space="0" w:color="auto"/>
            </w:tcBorders>
            <w:vAlign w:val="center"/>
            <w:hideMark/>
          </w:tcPr>
          <w:p w14:paraId="2B59FC4F"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Alfombra antifatiga 3 x 12 pies</w:t>
            </w:r>
          </w:p>
        </w:tc>
        <w:tc>
          <w:tcPr>
            <w:tcW w:w="962" w:type="dxa"/>
            <w:tcBorders>
              <w:top w:val="nil"/>
              <w:left w:val="nil"/>
              <w:bottom w:val="single" w:sz="4" w:space="0" w:color="auto"/>
              <w:right w:val="single" w:sz="4" w:space="0" w:color="auto"/>
            </w:tcBorders>
            <w:noWrap/>
            <w:vAlign w:val="center"/>
            <w:hideMark/>
          </w:tcPr>
          <w:p w14:paraId="36313CC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19F4EB6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10</w:t>
            </w:r>
          </w:p>
        </w:tc>
        <w:tc>
          <w:tcPr>
            <w:tcW w:w="1237" w:type="dxa"/>
            <w:tcBorders>
              <w:top w:val="nil"/>
              <w:left w:val="nil"/>
              <w:bottom w:val="single" w:sz="4" w:space="0" w:color="auto"/>
              <w:right w:val="single" w:sz="4" w:space="0" w:color="auto"/>
            </w:tcBorders>
            <w:noWrap/>
            <w:vAlign w:val="center"/>
            <w:hideMark/>
          </w:tcPr>
          <w:p w14:paraId="63F834E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44122AE7"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804C779"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1CB419C"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54C2522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10</w:t>
            </w:r>
          </w:p>
        </w:tc>
        <w:tc>
          <w:tcPr>
            <w:tcW w:w="1091" w:type="dxa"/>
            <w:tcBorders>
              <w:top w:val="nil"/>
              <w:left w:val="nil"/>
              <w:bottom w:val="single" w:sz="4" w:space="0" w:color="auto"/>
              <w:right w:val="single" w:sz="4" w:space="0" w:color="auto"/>
            </w:tcBorders>
            <w:vAlign w:val="center"/>
            <w:hideMark/>
          </w:tcPr>
          <w:p w14:paraId="3DD7C17F"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1364</w:t>
            </w:r>
          </w:p>
        </w:tc>
        <w:tc>
          <w:tcPr>
            <w:tcW w:w="2046" w:type="dxa"/>
            <w:tcBorders>
              <w:top w:val="nil"/>
              <w:left w:val="nil"/>
              <w:bottom w:val="single" w:sz="4" w:space="0" w:color="auto"/>
              <w:right w:val="single" w:sz="4" w:space="0" w:color="auto"/>
            </w:tcBorders>
            <w:vAlign w:val="center"/>
            <w:hideMark/>
          </w:tcPr>
          <w:p w14:paraId="1926F89C"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Anteojos contra polvo.</w:t>
            </w:r>
          </w:p>
        </w:tc>
        <w:tc>
          <w:tcPr>
            <w:tcW w:w="962" w:type="dxa"/>
            <w:tcBorders>
              <w:top w:val="nil"/>
              <w:left w:val="nil"/>
              <w:bottom w:val="single" w:sz="4" w:space="0" w:color="auto"/>
              <w:right w:val="single" w:sz="4" w:space="0" w:color="auto"/>
            </w:tcBorders>
            <w:noWrap/>
            <w:vAlign w:val="center"/>
            <w:hideMark/>
          </w:tcPr>
          <w:p w14:paraId="071C397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60D6287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834</w:t>
            </w:r>
          </w:p>
        </w:tc>
        <w:tc>
          <w:tcPr>
            <w:tcW w:w="1237" w:type="dxa"/>
            <w:tcBorders>
              <w:top w:val="nil"/>
              <w:left w:val="nil"/>
              <w:bottom w:val="single" w:sz="4" w:space="0" w:color="auto"/>
              <w:right w:val="single" w:sz="4" w:space="0" w:color="auto"/>
            </w:tcBorders>
            <w:noWrap/>
            <w:vAlign w:val="center"/>
            <w:hideMark/>
          </w:tcPr>
          <w:p w14:paraId="12DAE54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2998C6F"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7AD6368"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694AF59"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0DA0B35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11</w:t>
            </w:r>
          </w:p>
        </w:tc>
        <w:tc>
          <w:tcPr>
            <w:tcW w:w="1091" w:type="dxa"/>
            <w:tcBorders>
              <w:top w:val="nil"/>
              <w:left w:val="nil"/>
              <w:bottom w:val="single" w:sz="4" w:space="0" w:color="auto"/>
              <w:right w:val="single" w:sz="4" w:space="0" w:color="auto"/>
            </w:tcBorders>
            <w:vAlign w:val="center"/>
            <w:hideMark/>
          </w:tcPr>
          <w:p w14:paraId="690C2CB9"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3.31065</w:t>
            </w:r>
          </w:p>
        </w:tc>
        <w:tc>
          <w:tcPr>
            <w:tcW w:w="2046" w:type="dxa"/>
            <w:tcBorders>
              <w:top w:val="nil"/>
              <w:left w:val="nil"/>
              <w:bottom w:val="single" w:sz="4" w:space="0" w:color="auto"/>
              <w:right w:val="single" w:sz="4" w:space="0" w:color="auto"/>
            </w:tcBorders>
            <w:vAlign w:val="center"/>
            <w:hideMark/>
          </w:tcPr>
          <w:p w14:paraId="131CB08B"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Arnés  rotativo</w:t>
            </w:r>
          </w:p>
        </w:tc>
        <w:tc>
          <w:tcPr>
            <w:tcW w:w="962" w:type="dxa"/>
            <w:tcBorders>
              <w:top w:val="nil"/>
              <w:left w:val="nil"/>
              <w:bottom w:val="single" w:sz="4" w:space="0" w:color="auto"/>
              <w:right w:val="single" w:sz="4" w:space="0" w:color="auto"/>
            </w:tcBorders>
            <w:noWrap/>
            <w:vAlign w:val="center"/>
            <w:hideMark/>
          </w:tcPr>
          <w:p w14:paraId="4EAD773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6FC39E6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w:t>
            </w:r>
          </w:p>
        </w:tc>
        <w:tc>
          <w:tcPr>
            <w:tcW w:w="1237" w:type="dxa"/>
            <w:tcBorders>
              <w:top w:val="nil"/>
              <w:left w:val="nil"/>
              <w:bottom w:val="single" w:sz="4" w:space="0" w:color="auto"/>
              <w:right w:val="single" w:sz="4" w:space="0" w:color="auto"/>
            </w:tcBorders>
            <w:noWrap/>
            <w:vAlign w:val="center"/>
            <w:hideMark/>
          </w:tcPr>
          <w:p w14:paraId="3EA17179"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528AF983"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3892E62A"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A996759"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4117DE3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12</w:t>
            </w:r>
          </w:p>
        </w:tc>
        <w:tc>
          <w:tcPr>
            <w:tcW w:w="1091" w:type="dxa"/>
            <w:tcBorders>
              <w:top w:val="nil"/>
              <w:left w:val="nil"/>
              <w:bottom w:val="single" w:sz="4" w:space="0" w:color="auto"/>
              <w:right w:val="single" w:sz="4" w:space="0" w:color="auto"/>
            </w:tcBorders>
            <w:vAlign w:val="center"/>
            <w:hideMark/>
          </w:tcPr>
          <w:p w14:paraId="4BB4F1F8"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3.31064</w:t>
            </w:r>
          </w:p>
        </w:tc>
        <w:tc>
          <w:tcPr>
            <w:tcW w:w="2046" w:type="dxa"/>
            <w:tcBorders>
              <w:top w:val="nil"/>
              <w:left w:val="nil"/>
              <w:bottom w:val="single" w:sz="4" w:space="0" w:color="auto"/>
              <w:right w:val="single" w:sz="4" w:space="0" w:color="auto"/>
            </w:tcBorders>
            <w:vAlign w:val="center"/>
            <w:hideMark/>
          </w:tcPr>
          <w:p w14:paraId="77B398F2"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Arnés dieléctrico</w:t>
            </w:r>
          </w:p>
        </w:tc>
        <w:tc>
          <w:tcPr>
            <w:tcW w:w="962" w:type="dxa"/>
            <w:tcBorders>
              <w:top w:val="nil"/>
              <w:left w:val="nil"/>
              <w:bottom w:val="single" w:sz="4" w:space="0" w:color="auto"/>
              <w:right w:val="single" w:sz="4" w:space="0" w:color="auto"/>
            </w:tcBorders>
            <w:noWrap/>
            <w:vAlign w:val="center"/>
            <w:hideMark/>
          </w:tcPr>
          <w:p w14:paraId="3FFF84A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48910DE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w:t>
            </w:r>
          </w:p>
        </w:tc>
        <w:tc>
          <w:tcPr>
            <w:tcW w:w="1237" w:type="dxa"/>
            <w:tcBorders>
              <w:top w:val="nil"/>
              <w:left w:val="nil"/>
              <w:bottom w:val="single" w:sz="4" w:space="0" w:color="auto"/>
              <w:right w:val="single" w:sz="4" w:space="0" w:color="auto"/>
            </w:tcBorders>
            <w:noWrap/>
            <w:vAlign w:val="center"/>
            <w:hideMark/>
          </w:tcPr>
          <w:p w14:paraId="7FCF2DD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4A1E3931"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484ED8A"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1C6A4AD"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A1EC59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w:t>
            </w:r>
          </w:p>
        </w:tc>
        <w:tc>
          <w:tcPr>
            <w:tcW w:w="1091" w:type="dxa"/>
            <w:tcBorders>
              <w:top w:val="nil"/>
              <w:left w:val="nil"/>
              <w:bottom w:val="single" w:sz="4" w:space="0" w:color="auto"/>
              <w:right w:val="single" w:sz="4" w:space="0" w:color="auto"/>
            </w:tcBorders>
            <w:vAlign w:val="center"/>
            <w:hideMark/>
          </w:tcPr>
          <w:p w14:paraId="398EAF89"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1304</w:t>
            </w:r>
          </w:p>
        </w:tc>
        <w:tc>
          <w:tcPr>
            <w:tcW w:w="2046" w:type="dxa"/>
            <w:tcBorders>
              <w:top w:val="nil"/>
              <w:left w:val="nil"/>
              <w:bottom w:val="single" w:sz="4" w:space="0" w:color="auto"/>
              <w:right w:val="single" w:sz="4" w:space="0" w:color="auto"/>
            </w:tcBorders>
            <w:vAlign w:val="center"/>
            <w:hideMark/>
          </w:tcPr>
          <w:p w14:paraId="31F0DC68"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Arnés doble</w:t>
            </w:r>
          </w:p>
        </w:tc>
        <w:tc>
          <w:tcPr>
            <w:tcW w:w="962" w:type="dxa"/>
            <w:tcBorders>
              <w:top w:val="nil"/>
              <w:left w:val="nil"/>
              <w:bottom w:val="single" w:sz="4" w:space="0" w:color="auto"/>
              <w:right w:val="single" w:sz="4" w:space="0" w:color="auto"/>
            </w:tcBorders>
            <w:noWrap/>
            <w:vAlign w:val="center"/>
            <w:hideMark/>
          </w:tcPr>
          <w:p w14:paraId="0044601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5A282CA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62</w:t>
            </w:r>
          </w:p>
        </w:tc>
        <w:tc>
          <w:tcPr>
            <w:tcW w:w="1237" w:type="dxa"/>
            <w:tcBorders>
              <w:top w:val="nil"/>
              <w:left w:val="nil"/>
              <w:bottom w:val="single" w:sz="4" w:space="0" w:color="auto"/>
              <w:right w:val="single" w:sz="4" w:space="0" w:color="auto"/>
            </w:tcBorders>
            <w:noWrap/>
            <w:vAlign w:val="center"/>
            <w:hideMark/>
          </w:tcPr>
          <w:p w14:paraId="5246B127"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D071841"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143A75D2"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566CD09"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5CA83AD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14</w:t>
            </w:r>
          </w:p>
        </w:tc>
        <w:tc>
          <w:tcPr>
            <w:tcW w:w="1091" w:type="dxa"/>
            <w:tcBorders>
              <w:top w:val="nil"/>
              <w:left w:val="nil"/>
              <w:bottom w:val="single" w:sz="4" w:space="0" w:color="auto"/>
              <w:right w:val="single" w:sz="4" w:space="0" w:color="auto"/>
            </w:tcBorders>
            <w:vAlign w:val="center"/>
            <w:hideMark/>
          </w:tcPr>
          <w:p w14:paraId="3CE63A93"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4.28776</w:t>
            </w:r>
          </w:p>
        </w:tc>
        <w:tc>
          <w:tcPr>
            <w:tcW w:w="2046" w:type="dxa"/>
            <w:tcBorders>
              <w:top w:val="nil"/>
              <w:left w:val="nil"/>
              <w:bottom w:val="single" w:sz="4" w:space="0" w:color="auto"/>
              <w:right w:val="single" w:sz="4" w:space="0" w:color="auto"/>
            </w:tcBorders>
            <w:vAlign w:val="center"/>
            <w:hideMark/>
          </w:tcPr>
          <w:p w14:paraId="6761E587"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Careta electrónica para soldar</w:t>
            </w:r>
          </w:p>
        </w:tc>
        <w:tc>
          <w:tcPr>
            <w:tcW w:w="962" w:type="dxa"/>
            <w:tcBorders>
              <w:top w:val="nil"/>
              <w:left w:val="nil"/>
              <w:bottom w:val="single" w:sz="4" w:space="0" w:color="auto"/>
              <w:right w:val="single" w:sz="4" w:space="0" w:color="auto"/>
            </w:tcBorders>
            <w:noWrap/>
            <w:vAlign w:val="center"/>
            <w:hideMark/>
          </w:tcPr>
          <w:p w14:paraId="31AF5AD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2F3D9C9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38</w:t>
            </w:r>
          </w:p>
        </w:tc>
        <w:tc>
          <w:tcPr>
            <w:tcW w:w="1237" w:type="dxa"/>
            <w:tcBorders>
              <w:top w:val="nil"/>
              <w:left w:val="nil"/>
              <w:bottom w:val="single" w:sz="4" w:space="0" w:color="auto"/>
              <w:right w:val="single" w:sz="4" w:space="0" w:color="auto"/>
            </w:tcBorders>
            <w:noWrap/>
            <w:vAlign w:val="center"/>
            <w:hideMark/>
          </w:tcPr>
          <w:p w14:paraId="69AC16B4"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09EFE1CB"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52B5D986"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6A308545"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73D4A69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15</w:t>
            </w:r>
          </w:p>
        </w:tc>
        <w:tc>
          <w:tcPr>
            <w:tcW w:w="1091" w:type="dxa"/>
            <w:tcBorders>
              <w:top w:val="nil"/>
              <w:left w:val="nil"/>
              <w:bottom w:val="single" w:sz="4" w:space="0" w:color="auto"/>
              <w:right w:val="single" w:sz="4" w:space="0" w:color="auto"/>
            </w:tcBorders>
            <w:vAlign w:val="center"/>
            <w:hideMark/>
          </w:tcPr>
          <w:p w14:paraId="4006C96A"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1366</w:t>
            </w:r>
          </w:p>
        </w:tc>
        <w:tc>
          <w:tcPr>
            <w:tcW w:w="2046" w:type="dxa"/>
            <w:tcBorders>
              <w:top w:val="nil"/>
              <w:left w:val="nil"/>
              <w:bottom w:val="single" w:sz="4" w:space="0" w:color="auto"/>
              <w:right w:val="single" w:sz="4" w:space="0" w:color="auto"/>
            </w:tcBorders>
            <w:vAlign w:val="center"/>
            <w:hideMark/>
          </w:tcPr>
          <w:p w14:paraId="5F69BEF3"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Caretas para esmerilar</w:t>
            </w:r>
          </w:p>
        </w:tc>
        <w:tc>
          <w:tcPr>
            <w:tcW w:w="962" w:type="dxa"/>
            <w:tcBorders>
              <w:top w:val="nil"/>
              <w:left w:val="nil"/>
              <w:bottom w:val="single" w:sz="4" w:space="0" w:color="auto"/>
              <w:right w:val="single" w:sz="4" w:space="0" w:color="auto"/>
            </w:tcBorders>
            <w:noWrap/>
            <w:vAlign w:val="center"/>
            <w:hideMark/>
          </w:tcPr>
          <w:p w14:paraId="76CF492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0935D44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20</w:t>
            </w:r>
          </w:p>
        </w:tc>
        <w:tc>
          <w:tcPr>
            <w:tcW w:w="1237" w:type="dxa"/>
            <w:tcBorders>
              <w:top w:val="nil"/>
              <w:left w:val="nil"/>
              <w:bottom w:val="single" w:sz="4" w:space="0" w:color="auto"/>
              <w:right w:val="single" w:sz="4" w:space="0" w:color="auto"/>
            </w:tcBorders>
            <w:noWrap/>
            <w:vAlign w:val="center"/>
            <w:hideMark/>
          </w:tcPr>
          <w:p w14:paraId="711C83EC"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6DFDEB6B"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413D5D49"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5FDEBF38" w14:textId="77777777" w:rsidTr="00E4207C">
        <w:trPr>
          <w:trHeight w:val="19"/>
        </w:trPr>
        <w:tc>
          <w:tcPr>
            <w:tcW w:w="702" w:type="dxa"/>
            <w:tcBorders>
              <w:top w:val="nil"/>
              <w:left w:val="single" w:sz="4" w:space="0" w:color="auto"/>
              <w:bottom w:val="single" w:sz="4" w:space="0" w:color="auto"/>
              <w:right w:val="single" w:sz="4" w:space="0" w:color="auto"/>
            </w:tcBorders>
            <w:shd w:val="clear" w:color="000000" w:fill="FFFFFF"/>
            <w:noWrap/>
            <w:vAlign w:val="center"/>
            <w:hideMark/>
          </w:tcPr>
          <w:p w14:paraId="62759A6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16</w:t>
            </w:r>
          </w:p>
        </w:tc>
        <w:tc>
          <w:tcPr>
            <w:tcW w:w="1091" w:type="dxa"/>
            <w:tcBorders>
              <w:top w:val="nil"/>
              <w:left w:val="nil"/>
              <w:bottom w:val="single" w:sz="4" w:space="0" w:color="auto"/>
              <w:right w:val="single" w:sz="4" w:space="0" w:color="auto"/>
            </w:tcBorders>
            <w:shd w:val="clear" w:color="000000" w:fill="FFFFFF"/>
            <w:vAlign w:val="center"/>
            <w:hideMark/>
          </w:tcPr>
          <w:p w14:paraId="54B168AA"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1367</w:t>
            </w:r>
          </w:p>
        </w:tc>
        <w:tc>
          <w:tcPr>
            <w:tcW w:w="2046" w:type="dxa"/>
            <w:tcBorders>
              <w:top w:val="nil"/>
              <w:left w:val="nil"/>
              <w:bottom w:val="single" w:sz="4" w:space="0" w:color="auto"/>
              <w:right w:val="single" w:sz="4" w:space="0" w:color="auto"/>
            </w:tcBorders>
            <w:shd w:val="clear" w:color="000000" w:fill="FFFFFF"/>
            <w:vAlign w:val="center"/>
            <w:hideMark/>
          </w:tcPr>
          <w:p w14:paraId="35091647"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Casco de protección industrial</w:t>
            </w:r>
          </w:p>
        </w:tc>
        <w:tc>
          <w:tcPr>
            <w:tcW w:w="962" w:type="dxa"/>
            <w:tcBorders>
              <w:top w:val="nil"/>
              <w:left w:val="nil"/>
              <w:bottom w:val="single" w:sz="4" w:space="0" w:color="auto"/>
              <w:right w:val="single" w:sz="4" w:space="0" w:color="auto"/>
            </w:tcBorders>
            <w:shd w:val="clear" w:color="000000" w:fill="FFFFFF"/>
            <w:noWrap/>
            <w:vAlign w:val="center"/>
            <w:hideMark/>
          </w:tcPr>
          <w:p w14:paraId="38A8777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shd w:val="clear" w:color="000000" w:fill="FFFFFF"/>
            <w:noWrap/>
            <w:vAlign w:val="center"/>
            <w:hideMark/>
          </w:tcPr>
          <w:p w14:paraId="31FACEC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319</w:t>
            </w:r>
          </w:p>
        </w:tc>
        <w:tc>
          <w:tcPr>
            <w:tcW w:w="1237" w:type="dxa"/>
            <w:tcBorders>
              <w:top w:val="nil"/>
              <w:left w:val="nil"/>
              <w:bottom w:val="single" w:sz="4" w:space="0" w:color="auto"/>
              <w:right w:val="single" w:sz="4" w:space="0" w:color="auto"/>
            </w:tcBorders>
            <w:shd w:val="clear" w:color="000000" w:fill="FFFFFF"/>
            <w:noWrap/>
            <w:vAlign w:val="center"/>
            <w:hideMark/>
          </w:tcPr>
          <w:p w14:paraId="7DDB0F3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shd w:val="clear" w:color="000000" w:fill="FFFFFF"/>
            <w:noWrap/>
            <w:vAlign w:val="center"/>
            <w:hideMark/>
          </w:tcPr>
          <w:p w14:paraId="57E2AA68"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shd w:val="clear" w:color="000000" w:fill="FFFFFF"/>
            <w:noWrap/>
            <w:vAlign w:val="bottom"/>
            <w:hideMark/>
          </w:tcPr>
          <w:p w14:paraId="2DB04F4B"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918EF39"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7F5AB26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17</w:t>
            </w:r>
          </w:p>
        </w:tc>
        <w:tc>
          <w:tcPr>
            <w:tcW w:w="1091" w:type="dxa"/>
            <w:tcBorders>
              <w:top w:val="nil"/>
              <w:left w:val="nil"/>
              <w:bottom w:val="single" w:sz="4" w:space="0" w:color="auto"/>
              <w:right w:val="single" w:sz="4" w:space="0" w:color="auto"/>
            </w:tcBorders>
            <w:vAlign w:val="center"/>
            <w:hideMark/>
          </w:tcPr>
          <w:p w14:paraId="557B7C00"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3.15548</w:t>
            </w:r>
          </w:p>
        </w:tc>
        <w:tc>
          <w:tcPr>
            <w:tcW w:w="2046" w:type="dxa"/>
            <w:tcBorders>
              <w:top w:val="nil"/>
              <w:left w:val="nil"/>
              <w:bottom w:val="single" w:sz="4" w:space="0" w:color="auto"/>
              <w:right w:val="single" w:sz="4" w:space="0" w:color="auto"/>
            </w:tcBorders>
            <w:vAlign w:val="center"/>
            <w:hideMark/>
          </w:tcPr>
          <w:p w14:paraId="7D50F0A0"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Casco para rescate</w:t>
            </w:r>
          </w:p>
        </w:tc>
        <w:tc>
          <w:tcPr>
            <w:tcW w:w="962" w:type="dxa"/>
            <w:tcBorders>
              <w:top w:val="nil"/>
              <w:left w:val="nil"/>
              <w:bottom w:val="single" w:sz="4" w:space="0" w:color="auto"/>
              <w:right w:val="single" w:sz="4" w:space="0" w:color="auto"/>
            </w:tcBorders>
            <w:noWrap/>
            <w:vAlign w:val="center"/>
            <w:hideMark/>
          </w:tcPr>
          <w:p w14:paraId="252C282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2A0D4E1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34</w:t>
            </w:r>
          </w:p>
        </w:tc>
        <w:tc>
          <w:tcPr>
            <w:tcW w:w="1237" w:type="dxa"/>
            <w:tcBorders>
              <w:top w:val="nil"/>
              <w:left w:val="nil"/>
              <w:bottom w:val="single" w:sz="4" w:space="0" w:color="auto"/>
              <w:right w:val="single" w:sz="4" w:space="0" w:color="auto"/>
            </w:tcBorders>
            <w:noWrap/>
            <w:vAlign w:val="center"/>
            <w:hideMark/>
          </w:tcPr>
          <w:p w14:paraId="5B798DBD"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613F6D24"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594AE3FB"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65B5859E"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3C9E2BC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18</w:t>
            </w:r>
          </w:p>
        </w:tc>
        <w:tc>
          <w:tcPr>
            <w:tcW w:w="1091" w:type="dxa"/>
            <w:tcBorders>
              <w:top w:val="nil"/>
              <w:left w:val="nil"/>
              <w:bottom w:val="single" w:sz="4" w:space="0" w:color="auto"/>
              <w:right w:val="single" w:sz="4" w:space="0" w:color="auto"/>
            </w:tcBorders>
            <w:vAlign w:val="center"/>
            <w:hideMark/>
          </w:tcPr>
          <w:p w14:paraId="1B027BD7"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6.17294</w:t>
            </w:r>
          </w:p>
        </w:tc>
        <w:tc>
          <w:tcPr>
            <w:tcW w:w="2046" w:type="dxa"/>
            <w:tcBorders>
              <w:top w:val="nil"/>
              <w:left w:val="nil"/>
              <w:bottom w:val="single" w:sz="4" w:space="0" w:color="auto"/>
              <w:right w:val="single" w:sz="4" w:space="0" w:color="auto"/>
            </w:tcBorders>
            <w:vAlign w:val="center"/>
            <w:hideMark/>
          </w:tcPr>
          <w:p w14:paraId="495594F6"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Chaleco fluorescente reflectivo</w:t>
            </w:r>
          </w:p>
        </w:tc>
        <w:tc>
          <w:tcPr>
            <w:tcW w:w="962" w:type="dxa"/>
            <w:tcBorders>
              <w:top w:val="nil"/>
              <w:left w:val="nil"/>
              <w:bottom w:val="single" w:sz="4" w:space="0" w:color="auto"/>
              <w:right w:val="single" w:sz="4" w:space="0" w:color="auto"/>
            </w:tcBorders>
            <w:noWrap/>
            <w:vAlign w:val="center"/>
            <w:hideMark/>
          </w:tcPr>
          <w:p w14:paraId="7340817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0CB4E71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713</w:t>
            </w:r>
          </w:p>
        </w:tc>
        <w:tc>
          <w:tcPr>
            <w:tcW w:w="1237" w:type="dxa"/>
            <w:tcBorders>
              <w:top w:val="nil"/>
              <w:left w:val="nil"/>
              <w:bottom w:val="single" w:sz="4" w:space="0" w:color="auto"/>
              <w:right w:val="single" w:sz="4" w:space="0" w:color="auto"/>
            </w:tcBorders>
            <w:noWrap/>
            <w:vAlign w:val="center"/>
            <w:hideMark/>
          </w:tcPr>
          <w:p w14:paraId="1311297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14701C69"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2BFEB6BF"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525CAB7D"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7FD3DC2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19</w:t>
            </w:r>
          </w:p>
        </w:tc>
        <w:tc>
          <w:tcPr>
            <w:tcW w:w="1091" w:type="dxa"/>
            <w:tcBorders>
              <w:top w:val="nil"/>
              <w:left w:val="nil"/>
              <w:bottom w:val="single" w:sz="4" w:space="0" w:color="auto"/>
              <w:right w:val="single" w:sz="4" w:space="0" w:color="auto"/>
            </w:tcBorders>
            <w:vAlign w:val="center"/>
            <w:hideMark/>
          </w:tcPr>
          <w:p w14:paraId="7DB0E71B"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3.12748</w:t>
            </w:r>
          </w:p>
        </w:tc>
        <w:tc>
          <w:tcPr>
            <w:tcW w:w="2046" w:type="dxa"/>
            <w:tcBorders>
              <w:top w:val="nil"/>
              <w:left w:val="nil"/>
              <w:bottom w:val="single" w:sz="4" w:space="0" w:color="auto"/>
              <w:right w:val="single" w:sz="4" w:space="0" w:color="auto"/>
            </w:tcBorders>
            <w:vAlign w:val="center"/>
            <w:hideMark/>
          </w:tcPr>
          <w:p w14:paraId="069EE03D"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Cinta adhesiva doble cara</w:t>
            </w:r>
          </w:p>
        </w:tc>
        <w:tc>
          <w:tcPr>
            <w:tcW w:w="962" w:type="dxa"/>
            <w:tcBorders>
              <w:top w:val="nil"/>
              <w:left w:val="nil"/>
              <w:bottom w:val="single" w:sz="4" w:space="0" w:color="auto"/>
              <w:right w:val="single" w:sz="4" w:space="0" w:color="auto"/>
            </w:tcBorders>
            <w:noWrap/>
            <w:vAlign w:val="center"/>
            <w:hideMark/>
          </w:tcPr>
          <w:p w14:paraId="180D272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4BA3D65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150</w:t>
            </w:r>
          </w:p>
        </w:tc>
        <w:tc>
          <w:tcPr>
            <w:tcW w:w="1237" w:type="dxa"/>
            <w:tcBorders>
              <w:top w:val="nil"/>
              <w:left w:val="nil"/>
              <w:bottom w:val="single" w:sz="4" w:space="0" w:color="auto"/>
              <w:right w:val="single" w:sz="4" w:space="0" w:color="auto"/>
            </w:tcBorders>
            <w:noWrap/>
            <w:vAlign w:val="center"/>
            <w:hideMark/>
          </w:tcPr>
          <w:p w14:paraId="676292E8"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4BAABD2D"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70283A97"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4E99CA94"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482BC55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20</w:t>
            </w:r>
          </w:p>
        </w:tc>
        <w:tc>
          <w:tcPr>
            <w:tcW w:w="1091" w:type="dxa"/>
            <w:tcBorders>
              <w:top w:val="nil"/>
              <w:left w:val="nil"/>
              <w:bottom w:val="single" w:sz="4" w:space="0" w:color="auto"/>
              <w:right w:val="single" w:sz="4" w:space="0" w:color="auto"/>
            </w:tcBorders>
            <w:vAlign w:val="center"/>
            <w:hideMark/>
          </w:tcPr>
          <w:p w14:paraId="523E2F6F"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4.5747</w:t>
            </w:r>
          </w:p>
        </w:tc>
        <w:tc>
          <w:tcPr>
            <w:tcW w:w="2046" w:type="dxa"/>
            <w:tcBorders>
              <w:top w:val="nil"/>
              <w:left w:val="nil"/>
              <w:bottom w:val="single" w:sz="4" w:space="0" w:color="auto"/>
              <w:right w:val="single" w:sz="4" w:space="0" w:color="auto"/>
            </w:tcBorders>
            <w:vAlign w:val="center"/>
            <w:hideMark/>
          </w:tcPr>
          <w:p w14:paraId="36AEA232"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Cinta antideslizante</w:t>
            </w:r>
          </w:p>
        </w:tc>
        <w:tc>
          <w:tcPr>
            <w:tcW w:w="962" w:type="dxa"/>
            <w:tcBorders>
              <w:top w:val="nil"/>
              <w:left w:val="nil"/>
              <w:bottom w:val="single" w:sz="4" w:space="0" w:color="auto"/>
              <w:right w:val="single" w:sz="4" w:space="0" w:color="auto"/>
            </w:tcBorders>
            <w:noWrap/>
            <w:vAlign w:val="center"/>
            <w:hideMark/>
          </w:tcPr>
          <w:p w14:paraId="64912F1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Rollo</w:t>
            </w:r>
          </w:p>
        </w:tc>
        <w:tc>
          <w:tcPr>
            <w:tcW w:w="823" w:type="dxa"/>
            <w:tcBorders>
              <w:top w:val="nil"/>
              <w:left w:val="nil"/>
              <w:bottom w:val="single" w:sz="4" w:space="0" w:color="auto"/>
              <w:right w:val="single" w:sz="4" w:space="0" w:color="auto"/>
            </w:tcBorders>
            <w:noWrap/>
            <w:vAlign w:val="center"/>
            <w:hideMark/>
          </w:tcPr>
          <w:p w14:paraId="30C8071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135</w:t>
            </w:r>
          </w:p>
        </w:tc>
        <w:tc>
          <w:tcPr>
            <w:tcW w:w="1237" w:type="dxa"/>
            <w:tcBorders>
              <w:top w:val="nil"/>
              <w:left w:val="nil"/>
              <w:bottom w:val="single" w:sz="4" w:space="0" w:color="auto"/>
              <w:right w:val="single" w:sz="4" w:space="0" w:color="auto"/>
            </w:tcBorders>
            <w:noWrap/>
            <w:vAlign w:val="center"/>
            <w:hideMark/>
          </w:tcPr>
          <w:p w14:paraId="04C46AED"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E46C5B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7C1BB91F"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041F0A62"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7CFD746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lastRenderedPageBreak/>
              <w:t>21</w:t>
            </w:r>
          </w:p>
        </w:tc>
        <w:tc>
          <w:tcPr>
            <w:tcW w:w="1091" w:type="dxa"/>
            <w:tcBorders>
              <w:top w:val="nil"/>
              <w:left w:val="nil"/>
              <w:bottom w:val="single" w:sz="4" w:space="0" w:color="auto"/>
              <w:right w:val="single" w:sz="4" w:space="0" w:color="auto"/>
            </w:tcBorders>
            <w:vAlign w:val="center"/>
            <w:hideMark/>
          </w:tcPr>
          <w:p w14:paraId="22671E5C"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3.31074</w:t>
            </w:r>
          </w:p>
        </w:tc>
        <w:tc>
          <w:tcPr>
            <w:tcW w:w="2046" w:type="dxa"/>
            <w:tcBorders>
              <w:top w:val="nil"/>
              <w:left w:val="nil"/>
              <w:bottom w:val="single" w:sz="4" w:space="0" w:color="auto"/>
              <w:right w:val="single" w:sz="4" w:space="0" w:color="auto"/>
            </w:tcBorders>
            <w:vAlign w:val="center"/>
            <w:hideMark/>
          </w:tcPr>
          <w:p w14:paraId="690476FA"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Cinta antideslizante bicolor</w:t>
            </w:r>
          </w:p>
        </w:tc>
        <w:tc>
          <w:tcPr>
            <w:tcW w:w="962" w:type="dxa"/>
            <w:tcBorders>
              <w:top w:val="nil"/>
              <w:left w:val="nil"/>
              <w:bottom w:val="single" w:sz="4" w:space="0" w:color="auto"/>
              <w:right w:val="single" w:sz="4" w:space="0" w:color="auto"/>
            </w:tcBorders>
            <w:noWrap/>
            <w:vAlign w:val="center"/>
            <w:hideMark/>
          </w:tcPr>
          <w:p w14:paraId="6B55409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Rollo</w:t>
            </w:r>
          </w:p>
        </w:tc>
        <w:tc>
          <w:tcPr>
            <w:tcW w:w="823" w:type="dxa"/>
            <w:tcBorders>
              <w:top w:val="nil"/>
              <w:left w:val="nil"/>
              <w:bottom w:val="single" w:sz="4" w:space="0" w:color="auto"/>
              <w:right w:val="single" w:sz="4" w:space="0" w:color="auto"/>
            </w:tcBorders>
            <w:noWrap/>
            <w:vAlign w:val="center"/>
            <w:hideMark/>
          </w:tcPr>
          <w:p w14:paraId="409ADC2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100</w:t>
            </w:r>
          </w:p>
        </w:tc>
        <w:tc>
          <w:tcPr>
            <w:tcW w:w="1237" w:type="dxa"/>
            <w:tcBorders>
              <w:top w:val="nil"/>
              <w:left w:val="nil"/>
              <w:bottom w:val="single" w:sz="4" w:space="0" w:color="auto"/>
              <w:right w:val="single" w:sz="4" w:space="0" w:color="auto"/>
            </w:tcBorders>
            <w:noWrap/>
            <w:vAlign w:val="center"/>
            <w:hideMark/>
          </w:tcPr>
          <w:p w14:paraId="0FFCD083"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0D7ED3B"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26B4E0C1"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1062CDF2"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35DE02E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22</w:t>
            </w:r>
          </w:p>
        </w:tc>
        <w:tc>
          <w:tcPr>
            <w:tcW w:w="1091" w:type="dxa"/>
            <w:tcBorders>
              <w:top w:val="nil"/>
              <w:left w:val="nil"/>
              <w:bottom w:val="single" w:sz="4" w:space="0" w:color="auto"/>
              <w:right w:val="single" w:sz="4" w:space="0" w:color="auto"/>
            </w:tcBorders>
            <w:vAlign w:val="center"/>
            <w:hideMark/>
          </w:tcPr>
          <w:p w14:paraId="212245B1"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2.26408</w:t>
            </w:r>
          </w:p>
        </w:tc>
        <w:tc>
          <w:tcPr>
            <w:tcW w:w="2046" w:type="dxa"/>
            <w:tcBorders>
              <w:top w:val="nil"/>
              <w:left w:val="nil"/>
              <w:bottom w:val="single" w:sz="4" w:space="0" w:color="auto"/>
              <w:right w:val="single" w:sz="4" w:space="0" w:color="auto"/>
            </w:tcBorders>
            <w:vAlign w:val="center"/>
            <w:hideMark/>
          </w:tcPr>
          <w:p w14:paraId="3AD84EC0"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Cinta de precaución</w:t>
            </w:r>
          </w:p>
        </w:tc>
        <w:tc>
          <w:tcPr>
            <w:tcW w:w="962" w:type="dxa"/>
            <w:tcBorders>
              <w:top w:val="nil"/>
              <w:left w:val="nil"/>
              <w:bottom w:val="single" w:sz="4" w:space="0" w:color="auto"/>
              <w:right w:val="single" w:sz="4" w:space="0" w:color="auto"/>
            </w:tcBorders>
            <w:noWrap/>
            <w:vAlign w:val="center"/>
            <w:hideMark/>
          </w:tcPr>
          <w:p w14:paraId="1751DF1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Rollo</w:t>
            </w:r>
          </w:p>
        </w:tc>
        <w:tc>
          <w:tcPr>
            <w:tcW w:w="823" w:type="dxa"/>
            <w:tcBorders>
              <w:top w:val="nil"/>
              <w:left w:val="nil"/>
              <w:bottom w:val="single" w:sz="4" w:space="0" w:color="auto"/>
              <w:right w:val="single" w:sz="4" w:space="0" w:color="auto"/>
            </w:tcBorders>
            <w:noWrap/>
            <w:vAlign w:val="center"/>
            <w:hideMark/>
          </w:tcPr>
          <w:p w14:paraId="3AE91A5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90</w:t>
            </w:r>
          </w:p>
        </w:tc>
        <w:tc>
          <w:tcPr>
            <w:tcW w:w="1237" w:type="dxa"/>
            <w:tcBorders>
              <w:top w:val="nil"/>
              <w:left w:val="nil"/>
              <w:bottom w:val="single" w:sz="4" w:space="0" w:color="auto"/>
              <w:right w:val="single" w:sz="4" w:space="0" w:color="auto"/>
            </w:tcBorders>
            <w:noWrap/>
            <w:vAlign w:val="center"/>
            <w:hideMark/>
          </w:tcPr>
          <w:p w14:paraId="1BA3C43C"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4AC02B7"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5F12D48"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58CF6216"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3983658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23</w:t>
            </w:r>
          </w:p>
        </w:tc>
        <w:tc>
          <w:tcPr>
            <w:tcW w:w="1091" w:type="dxa"/>
            <w:tcBorders>
              <w:top w:val="nil"/>
              <w:left w:val="nil"/>
              <w:bottom w:val="single" w:sz="4" w:space="0" w:color="auto"/>
              <w:right w:val="single" w:sz="4" w:space="0" w:color="auto"/>
            </w:tcBorders>
            <w:vAlign w:val="center"/>
            <w:hideMark/>
          </w:tcPr>
          <w:p w14:paraId="00DAB0C2"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3608</w:t>
            </w:r>
          </w:p>
        </w:tc>
        <w:tc>
          <w:tcPr>
            <w:tcW w:w="2046" w:type="dxa"/>
            <w:tcBorders>
              <w:top w:val="nil"/>
              <w:left w:val="nil"/>
              <w:bottom w:val="single" w:sz="4" w:space="0" w:color="auto"/>
              <w:right w:val="single" w:sz="4" w:space="0" w:color="auto"/>
            </w:tcBorders>
            <w:vAlign w:val="center"/>
            <w:hideMark/>
          </w:tcPr>
          <w:p w14:paraId="60BBA53E"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Cinta de señalización de seguridad</w:t>
            </w:r>
          </w:p>
        </w:tc>
        <w:tc>
          <w:tcPr>
            <w:tcW w:w="962" w:type="dxa"/>
            <w:tcBorders>
              <w:top w:val="nil"/>
              <w:left w:val="nil"/>
              <w:bottom w:val="single" w:sz="4" w:space="0" w:color="auto"/>
              <w:right w:val="single" w:sz="4" w:space="0" w:color="auto"/>
            </w:tcBorders>
            <w:noWrap/>
            <w:vAlign w:val="center"/>
            <w:hideMark/>
          </w:tcPr>
          <w:p w14:paraId="19BF202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Rollo</w:t>
            </w:r>
          </w:p>
        </w:tc>
        <w:tc>
          <w:tcPr>
            <w:tcW w:w="823" w:type="dxa"/>
            <w:tcBorders>
              <w:top w:val="nil"/>
              <w:left w:val="nil"/>
              <w:bottom w:val="single" w:sz="4" w:space="0" w:color="auto"/>
              <w:right w:val="single" w:sz="4" w:space="0" w:color="auto"/>
            </w:tcBorders>
            <w:noWrap/>
            <w:vAlign w:val="center"/>
            <w:hideMark/>
          </w:tcPr>
          <w:p w14:paraId="54415B4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80</w:t>
            </w:r>
          </w:p>
        </w:tc>
        <w:tc>
          <w:tcPr>
            <w:tcW w:w="1237" w:type="dxa"/>
            <w:tcBorders>
              <w:top w:val="nil"/>
              <w:left w:val="nil"/>
              <w:bottom w:val="single" w:sz="4" w:space="0" w:color="auto"/>
              <w:right w:val="single" w:sz="4" w:space="0" w:color="auto"/>
            </w:tcBorders>
            <w:noWrap/>
            <w:vAlign w:val="center"/>
            <w:hideMark/>
          </w:tcPr>
          <w:p w14:paraId="6A58585C"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5A42B4E3"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4C223EC8"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7C9996D"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26F2C142"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24</w:t>
            </w:r>
          </w:p>
        </w:tc>
        <w:tc>
          <w:tcPr>
            <w:tcW w:w="1091" w:type="dxa"/>
            <w:tcBorders>
              <w:top w:val="nil"/>
              <w:left w:val="nil"/>
              <w:bottom w:val="single" w:sz="4" w:space="0" w:color="auto"/>
              <w:right w:val="single" w:sz="4" w:space="0" w:color="auto"/>
            </w:tcBorders>
            <w:vAlign w:val="center"/>
            <w:hideMark/>
          </w:tcPr>
          <w:p w14:paraId="49ECBD98"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1368</w:t>
            </w:r>
          </w:p>
        </w:tc>
        <w:tc>
          <w:tcPr>
            <w:tcW w:w="2046" w:type="dxa"/>
            <w:tcBorders>
              <w:top w:val="nil"/>
              <w:left w:val="nil"/>
              <w:bottom w:val="single" w:sz="4" w:space="0" w:color="auto"/>
              <w:right w:val="single" w:sz="4" w:space="0" w:color="auto"/>
            </w:tcBorders>
            <w:vAlign w:val="center"/>
            <w:hideMark/>
          </w:tcPr>
          <w:p w14:paraId="1A32480A"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Cinturón protector de espalda</w:t>
            </w:r>
          </w:p>
        </w:tc>
        <w:tc>
          <w:tcPr>
            <w:tcW w:w="962" w:type="dxa"/>
            <w:tcBorders>
              <w:top w:val="nil"/>
              <w:left w:val="nil"/>
              <w:bottom w:val="single" w:sz="4" w:space="0" w:color="auto"/>
              <w:right w:val="single" w:sz="4" w:space="0" w:color="auto"/>
            </w:tcBorders>
            <w:noWrap/>
            <w:vAlign w:val="center"/>
            <w:hideMark/>
          </w:tcPr>
          <w:p w14:paraId="1602569E"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72C19A9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94</w:t>
            </w:r>
          </w:p>
        </w:tc>
        <w:tc>
          <w:tcPr>
            <w:tcW w:w="1237" w:type="dxa"/>
            <w:tcBorders>
              <w:top w:val="nil"/>
              <w:left w:val="nil"/>
              <w:bottom w:val="single" w:sz="4" w:space="0" w:color="auto"/>
              <w:right w:val="single" w:sz="4" w:space="0" w:color="auto"/>
            </w:tcBorders>
            <w:noWrap/>
            <w:vAlign w:val="center"/>
            <w:hideMark/>
          </w:tcPr>
          <w:p w14:paraId="0854F06C"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3D98170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EB95A4B"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558BEFE7"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0C0FF4E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25</w:t>
            </w:r>
          </w:p>
        </w:tc>
        <w:tc>
          <w:tcPr>
            <w:tcW w:w="1091" w:type="dxa"/>
            <w:tcBorders>
              <w:top w:val="nil"/>
              <w:left w:val="nil"/>
              <w:bottom w:val="single" w:sz="4" w:space="0" w:color="auto"/>
              <w:right w:val="single" w:sz="4" w:space="0" w:color="auto"/>
            </w:tcBorders>
            <w:vAlign w:val="center"/>
            <w:hideMark/>
          </w:tcPr>
          <w:p w14:paraId="5B339AD6"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3.31486</w:t>
            </w:r>
          </w:p>
        </w:tc>
        <w:tc>
          <w:tcPr>
            <w:tcW w:w="2046" w:type="dxa"/>
            <w:tcBorders>
              <w:top w:val="nil"/>
              <w:left w:val="nil"/>
              <w:bottom w:val="single" w:sz="4" w:space="0" w:color="auto"/>
              <w:right w:val="single" w:sz="4" w:space="0" w:color="auto"/>
            </w:tcBorders>
            <w:vAlign w:val="center"/>
            <w:hideMark/>
          </w:tcPr>
          <w:p w14:paraId="65C7D7CF"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Conector de anclaje tipo pasador</w:t>
            </w:r>
          </w:p>
        </w:tc>
        <w:tc>
          <w:tcPr>
            <w:tcW w:w="962" w:type="dxa"/>
            <w:tcBorders>
              <w:top w:val="nil"/>
              <w:left w:val="nil"/>
              <w:bottom w:val="single" w:sz="4" w:space="0" w:color="auto"/>
              <w:right w:val="single" w:sz="4" w:space="0" w:color="auto"/>
            </w:tcBorders>
            <w:noWrap/>
            <w:vAlign w:val="center"/>
            <w:hideMark/>
          </w:tcPr>
          <w:p w14:paraId="3EAF18C2"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5E55AE4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30</w:t>
            </w:r>
          </w:p>
        </w:tc>
        <w:tc>
          <w:tcPr>
            <w:tcW w:w="1237" w:type="dxa"/>
            <w:tcBorders>
              <w:top w:val="nil"/>
              <w:left w:val="nil"/>
              <w:bottom w:val="single" w:sz="4" w:space="0" w:color="auto"/>
              <w:right w:val="single" w:sz="4" w:space="0" w:color="auto"/>
            </w:tcBorders>
            <w:noWrap/>
            <w:vAlign w:val="center"/>
            <w:hideMark/>
          </w:tcPr>
          <w:p w14:paraId="180BD7E6"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196660EF"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7A16427"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08553DD"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747F528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26</w:t>
            </w:r>
          </w:p>
        </w:tc>
        <w:tc>
          <w:tcPr>
            <w:tcW w:w="1091" w:type="dxa"/>
            <w:tcBorders>
              <w:top w:val="nil"/>
              <w:left w:val="nil"/>
              <w:bottom w:val="single" w:sz="4" w:space="0" w:color="auto"/>
              <w:right w:val="single" w:sz="4" w:space="0" w:color="auto"/>
            </w:tcBorders>
            <w:vAlign w:val="center"/>
            <w:hideMark/>
          </w:tcPr>
          <w:p w14:paraId="538EB8B3"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3.31075</w:t>
            </w:r>
          </w:p>
        </w:tc>
        <w:tc>
          <w:tcPr>
            <w:tcW w:w="2046" w:type="dxa"/>
            <w:tcBorders>
              <w:top w:val="nil"/>
              <w:left w:val="nil"/>
              <w:bottom w:val="single" w:sz="4" w:space="0" w:color="auto"/>
              <w:right w:val="single" w:sz="4" w:space="0" w:color="auto"/>
            </w:tcBorders>
            <w:vAlign w:val="center"/>
            <w:hideMark/>
          </w:tcPr>
          <w:p w14:paraId="25507DFA"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Conector deslizante anticaídas en línea de vida vertical</w:t>
            </w:r>
          </w:p>
        </w:tc>
        <w:tc>
          <w:tcPr>
            <w:tcW w:w="962" w:type="dxa"/>
            <w:tcBorders>
              <w:top w:val="nil"/>
              <w:left w:val="nil"/>
              <w:bottom w:val="single" w:sz="4" w:space="0" w:color="auto"/>
              <w:right w:val="single" w:sz="4" w:space="0" w:color="auto"/>
            </w:tcBorders>
            <w:noWrap/>
            <w:vAlign w:val="center"/>
            <w:hideMark/>
          </w:tcPr>
          <w:p w14:paraId="1BFD963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6A78B73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w:t>
            </w:r>
          </w:p>
        </w:tc>
        <w:tc>
          <w:tcPr>
            <w:tcW w:w="1237" w:type="dxa"/>
            <w:tcBorders>
              <w:top w:val="nil"/>
              <w:left w:val="nil"/>
              <w:bottom w:val="single" w:sz="4" w:space="0" w:color="auto"/>
              <w:right w:val="single" w:sz="4" w:space="0" w:color="auto"/>
            </w:tcBorders>
            <w:noWrap/>
            <w:vAlign w:val="center"/>
            <w:hideMark/>
          </w:tcPr>
          <w:p w14:paraId="341A7148"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578B3FD"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329DF323"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E340921"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45EF306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27</w:t>
            </w:r>
          </w:p>
        </w:tc>
        <w:tc>
          <w:tcPr>
            <w:tcW w:w="1091" w:type="dxa"/>
            <w:tcBorders>
              <w:top w:val="nil"/>
              <w:left w:val="nil"/>
              <w:bottom w:val="single" w:sz="4" w:space="0" w:color="auto"/>
              <w:right w:val="single" w:sz="4" w:space="0" w:color="auto"/>
            </w:tcBorders>
            <w:vAlign w:val="center"/>
            <w:hideMark/>
          </w:tcPr>
          <w:p w14:paraId="0421E294"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3.31076</w:t>
            </w:r>
          </w:p>
        </w:tc>
        <w:tc>
          <w:tcPr>
            <w:tcW w:w="2046" w:type="dxa"/>
            <w:tcBorders>
              <w:top w:val="nil"/>
              <w:left w:val="nil"/>
              <w:bottom w:val="single" w:sz="4" w:space="0" w:color="auto"/>
              <w:right w:val="single" w:sz="4" w:space="0" w:color="auto"/>
            </w:tcBorders>
            <w:vAlign w:val="center"/>
            <w:hideMark/>
          </w:tcPr>
          <w:p w14:paraId="22FDE97C"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Conos con barrera de piso mojado</w:t>
            </w:r>
          </w:p>
        </w:tc>
        <w:tc>
          <w:tcPr>
            <w:tcW w:w="962" w:type="dxa"/>
            <w:tcBorders>
              <w:top w:val="nil"/>
              <w:left w:val="nil"/>
              <w:bottom w:val="single" w:sz="4" w:space="0" w:color="auto"/>
              <w:right w:val="single" w:sz="4" w:space="0" w:color="auto"/>
            </w:tcBorders>
            <w:noWrap/>
            <w:vAlign w:val="center"/>
            <w:hideMark/>
          </w:tcPr>
          <w:p w14:paraId="01F309D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63CD8E7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65</w:t>
            </w:r>
          </w:p>
        </w:tc>
        <w:tc>
          <w:tcPr>
            <w:tcW w:w="1237" w:type="dxa"/>
            <w:tcBorders>
              <w:top w:val="nil"/>
              <w:left w:val="nil"/>
              <w:bottom w:val="single" w:sz="4" w:space="0" w:color="auto"/>
              <w:right w:val="single" w:sz="4" w:space="0" w:color="auto"/>
            </w:tcBorders>
            <w:noWrap/>
            <w:vAlign w:val="center"/>
            <w:hideMark/>
          </w:tcPr>
          <w:p w14:paraId="5FDF53C2"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159D12D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45E99CE0"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6BCFAA0A"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D4F02F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28</w:t>
            </w:r>
          </w:p>
        </w:tc>
        <w:tc>
          <w:tcPr>
            <w:tcW w:w="1091" w:type="dxa"/>
            <w:tcBorders>
              <w:top w:val="nil"/>
              <w:left w:val="nil"/>
              <w:bottom w:val="single" w:sz="4" w:space="0" w:color="auto"/>
              <w:right w:val="single" w:sz="4" w:space="0" w:color="auto"/>
            </w:tcBorders>
            <w:vAlign w:val="center"/>
            <w:hideMark/>
          </w:tcPr>
          <w:p w14:paraId="7B319E9C"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1591</w:t>
            </w:r>
          </w:p>
        </w:tc>
        <w:tc>
          <w:tcPr>
            <w:tcW w:w="2046" w:type="dxa"/>
            <w:tcBorders>
              <w:top w:val="nil"/>
              <w:left w:val="nil"/>
              <w:bottom w:val="single" w:sz="4" w:space="0" w:color="auto"/>
              <w:right w:val="single" w:sz="4" w:space="0" w:color="auto"/>
            </w:tcBorders>
            <w:vAlign w:val="center"/>
            <w:hideMark/>
          </w:tcPr>
          <w:p w14:paraId="399EC18E"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Conos de seguridad de hule reflectivo</w:t>
            </w:r>
          </w:p>
        </w:tc>
        <w:tc>
          <w:tcPr>
            <w:tcW w:w="962" w:type="dxa"/>
            <w:tcBorders>
              <w:top w:val="nil"/>
              <w:left w:val="nil"/>
              <w:bottom w:val="single" w:sz="4" w:space="0" w:color="auto"/>
              <w:right w:val="single" w:sz="4" w:space="0" w:color="auto"/>
            </w:tcBorders>
            <w:noWrap/>
            <w:vAlign w:val="center"/>
            <w:hideMark/>
          </w:tcPr>
          <w:p w14:paraId="1A743A3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77EAB482"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646</w:t>
            </w:r>
          </w:p>
        </w:tc>
        <w:tc>
          <w:tcPr>
            <w:tcW w:w="1237" w:type="dxa"/>
            <w:tcBorders>
              <w:top w:val="nil"/>
              <w:left w:val="nil"/>
              <w:bottom w:val="single" w:sz="4" w:space="0" w:color="auto"/>
              <w:right w:val="single" w:sz="4" w:space="0" w:color="auto"/>
            </w:tcBorders>
            <w:noWrap/>
            <w:vAlign w:val="center"/>
            <w:hideMark/>
          </w:tcPr>
          <w:p w14:paraId="021BDF9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025D1074"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474CE3E5"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42195627"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8BB42B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29</w:t>
            </w:r>
          </w:p>
        </w:tc>
        <w:tc>
          <w:tcPr>
            <w:tcW w:w="1091" w:type="dxa"/>
            <w:tcBorders>
              <w:top w:val="nil"/>
              <w:left w:val="nil"/>
              <w:bottom w:val="single" w:sz="4" w:space="0" w:color="auto"/>
              <w:right w:val="single" w:sz="4" w:space="0" w:color="auto"/>
            </w:tcBorders>
            <w:shd w:val="clear" w:color="000000" w:fill="FFFFFF"/>
            <w:vAlign w:val="center"/>
            <w:hideMark/>
          </w:tcPr>
          <w:p w14:paraId="62FBFEEF"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3.31080</w:t>
            </w:r>
          </w:p>
        </w:tc>
        <w:tc>
          <w:tcPr>
            <w:tcW w:w="2046" w:type="dxa"/>
            <w:tcBorders>
              <w:top w:val="nil"/>
              <w:left w:val="nil"/>
              <w:bottom w:val="single" w:sz="4" w:space="0" w:color="auto"/>
              <w:right w:val="single" w:sz="4" w:space="0" w:color="auto"/>
            </w:tcBorders>
            <w:shd w:val="clear" w:color="000000" w:fill="FFFFFF"/>
            <w:vAlign w:val="center"/>
            <w:hideMark/>
          </w:tcPr>
          <w:p w14:paraId="78701274"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Cuerda de posicionamiento con ganchos de seguridad</w:t>
            </w:r>
          </w:p>
        </w:tc>
        <w:tc>
          <w:tcPr>
            <w:tcW w:w="962" w:type="dxa"/>
            <w:tcBorders>
              <w:top w:val="nil"/>
              <w:left w:val="nil"/>
              <w:bottom w:val="single" w:sz="4" w:space="0" w:color="auto"/>
              <w:right w:val="single" w:sz="4" w:space="0" w:color="auto"/>
            </w:tcBorders>
            <w:shd w:val="clear" w:color="000000" w:fill="FFFFFF"/>
            <w:noWrap/>
            <w:vAlign w:val="center"/>
            <w:hideMark/>
          </w:tcPr>
          <w:p w14:paraId="7E80E11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Pie</w:t>
            </w:r>
          </w:p>
        </w:tc>
        <w:tc>
          <w:tcPr>
            <w:tcW w:w="823" w:type="dxa"/>
            <w:tcBorders>
              <w:top w:val="nil"/>
              <w:left w:val="nil"/>
              <w:bottom w:val="single" w:sz="4" w:space="0" w:color="auto"/>
              <w:right w:val="single" w:sz="4" w:space="0" w:color="auto"/>
            </w:tcBorders>
            <w:shd w:val="clear" w:color="000000" w:fill="FFFFFF"/>
            <w:noWrap/>
            <w:vAlign w:val="center"/>
            <w:hideMark/>
          </w:tcPr>
          <w:p w14:paraId="3148911E"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20</w:t>
            </w:r>
          </w:p>
        </w:tc>
        <w:tc>
          <w:tcPr>
            <w:tcW w:w="1237" w:type="dxa"/>
            <w:tcBorders>
              <w:top w:val="nil"/>
              <w:left w:val="nil"/>
              <w:bottom w:val="single" w:sz="4" w:space="0" w:color="auto"/>
              <w:right w:val="single" w:sz="4" w:space="0" w:color="auto"/>
            </w:tcBorders>
            <w:noWrap/>
            <w:vAlign w:val="center"/>
            <w:hideMark/>
          </w:tcPr>
          <w:p w14:paraId="47F3EA5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370E4AA"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shd w:val="clear" w:color="000000" w:fill="FFFFFF"/>
            <w:noWrap/>
            <w:vAlign w:val="bottom"/>
            <w:hideMark/>
          </w:tcPr>
          <w:p w14:paraId="4D013349"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3B0CD05"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10AFFD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30</w:t>
            </w:r>
          </w:p>
        </w:tc>
        <w:tc>
          <w:tcPr>
            <w:tcW w:w="1091" w:type="dxa"/>
            <w:tcBorders>
              <w:top w:val="nil"/>
              <w:left w:val="nil"/>
              <w:bottom w:val="single" w:sz="4" w:space="0" w:color="auto"/>
              <w:right w:val="single" w:sz="4" w:space="0" w:color="auto"/>
            </w:tcBorders>
            <w:vAlign w:val="center"/>
            <w:hideMark/>
          </w:tcPr>
          <w:p w14:paraId="7E04D31B"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3.31081</w:t>
            </w:r>
          </w:p>
        </w:tc>
        <w:tc>
          <w:tcPr>
            <w:tcW w:w="2046" w:type="dxa"/>
            <w:tcBorders>
              <w:top w:val="nil"/>
              <w:left w:val="nil"/>
              <w:bottom w:val="single" w:sz="4" w:space="0" w:color="auto"/>
              <w:right w:val="single" w:sz="4" w:space="0" w:color="auto"/>
            </w:tcBorders>
            <w:vAlign w:val="center"/>
            <w:hideMark/>
          </w:tcPr>
          <w:p w14:paraId="1A23BF60"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Cuerda kernmantle</w:t>
            </w:r>
          </w:p>
        </w:tc>
        <w:tc>
          <w:tcPr>
            <w:tcW w:w="962" w:type="dxa"/>
            <w:tcBorders>
              <w:top w:val="nil"/>
              <w:left w:val="nil"/>
              <w:bottom w:val="single" w:sz="4" w:space="0" w:color="auto"/>
              <w:right w:val="single" w:sz="4" w:space="0" w:color="auto"/>
            </w:tcBorders>
            <w:noWrap/>
            <w:vAlign w:val="center"/>
            <w:hideMark/>
          </w:tcPr>
          <w:p w14:paraId="6871966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mt</w:t>
            </w:r>
          </w:p>
        </w:tc>
        <w:tc>
          <w:tcPr>
            <w:tcW w:w="823" w:type="dxa"/>
            <w:tcBorders>
              <w:top w:val="nil"/>
              <w:left w:val="nil"/>
              <w:bottom w:val="single" w:sz="4" w:space="0" w:color="auto"/>
              <w:right w:val="single" w:sz="4" w:space="0" w:color="auto"/>
            </w:tcBorders>
            <w:noWrap/>
            <w:vAlign w:val="center"/>
            <w:hideMark/>
          </w:tcPr>
          <w:p w14:paraId="68A4913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15</w:t>
            </w:r>
          </w:p>
        </w:tc>
        <w:tc>
          <w:tcPr>
            <w:tcW w:w="1237" w:type="dxa"/>
            <w:tcBorders>
              <w:top w:val="nil"/>
              <w:left w:val="nil"/>
              <w:bottom w:val="single" w:sz="4" w:space="0" w:color="auto"/>
              <w:right w:val="single" w:sz="4" w:space="0" w:color="auto"/>
            </w:tcBorders>
            <w:noWrap/>
            <w:vAlign w:val="center"/>
            <w:hideMark/>
          </w:tcPr>
          <w:p w14:paraId="0C62C41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440A7908"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60D20258"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0180C427"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0B63DF6"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31</w:t>
            </w:r>
          </w:p>
        </w:tc>
        <w:tc>
          <w:tcPr>
            <w:tcW w:w="1091" w:type="dxa"/>
            <w:tcBorders>
              <w:top w:val="nil"/>
              <w:left w:val="nil"/>
              <w:bottom w:val="single" w:sz="4" w:space="0" w:color="auto"/>
              <w:right w:val="single" w:sz="4" w:space="0" w:color="auto"/>
            </w:tcBorders>
            <w:vAlign w:val="center"/>
            <w:hideMark/>
          </w:tcPr>
          <w:p w14:paraId="4A73FE07"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3.30813</w:t>
            </w:r>
          </w:p>
        </w:tc>
        <w:tc>
          <w:tcPr>
            <w:tcW w:w="2046" w:type="dxa"/>
            <w:tcBorders>
              <w:top w:val="nil"/>
              <w:left w:val="nil"/>
              <w:bottom w:val="single" w:sz="4" w:space="0" w:color="auto"/>
              <w:right w:val="single" w:sz="4" w:space="0" w:color="auto"/>
            </w:tcBorders>
            <w:vAlign w:val="center"/>
            <w:hideMark/>
          </w:tcPr>
          <w:p w14:paraId="5EE52F74"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Delantal de poliuretano 35" x 45"</w:t>
            </w:r>
          </w:p>
        </w:tc>
        <w:tc>
          <w:tcPr>
            <w:tcW w:w="962" w:type="dxa"/>
            <w:tcBorders>
              <w:top w:val="nil"/>
              <w:left w:val="nil"/>
              <w:bottom w:val="single" w:sz="4" w:space="0" w:color="auto"/>
              <w:right w:val="single" w:sz="4" w:space="0" w:color="auto"/>
            </w:tcBorders>
            <w:noWrap/>
            <w:vAlign w:val="center"/>
            <w:hideMark/>
          </w:tcPr>
          <w:p w14:paraId="195A57F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39EDB556"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326</w:t>
            </w:r>
          </w:p>
        </w:tc>
        <w:tc>
          <w:tcPr>
            <w:tcW w:w="1237" w:type="dxa"/>
            <w:tcBorders>
              <w:top w:val="nil"/>
              <w:left w:val="nil"/>
              <w:bottom w:val="single" w:sz="4" w:space="0" w:color="auto"/>
              <w:right w:val="single" w:sz="4" w:space="0" w:color="auto"/>
            </w:tcBorders>
            <w:noWrap/>
            <w:vAlign w:val="center"/>
            <w:hideMark/>
          </w:tcPr>
          <w:p w14:paraId="6F5281D3"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4B4B76D6"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291ABAE6"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3F816D0"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43F1C14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32</w:t>
            </w:r>
          </w:p>
        </w:tc>
        <w:tc>
          <w:tcPr>
            <w:tcW w:w="1091" w:type="dxa"/>
            <w:tcBorders>
              <w:top w:val="nil"/>
              <w:left w:val="nil"/>
              <w:bottom w:val="single" w:sz="4" w:space="0" w:color="auto"/>
              <w:right w:val="single" w:sz="4" w:space="0" w:color="auto"/>
            </w:tcBorders>
            <w:vAlign w:val="center"/>
            <w:hideMark/>
          </w:tcPr>
          <w:p w14:paraId="2C912BC5"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1370</w:t>
            </w:r>
          </w:p>
        </w:tc>
        <w:tc>
          <w:tcPr>
            <w:tcW w:w="2046" w:type="dxa"/>
            <w:tcBorders>
              <w:top w:val="nil"/>
              <w:left w:val="nil"/>
              <w:bottom w:val="single" w:sz="4" w:space="0" w:color="auto"/>
              <w:right w:val="single" w:sz="4" w:space="0" w:color="auto"/>
            </w:tcBorders>
            <w:vAlign w:val="center"/>
            <w:hideMark/>
          </w:tcPr>
          <w:p w14:paraId="5848FB7B"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Delantales de gamuzón para soldador</w:t>
            </w:r>
          </w:p>
        </w:tc>
        <w:tc>
          <w:tcPr>
            <w:tcW w:w="962" w:type="dxa"/>
            <w:tcBorders>
              <w:top w:val="nil"/>
              <w:left w:val="nil"/>
              <w:bottom w:val="single" w:sz="4" w:space="0" w:color="auto"/>
              <w:right w:val="single" w:sz="4" w:space="0" w:color="auto"/>
            </w:tcBorders>
            <w:noWrap/>
            <w:vAlign w:val="center"/>
            <w:hideMark/>
          </w:tcPr>
          <w:p w14:paraId="02E4928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15D4F2C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38</w:t>
            </w:r>
          </w:p>
        </w:tc>
        <w:tc>
          <w:tcPr>
            <w:tcW w:w="1237" w:type="dxa"/>
            <w:tcBorders>
              <w:top w:val="nil"/>
              <w:left w:val="nil"/>
              <w:bottom w:val="single" w:sz="4" w:space="0" w:color="auto"/>
              <w:right w:val="single" w:sz="4" w:space="0" w:color="auto"/>
            </w:tcBorders>
            <w:noWrap/>
            <w:vAlign w:val="center"/>
            <w:hideMark/>
          </w:tcPr>
          <w:p w14:paraId="25733BBA"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50C72137"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252223C"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179E46C6"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7F8FFA2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w:t>
            </w:r>
          </w:p>
        </w:tc>
        <w:tc>
          <w:tcPr>
            <w:tcW w:w="1091" w:type="dxa"/>
            <w:tcBorders>
              <w:top w:val="nil"/>
              <w:left w:val="nil"/>
              <w:bottom w:val="single" w:sz="4" w:space="0" w:color="auto"/>
              <w:right w:val="single" w:sz="4" w:space="0" w:color="auto"/>
            </w:tcBorders>
            <w:vAlign w:val="center"/>
            <w:hideMark/>
          </w:tcPr>
          <w:p w14:paraId="517DDF00"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3.26029</w:t>
            </w:r>
          </w:p>
        </w:tc>
        <w:tc>
          <w:tcPr>
            <w:tcW w:w="2046" w:type="dxa"/>
            <w:tcBorders>
              <w:top w:val="nil"/>
              <w:left w:val="nil"/>
              <w:bottom w:val="single" w:sz="4" w:space="0" w:color="auto"/>
              <w:right w:val="single" w:sz="4" w:space="0" w:color="auto"/>
            </w:tcBorders>
            <w:vAlign w:val="center"/>
            <w:hideMark/>
          </w:tcPr>
          <w:p w14:paraId="64E0DBA3"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Faldón de cuero para corte de maleza</w:t>
            </w:r>
          </w:p>
        </w:tc>
        <w:tc>
          <w:tcPr>
            <w:tcW w:w="962" w:type="dxa"/>
            <w:tcBorders>
              <w:top w:val="nil"/>
              <w:left w:val="nil"/>
              <w:bottom w:val="single" w:sz="4" w:space="0" w:color="auto"/>
              <w:right w:val="single" w:sz="4" w:space="0" w:color="auto"/>
            </w:tcBorders>
            <w:noWrap/>
            <w:vAlign w:val="center"/>
            <w:hideMark/>
          </w:tcPr>
          <w:p w14:paraId="2156F7D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206F0E6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83</w:t>
            </w:r>
          </w:p>
        </w:tc>
        <w:tc>
          <w:tcPr>
            <w:tcW w:w="1237" w:type="dxa"/>
            <w:tcBorders>
              <w:top w:val="nil"/>
              <w:left w:val="nil"/>
              <w:bottom w:val="single" w:sz="4" w:space="0" w:color="auto"/>
              <w:right w:val="single" w:sz="4" w:space="0" w:color="auto"/>
            </w:tcBorders>
            <w:noWrap/>
            <w:vAlign w:val="center"/>
            <w:hideMark/>
          </w:tcPr>
          <w:p w14:paraId="5F89808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3915A552"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E741D8C"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094AF3AE"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2E0DD546"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34</w:t>
            </w:r>
          </w:p>
        </w:tc>
        <w:tc>
          <w:tcPr>
            <w:tcW w:w="1091" w:type="dxa"/>
            <w:tcBorders>
              <w:top w:val="nil"/>
              <w:left w:val="nil"/>
              <w:bottom w:val="single" w:sz="4" w:space="0" w:color="auto"/>
              <w:right w:val="single" w:sz="4" w:space="0" w:color="auto"/>
            </w:tcBorders>
            <w:vAlign w:val="center"/>
            <w:hideMark/>
          </w:tcPr>
          <w:p w14:paraId="63BBB2DF"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3564</w:t>
            </w:r>
          </w:p>
        </w:tc>
        <w:tc>
          <w:tcPr>
            <w:tcW w:w="2046" w:type="dxa"/>
            <w:tcBorders>
              <w:top w:val="nil"/>
              <w:left w:val="nil"/>
              <w:bottom w:val="single" w:sz="4" w:space="0" w:color="auto"/>
              <w:right w:val="single" w:sz="4" w:space="0" w:color="auto"/>
            </w:tcBorders>
            <w:vAlign w:val="center"/>
            <w:hideMark/>
          </w:tcPr>
          <w:p w14:paraId="32CA0A0D"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 de cuero manga larga</w:t>
            </w:r>
          </w:p>
        </w:tc>
        <w:tc>
          <w:tcPr>
            <w:tcW w:w="962" w:type="dxa"/>
            <w:tcBorders>
              <w:top w:val="nil"/>
              <w:left w:val="nil"/>
              <w:bottom w:val="single" w:sz="4" w:space="0" w:color="auto"/>
              <w:right w:val="single" w:sz="4" w:space="0" w:color="auto"/>
            </w:tcBorders>
            <w:noWrap/>
            <w:vAlign w:val="center"/>
            <w:hideMark/>
          </w:tcPr>
          <w:p w14:paraId="0BF063E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20362E5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127</w:t>
            </w:r>
          </w:p>
        </w:tc>
        <w:tc>
          <w:tcPr>
            <w:tcW w:w="1237" w:type="dxa"/>
            <w:tcBorders>
              <w:top w:val="nil"/>
              <w:left w:val="nil"/>
              <w:bottom w:val="single" w:sz="4" w:space="0" w:color="auto"/>
              <w:right w:val="single" w:sz="4" w:space="0" w:color="auto"/>
            </w:tcBorders>
            <w:noWrap/>
            <w:vAlign w:val="center"/>
            <w:hideMark/>
          </w:tcPr>
          <w:p w14:paraId="599CEF76"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49B679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8E30BDE"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5F554181"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B731E4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35</w:t>
            </w:r>
          </w:p>
        </w:tc>
        <w:tc>
          <w:tcPr>
            <w:tcW w:w="1091" w:type="dxa"/>
            <w:tcBorders>
              <w:top w:val="nil"/>
              <w:left w:val="nil"/>
              <w:bottom w:val="single" w:sz="4" w:space="0" w:color="auto"/>
              <w:right w:val="single" w:sz="4" w:space="0" w:color="auto"/>
            </w:tcBorders>
            <w:vAlign w:val="center"/>
            <w:hideMark/>
          </w:tcPr>
          <w:p w14:paraId="2A5C2E08"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3558</w:t>
            </w:r>
          </w:p>
        </w:tc>
        <w:tc>
          <w:tcPr>
            <w:tcW w:w="2046" w:type="dxa"/>
            <w:tcBorders>
              <w:top w:val="nil"/>
              <w:left w:val="nil"/>
              <w:bottom w:val="single" w:sz="4" w:space="0" w:color="auto"/>
              <w:right w:val="single" w:sz="4" w:space="0" w:color="auto"/>
            </w:tcBorders>
            <w:vAlign w:val="center"/>
            <w:hideMark/>
          </w:tcPr>
          <w:p w14:paraId="2D5EA5E6"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 de hule</w:t>
            </w:r>
          </w:p>
        </w:tc>
        <w:tc>
          <w:tcPr>
            <w:tcW w:w="962" w:type="dxa"/>
            <w:tcBorders>
              <w:top w:val="nil"/>
              <w:left w:val="nil"/>
              <w:bottom w:val="single" w:sz="4" w:space="0" w:color="auto"/>
              <w:right w:val="single" w:sz="4" w:space="0" w:color="auto"/>
            </w:tcBorders>
            <w:noWrap/>
            <w:vAlign w:val="center"/>
            <w:hideMark/>
          </w:tcPr>
          <w:p w14:paraId="230F3CD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1A9E37F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189</w:t>
            </w:r>
          </w:p>
        </w:tc>
        <w:tc>
          <w:tcPr>
            <w:tcW w:w="1237" w:type="dxa"/>
            <w:tcBorders>
              <w:top w:val="nil"/>
              <w:left w:val="nil"/>
              <w:bottom w:val="single" w:sz="4" w:space="0" w:color="auto"/>
              <w:right w:val="single" w:sz="4" w:space="0" w:color="auto"/>
            </w:tcBorders>
            <w:noWrap/>
            <w:vAlign w:val="center"/>
            <w:hideMark/>
          </w:tcPr>
          <w:p w14:paraId="42D4A344"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2884091"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7021E4D9"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1F8F3E97"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4BEE89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36</w:t>
            </w:r>
          </w:p>
        </w:tc>
        <w:tc>
          <w:tcPr>
            <w:tcW w:w="1091" w:type="dxa"/>
            <w:tcBorders>
              <w:top w:val="nil"/>
              <w:left w:val="nil"/>
              <w:bottom w:val="single" w:sz="4" w:space="0" w:color="auto"/>
              <w:right w:val="single" w:sz="4" w:space="0" w:color="auto"/>
            </w:tcBorders>
            <w:vAlign w:val="center"/>
            <w:hideMark/>
          </w:tcPr>
          <w:p w14:paraId="0AEF1825"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4.26774</w:t>
            </w:r>
          </w:p>
        </w:tc>
        <w:tc>
          <w:tcPr>
            <w:tcW w:w="2046" w:type="dxa"/>
            <w:tcBorders>
              <w:top w:val="nil"/>
              <w:left w:val="nil"/>
              <w:bottom w:val="single" w:sz="4" w:space="0" w:color="auto"/>
              <w:right w:val="single" w:sz="4" w:space="0" w:color="auto"/>
            </w:tcBorders>
            <w:vAlign w:val="center"/>
            <w:hideMark/>
          </w:tcPr>
          <w:p w14:paraId="117E0B00"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 de poliéster</w:t>
            </w:r>
          </w:p>
        </w:tc>
        <w:tc>
          <w:tcPr>
            <w:tcW w:w="962" w:type="dxa"/>
            <w:tcBorders>
              <w:top w:val="nil"/>
              <w:left w:val="nil"/>
              <w:bottom w:val="single" w:sz="4" w:space="0" w:color="auto"/>
              <w:right w:val="single" w:sz="4" w:space="0" w:color="auto"/>
            </w:tcBorders>
            <w:noWrap/>
            <w:vAlign w:val="center"/>
            <w:hideMark/>
          </w:tcPr>
          <w:p w14:paraId="2B78C46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5312C51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538</w:t>
            </w:r>
          </w:p>
        </w:tc>
        <w:tc>
          <w:tcPr>
            <w:tcW w:w="1237" w:type="dxa"/>
            <w:tcBorders>
              <w:top w:val="nil"/>
              <w:left w:val="nil"/>
              <w:bottom w:val="single" w:sz="4" w:space="0" w:color="auto"/>
              <w:right w:val="single" w:sz="4" w:space="0" w:color="auto"/>
            </w:tcBorders>
            <w:noWrap/>
            <w:vAlign w:val="center"/>
            <w:hideMark/>
          </w:tcPr>
          <w:p w14:paraId="121F9C89"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61C4E871"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5A162B7D"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14D119C"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5560FB1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37</w:t>
            </w:r>
          </w:p>
        </w:tc>
        <w:tc>
          <w:tcPr>
            <w:tcW w:w="1091" w:type="dxa"/>
            <w:tcBorders>
              <w:top w:val="nil"/>
              <w:left w:val="nil"/>
              <w:bottom w:val="single" w:sz="4" w:space="0" w:color="auto"/>
              <w:right w:val="single" w:sz="4" w:space="0" w:color="auto"/>
            </w:tcBorders>
            <w:vAlign w:val="center"/>
            <w:hideMark/>
          </w:tcPr>
          <w:p w14:paraId="048CE80A"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4.26705</w:t>
            </w:r>
          </w:p>
        </w:tc>
        <w:tc>
          <w:tcPr>
            <w:tcW w:w="2046" w:type="dxa"/>
            <w:tcBorders>
              <w:top w:val="nil"/>
              <w:left w:val="nil"/>
              <w:bottom w:val="single" w:sz="4" w:space="0" w:color="auto"/>
              <w:right w:val="single" w:sz="4" w:space="0" w:color="auto"/>
            </w:tcBorders>
            <w:vAlign w:val="center"/>
            <w:hideMark/>
          </w:tcPr>
          <w:p w14:paraId="2CAE7CD5"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 reflectivo</w:t>
            </w:r>
          </w:p>
        </w:tc>
        <w:tc>
          <w:tcPr>
            <w:tcW w:w="962" w:type="dxa"/>
            <w:tcBorders>
              <w:top w:val="nil"/>
              <w:left w:val="nil"/>
              <w:bottom w:val="single" w:sz="4" w:space="0" w:color="auto"/>
              <w:right w:val="single" w:sz="4" w:space="0" w:color="auto"/>
            </w:tcBorders>
            <w:noWrap/>
            <w:vAlign w:val="center"/>
            <w:hideMark/>
          </w:tcPr>
          <w:p w14:paraId="3CF7CFD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09EE655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132</w:t>
            </w:r>
          </w:p>
        </w:tc>
        <w:tc>
          <w:tcPr>
            <w:tcW w:w="1237" w:type="dxa"/>
            <w:tcBorders>
              <w:top w:val="nil"/>
              <w:left w:val="nil"/>
              <w:bottom w:val="single" w:sz="4" w:space="0" w:color="auto"/>
              <w:right w:val="single" w:sz="4" w:space="0" w:color="auto"/>
            </w:tcBorders>
            <w:noWrap/>
            <w:vAlign w:val="center"/>
            <w:hideMark/>
          </w:tcPr>
          <w:p w14:paraId="19B2B7D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8426E0A"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278480C7"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3E0C10B9"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24A953C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38</w:t>
            </w:r>
          </w:p>
        </w:tc>
        <w:tc>
          <w:tcPr>
            <w:tcW w:w="1091" w:type="dxa"/>
            <w:tcBorders>
              <w:top w:val="nil"/>
              <w:left w:val="nil"/>
              <w:bottom w:val="single" w:sz="4" w:space="0" w:color="auto"/>
              <w:right w:val="single" w:sz="4" w:space="0" w:color="auto"/>
            </w:tcBorders>
            <w:vAlign w:val="center"/>
            <w:hideMark/>
          </w:tcPr>
          <w:p w14:paraId="0F00E047"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4.19744</w:t>
            </w:r>
          </w:p>
        </w:tc>
        <w:tc>
          <w:tcPr>
            <w:tcW w:w="2046" w:type="dxa"/>
            <w:tcBorders>
              <w:top w:val="nil"/>
              <w:left w:val="nil"/>
              <w:bottom w:val="single" w:sz="4" w:space="0" w:color="auto"/>
              <w:right w:val="single" w:sz="4" w:space="0" w:color="auto"/>
            </w:tcBorders>
            <w:vAlign w:val="center"/>
            <w:hideMark/>
          </w:tcPr>
          <w:p w14:paraId="2FA8C07C"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Guantes de seguridad para alta tensión</w:t>
            </w:r>
          </w:p>
        </w:tc>
        <w:tc>
          <w:tcPr>
            <w:tcW w:w="962" w:type="dxa"/>
            <w:tcBorders>
              <w:top w:val="nil"/>
              <w:left w:val="nil"/>
              <w:bottom w:val="single" w:sz="4" w:space="0" w:color="auto"/>
              <w:right w:val="single" w:sz="4" w:space="0" w:color="auto"/>
            </w:tcBorders>
            <w:noWrap/>
            <w:vAlign w:val="center"/>
            <w:hideMark/>
          </w:tcPr>
          <w:p w14:paraId="77ED33D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61EA439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w:t>
            </w:r>
          </w:p>
        </w:tc>
        <w:tc>
          <w:tcPr>
            <w:tcW w:w="1237" w:type="dxa"/>
            <w:tcBorders>
              <w:top w:val="nil"/>
              <w:left w:val="nil"/>
              <w:bottom w:val="single" w:sz="4" w:space="0" w:color="auto"/>
              <w:right w:val="single" w:sz="4" w:space="0" w:color="auto"/>
            </w:tcBorders>
            <w:noWrap/>
            <w:vAlign w:val="center"/>
            <w:hideMark/>
          </w:tcPr>
          <w:p w14:paraId="733040E3"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1D362B6B"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422C7187"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4AC12728"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FEA6A6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39</w:t>
            </w:r>
          </w:p>
        </w:tc>
        <w:tc>
          <w:tcPr>
            <w:tcW w:w="1091" w:type="dxa"/>
            <w:tcBorders>
              <w:top w:val="nil"/>
              <w:left w:val="nil"/>
              <w:bottom w:val="single" w:sz="4" w:space="0" w:color="auto"/>
              <w:right w:val="single" w:sz="4" w:space="0" w:color="auto"/>
            </w:tcBorders>
            <w:vAlign w:val="center"/>
            <w:hideMark/>
          </w:tcPr>
          <w:p w14:paraId="0F00485C"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6963</w:t>
            </w:r>
          </w:p>
        </w:tc>
        <w:tc>
          <w:tcPr>
            <w:tcW w:w="2046" w:type="dxa"/>
            <w:tcBorders>
              <w:top w:val="nil"/>
              <w:left w:val="nil"/>
              <w:bottom w:val="single" w:sz="4" w:space="0" w:color="auto"/>
              <w:right w:val="single" w:sz="4" w:space="0" w:color="auto"/>
            </w:tcBorders>
            <w:vAlign w:val="center"/>
            <w:hideMark/>
          </w:tcPr>
          <w:p w14:paraId="18E4B695"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Guantes de tela con punto PVC</w:t>
            </w:r>
          </w:p>
        </w:tc>
        <w:tc>
          <w:tcPr>
            <w:tcW w:w="962" w:type="dxa"/>
            <w:tcBorders>
              <w:top w:val="nil"/>
              <w:left w:val="nil"/>
              <w:bottom w:val="single" w:sz="4" w:space="0" w:color="auto"/>
              <w:right w:val="single" w:sz="4" w:space="0" w:color="auto"/>
            </w:tcBorders>
            <w:noWrap/>
            <w:vAlign w:val="center"/>
            <w:hideMark/>
          </w:tcPr>
          <w:p w14:paraId="193D3EB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5D9B71A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78</w:t>
            </w:r>
          </w:p>
        </w:tc>
        <w:tc>
          <w:tcPr>
            <w:tcW w:w="1237" w:type="dxa"/>
            <w:tcBorders>
              <w:top w:val="nil"/>
              <w:left w:val="nil"/>
              <w:bottom w:val="single" w:sz="4" w:space="0" w:color="auto"/>
              <w:right w:val="single" w:sz="4" w:space="0" w:color="auto"/>
            </w:tcBorders>
            <w:noWrap/>
            <w:vAlign w:val="center"/>
            <w:hideMark/>
          </w:tcPr>
          <w:p w14:paraId="2F6413F2"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2D5E038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ABB33DC"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098D7154"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F08181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40</w:t>
            </w:r>
          </w:p>
        </w:tc>
        <w:tc>
          <w:tcPr>
            <w:tcW w:w="1091" w:type="dxa"/>
            <w:tcBorders>
              <w:top w:val="nil"/>
              <w:left w:val="nil"/>
              <w:bottom w:val="single" w:sz="4" w:space="0" w:color="auto"/>
              <w:right w:val="single" w:sz="4" w:space="0" w:color="auto"/>
            </w:tcBorders>
            <w:vAlign w:val="center"/>
            <w:hideMark/>
          </w:tcPr>
          <w:p w14:paraId="2492615D"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4.28777</w:t>
            </w:r>
          </w:p>
        </w:tc>
        <w:tc>
          <w:tcPr>
            <w:tcW w:w="2046" w:type="dxa"/>
            <w:tcBorders>
              <w:top w:val="nil"/>
              <w:left w:val="nil"/>
              <w:bottom w:val="single" w:sz="4" w:space="0" w:color="auto"/>
              <w:right w:val="single" w:sz="4" w:space="0" w:color="auto"/>
            </w:tcBorders>
            <w:vAlign w:val="center"/>
            <w:hideMark/>
          </w:tcPr>
          <w:p w14:paraId="1EADE941"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Guantes para electricista clase cero</w:t>
            </w:r>
          </w:p>
        </w:tc>
        <w:tc>
          <w:tcPr>
            <w:tcW w:w="962" w:type="dxa"/>
            <w:tcBorders>
              <w:top w:val="nil"/>
              <w:left w:val="nil"/>
              <w:bottom w:val="single" w:sz="4" w:space="0" w:color="auto"/>
              <w:right w:val="single" w:sz="4" w:space="0" w:color="auto"/>
            </w:tcBorders>
            <w:noWrap/>
            <w:vAlign w:val="center"/>
            <w:hideMark/>
          </w:tcPr>
          <w:p w14:paraId="10DA2C7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1CE9BB5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17</w:t>
            </w:r>
          </w:p>
        </w:tc>
        <w:tc>
          <w:tcPr>
            <w:tcW w:w="1237" w:type="dxa"/>
            <w:tcBorders>
              <w:top w:val="nil"/>
              <w:left w:val="nil"/>
              <w:bottom w:val="single" w:sz="4" w:space="0" w:color="auto"/>
              <w:right w:val="single" w:sz="4" w:space="0" w:color="auto"/>
            </w:tcBorders>
            <w:noWrap/>
            <w:vAlign w:val="center"/>
            <w:hideMark/>
          </w:tcPr>
          <w:p w14:paraId="4DC58D3D"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2EC84EA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557F23CE"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11FC83CB"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2414EA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41</w:t>
            </w:r>
          </w:p>
        </w:tc>
        <w:tc>
          <w:tcPr>
            <w:tcW w:w="1091" w:type="dxa"/>
            <w:tcBorders>
              <w:top w:val="nil"/>
              <w:left w:val="nil"/>
              <w:bottom w:val="single" w:sz="4" w:space="0" w:color="auto"/>
              <w:right w:val="single" w:sz="4" w:space="0" w:color="auto"/>
            </w:tcBorders>
            <w:vAlign w:val="center"/>
            <w:hideMark/>
          </w:tcPr>
          <w:p w14:paraId="6E740E4C"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3.29017</w:t>
            </w:r>
          </w:p>
        </w:tc>
        <w:tc>
          <w:tcPr>
            <w:tcW w:w="2046" w:type="dxa"/>
            <w:tcBorders>
              <w:top w:val="nil"/>
              <w:left w:val="nil"/>
              <w:bottom w:val="single" w:sz="4" w:space="0" w:color="auto"/>
              <w:right w:val="single" w:sz="4" w:space="0" w:color="auto"/>
            </w:tcBorders>
            <w:vAlign w:val="center"/>
            <w:hideMark/>
          </w:tcPr>
          <w:p w14:paraId="75557670"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Lentes de seguridad azul espejo</w:t>
            </w:r>
          </w:p>
        </w:tc>
        <w:tc>
          <w:tcPr>
            <w:tcW w:w="962" w:type="dxa"/>
            <w:tcBorders>
              <w:top w:val="nil"/>
              <w:left w:val="nil"/>
              <w:bottom w:val="single" w:sz="4" w:space="0" w:color="auto"/>
              <w:right w:val="single" w:sz="4" w:space="0" w:color="auto"/>
            </w:tcBorders>
            <w:noWrap/>
            <w:vAlign w:val="center"/>
            <w:hideMark/>
          </w:tcPr>
          <w:p w14:paraId="6AAD983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20B4E3E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350</w:t>
            </w:r>
          </w:p>
        </w:tc>
        <w:tc>
          <w:tcPr>
            <w:tcW w:w="1237" w:type="dxa"/>
            <w:tcBorders>
              <w:top w:val="nil"/>
              <w:left w:val="nil"/>
              <w:bottom w:val="single" w:sz="4" w:space="0" w:color="auto"/>
              <w:right w:val="single" w:sz="4" w:space="0" w:color="auto"/>
            </w:tcBorders>
            <w:noWrap/>
            <w:vAlign w:val="center"/>
            <w:hideMark/>
          </w:tcPr>
          <w:p w14:paraId="5698B73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3BB8A034"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34E6B6B8"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58D7862"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F58B92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w:t>
            </w:r>
          </w:p>
        </w:tc>
        <w:tc>
          <w:tcPr>
            <w:tcW w:w="1091" w:type="dxa"/>
            <w:tcBorders>
              <w:top w:val="nil"/>
              <w:left w:val="nil"/>
              <w:bottom w:val="single" w:sz="4" w:space="0" w:color="auto"/>
              <w:right w:val="single" w:sz="4" w:space="0" w:color="auto"/>
            </w:tcBorders>
            <w:vAlign w:val="center"/>
            <w:hideMark/>
          </w:tcPr>
          <w:p w14:paraId="29C39556"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3.31101</w:t>
            </w:r>
          </w:p>
        </w:tc>
        <w:tc>
          <w:tcPr>
            <w:tcW w:w="2046" w:type="dxa"/>
            <w:tcBorders>
              <w:top w:val="nil"/>
              <w:left w:val="nil"/>
              <w:bottom w:val="single" w:sz="4" w:space="0" w:color="auto"/>
              <w:right w:val="single" w:sz="4" w:space="0" w:color="auto"/>
            </w:tcBorders>
            <w:vAlign w:val="center"/>
            <w:hideMark/>
          </w:tcPr>
          <w:p w14:paraId="4F44D65D"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Línea de vida (horizontal)</w:t>
            </w:r>
          </w:p>
        </w:tc>
        <w:tc>
          <w:tcPr>
            <w:tcW w:w="962" w:type="dxa"/>
            <w:tcBorders>
              <w:top w:val="nil"/>
              <w:left w:val="nil"/>
              <w:bottom w:val="single" w:sz="4" w:space="0" w:color="auto"/>
              <w:right w:val="single" w:sz="4" w:space="0" w:color="auto"/>
            </w:tcBorders>
            <w:noWrap/>
            <w:vAlign w:val="center"/>
            <w:hideMark/>
          </w:tcPr>
          <w:p w14:paraId="1EE08AA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2732D1A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w:t>
            </w:r>
          </w:p>
        </w:tc>
        <w:tc>
          <w:tcPr>
            <w:tcW w:w="1237" w:type="dxa"/>
            <w:tcBorders>
              <w:top w:val="nil"/>
              <w:left w:val="nil"/>
              <w:bottom w:val="single" w:sz="4" w:space="0" w:color="auto"/>
              <w:right w:val="single" w:sz="4" w:space="0" w:color="auto"/>
            </w:tcBorders>
            <w:noWrap/>
            <w:vAlign w:val="center"/>
            <w:hideMark/>
          </w:tcPr>
          <w:p w14:paraId="63A0B52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275169D6"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79560F14"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08CE2DE"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4F504D3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43</w:t>
            </w:r>
          </w:p>
        </w:tc>
        <w:tc>
          <w:tcPr>
            <w:tcW w:w="1091" w:type="dxa"/>
            <w:tcBorders>
              <w:top w:val="nil"/>
              <w:left w:val="nil"/>
              <w:bottom w:val="single" w:sz="4" w:space="0" w:color="auto"/>
              <w:right w:val="single" w:sz="4" w:space="0" w:color="auto"/>
            </w:tcBorders>
            <w:shd w:val="clear" w:color="000000" w:fill="FFFFFF"/>
            <w:vAlign w:val="center"/>
            <w:hideMark/>
          </w:tcPr>
          <w:p w14:paraId="56AE7245"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3.31100</w:t>
            </w:r>
          </w:p>
        </w:tc>
        <w:tc>
          <w:tcPr>
            <w:tcW w:w="2046" w:type="dxa"/>
            <w:tcBorders>
              <w:top w:val="nil"/>
              <w:left w:val="nil"/>
              <w:bottom w:val="single" w:sz="4" w:space="0" w:color="auto"/>
              <w:right w:val="single" w:sz="4" w:space="0" w:color="auto"/>
            </w:tcBorders>
            <w:shd w:val="clear" w:color="000000" w:fill="FFFFFF"/>
            <w:vAlign w:val="center"/>
            <w:hideMark/>
          </w:tcPr>
          <w:p w14:paraId="7D62AB9C"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Línea de vida de 1.8 mt</w:t>
            </w:r>
          </w:p>
        </w:tc>
        <w:tc>
          <w:tcPr>
            <w:tcW w:w="962" w:type="dxa"/>
            <w:tcBorders>
              <w:top w:val="nil"/>
              <w:left w:val="nil"/>
              <w:bottom w:val="single" w:sz="4" w:space="0" w:color="auto"/>
              <w:right w:val="single" w:sz="4" w:space="0" w:color="auto"/>
            </w:tcBorders>
            <w:shd w:val="clear" w:color="000000" w:fill="FFFFFF"/>
            <w:noWrap/>
            <w:vAlign w:val="center"/>
            <w:hideMark/>
          </w:tcPr>
          <w:p w14:paraId="4D5E8B1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shd w:val="clear" w:color="000000" w:fill="FFFFFF"/>
            <w:noWrap/>
            <w:vAlign w:val="center"/>
            <w:hideMark/>
          </w:tcPr>
          <w:p w14:paraId="3F0BB2B9"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w:t>
            </w:r>
          </w:p>
        </w:tc>
        <w:tc>
          <w:tcPr>
            <w:tcW w:w="1237" w:type="dxa"/>
            <w:tcBorders>
              <w:top w:val="nil"/>
              <w:left w:val="nil"/>
              <w:bottom w:val="single" w:sz="4" w:space="0" w:color="auto"/>
              <w:right w:val="single" w:sz="4" w:space="0" w:color="auto"/>
            </w:tcBorders>
            <w:noWrap/>
            <w:vAlign w:val="center"/>
            <w:hideMark/>
          </w:tcPr>
          <w:p w14:paraId="3ED43F38"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6F8A2347"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shd w:val="clear" w:color="000000" w:fill="FFFFFF"/>
            <w:noWrap/>
            <w:vAlign w:val="bottom"/>
            <w:hideMark/>
          </w:tcPr>
          <w:p w14:paraId="21785621"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03AFA72"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57E81EF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44</w:t>
            </w:r>
          </w:p>
        </w:tc>
        <w:tc>
          <w:tcPr>
            <w:tcW w:w="1091" w:type="dxa"/>
            <w:tcBorders>
              <w:top w:val="nil"/>
              <w:left w:val="nil"/>
              <w:bottom w:val="single" w:sz="4" w:space="0" w:color="auto"/>
              <w:right w:val="single" w:sz="4" w:space="0" w:color="auto"/>
            </w:tcBorders>
            <w:vAlign w:val="center"/>
            <w:hideMark/>
          </w:tcPr>
          <w:p w14:paraId="7EF7B12E"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3.7617</w:t>
            </w:r>
          </w:p>
        </w:tc>
        <w:tc>
          <w:tcPr>
            <w:tcW w:w="2046" w:type="dxa"/>
            <w:tcBorders>
              <w:top w:val="nil"/>
              <w:left w:val="nil"/>
              <w:bottom w:val="single" w:sz="4" w:space="0" w:color="auto"/>
              <w:right w:val="single" w:sz="4" w:space="0" w:color="auto"/>
            </w:tcBorders>
            <w:vAlign w:val="center"/>
            <w:hideMark/>
          </w:tcPr>
          <w:p w14:paraId="7F55234C"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Manga para soldar</w:t>
            </w:r>
          </w:p>
        </w:tc>
        <w:tc>
          <w:tcPr>
            <w:tcW w:w="962" w:type="dxa"/>
            <w:tcBorders>
              <w:top w:val="nil"/>
              <w:left w:val="nil"/>
              <w:bottom w:val="single" w:sz="4" w:space="0" w:color="auto"/>
              <w:right w:val="single" w:sz="4" w:space="0" w:color="auto"/>
            </w:tcBorders>
            <w:noWrap/>
            <w:vAlign w:val="center"/>
            <w:hideMark/>
          </w:tcPr>
          <w:p w14:paraId="003828E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0585D70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14</w:t>
            </w:r>
          </w:p>
        </w:tc>
        <w:tc>
          <w:tcPr>
            <w:tcW w:w="1237" w:type="dxa"/>
            <w:tcBorders>
              <w:top w:val="nil"/>
              <w:left w:val="nil"/>
              <w:bottom w:val="single" w:sz="4" w:space="0" w:color="auto"/>
              <w:right w:val="single" w:sz="4" w:space="0" w:color="auto"/>
            </w:tcBorders>
            <w:noWrap/>
            <w:vAlign w:val="center"/>
            <w:hideMark/>
          </w:tcPr>
          <w:p w14:paraId="7A95CD8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5FF9A00B"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067DB951"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362431B3"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1A6ACB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45</w:t>
            </w:r>
          </w:p>
        </w:tc>
        <w:tc>
          <w:tcPr>
            <w:tcW w:w="1091" w:type="dxa"/>
            <w:tcBorders>
              <w:top w:val="nil"/>
              <w:left w:val="nil"/>
              <w:bottom w:val="single" w:sz="4" w:space="0" w:color="auto"/>
              <w:right w:val="single" w:sz="4" w:space="0" w:color="auto"/>
            </w:tcBorders>
            <w:vAlign w:val="center"/>
            <w:hideMark/>
          </w:tcPr>
          <w:p w14:paraId="423D0FB8"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4.29212</w:t>
            </w:r>
          </w:p>
        </w:tc>
        <w:tc>
          <w:tcPr>
            <w:tcW w:w="2046" w:type="dxa"/>
            <w:tcBorders>
              <w:top w:val="nil"/>
              <w:left w:val="nil"/>
              <w:bottom w:val="single" w:sz="4" w:space="0" w:color="auto"/>
              <w:right w:val="single" w:sz="4" w:space="0" w:color="auto"/>
            </w:tcBorders>
            <w:vAlign w:val="center"/>
            <w:hideMark/>
          </w:tcPr>
          <w:p w14:paraId="3B90EFDE"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Mangas protectoras de fibra de polietileno</w:t>
            </w:r>
          </w:p>
        </w:tc>
        <w:tc>
          <w:tcPr>
            <w:tcW w:w="962" w:type="dxa"/>
            <w:tcBorders>
              <w:top w:val="nil"/>
              <w:left w:val="nil"/>
              <w:bottom w:val="single" w:sz="4" w:space="0" w:color="auto"/>
              <w:right w:val="single" w:sz="4" w:space="0" w:color="auto"/>
            </w:tcBorders>
            <w:noWrap/>
            <w:vAlign w:val="center"/>
            <w:hideMark/>
          </w:tcPr>
          <w:p w14:paraId="424EF25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69B2B8A8"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348</w:t>
            </w:r>
          </w:p>
        </w:tc>
        <w:tc>
          <w:tcPr>
            <w:tcW w:w="1237" w:type="dxa"/>
            <w:tcBorders>
              <w:top w:val="nil"/>
              <w:left w:val="nil"/>
              <w:bottom w:val="single" w:sz="4" w:space="0" w:color="auto"/>
              <w:right w:val="single" w:sz="4" w:space="0" w:color="auto"/>
            </w:tcBorders>
            <w:noWrap/>
            <w:vAlign w:val="center"/>
            <w:hideMark/>
          </w:tcPr>
          <w:p w14:paraId="0862FDD2"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58B00D4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74FA01CE"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3B47219F"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25936F3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46</w:t>
            </w:r>
          </w:p>
        </w:tc>
        <w:tc>
          <w:tcPr>
            <w:tcW w:w="1091" w:type="dxa"/>
            <w:tcBorders>
              <w:top w:val="nil"/>
              <w:left w:val="nil"/>
              <w:bottom w:val="single" w:sz="4" w:space="0" w:color="auto"/>
              <w:right w:val="single" w:sz="4" w:space="0" w:color="auto"/>
            </w:tcBorders>
            <w:shd w:val="clear" w:color="000000" w:fill="FFFFFF"/>
            <w:vAlign w:val="center"/>
            <w:hideMark/>
          </w:tcPr>
          <w:p w14:paraId="241EDDB0"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4.21270</w:t>
            </w:r>
          </w:p>
        </w:tc>
        <w:tc>
          <w:tcPr>
            <w:tcW w:w="2046" w:type="dxa"/>
            <w:tcBorders>
              <w:top w:val="nil"/>
              <w:left w:val="nil"/>
              <w:bottom w:val="single" w:sz="4" w:space="0" w:color="auto"/>
              <w:right w:val="single" w:sz="4" w:space="0" w:color="auto"/>
            </w:tcBorders>
            <w:shd w:val="clear" w:color="000000" w:fill="FFFFFF"/>
            <w:vAlign w:val="center"/>
            <w:hideMark/>
          </w:tcPr>
          <w:p w14:paraId="4F2B65B4"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Máscara de protección respiratoria contra gases y vapores orgánicos, cara completa</w:t>
            </w:r>
          </w:p>
        </w:tc>
        <w:tc>
          <w:tcPr>
            <w:tcW w:w="962" w:type="dxa"/>
            <w:tcBorders>
              <w:top w:val="nil"/>
              <w:left w:val="nil"/>
              <w:bottom w:val="single" w:sz="4" w:space="0" w:color="auto"/>
              <w:right w:val="single" w:sz="4" w:space="0" w:color="auto"/>
            </w:tcBorders>
            <w:shd w:val="clear" w:color="000000" w:fill="FFFFFF"/>
            <w:noWrap/>
            <w:vAlign w:val="center"/>
            <w:hideMark/>
          </w:tcPr>
          <w:p w14:paraId="4EE9902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shd w:val="clear" w:color="000000" w:fill="FFFFFF"/>
            <w:noWrap/>
            <w:vAlign w:val="center"/>
            <w:hideMark/>
          </w:tcPr>
          <w:p w14:paraId="714BA88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46</w:t>
            </w:r>
          </w:p>
        </w:tc>
        <w:tc>
          <w:tcPr>
            <w:tcW w:w="1237" w:type="dxa"/>
            <w:tcBorders>
              <w:top w:val="nil"/>
              <w:left w:val="nil"/>
              <w:bottom w:val="single" w:sz="4" w:space="0" w:color="auto"/>
              <w:right w:val="single" w:sz="4" w:space="0" w:color="auto"/>
            </w:tcBorders>
            <w:noWrap/>
            <w:vAlign w:val="center"/>
            <w:hideMark/>
          </w:tcPr>
          <w:p w14:paraId="7E8DB2CF"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1D11B8FF"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shd w:val="clear" w:color="000000" w:fill="FFFFFF"/>
            <w:noWrap/>
            <w:vAlign w:val="bottom"/>
            <w:hideMark/>
          </w:tcPr>
          <w:p w14:paraId="4BF2C39C"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DB16400"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32E1A47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47</w:t>
            </w:r>
          </w:p>
        </w:tc>
        <w:tc>
          <w:tcPr>
            <w:tcW w:w="1091" w:type="dxa"/>
            <w:tcBorders>
              <w:top w:val="nil"/>
              <w:left w:val="nil"/>
              <w:bottom w:val="single" w:sz="4" w:space="0" w:color="auto"/>
              <w:right w:val="single" w:sz="4" w:space="0" w:color="auto"/>
            </w:tcBorders>
            <w:vAlign w:val="center"/>
            <w:hideMark/>
          </w:tcPr>
          <w:p w14:paraId="156EF23A"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4.29213</w:t>
            </w:r>
          </w:p>
        </w:tc>
        <w:tc>
          <w:tcPr>
            <w:tcW w:w="2046" w:type="dxa"/>
            <w:tcBorders>
              <w:top w:val="nil"/>
              <w:left w:val="nil"/>
              <w:bottom w:val="single" w:sz="4" w:space="0" w:color="auto"/>
              <w:right w:val="single" w:sz="4" w:space="0" w:color="auto"/>
            </w:tcBorders>
            <w:vAlign w:val="center"/>
            <w:hideMark/>
          </w:tcPr>
          <w:p w14:paraId="5C4F46C1"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Mascarilla desechable con válvula para protección respiratoria de partículas</w:t>
            </w:r>
          </w:p>
        </w:tc>
        <w:tc>
          <w:tcPr>
            <w:tcW w:w="962" w:type="dxa"/>
            <w:tcBorders>
              <w:top w:val="nil"/>
              <w:left w:val="nil"/>
              <w:bottom w:val="single" w:sz="4" w:space="0" w:color="auto"/>
              <w:right w:val="single" w:sz="4" w:space="0" w:color="auto"/>
            </w:tcBorders>
            <w:noWrap/>
            <w:vAlign w:val="center"/>
            <w:hideMark/>
          </w:tcPr>
          <w:p w14:paraId="685A2FF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Caja</w:t>
            </w:r>
          </w:p>
        </w:tc>
        <w:tc>
          <w:tcPr>
            <w:tcW w:w="823" w:type="dxa"/>
            <w:tcBorders>
              <w:top w:val="nil"/>
              <w:left w:val="nil"/>
              <w:bottom w:val="single" w:sz="4" w:space="0" w:color="auto"/>
              <w:right w:val="single" w:sz="4" w:space="0" w:color="auto"/>
            </w:tcBorders>
            <w:noWrap/>
            <w:vAlign w:val="center"/>
            <w:hideMark/>
          </w:tcPr>
          <w:p w14:paraId="66EF902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51</w:t>
            </w:r>
          </w:p>
        </w:tc>
        <w:tc>
          <w:tcPr>
            <w:tcW w:w="1237" w:type="dxa"/>
            <w:tcBorders>
              <w:top w:val="nil"/>
              <w:left w:val="nil"/>
              <w:bottom w:val="single" w:sz="4" w:space="0" w:color="auto"/>
              <w:right w:val="single" w:sz="4" w:space="0" w:color="auto"/>
            </w:tcBorders>
            <w:noWrap/>
            <w:vAlign w:val="center"/>
            <w:hideMark/>
          </w:tcPr>
          <w:p w14:paraId="0F7A8F4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6BD6449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16134E59"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5CF6194B"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195652A2"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48</w:t>
            </w:r>
          </w:p>
        </w:tc>
        <w:tc>
          <w:tcPr>
            <w:tcW w:w="1091" w:type="dxa"/>
            <w:tcBorders>
              <w:top w:val="nil"/>
              <w:left w:val="nil"/>
              <w:bottom w:val="single" w:sz="4" w:space="0" w:color="auto"/>
              <w:right w:val="single" w:sz="4" w:space="0" w:color="auto"/>
            </w:tcBorders>
            <w:vAlign w:val="center"/>
            <w:hideMark/>
          </w:tcPr>
          <w:p w14:paraId="1FACC36E"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4.29214</w:t>
            </w:r>
          </w:p>
        </w:tc>
        <w:tc>
          <w:tcPr>
            <w:tcW w:w="2046" w:type="dxa"/>
            <w:tcBorders>
              <w:top w:val="nil"/>
              <w:left w:val="nil"/>
              <w:bottom w:val="single" w:sz="4" w:space="0" w:color="auto"/>
              <w:right w:val="single" w:sz="4" w:space="0" w:color="auto"/>
            </w:tcBorders>
            <w:vAlign w:val="center"/>
            <w:hideMark/>
          </w:tcPr>
          <w:p w14:paraId="41D21DBD"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Mascarilla desechable con válvula para protección respiratoria de vapores orgánicos</w:t>
            </w:r>
          </w:p>
        </w:tc>
        <w:tc>
          <w:tcPr>
            <w:tcW w:w="962" w:type="dxa"/>
            <w:tcBorders>
              <w:top w:val="nil"/>
              <w:left w:val="nil"/>
              <w:bottom w:val="single" w:sz="4" w:space="0" w:color="auto"/>
              <w:right w:val="single" w:sz="4" w:space="0" w:color="auto"/>
            </w:tcBorders>
            <w:noWrap/>
            <w:vAlign w:val="center"/>
            <w:hideMark/>
          </w:tcPr>
          <w:p w14:paraId="34CBC02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Caja</w:t>
            </w:r>
          </w:p>
        </w:tc>
        <w:tc>
          <w:tcPr>
            <w:tcW w:w="823" w:type="dxa"/>
            <w:tcBorders>
              <w:top w:val="nil"/>
              <w:left w:val="nil"/>
              <w:bottom w:val="single" w:sz="4" w:space="0" w:color="auto"/>
              <w:right w:val="single" w:sz="4" w:space="0" w:color="auto"/>
            </w:tcBorders>
            <w:noWrap/>
            <w:vAlign w:val="center"/>
            <w:hideMark/>
          </w:tcPr>
          <w:p w14:paraId="0796EED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34</w:t>
            </w:r>
          </w:p>
        </w:tc>
        <w:tc>
          <w:tcPr>
            <w:tcW w:w="1237" w:type="dxa"/>
            <w:tcBorders>
              <w:top w:val="nil"/>
              <w:left w:val="nil"/>
              <w:bottom w:val="single" w:sz="4" w:space="0" w:color="auto"/>
              <w:right w:val="single" w:sz="4" w:space="0" w:color="auto"/>
            </w:tcBorders>
            <w:noWrap/>
            <w:vAlign w:val="center"/>
            <w:hideMark/>
          </w:tcPr>
          <w:p w14:paraId="44544AD9"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70C843E4"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4DE17298"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61D96554"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835378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49</w:t>
            </w:r>
          </w:p>
        </w:tc>
        <w:tc>
          <w:tcPr>
            <w:tcW w:w="1091" w:type="dxa"/>
            <w:tcBorders>
              <w:top w:val="nil"/>
              <w:left w:val="nil"/>
              <w:bottom w:val="single" w:sz="4" w:space="0" w:color="auto"/>
              <w:right w:val="single" w:sz="4" w:space="0" w:color="auto"/>
            </w:tcBorders>
            <w:vAlign w:val="center"/>
            <w:hideMark/>
          </w:tcPr>
          <w:p w14:paraId="5CA0E5E0"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3883</w:t>
            </w:r>
          </w:p>
        </w:tc>
        <w:tc>
          <w:tcPr>
            <w:tcW w:w="2046" w:type="dxa"/>
            <w:tcBorders>
              <w:top w:val="nil"/>
              <w:left w:val="nil"/>
              <w:bottom w:val="single" w:sz="4" w:space="0" w:color="auto"/>
              <w:right w:val="single" w:sz="4" w:space="0" w:color="auto"/>
            </w:tcBorders>
            <w:vAlign w:val="center"/>
            <w:hideMark/>
          </w:tcPr>
          <w:p w14:paraId="239FB16C"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Mascarilla doble filtro</w:t>
            </w:r>
          </w:p>
        </w:tc>
        <w:tc>
          <w:tcPr>
            <w:tcW w:w="962" w:type="dxa"/>
            <w:tcBorders>
              <w:top w:val="nil"/>
              <w:left w:val="nil"/>
              <w:bottom w:val="single" w:sz="4" w:space="0" w:color="auto"/>
              <w:right w:val="single" w:sz="4" w:space="0" w:color="auto"/>
            </w:tcBorders>
            <w:noWrap/>
            <w:vAlign w:val="center"/>
            <w:hideMark/>
          </w:tcPr>
          <w:p w14:paraId="4066370E"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2C5ADE1E"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38</w:t>
            </w:r>
          </w:p>
        </w:tc>
        <w:tc>
          <w:tcPr>
            <w:tcW w:w="1237" w:type="dxa"/>
            <w:tcBorders>
              <w:top w:val="nil"/>
              <w:left w:val="nil"/>
              <w:bottom w:val="single" w:sz="4" w:space="0" w:color="auto"/>
              <w:right w:val="single" w:sz="4" w:space="0" w:color="auto"/>
            </w:tcBorders>
            <w:noWrap/>
            <w:vAlign w:val="center"/>
            <w:hideMark/>
          </w:tcPr>
          <w:p w14:paraId="3507EA0F"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0BAB0E08"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3C45EE72"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66F3AA32"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C112027"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50</w:t>
            </w:r>
          </w:p>
        </w:tc>
        <w:tc>
          <w:tcPr>
            <w:tcW w:w="1091" w:type="dxa"/>
            <w:tcBorders>
              <w:top w:val="nil"/>
              <w:left w:val="nil"/>
              <w:bottom w:val="single" w:sz="4" w:space="0" w:color="auto"/>
              <w:right w:val="single" w:sz="4" w:space="0" w:color="auto"/>
            </w:tcBorders>
            <w:shd w:val="clear" w:color="000000" w:fill="FFFFFF"/>
            <w:vAlign w:val="center"/>
            <w:hideMark/>
          </w:tcPr>
          <w:p w14:paraId="680B73CC"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3.31110</w:t>
            </w:r>
          </w:p>
        </w:tc>
        <w:tc>
          <w:tcPr>
            <w:tcW w:w="2046" w:type="dxa"/>
            <w:tcBorders>
              <w:top w:val="nil"/>
              <w:left w:val="nil"/>
              <w:bottom w:val="single" w:sz="4" w:space="0" w:color="auto"/>
              <w:right w:val="single" w:sz="4" w:space="0" w:color="auto"/>
            </w:tcBorders>
            <w:shd w:val="clear" w:color="000000" w:fill="FFFFFF"/>
            <w:vAlign w:val="center"/>
            <w:hideMark/>
          </w:tcPr>
          <w:p w14:paraId="1A664E3A"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Orejeras para protección auditiva</w:t>
            </w:r>
          </w:p>
        </w:tc>
        <w:tc>
          <w:tcPr>
            <w:tcW w:w="962" w:type="dxa"/>
            <w:tcBorders>
              <w:top w:val="nil"/>
              <w:left w:val="nil"/>
              <w:bottom w:val="single" w:sz="4" w:space="0" w:color="auto"/>
              <w:right w:val="single" w:sz="4" w:space="0" w:color="auto"/>
            </w:tcBorders>
            <w:shd w:val="clear" w:color="000000" w:fill="FFFFFF"/>
            <w:noWrap/>
            <w:vAlign w:val="center"/>
            <w:hideMark/>
          </w:tcPr>
          <w:p w14:paraId="61D3B6D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shd w:val="clear" w:color="000000" w:fill="FFFFFF"/>
            <w:noWrap/>
            <w:vAlign w:val="center"/>
            <w:hideMark/>
          </w:tcPr>
          <w:p w14:paraId="121B84DF"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74</w:t>
            </w:r>
          </w:p>
        </w:tc>
        <w:tc>
          <w:tcPr>
            <w:tcW w:w="1237" w:type="dxa"/>
            <w:tcBorders>
              <w:top w:val="nil"/>
              <w:left w:val="nil"/>
              <w:bottom w:val="single" w:sz="4" w:space="0" w:color="auto"/>
              <w:right w:val="single" w:sz="4" w:space="0" w:color="auto"/>
            </w:tcBorders>
            <w:noWrap/>
            <w:vAlign w:val="center"/>
            <w:hideMark/>
          </w:tcPr>
          <w:p w14:paraId="44C51C27"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58D5E666"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shd w:val="clear" w:color="000000" w:fill="FFFFFF"/>
            <w:noWrap/>
            <w:vAlign w:val="bottom"/>
            <w:hideMark/>
          </w:tcPr>
          <w:p w14:paraId="20F4B5EB"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251832D"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2CD5385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51</w:t>
            </w:r>
          </w:p>
        </w:tc>
        <w:tc>
          <w:tcPr>
            <w:tcW w:w="1091" w:type="dxa"/>
            <w:tcBorders>
              <w:top w:val="nil"/>
              <w:left w:val="nil"/>
              <w:bottom w:val="single" w:sz="4" w:space="0" w:color="auto"/>
              <w:right w:val="single" w:sz="4" w:space="0" w:color="auto"/>
            </w:tcBorders>
            <w:shd w:val="clear" w:color="000000" w:fill="FFFFFF"/>
            <w:vAlign w:val="center"/>
            <w:hideMark/>
          </w:tcPr>
          <w:p w14:paraId="0ADF95A9"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3.13953</w:t>
            </w:r>
          </w:p>
        </w:tc>
        <w:tc>
          <w:tcPr>
            <w:tcW w:w="2046" w:type="dxa"/>
            <w:tcBorders>
              <w:top w:val="nil"/>
              <w:left w:val="nil"/>
              <w:bottom w:val="single" w:sz="4" w:space="0" w:color="auto"/>
              <w:right w:val="single" w:sz="4" w:space="0" w:color="auto"/>
            </w:tcBorders>
            <w:vAlign w:val="center"/>
            <w:hideMark/>
          </w:tcPr>
          <w:p w14:paraId="3E7D3A61"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Pantalla para careta de esmerilar</w:t>
            </w:r>
          </w:p>
        </w:tc>
        <w:tc>
          <w:tcPr>
            <w:tcW w:w="962" w:type="dxa"/>
            <w:tcBorders>
              <w:top w:val="nil"/>
              <w:left w:val="nil"/>
              <w:bottom w:val="single" w:sz="4" w:space="0" w:color="auto"/>
              <w:right w:val="single" w:sz="4" w:space="0" w:color="auto"/>
            </w:tcBorders>
            <w:noWrap/>
            <w:vAlign w:val="center"/>
            <w:hideMark/>
          </w:tcPr>
          <w:p w14:paraId="653567BD"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4CD9A8F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155</w:t>
            </w:r>
          </w:p>
        </w:tc>
        <w:tc>
          <w:tcPr>
            <w:tcW w:w="1237" w:type="dxa"/>
            <w:tcBorders>
              <w:top w:val="nil"/>
              <w:left w:val="nil"/>
              <w:bottom w:val="single" w:sz="4" w:space="0" w:color="auto"/>
              <w:right w:val="single" w:sz="4" w:space="0" w:color="auto"/>
            </w:tcBorders>
            <w:noWrap/>
            <w:vAlign w:val="center"/>
            <w:hideMark/>
          </w:tcPr>
          <w:p w14:paraId="55339D0A"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381C60E6"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33BE3059"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00B18E2E"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2C221BB5"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lastRenderedPageBreak/>
              <w:t>52</w:t>
            </w:r>
          </w:p>
        </w:tc>
        <w:tc>
          <w:tcPr>
            <w:tcW w:w="1091" w:type="dxa"/>
            <w:tcBorders>
              <w:top w:val="nil"/>
              <w:left w:val="nil"/>
              <w:bottom w:val="single" w:sz="4" w:space="0" w:color="auto"/>
              <w:right w:val="single" w:sz="4" w:space="0" w:color="auto"/>
            </w:tcBorders>
            <w:vAlign w:val="center"/>
            <w:hideMark/>
          </w:tcPr>
          <w:p w14:paraId="338DB7BC"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3885</w:t>
            </w:r>
          </w:p>
        </w:tc>
        <w:tc>
          <w:tcPr>
            <w:tcW w:w="2046" w:type="dxa"/>
            <w:tcBorders>
              <w:top w:val="nil"/>
              <w:left w:val="nil"/>
              <w:bottom w:val="single" w:sz="4" w:space="0" w:color="auto"/>
              <w:right w:val="single" w:sz="4" w:space="0" w:color="auto"/>
            </w:tcBorders>
            <w:vAlign w:val="center"/>
            <w:hideMark/>
          </w:tcPr>
          <w:p w14:paraId="5ECE7DFD"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Protector de oídos (tapón)</w:t>
            </w:r>
          </w:p>
        </w:tc>
        <w:tc>
          <w:tcPr>
            <w:tcW w:w="962" w:type="dxa"/>
            <w:tcBorders>
              <w:top w:val="nil"/>
              <w:left w:val="nil"/>
              <w:bottom w:val="single" w:sz="4" w:space="0" w:color="auto"/>
              <w:right w:val="single" w:sz="4" w:space="0" w:color="auto"/>
            </w:tcBorders>
            <w:noWrap/>
            <w:vAlign w:val="center"/>
            <w:hideMark/>
          </w:tcPr>
          <w:p w14:paraId="32C432D2"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Par</w:t>
            </w:r>
          </w:p>
        </w:tc>
        <w:tc>
          <w:tcPr>
            <w:tcW w:w="823" w:type="dxa"/>
            <w:tcBorders>
              <w:top w:val="nil"/>
              <w:left w:val="nil"/>
              <w:bottom w:val="single" w:sz="4" w:space="0" w:color="auto"/>
              <w:right w:val="single" w:sz="4" w:space="0" w:color="auto"/>
            </w:tcBorders>
            <w:noWrap/>
            <w:vAlign w:val="center"/>
            <w:hideMark/>
          </w:tcPr>
          <w:p w14:paraId="2BDE68F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251</w:t>
            </w:r>
          </w:p>
        </w:tc>
        <w:tc>
          <w:tcPr>
            <w:tcW w:w="1237" w:type="dxa"/>
            <w:tcBorders>
              <w:top w:val="nil"/>
              <w:left w:val="nil"/>
              <w:bottom w:val="single" w:sz="4" w:space="0" w:color="auto"/>
              <w:right w:val="single" w:sz="4" w:space="0" w:color="auto"/>
            </w:tcBorders>
            <w:noWrap/>
            <w:vAlign w:val="center"/>
            <w:hideMark/>
          </w:tcPr>
          <w:p w14:paraId="0E6CF0C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045D7BC7"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11623C57"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2D0926CD"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36A83382"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53</w:t>
            </w:r>
          </w:p>
        </w:tc>
        <w:tc>
          <w:tcPr>
            <w:tcW w:w="1091" w:type="dxa"/>
            <w:tcBorders>
              <w:top w:val="nil"/>
              <w:left w:val="nil"/>
              <w:bottom w:val="single" w:sz="4" w:space="0" w:color="auto"/>
              <w:right w:val="single" w:sz="4" w:space="0" w:color="auto"/>
            </w:tcBorders>
            <w:vAlign w:val="center"/>
            <w:hideMark/>
          </w:tcPr>
          <w:p w14:paraId="6DCCCFED"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3.31114</w:t>
            </w:r>
          </w:p>
        </w:tc>
        <w:tc>
          <w:tcPr>
            <w:tcW w:w="2046" w:type="dxa"/>
            <w:tcBorders>
              <w:top w:val="nil"/>
              <w:left w:val="nil"/>
              <w:bottom w:val="single" w:sz="4" w:space="0" w:color="auto"/>
              <w:right w:val="single" w:sz="4" w:space="0" w:color="auto"/>
            </w:tcBorders>
            <w:vAlign w:val="center"/>
            <w:hideMark/>
          </w:tcPr>
          <w:p w14:paraId="6551AA43"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Punto de anclaje kernmantle</w:t>
            </w:r>
          </w:p>
        </w:tc>
        <w:tc>
          <w:tcPr>
            <w:tcW w:w="962" w:type="dxa"/>
            <w:tcBorders>
              <w:top w:val="nil"/>
              <w:left w:val="nil"/>
              <w:bottom w:val="single" w:sz="4" w:space="0" w:color="auto"/>
              <w:right w:val="single" w:sz="4" w:space="0" w:color="auto"/>
            </w:tcBorders>
            <w:noWrap/>
            <w:vAlign w:val="center"/>
            <w:hideMark/>
          </w:tcPr>
          <w:p w14:paraId="08FDAD3A"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06EB383B"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25</w:t>
            </w:r>
          </w:p>
        </w:tc>
        <w:tc>
          <w:tcPr>
            <w:tcW w:w="1237" w:type="dxa"/>
            <w:tcBorders>
              <w:top w:val="nil"/>
              <w:left w:val="nil"/>
              <w:bottom w:val="single" w:sz="4" w:space="0" w:color="auto"/>
              <w:right w:val="single" w:sz="4" w:space="0" w:color="auto"/>
            </w:tcBorders>
            <w:noWrap/>
            <w:vAlign w:val="center"/>
            <w:hideMark/>
          </w:tcPr>
          <w:p w14:paraId="08D8DEB8"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02E4DD90"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211490F1"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5740B1A2"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53224842"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54</w:t>
            </w:r>
          </w:p>
        </w:tc>
        <w:tc>
          <w:tcPr>
            <w:tcW w:w="1091" w:type="dxa"/>
            <w:tcBorders>
              <w:top w:val="nil"/>
              <w:left w:val="nil"/>
              <w:bottom w:val="single" w:sz="4" w:space="0" w:color="auto"/>
              <w:right w:val="single" w:sz="4" w:space="0" w:color="auto"/>
            </w:tcBorders>
            <w:vAlign w:val="center"/>
            <w:hideMark/>
          </w:tcPr>
          <w:p w14:paraId="653AF83F"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3.31117</w:t>
            </w:r>
          </w:p>
        </w:tc>
        <w:tc>
          <w:tcPr>
            <w:tcW w:w="2046" w:type="dxa"/>
            <w:tcBorders>
              <w:top w:val="nil"/>
              <w:left w:val="nil"/>
              <w:bottom w:val="single" w:sz="4" w:space="0" w:color="auto"/>
              <w:right w:val="single" w:sz="4" w:space="0" w:color="auto"/>
            </w:tcBorders>
            <w:vAlign w:val="center"/>
            <w:hideMark/>
          </w:tcPr>
          <w:p w14:paraId="225274C9"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Rope grab (anticaída)</w:t>
            </w:r>
          </w:p>
        </w:tc>
        <w:tc>
          <w:tcPr>
            <w:tcW w:w="962" w:type="dxa"/>
            <w:tcBorders>
              <w:top w:val="nil"/>
              <w:left w:val="nil"/>
              <w:bottom w:val="single" w:sz="4" w:space="0" w:color="auto"/>
              <w:right w:val="single" w:sz="4" w:space="0" w:color="auto"/>
            </w:tcBorders>
            <w:noWrap/>
            <w:vAlign w:val="center"/>
            <w:hideMark/>
          </w:tcPr>
          <w:p w14:paraId="50570C1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36771290"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10</w:t>
            </w:r>
          </w:p>
        </w:tc>
        <w:tc>
          <w:tcPr>
            <w:tcW w:w="1237" w:type="dxa"/>
            <w:tcBorders>
              <w:top w:val="nil"/>
              <w:left w:val="nil"/>
              <w:bottom w:val="single" w:sz="4" w:space="0" w:color="auto"/>
              <w:right w:val="single" w:sz="4" w:space="0" w:color="auto"/>
            </w:tcBorders>
            <w:noWrap/>
            <w:vAlign w:val="center"/>
            <w:hideMark/>
          </w:tcPr>
          <w:p w14:paraId="110FFA1A"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2CFA7E7B"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20D2EFA8"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CEA3344"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67EB772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55</w:t>
            </w:r>
          </w:p>
        </w:tc>
        <w:tc>
          <w:tcPr>
            <w:tcW w:w="1091" w:type="dxa"/>
            <w:tcBorders>
              <w:top w:val="nil"/>
              <w:left w:val="nil"/>
              <w:bottom w:val="single" w:sz="4" w:space="0" w:color="auto"/>
              <w:right w:val="single" w:sz="4" w:space="0" w:color="auto"/>
            </w:tcBorders>
            <w:shd w:val="clear" w:color="000000" w:fill="FFFFFF"/>
            <w:vAlign w:val="center"/>
            <w:hideMark/>
          </w:tcPr>
          <w:p w14:paraId="4F4620AD"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6.18760</w:t>
            </w:r>
          </w:p>
        </w:tc>
        <w:tc>
          <w:tcPr>
            <w:tcW w:w="2046" w:type="dxa"/>
            <w:tcBorders>
              <w:top w:val="nil"/>
              <w:left w:val="nil"/>
              <w:bottom w:val="single" w:sz="4" w:space="0" w:color="auto"/>
              <w:right w:val="single" w:sz="4" w:space="0" w:color="auto"/>
            </w:tcBorders>
            <w:shd w:val="clear" w:color="000000" w:fill="FFFFFF"/>
            <w:vAlign w:val="center"/>
            <w:hideMark/>
          </w:tcPr>
          <w:p w14:paraId="50607812"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Traje abejero</w:t>
            </w:r>
          </w:p>
        </w:tc>
        <w:tc>
          <w:tcPr>
            <w:tcW w:w="962" w:type="dxa"/>
            <w:tcBorders>
              <w:top w:val="nil"/>
              <w:left w:val="nil"/>
              <w:bottom w:val="single" w:sz="4" w:space="0" w:color="auto"/>
              <w:right w:val="single" w:sz="4" w:space="0" w:color="auto"/>
            </w:tcBorders>
            <w:shd w:val="clear" w:color="000000" w:fill="FFFFFF"/>
            <w:noWrap/>
            <w:vAlign w:val="center"/>
            <w:hideMark/>
          </w:tcPr>
          <w:p w14:paraId="1FEB219C"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shd w:val="clear" w:color="000000" w:fill="FFFFFF"/>
            <w:noWrap/>
            <w:vAlign w:val="center"/>
            <w:hideMark/>
          </w:tcPr>
          <w:p w14:paraId="1A7513B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w:t>
            </w:r>
          </w:p>
        </w:tc>
        <w:tc>
          <w:tcPr>
            <w:tcW w:w="1237" w:type="dxa"/>
            <w:tcBorders>
              <w:top w:val="nil"/>
              <w:left w:val="nil"/>
              <w:bottom w:val="single" w:sz="4" w:space="0" w:color="auto"/>
              <w:right w:val="single" w:sz="4" w:space="0" w:color="auto"/>
            </w:tcBorders>
            <w:noWrap/>
            <w:vAlign w:val="center"/>
            <w:hideMark/>
          </w:tcPr>
          <w:p w14:paraId="18816C1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381C21FE"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shd w:val="clear" w:color="000000" w:fill="FFFFFF"/>
            <w:noWrap/>
            <w:vAlign w:val="bottom"/>
            <w:hideMark/>
          </w:tcPr>
          <w:p w14:paraId="2A50E83D"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31B33DB7"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3FBDA00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56</w:t>
            </w:r>
          </w:p>
        </w:tc>
        <w:tc>
          <w:tcPr>
            <w:tcW w:w="1091" w:type="dxa"/>
            <w:tcBorders>
              <w:top w:val="nil"/>
              <w:left w:val="nil"/>
              <w:bottom w:val="single" w:sz="4" w:space="0" w:color="auto"/>
              <w:right w:val="single" w:sz="4" w:space="0" w:color="auto"/>
            </w:tcBorders>
            <w:vAlign w:val="center"/>
            <w:hideMark/>
          </w:tcPr>
          <w:p w14:paraId="68B01A35"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4.24182</w:t>
            </w:r>
          </w:p>
        </w:tc>
        <w:tc>
          <w:tcPr>
            <w:tcW w:w="2046" w:type="dxa"/>
            <w:tcBorders>
              <w:top w:val="nil"/>
              <w:left w:val="nil"/>
              <w:bottom w:val="single" w:sz="4" w:space="0" w:color="auto"/>
              <w:right w:val="single" w:sz="4" w:space="0" w:color="auto"/>
            </w:tcBorders>
            <w:vAlign w:val="center"/>
            <w:hideMark/>
          </w:tcPr>
          <w:p w14:paraId="46EA46E9"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Traje de seguridad de  PVC para agua residuales</w:t>
            </w:r>
          </w:p>
        </w:tc>
        <w:tc>
          <w:tcPr>
            <w:tcW w:w="962" w:type="dxa"/>
            <w:tcBorders>
              <w:top w:val="nil"/>
              <w:left w:val="nil"/>
              <w:bottom w:val="single" w:sz="4" w:space="0" w:color="auto"/>
              <w:right w:val="single" w:sz="4" w:space="0" w:color="auto"/>
            </w:tcBorders>
            <w:noWrap/>
            <w:vAlign w:val="center"/>
            <w:hideMark/>
          </w:tcPr>
          <w:p w14:paraId="24AF2273"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6DC96C6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28</w:t>
            </w:r>
          </w:p>
        </w:tc>
        <w:tc>
          <w:tcPr>
            <w:tcW w:w="1237" w:type="dxa"/>
            <w:tcBorders>
              <w:top w:val="nil"/>
              <w:left w:val="nil"/>
              <w:bottom w:val="single" w:sz="4" w:space="0" w:color="auto"/>
              <w:right w:val="single" w:sz="4" w:space="0" w:color="auto"/>
            </w:tcBorders>
            <w:noWrap/>
            <w:vAlign w:val="center"/>
            <w:hideMark/>
          </w:tcPr>
          <w:p w14:paraId="635037A1"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17730CB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33BB40D7"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DB46FA" w:rsidRPr="005043DD" w14:paraId="76695F7A" w14:textId="77777777" w:rsidTr="00E4207C">
        <w:trPr>
          <w:trHeight w:val="19"/>
        </w:trPr>
        <w:tc>
          <w:tcPr>
            <w:tcW w:w="702" w:type="dxa"/>
            <w:tcBorders>
              <w:top w:val="nil"/>
              <w:left w:val="single" w:sz="4" w:space="0" w:color="auto"/>
              <w:bottom w:val="single" w:sz="4" w:space="0" w:color="auto"/>
              <w:right w:val="single" w:sz="4" w:space="0" w:color="auto"/>
            </w:tcBorders>
            <w:noWrap/>
            <w:vAlign w:val="center"/>
            <w:hideMark/>
          </w:tcPr>
          <w:p w14:paraId="44536581"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57</w:t>
            </w:r>
          </w:p>
        </w:tc>
        <w:tc>
          <w:tcPr>
            <w:tcW w:w="1091" w:type="dxa"/>
            <w:tcBorders>
              <w:top w:val="nil"/>
              <w:left w:val="nil"/>
              <w:bottom w:val="single" w:sz="4" w:space="0" w:color="auto"/>
              <w:right w:val="single" w:sz="4" w:space="0" w:color="auto"/>
            </w:tcBorders>
            <w:vAlign w:val="center"/>
            <w:hideMark/>
          </w:tcPr>
          <w:p w14:paraId="4E69DF67" w14:textId="77777777" w:rsidR="00DB46FA" w:rsidRPr="005043DD" w:rsidRDefault="00DB46FA" w:rsidP="005043DD">
            <w:pPr>
              <w:spacing w:after="0" w:line="240" w:lineRule="auto"/>
              <w:jc w:val="right"/>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3.15701</w:t>
            </w:r>
          </w:p>
        </w:tc>
        <w:tc>
          <w:tcPr>
            <w:tcW w:w="2046" w:type="dxa"/>
            <w:tcBorders>
              <w:top w:val="nil"/>
              <w:left w:val="nil"/>
              <w:bottom w:val="single" w:sz="4" w:space="0" w:color="auto"/>
              <w:right w:val="single" w:sz="4" w:space="0" w:color="auto"/>
            </w:tcBorders>
            <w:vAlign w:val="center"/>
            <w:hideMark/>
          </w:tcPr>
          <w:p w14:paraId="4EAC4E94" w14:textId="77777777" w:rsidR="00DB46FA" w:rsidRPr="005043DD" w:rsidRDefault="00DB46FA" w:rsidP="005043DD">
            <w:pPr>
              <w:spacing w:after="0" w:line="240" w:lineRule="auto"/>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Traje para manipulación de cloro</w:t>
            </w:r>
          </w:p>
        </w:tc>
        <w:tc>
          <w:tcPr>
            <w:tcW w:w="962" w:type="dxa"/>
            <w:tcBorders>
              <w:top w:val="nil"/>
              <w:left w:val="nil"/>
              <w:bottom w:val="single" w:sz="4" w:space="0" w:color="auto"/>
              <w:right w:val="single" w:sz="4" w:space="0" w:color="auto"/>
            </w:tcBorders>
            <w:noWrap/>
            <w:vAlign w:val="center"/>
            <w:hideMark/>
          </w:tcPr>
          <w:p w14:paraId="434F6DA4"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Unidad</w:t>
            </w:r>
          </w:p>
        </w:tc>
        <w:tc>
          <w:tcPr>
            <w:tcW w:w="823" w:type="dxa"/>
            <w:tcBorders>
              <w:top w:val="nil"/>
              <w:left w:val="nil"/>
              <w:bottom w:val="single" w:sz="4" w:space="0" w:color="auto"/>
              <w:right w:val="single" w:sz="4" w:space="0" w:color="auto"/>
            </w:tcBorders>
            <w:noWrap/>
            <w:vAlign w:val="center"/>
            <w:hideMark/>
          </w:tcPr>
          <w:p w14:paraId="592DF94E" w14:textId="77777777" w:rsidR="00DB46FA" w:rsidRPr="005043DD" w:rsidRDefault="00DB46FA" w:rsidP="00DB46FA">
            <w:pPr>
              <w:spacing w:after="0" w:line="240" w:lineRule="auto"/>
              <w:jc w:val="center"/>
              <w:rPr>
                <w:rFonts w:ascii="Museo Sans 300" w:eastAsia="Times New Roman" w:hAnsi="Museo Sans 300" w:cs="Times New Roman"/>
                <w:color w:val="000000"/>
                <w:sz w:val="16"/>
                <w:szCs w:val="16"/>
                <w:lang w:eastAsia="es-SV"/>
              </w:rPr>
            </w:pPr>
            <w:r w:rsidRPr="005043DD">
              <w:rPr>
                <w:rFonts w:ascii="Museo Sans 300" w:eastAsia="Times New Roman" w:hAnsi="Museo Sans 300" w:cs="Times New Roman"/>
                <w:color w:val="000000"/>
                <w:sz w:val="16"/>
                <w:szCs w:val="16"/>
                <w:lang w:eastAsia="es-SV"/>
              </w:rPr>
              <w:t>100</w:t>
            </w:r>
          </w:p>
        </w:tc>
        <w:tc>
          <w:tcPr>
            <w:tcW w:w="1237" w:type="dxa"/>
            <w:tcBorders>
              <w:top w:val="nil"/>
              <w:left w:val="nil"/>
              <w:bottom w:val="single" w:sz="4" w:space="0" w:color="auto"/>
              <w:right w:val="single" w:sz="4" w:space="0" w:color="auto"/>
            </w:tcBorders>
            <w:noWrap/>
            <w:vAlign w:val="center"/>
            <w:hideMark/>
          </w:tcPr>
          <w:p w14:paraId="53C1FF2D"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299" w:type="dxa"/>
            <w:tcBorders>
              <w:top w:val="nil"/>
              <w:left w:val="nil"/>
              <w:bottom w:val="single" w:sz="4" w:space="0" w:color="auto"/>
              <w:right w:val="single" w:sz="4" w:space="0" w:color="auto"/>
            </w:tcBorders>
            <w:noWrap/>
            <w:vAlign w:val="center"/>
            <w:hideMark/>
          </w:tcPr>
          <w:p w14:paraId="54673305" w14:textId="77777777" w:rsidR="00DB46FA" w:rsidRPr="005043DD" w:rsidRDefault="00DB46FA" w:rsidP="00DB46FA">
            <w:pPr>
              <w:spacing w:after="0" w:line="240" w:lineRule="auto"/>
              <w:jc w:val="right"/>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c>
          <w:tcPr>
            <w:tcW w:w="1155" w:type="dxa"/>
            <w:tcBorders>
              <w:top w:val="nil"/>
              <w:left w:val="nil"/>
              <w:bottom w:val="single" w:sz="4" w:space="0" w:color="auto"/>
              <w:right w:val="single" w:sz="4" w:space="0" w:color="auto"/>
            </w:tcBorders>
            <w:noWrap/>
            <w:vAlign w:val="bottom"/>
            <w:hideMark/>
          </w:tcPr>
          <w:p w14:paraId="161D2035" w14:textId="77777777" w:rsidR="00DB46FA" w:rsidRPr="005043DD" w:rsidRDefault="00DB46FA" w:rsidP="00DB46FA">
            <w:pPr>
              <w:spacing w:after="0" w:line="240" w:lineRule="auto"/>
              <w:rPr>
                <w:rFonts w:ascii="Aptos Narrow" w:eastAsia="Times New Roman" w:hAnsi="Aptos Narrow" w:cs="Times New Roman"/>
                <w:color w:val="000000"/>
                <w:sz w:val="16"/>
                <w:szCs w:val="16"/>
                <w:lang w:eastAsia="es-SV"/>
              </w:rPr>
            </w:pPr>
            <w:r w:rsidRPr="005043DD">
              <w:rPr>
                <w:rFonts w:ascii="Aptos Narrow" w:eastAsia="Times New Roman" w:hAnsi="Aptos Narrow" w:cs="Times New Roman"/>
                <w:color w:val="000000"/>
                <w:sz w:val="16"/>
                <w:szCs w:val="16"/>
                <w:lang w:eastAsia="es-SV"/>
              </w:rPr>
              <w:t> </w:t>
            </w:r>
          </w:p>
        </w:tc>
      </w:tr>
      <w:tr w:rsidR="00872176" w:rsidRPr="005043DD" w14:paraId="79AA9FB9" w14:textId="77777777" w:rsidTr="00E4207C">
        <w:trPr>
          <w:trHeight w:val="19"/>
        </w:trPr>
        <w:tc>
          <w:tcPr>
            <w:tcW w:w="6861" w:type="dxa"/>
            <w:gridSpan w:val="6"/>
            <w:tcBorders>
              <w:top w:val="nil"/>
              <w:left w:val="single" w:sz="4" w:space="0" w:color="auto"/>
              <w:bottom w:val="single" w:sz="4" w:space="0" w:color="auto"/>
              <w:right w:val="single" w:sz="4" w:space="0" w:color="auto"/>
            </w:tcBorders>
            <w:noWrap/>
            <w:vAlign w:val="center"/>
          </w:tcPr>
          <w:p w14:paraId="7E402ED4" w14:textId="6E190C64" w:rsidR="00872176" w:rsidRPr="005043DD" w:rsidRDefault="00872176" w:rsidP="00872176">
            <w:pPr>
              <w:spacing w:after="0" w:line="240" w:lineRule="auto"/>
              <w:jc w:val="right"/>
              <w:rPr>
                <w:rFonts w:ascii="Aptos Narrow" w:eastAsia="Times New Roman" w:hAnsi="Aptos Narrow" w:cs="Times New Roman"/>
                <w:color w:val="000000"/>
                <w:sz w:val="16"/>
                <w:szCs w:val="16"/>
                <w:lang w:eastAsia="es-SV"/>
              </w:rPr>
            </w:pPr>
            <w:r w:rsidRPr="00544C6D">
              <w:rPr>
                <w:rFonts w:ascii="Museo Sans 300" w:hAnsi="Museo Sans 300"/>
                <w:b/>
                <w:bCs/>
                <w:sz w:val="16"/>
                <w:szCs w:val="16"/>
              </w:rPr>
              <w:t>Monto total sin</w:t>
            </w:r>
            <w:r>
              <w:rPr>
                <w:rFonts w:ascii="Museo Sans 300" w:hAnsi="Museo Sans 300"/>
                <w:b/>
                <w:bCs/>
                <w:sz w:val="16"/>
                <w:szCs w:val="16"/>
              </w:rPr>
              <w:t xml:space="preserve"> incluir</w:t>
            </w:r>
            <w:r w:rsidRPr="00544C6D">
              <w:rPr>
                <w:rFonts w:ascii="Museo Sans 300" w:hAnsi="Museo Sans 300"/>
                <w:b/>
                <w:bCs/>
                <w:sz w:val="16"/>
                <w:szCs w:val="16"/>
              </w:rPr>
              <w:t xml:space="preserve"> IVA US $</w:t>
            </w:r>
          </w:p>
        </w:tc>
        <w:tc>
          <w:tcPr>
            <w:tcW w:w="1299" w:type="dxa"/>
            <w:tcBorders>
              <w:top w:val="single" w:sz="4" w:space="0" w:color="auto"/>
              <w:left w:val="nil"/>
              <w:bottom w:val="single" w:sz="4" w:space="0" w:color="auto"/>
              <w:right w:val="single" w:sz="4" w:space="0" w:color="auto"/>
            </w:tcBorders>
            <w:noWrap/>
            <w:vAlign w:val="bottom"/>
          </w:tcPr>
          <w:p w14:paraId="7F517884" w14:textId="77777777" w:rsidR="00872176" w:rsidRPr="005043DD" w:rsidRDefault="00872176" w:rsidP="00872176">
            <w:pPr>
              <w:spacing w:after="0" w:line="240" w:lineRule="auto"/>
              <w:jc w:val="right"/>
              <w:rPr>
                <w:rFonts w:ascii="Aptos Narrow" w:eastAsia="Times New Roman" w:hAnsi="Aptos Narrow" w:cs="Times New Roman"/>
                <w:color w:val="000000"/>
                <w:sz w:val="16"/>
                <w:szCs w:val="16"/>
                <w:lang w:eastAsia="es-SV"/>
              </w:rPr>
            </w:pPr>
          </w:p>
        </w:tc>
        <w:tc>
          <w:tcPr>
            <w:tcW w:w="1155" w:type="dxa"/>
            <w:tcBorders>
              <w:top w:val="single" w:sz="4" w:space="0" w:color="auto"/>
              <w:left w:val="nil"/>
              <w:bottom w:val="single" w:sz="4" w:space="0" w:color="auto"/>
              <w:right w:val="single" w:sz="4" w:space="0" w:color="auto"/>
            </w:tcBorders>
            <w:noWrap/>
            <w:vAlign w:val="bottom"/>
          </w:tcPr>
          <w:p w14:paraId="738969BE" w14:textId="77777777" w:rsidR="00872176" w:rsidRPr="005043DD" w:rsidRDefault="00872176" w:rsidP="00872176">
            <w:pPr>
              <w:spacing w:after="0" w:line="240" w:lineRule="auto"/>
              <w:rPr>
                <w:rFonts w:ascii="Aptos Narrow" w:eastAsia="Times New Roman" w:hAnsi="Aptos Narrow" w:cs="Times New Roman"/>
                <w:color w:val="000000"/>
                <w:sz w:val="16"/>
                <w:szCs w:val="16"/>
                <w:lang w:eastAsia="es-SV"/>
              </w:rPr>
            </w:pPr>
          </w:p>
        </w:tc>
      </w:tr>
      <w:tr w:rsidR="00E4207C" w:rsidRPr="005043DD" w14:paraId="1F12C90E" w14:textId="77777777" w:rsidTr="00E4207C">
        <w:trPr>
          <w:trHeight w:val="19"/>
        </w:trPr>
        <w:tc>
          <w:tcPr>
            <w:tcW w:w="6861" w:type="dxa"/>
            <w:gridSpan w:val="6"/>
            <w:tcBorders>
              <w:top w:val="nil"/>
              <w:left w:val="single" w:sz="4" w:space="0" w:color="auto"/>
              <w:bottom w:val="single" w:sz="4" w:space="0" w:color="auto"/>
              <w:right w:val="single" w:sz="4" w:space="0" w:color="auto"/>
            </w:tcBorders>
            <w:noWrap/>
            <w:vAlign w:val="center"/>
          </w:tcPr>
          <w:p w14:paraId="214EEF3B" w14:textId="79F79FE0" w:rsidR="00E4207C" w:rsidRPr="00544C6D" w:rsidRDefault="00E4207C" w:rsidP="00E4207C">
            <w:pPr>
              <w:spacing w:after="0" w:line="240" w:lineRule="auto"/>
              <w:jc w:val="right"/>
              <w:rPr>
                <w:rFonts w:ascii="Museo Sans 300" w:hAnsi="Museo Sans 300"/>
                <w:b/>
                <w:bCs/>
                <w:sz w:val="16"/>
                <w:szCs w:val="16"/>
              </w:rPr>
            </w:pPr>
            <w:r w:rsidRPr="00D30EC3">
              <w:rPr>
                <w:rFonts w:ascii="Museo Sans 300" w:hAnsi="Museo Sans 300"/>
                <w:b/>
                <w:bCs/>
                <w:sz w:val="16"/>
                <w:szCs w:val="16"/>
                <w:lang w:val="en-US"/>
              </w:rPr>
              <w:t xml:space="preserve">13% </w:t>
            </w:r>
            <w:r>
              <w:rPr>
                <w:rFonts w:ascii="Museo Sans 300" w:hAnsi="Museo Sans 300"/>
                <w:b/>
                <w:bCs/>
                <w:sz w:val="16"/>
                <w:szCs w:val="16"/>
                <w:lang w:val="en-US"/>
              </w:rPr>
              <w:t>de</w:t>
            </w:r>
            <w:r w:rsidRPr="00D30EC3">
              <w:rPr>
                <w:rFonts w:ascii="Museo Sans 300" w:hAnsi="Museo Sans 300"/>
                <w:b/>
                <w:bCs/>
                <w:sz w:val="16"/>
                <w:szCs w:val="16"/>
                <w:lang w:val="en-US"/>
              </w:rPr>
              <w:t xml:space="preserve"> IVA</w:t>
            </w:r>
            <w:r>
              <w:rPr>
                <w:rFonts w:ascii="Museo Sans 300" w:hAnsi="Museo Sans 300"/>
                <w:b/>
                <w:bCs/>
                <w:sz w:val="16"/>
                <w:szCs w:val="16"/>
                <w:lang w:val="en-US"/>
              </w:rPr>
              <w:t xml:space="preserve"> US $</w:t>
            </w:r>
          </w:p>
        </w:tc>
        <w:tc>
          <w:tcPr>
            <w:tcW w:w="1299" w:type="dxa"/>
            <w:tcBorders>
              <w:top w:val="single" w:sz="4" w:space="0" w:color="auto"/>
              <w:left w:val="nil"/>
              <w:bottom w:val="single" w:sz="4" w:space="0" w:color="auto"/>
              <w:right w:val="single" w:sz="4" w:space="0" w:color="auto"/>
            </w:tcBorders>
            <w:noWrap/>
            <w:vAlign w:val="bottom"/>
          </w:tcPr>
          <w:p w14:paraId="6C3C7F53" w14:textId="77777777" w:rsidR="00E4207C" w:rsidRPr="005043DD" w:rsidRDefault="00E4207C" w:rsidP="00E4207C">
            <w:pPr>
              <w:spacing w:after="0" w:line="240" w:lineRule="auto"/>
              <w:jc w:val="right"/>
              <w:rPr>
                <w:rFonts w:ascii="Aptos Narrow" w:eastAsia="Times New Roman" w:hAnsi="Aptos Narrow" w:cs="Times New Roman"/>
                <w:color w:val="000000"/>
                <w:sz w:val="16"/>
                <w:szCs w:val="16"/>
                <w:lang w:eastAsia="es-SV"/>
              </w:rPr>
            </w:pPr>
          </w:p>
        </w:tc>
        <w:tc>
          <w:tcPr>
            <w:tcW w:w="1155" w:type="dxa"/>
            <w:tcBorders>
              <w:top w:val="single" w:sz="4" w:space="0" w:color="auto"/>
              <w:left w:val="nil"/>
              <w:bottom w:val="single" w:sz="4" w:space="0" w:color="auto"/>
              <w:right w:val="single" w:sz="4" w:space="0" w:color="auto"/>
            </w:tcBorders>
            <w:noWrap/>
            <w:vAlign w:val="bottom"/>
          </w:tcPr>
          <w:p w14:paraId="67ED8BA3" w14:textId="77777777" w:rsidR="00E4207C" w:rsidRPr="005043DD" w:rsidRDefault="00E4207C" w:rsidP="00E4207C">
            <w:pPr>
              <w:spacing w:after="0" w:line="240" w:lineRule="auto"/>
              <w:rPr>
                <w:rFonts w:ascii="Aptos Narrow" w:eastAsia="Times New Roman" w:hAnsi="Aptos Narrow" w:cs="Times New Roman"/>
                <w:color w:val="000000"/>
                <w:sz w:val="16"/>
                <w:szCs w:val="16"/>
                <w:lang w:eastAsia="es-SV"/>
              </w:rPr>
            </w:pPr>
          </w:p>
        </w:tc>
      </w:tr>
      <w:tr w:rsidR="00E4207C" w:rsidRPr="005043DD" w14:paraId="5CE38737" w14:textId="77777777" w:rsidTr="00E4207C">
        <w:trPr>
          <w:trHeight w:val="19"/>
        </w:trPr>
        <w:tc>
          <w:tcPr>
            <w:tcW w:w="6861" w:type="dxa"/>
            <w:gridSpan w:val="6"/>
            <w:tcBorders>
              <w:top w:val="nil"/>
              <w:left w:val="single" w:sz="4" w:space="0" w:color="auto"/>
              <w:bottom w:val="single" w:sz="4" w:space="0" w:color="auto"/>
              <w:right w:val="single" w:sz="4" w:space="0" w:color="auto"/>
            </w:tcBorders>
            <w:noWrap/>
            <w:vAlign w:val="center"/>
          </w:tcPr>
          <w:p w14:paraId="7550C20C" w14:textId="2BBD52A1" w:rsidR="00E4207C" w:rsidRPr="00544C6D" w:rsidRDefault="00E4207C" w:rsidP="00E4207C">
            <w:pPr>
              <w:spacing w:after="0" w:line="240" w:lineRule="auto"/>
              <w:jc w:val="right"/>
              <w:rPr>
                <w:rFonts w:ascii="Museo Sans 300" w:hAnsi="Museo Sans 300"/>
                <w:b/>
                <w:bCs/>
                <w:sz w:val="16"/>
                <w:szCs w:val="16"/>
              </w:rPr>
            </w:pPr>
            <w:r w:rsidRPr="000B5498">
              <w:rPr>
                <w:rFonts w:ascii="Museo Sans 300" w:hAnsi="Museo Sans 300"/>
                <w:b/>
                <w:bCs/>
                <w:sz w:val="16"/>
                <w:szCs w:val="16"/>
              </w:rPr>
              <w:t xml:space="preserve">Monto </w:t>
            </w:r>
            <w:r>
              <w:rPr>
                <w:rFonts w:ascii="Museo Sans 300" w:hAnsi="Museo Sans 300"/>
                <w:b/>
                <w:bCs/>
                <w:sz w:val="16"/>
                <w:szCs w:val="16"/>
              </w:rPr>
              <w:t>t</w:t>
            </w:r>
            <w:r w:rsidRPr="000B5498">
              <w:rPr>
                <w:rFonts w:ascii="Museo Sans 300" w:hAnsi="Museo Sans 300"/>
                <w:b/>
                <w:bCs/>
                <w:sz w:val="16"/>
                <w:szCs w:val="16"/>
              </w:rPr>
              <w:t>otal IVA incluido US $</w:t>
            </w:r>
          </w:p>
        </w:tc>
        <w:tc>
          <w:tcPr>
            <w:tcW w:w="1299" w:type="dxa"/>
            <w:tcBorders>
              <w:top w:val="single" w:sz="4" w:space="0" w:color="auto"/>
              <w:left w:val="nil"/>
              <w:bottom w:val="single" w:sz="4" w:space="0" w:color="auto"/>
              <w:right w:val="single" w:sz="4" w:space="0" w:color="auto"/>
            </w:tcBorders>
            <w:noWrap/>
            <w:vAlign w:val="bottom"/>
          </w:tcPr>
          <w:p w14:paraId="363137CD" w14:textId="77777777" w:rsidR="00E4207C" w:rsidRPr="005043DD" w:rsidRDefault="00E4207C" w:rsidP="00E4207C">
            <w:pPr>
              <w:spacing w:after="0" w:line="240" w:lineRule="auto"/>
              <w:jc w:val="right"/>
              <w:rPr>
                <w:rFonts w:ascii="Aptos Narrow" w:eastAsia="Times New Roman" w:hAnsi="Aptos Narrow" w:cs="Times New Roman"/>
                <w:color w:val="000000"/>
                <w:sz w:val="16"/>
                <w:szCs w:val="16"/>
                <w:lang w:eastAsia="es-SV"/>
              </w:rPr>
            </w:pPr>
          </w:p>
        </w:tc>
        <w:tc>
          <w:tcPr>
            <w:tcW w:w="1155" w:type="dxa"/>
            <w:tcBorders>
              <w:top w:val="single" w:sz="4" w:space="0" w:color="auto"/>
              <w:left w:val="nil"/>
              <w:bottom w:val="single" w:sz="4" w:space="0" w:color="auto"/>
              <w:right w:val="single" w:sz="4" w:space="0" w:color="auto"/>
            </w:tcBorders>
            <w:noWrap/>
            <w:vAlign w:val="bottom"/>
          </w:tcPr>
          <w:p w14:paraId="19368D9D" w14:textId="77777777" w:rsidR="00E4207C" w:rsidRPr="005043DD" w:rsidRDefault="00E4207C" w:rsidP="00E4207C">
            <w:pPr>
              <w:spacing w:after="0" w:line="240" w:lineRule="auto"/>
              <w:rPr>
                <w:rFonts w:ascii="Aptos Narrow" w:eastAsia="Times New Roman" w:hAnsi="Aptos Narrow" w:cs="Times New Roman"/>
                <w:color w:val="000000"/>
                <w:sz w:val="16"/>
                <w:szCs w:val="16"/>
                <w:lang w:eastAsia="es-SV"/>
              </w:rPr>
            </w:pPr>
          </w:p>
        </w:tc>
      </w:tr>
    </w:tbl>
    <w:p w14:paraId="295EC2A6" w14:textId="77777777" w:rsidR="00DB46FA" w:rsidRDefault="00DB46FA" w:rsidP="008616B6">
      <w:pPr>
        <w:autoSpaceDE w:val="0"/>
        <w:autoSpaceDN w:val="0"/>
        <w:adjustRightInd w:val="0"/>
        <w:spacing w:after="0" w:line="240" w:lineRule="auto"/>
        <w:jc w:val="both"/>
        <w:rPr>
          <w:rFonts w:ascii="Museo Sans 300" w:hAnsi="Museo Sans 300" w:cs="Verdana"/>
          <w:sz w:val="20"/>
          <w:szCs w:val="20"/>
        </w:rPr>
      </w:pPr>
    </w:p>
    <w:p w14:paraId="27F1304B" w14:textId="3CBA0729" w:rsidR="009E3D79" w:rsidRDefault="009E3D79" w:rsidP="008616B6">
      <w:pPr>
        <w:autoSpaceDE w:val="0"/>
        <w:autoSpaceDN w:val="0"/>
        <w:adjustRightInd w:val="0"/>
        <w:spacing w:after="0" w:line="240" w:lineRule="auto"/>
        <w:jc w:val="both"/>
        <w:rPr>
          <w:rFonts w:ascii="Museo Sans 300" w:hAnsi="Museo Sans 300" w:cs="Verdana"/>
          <w:sz w:val="20"/>
          <w:szCs w:val="20"/>
        </w:rPr>
      </w:pPr>
      <w:r>
        <w:rPr>
          <w:rFonts w:ascii="Museo Sans 300" w:hAnsi="Museo Sans 300" w:cs="Verdana"/>
          <w:sz w:val="20"/>
          <w:szCs w:val="20"/>
        </w:rPr>
        <w:t xml:space="preserve">NOTA: La marca ofertada no será objeto de evaluación. </w:t>
      </w:r>
    </w:p>
    <w:p w14:paraId="77634E2F"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37BB6ADE" w14:textId="0739CFD8" w:rsidR="008616B6" w:rsidRPr="00162377"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w:t>
      </w:r>
      <w:r w:rsidRPr="00E4207C">
        <w:rPr>
          <w:rFonts w:ascii="Museo Sans 300" w:hAnsi="Museo Sans 300" w:cs="Verdana"/>
          <w:sz w:val="20"/>
          <w:szCs w:val="20"/>
        </w:rPr>
        <w:t xml:space="preserve">aceptada, nos comprometemos a proporcionar el ________________________________, de acuerdo a lo especificado en el documento de Solicitud de Oferta de </w:t>
      </w:r>
      <w:r w:rsidR="00BA078A" w:rsidRPr="00E4207C">
        <w:rPr>
          <w:rFonts w:ascii="Museo Sans 300" w:hAnsi="Museo Sans 300"/>
          <w:bCs/>
          <w:sz w:val="20"/>
          <w:szCs w:val="20"/>
        </w:rPr>
        <w:t>Licitación Abierta CEPA LA-</w:t>
      </w:r>
      <w:r w:rsidR="00E4207C" w:rsidRPr="00E4207C">
        <w:rPr>
          <w:rFonts w:ascii="Museo Sans 300" w:hAnsi="Museo Sans 300"/>
          <w:bCs/>
          <w:sz w:val="20"/>
          <w:szCs w:val="20"/>
        </w:rPr>
        <w:t>32</w:t>
      </w:r>
      <w:r w:rsidR="00BA078A" w:rsidRPr="00E4207C">
        <w:rPr>
          <w:rFonts w:ascii="Museo Sans 300" w:hAnsi="Museo Sans 300"/>
          <w:bCs/>
          <w:sz w:val="20"/>
          <w:szCs w:val="20"/>
        </w:rPr>
        <w:t>/2026, “</w:t>
      </w:r>
      <w:r w:rsidR="00BA078A" w:rsidRPr="00E4207C">
        <w:rPr>
          <w:rFonts w:ascii="Museo Sans 300" w:hAnsi="Museo Sans 300" w:cstheme="majorHAnsi"/>
          <w:bCs/>
          <w:sz w:val="20"/>
          <w:szCs w:val="20"/>
        </w:rPr>
        <w:t>Suministro de equipo de protección personal y materiales de seguridad para CEPA”.</w:t>
      </w:r>
    </w:p>
    <w:p w14:paraId="2BFFA1FD" w14:textId="77777777" w:rsidR="008616B6" w:rsidRPr="00162377"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08F62A80" w14:textId="775C7944" w:rsidR="008616B6" w:rsidRPr="001E0D8D" w:rsidRDefault="008616B6" w:rsidP="008616B6">
      <w:pPr>
        <w:tabs>
          <w:tab w:val="left" w:pos="612"/>
        </w:tabs>
        <w:spacing w:before="60" w:after="60" w:line="240" w:lineRule="auto"/>
        <w:jc w:val="both"/>
        <w:rPr>
          <w:rFonts w:ascii="Museo Sans 300" w:hAnsi="Museo Sans 300" w:cstheme="minorHAnsi"/>
          <w:b/>
          <w:sz w:val="20"/>
          <w:szCs w:val="20"/>
          <w:lang w:val="es-HN"/>
        </w:rPr>
      </w:pPr>
      <w:r w:rsidRPr="001E0D8D">
        <w:rPr>
          <w:rFonts w:ascii="Museo Sans 300" w:hAnsi="Museo Sans 300" w:cs="Verdana"/>
          <w:sz w:val="20"/>
          <w:szCs w:val="20"/>
        </w:rPr>
        <w:t xml:space="preserve">Asimismo, nos comprometemos a mantener esta oferta dentro de un período de </w:t>
      </w:r>
      <w:r w:rsidRPr="001E0D8D">
        <w:rPr>
          <w:rFonts w:ascii="Museo Sans 300" w:hAnsi="Museo Sans 300" w:cs="Verdana"/>
          <w:b/>
          <w:bCs/>
          <w:sz w:val="20"/>
          <w:szCs w:val="20"/>
        </w:rPr>
        <w:t xml:space="preserve">SESENTA (60) DÍAS CALENDARIO, </w:t>
      </w:r>
      <w:r w:rsidR="00E4207C">
        <w:rPr>
          <w:rFonts w:ascii="Museo Sans 300" w:hAnsi="Museo Sans 300"/>
          <w:b/>
          <w:bCs/>
          <w:sz w:val="20"/>
          <w:szCs w:val="20"/>
        </w:rPr>
        <w:t>F6</w:t>
      </w:r>
      <w:r w:rsidRPr="001E0D8D">
        <w:rPr>
          <w:rFonts w:ascii="Museo Sans 300" w:hAnsi="Museo Sans 300"/>
          <w:b/>
          <w:bCs/>
          <w:sz w:val="20"/>
          <w:szCs w:val="20"/>
        </w:rPr>
        <w:t>.</w:t>
      </w:r>
      <w:r w:rsidRPr="001E0D8D">
        <w:rPr>
          <w:rFonts w:ascii="Museo Sans 300" w:hAnsi="Museo Sans 300"/>
          <w:sz w:val="20"/>
          <w:szCs w:val="20"/>
        </w:rPr>
        <w:t xml:space="preserve"> </w:t>
      </w:r>
      <w:r w:rsidRPr="001E0D8D">
        <w:rPr>
          <w:rFonts w:ascii="Museo Sans 300" w:hAnsi="Museo Sans 300" w:cstheme="minorHAnsi"/>
          <w:b/>
          <w:sz w:val="20"/>
          <w:szCs w:val="20"/>
          <w:u w:val="single"/>
          <w:lang w:val="es-HN"/>
        </w:rPr>
        <w:t xml:space="preserve">Subcontratación </w:t>
      </w:r>
      <w:r w:rsidRPr="001E0D8D">
        <w:rPr>
          <w:rFonts w:ascii="Museo Sans 300" w:hAnsi="Museo Sans 300" w:cstheme="minorHAnsi"/>
          <w:b/>
          <w:sz w:val="20"/>
          <w:szCs w:val="20"/>
          <w:lang w:val="es-HN"/>
        </w:rPr>
        <w:t>(presentarlo únicamente si hará uso de la subcontratación)</w:t>
      </w:r>
    </w:p>
    <w:p w14:paraId="66C91DD4"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4C8A4A19" w14:textId="77777777" w:rsidR="008616B6" w:rsidRPr="00162377"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E0D8D">
        <w:rPr>
          <w:rFonts w:ascii="Museo Sans 300" w:hAnsi="Museo Sans 300" w:cs="Verdana"/>
          <w:sz w:val="20"/>
          <w:szCs w:val="20"/>
        </w:rPr>
        <w:t>En caso de resultar nosotros ganadores, esta oferta y la notificación</w:t>
      </w:r>
      <w:r w:rsidRPr="00162377">
        <w:rPr>
          <w:rFonts w:ascii="Museo Sans 300" w:hAnsi="Museo Sans 300" w:cs="Verdana"/>
          <w:sz w:val="20"/>
          <w:szCs w:val="20"/>
        </w:rPr>
        <w:t xml:space="preserve"> de adjudicación, constituirán un compromiso obligatorio, hasta que se prepare y firme el contrato correspondiente.</w:t>
      </w:r>
    </w:p>
    <w:p w14:paraId="70497320" w14:textId="77777777" w:rsidR="008616B6" w:rsidRPr="00162377" w:rsidRDefault="008616B6" w:rsidP="008616B6">
      <w:pPr>
        <w:tabs>
          <w:tab w:val="left" w:pos="5988"/>
        </w:tabs>
        <w:autoSpaceDE w:val="0"/>
        <w:autoSpaceDN w:val="0"/>
        <w:adjustRightInd w:val="0"/>
        <w:spacing w:after="0" w:line="240" w:lineRule="auto"/>
        <w:ind w:right="49"/>
        <w:jc w:val="both"/>
        <w:rPr>
          <w:rFonts w:ascii="Museo Sans 300" w:hAnsi="Museo Sans 300" w:cs="Verdana"/>
          <w:sz w:val="20"/>
          <w:szCs w:val="20"/>
        </w:rPr>
      </w:pPr>
      <w:r>
        <w:rPr>
          <w:rFonts w:ascii="Museo Sans 300" w:hAnsi="Museo Sans 300" w:cs="Verdana"/>
          <w:sz w:val="20"/>
          <w:szCs w:val="20"/>
        </w:rPr>
        <w:tab/>
      </w:r>
    </w:p>
    <w:p w14:paraId="4CD28EDB"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w:t>
      </w:r>
      <w:r w:rsidRPr="001E0D8D">
        <w:rPr>
          <w:rFonts w:ascii="Museo Sans 300" w:hAnsi="Museo Sans 300" w:cs="Verdana"/>
          <w:sz w:val="20"/>
          <w:szCs w:val="20"/>
        </w:rPr>
        <w:t xml:space="preserve">en caso de resultar adjudicado y a requerimiento de CEPA, puedo presentar la o las solvencias y/o constancias requeridas. </w:t>
      </w:r>
    </w:p>
    <w:p w14:paraId="44BF47B1"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92E2CDC"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2" w:name="_Hlk221612166"/>
      <w:r w:rsidRPr="001E0D8D">
        <w:rPr>
          <w:rFonts w:ascii="Museo Sans 300" w:hAnsi="Museo Sans 300" w:cs="Verdana"/>
          <w:b/>
          <w:bCs/>
          <w:sz w:val="20"/>
          <w:szCs w:val="20"/>
          <w:u w:val="single"/>
        </w:rPr>
        <w:t xml:space="preserve">SUBCONTRATACIÓN: </w:t>
      </w:r>
      <w:bookmarkStart w:id="33" w:name="_Hlk224807905"/>
      <w:r w:rsidRPr="001E0D8D">
        <w:rPr>
          <w:rFonts w:ascii="Museo Sans 300" w:hAnsi="Museo Sans 300" w:cs="Verdana"/>
          <w:b/>
          <w:bCs/>
          <w:sz w:val="20"/>
          <w:szCs w:val="20"/>
          <w:u w:val="single"/>
        </w:rPr>
        <w:t>(</w:t>
      </w:r>
      <w:bookmarkStart w:id="34" w:name="_Hlk224822602"/>
      <w:r w:rsidRPr="001E0D8D">
        <w:rPr>
          <w:rFonts w:ascii="Museo Sans 300" w:hAnsi="Museo Sans 300" w:cs="Verdana"/>
          <w:b/>
          <w:bCs/>
          <w:sz w:val="20"/>
          <w:szCs w:val="20"/>
          <w:u w:val="single"/>
        </w:rPr>
        <w:t xml:space="preserve">El </w:t>
      </w:r>
      <w:bookmarkStart w:id="35" w:name="_Hlk224811646"/>
      <w:r w:rsidRPr="001E0D8D">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4"/>
    </w:p>
    <w:bookmarkEnd w:id="33"/>
    <w:bookmarkEnd w:id="35"/>
    <w:p w14:paraId="7B7BF2C6"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t xml:space="preserve">Opción 1: manifiesto que para el presente proceso no subcontrataré ningún tipo de servicio relacionado a este proceso. </w:t>
      </w:r>
    </w:p>
    <w:p w14:paraId="5D1D83B3" w14:textId="77777777" w:rsidR="008616B6" w:rsidRPr="001E0D8D" w:rsidRDefault="008616B6" w:rsidP="008616B6">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E0D8D">
        <w:rPr>
          <w:rFonts w:ascii="Museo Sans 300" w:hAnsi="Museo Sans 300" w:cs="Verdana"/>
          <w:sz w:val="20"/>
          <w:szCs w:val="20"/>
        </w:rPr>
        <w:t>Opción 2: manifiesto que para el presente proceso subcontrataré servicios para lo cual adjunto a mi oferta el Formulario F___.</w:t>
      </w:r>
    </w:p>
    <w:bookmarkEnd w:id="32"/>
    <w:p w14:paraId="505247E9" w14:textId="77777777" w:rsidR="008616B6" w:rsidRPr="001E0D8D" w:rsidRDefault="008616B6" w:rsidP="008616B6">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F9DA655" w14:textId="77777777" w:rsidR="008616B6" w:rsidRPr="001E0D8D" w:rsidRDefault="008616B6" w:rsidP="008616B6">
      <w:pPr>
        <w:spacing w:after="0" w:line="240" w:lineRule="auto"/>
        <w:rPr>
          <w:rFonts w:ascii="Museo Sans 300" w:hAnsi="Museo Sans 300"/>
          <w:sz w:val="20"/>
          <w:szCs w:val="20"/>
        </w:rPr>
      </w:pPr>
      <w:bookmarkStart w:id="36" w:name="_Hlk227567597"/>
      <w:bookmarkStart w:id="37" w:name="_Hlk227568926"/>
      <w:r w:rsidRPr="001E0D8D">
        <w:rPr>
          <w:rFonts w:ascii="Museo Sans 300" w:hAnsi="Museo Sans 300"/>
          <w:sz w:val="20"/>
          <w:szCs w:val="20"/>
        </w:rPr>
        <w:t>Según el ofertante deberá firmar:</w:t>
      </w:r>
    </w:p>
    <w:p w14:paraId="5E03124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ofertante y sello si hubiere  </w:t>
      </w:r>
    </w:p>
    <w:p w14:paraId="36E0E9F6" w14:textId="77777777" w:rsidR="008616B6" w:rsidRPr="001E0D8D" w:rsidRDefault="008616B6" w:rsidP="008616B6">
      <w:pPr>
        <w:spacing w:after="0" w:line="240" w:lineRule="auto"/>
        <w:rPr>
          <w:rFonts w:ascii="Museo Sans 300" w:hAnsi="Museo Sans 300"/>
          <w:sz w:val="20"/>
          <w:szCs w:val="20"/>
        </w:rPr>
      </w:pPr>
      <w:r w:rsidRPr="001E0D8D">
        <w:rPr>
          <w:rFonts w:ascii="Museo Sans 300" w:hAnsi="Museo Sans 300"/>
          <w:sz w:val="20"/>
          <w:szCs w:val="20"/>
        </w:rPr>
        <w:t xml:space="preserve">Nombre y firma del representante legal o su delegado o persona natural o su delegado, sello si hubiera </w:t>
      </w:r>
    </w:p>
    <w:p w14:paraId="6D7C56BC" w14:textId="77777777" w:rsidR="008616B6" w:rsidRPr="001E0D8D" w:rsidRDefault="008616B6" w:rsidP="008616B6">
      <w:pPr>
        <w:spacing w:after="0" w:line="240" w:lineRule="auto"/>
        <w:jc w:val="both"/>
        <w:rPr>
          <w:rFonts w:ascii="Museo Sans 300" w:hAnsi="Museo Sans 300" w:cs="Verdana"/>
          <w:b/>
          <w:bCs/>
          <w:sz w:val="18"/>
          <w:szCs w:val="18"/>
        </w:rPr>
      </w:pPr>
      <w:bookmarkStart w:id="38" w:name="_Hlk224807962"/>
      <w:bookmarkEnd w:id="36"/>
    </w:p>
    <w:bookmarkEnd w:id="37"/>
    <w:p w14:paraId="5618585E" w14:textId="77777777" w:rsidR="008616B6" w:rsidRPr="001E0D8D" w:rsidRDefault="008616B6" w:rsidP="008616B6">
      <w:pPr>
        <w:spacing w:after="0" w:line="240" w:lineRule="auto"/>
        <w:jc w:val="both"/>
        <w:rPr>
          <w:rFonts w:ascii="Museo Sans 300" w:hAnsi="Museo Sans 300" w:cs="Verdana"/>
          <w:b/>
          <w:bCs/>
          <w:sz w:val="18"/>
          <w:szCs w:val="18"/>
        </w:rPr>
      </w:pPr>
      <w:r w:rsidRPr="001E0D8D">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39" w:name="_heading=h.41mghml" w:colFirst="0" w:colLast="0"/>
      <w:bookmarkEnd w:id="39"/>
      <w:r w:rsidRPr="001E0D8D">
        <w:rPr>
          <w:rFonts w:ascii="Museo Sans 300" w:hAnsi="Museo Sans 300" w:cs="Verdana"/>
          <w:b/>
          <w:bCs/>
          <w:sz w:val="18"/>
          <w:szCs w:val="18"/>
        </w:rPr>
        <w:t>.</w:t>
      </w:r>
    </w:p>
    <w:bookmarkEnd w:id="38"/>
    <w:p w14:paraId="7F02E18A" w14:textId="77777777" w:rsidR="008616B6" w:rsidRPr="001E0D8D" w:rsidRDefault="008616B6" w:rsidP="008616B6">
      <w:pPr>
        <w:rPr>
          <w:rFonts w:ascii="Museo Sans 300" w:eastAsia="Times New Roman" w:hAnsi="Museo Sans 300"/>
          <w:b/>
          <w:bCs/>
          <w:i/>
          <w:iCs/>
          <w:sz w:val="20"/>
          <w:szCs w:val="20"/>
          <w:lang w:val="x-none"/>
        </w:rPr>
      </w:pPr>
      <w:r w:rsidRPr="001E0D8D">
        <w:rPr>
          <w:rFonts w:ascii="Museo Sans 300" w:hAnsi="Museo Sans 300"/>
          <w:sz w:val="20"/>
          <w:szCs w:val="20"/>
        </w:rPr>
        <w:br w:type="page"/>
      </w:r>
    </w:p>
    <w:p w14:paraId="2C9371B5" w14:textId="77777777" w:rsidR="008616B6" w:rsidRPr="008A0DF3" w:rsidRDefault="008616B6" w:rsidP="008A0DF3">
      <w:pPr>
        <w:pStyle w:val="Ttulo2"/>
        <w:jc w:val="center"/>
        <w:rPr>
          <w:rFonts w:ascii="Museo Sans 300" w:hAnsi="Museo Sans 300"/>
          <w:i w:val="0"/>
          <w:iCs w:val="0"/>
          <w:sz w:val="20"/>
          <w:szCs w:val="20"/>
        </w:rPr>
      </w:pPr>
      <w:bookmarkStart w:id="40" w:name="_Toc241156583"/>
      <w:r w:rsidRPr="008A0DF3">
        <w:rPr>
          <w:rFonts w:ascii="Museo Sans 300" w:hAnsi="Museo Sans 300"/>
          <w:i w:val="0"/>
          <w:iCs w:val="0"/>
          <w:sz w:val="20"/>
          <w:szCs w:val="20"/>
        </w:rPr>
        <w:lastRenderedPageBreak/>
        <w:t xml:space="preserve">F8. </w:t>
      </w:r>
      <w:bookmarkStart w:id="41" w:name="_Hlk224808045"/>
      <w:r w:rsidRPr="008A0DF3">
        <w:rPr>
          <w:rFonts w:ascii="Museo Sans 300" w:hAnsi="Museo Sans 300"/>
          <w:i w:val="0"/>
          <w:iCs w:val="0"/>
          <w:sz w:val="20"/>
          <w:szCs w:val="20"/>
        </w:rPr>
        <w:t>Declaración Jurada (la presentará únicamente el adjudicado)</w:t>
      </w:r>
      <w:bookmarkEnd w:id="40"/>
    </w:p>
    <w:bookmarkEnd w:id="41"/>
    <w:p w14:paraId="283222D0" w14:textId="77777777" w:rsidR="00F015BB" w:rsidRPr="001E0D8D" w:rsidRDefault="00F015BB" w:rsidP="00F015BB">
      <w:pPr>
        <w:jc w:val="center"/>
        <w:rPr>
          <w:rFonts w:ascii="Museo Sans 300" w:hAnsi="Museo Sans 300"/>
          <w:i/>
          <w:iCs/>
          <w:sz w:val="18"/>
          <w:szCs w:val="18"/>
        </w:rPr>
      </w:pPr>
      <w:r w:rsidRPr="001E0D8D">
        <w:rPr>
          <w:rFonts w:ascii="Museo Sans 300" w:hAnsi="Museo Sans 300"/>
          <w:sz w:val="18"/>
          <w:szCs w:val="18"/>
        </w:rPr>
        <w:t>(</w:t>
      </w:r>
      <w:r w:rsidRPr="001E0D8D">
        <w:rPr>
          <w:rFonts w:ascii="Museo Sans 300" w:hAnsi="Museo Sans 300"/>
          <w:i/>
          <w:iCs/>
          <w:sz w:val="18"/>
          <w:szCs w:val="18"/>
        </w:rPr>
        <w:t>(PERSONA NATURAL Y PERSONA JURÍDICA)</w:t>
      </w:r>
    </w:p>
    <w:p w14:paraId="266E5E81" w14:textId="77777777" w:rsidR="00F015BB" w:rsidRPr="001E0D8D" w:rsidRDefault="00F015BB" w:rsidP="00F015BB">
      <w:pPr>
        <w:pStyle w:val="Prrafodelista"/>
        <w:tabs>
          <w:tab w:val="left" w:pos="4536"/>
        </w:tabs>
        <w:spacing w:after="0" w:line="240" w:lineRule="auto"/>
        <w:ind w:left="0"/>
        <w:jc w:val="both"/>
        <w:rPr>
          <w:rFonts w:ascii="Museo Sans 300" w:hAnsi="Museo Sans 300"/>
          <w:sz w:val="18"/>
          <w:szCs w:val="18"/>
        </w:rPr>
      </w:pPr>
      <w:r w:rsidRPr="001E0D8D">
        <w:rPr>
          <w:rFonts w:ascii="Museo Sans 300" w:hAnsi="Museo Sans 300"/>
          <w:sz w:val="18"/>
          <w:szCs w:val="18"/>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1E0D8D">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1E0D8D">
        <w:rPr>
          <w:rFonts w:ascii="Museo Sans 300" w:hAnsi="Museo Sans 300"/>
          <w:sz w:val="18"/>
          <w:szCs w:val="18"/>
          <w:lang w:val="es-MX" w:eastAsia="zh-CN"/>
        </w:rPr>
        <w:t>DECLARO BAJO JURAMENTO/PROMESA QUE MI MANDANTE</w:t>
      </w:r>
      <w:r w:rsidRPr="001E0D8D">
        <w:rPr>
          <w:rFonts w:ascii="Museo Sans 300" w:hAnsi="Museo Sans 300"/>
          <w:sz w:val="18"/>
          <w:szCs w:val="18"/>
        </w:rPr>
        <w:t xml:space="preserve">: </w:t>
      </w:r>
      <w:r w:rsidRPr="001E0D8D">
        <w:rPr>
          <w:rFonts w:ascii="Museo Sans 300" w:hAnsi="Museo Sans 300"/>
          <w:b/>
          <w:bCs/>
          <w:sz w:val="18"/>
          <w:szCs w:val="18"/>
        </w:rPr>
        <w:t>a) Se encuentra debidamente registrado en el Registro Único de Proveedores del Estado (RUPES) y que la documentación legal se encuentra actualizada y vigente; b)</w:t>
      </w:r>
      <w:r w:rsidRPr="001E0D8D">
        <w:rPr>
          <w:rFonts w:ascii="Museo Sans 300" w:hAnsi="Museo Sans 300"/>
          <w:sz w:val="18"/>
          <w:szCs w:val="18"/>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1E0D8D">
        <w:rPr>
          <w:rFonts w:ascii="Museo Sans 300" w:hAnsi="Museo Sans 300"/>
          <w:sz w:val="18"/>
          <w:szCs w:val="18"/>
          <w:lang w:val="es-ES" w:eastAsia="es-ES"/>
        </w:rPr>
        <w:t xml:space="preserve"> </w:t>
      </w:r>
      <w:r w:rsidRPr="001E0D8D">
        <w:rPr>
          <w:rFonts w:ascii="Museo Sans 300" w:hAnsi="Museo Sans 300"/>
          <w:b/>
          <w:bCs/>
          <w:sz w:val="18"/>
          <w:szCs w:val="18"/>
          <w:lang w:val="es-ES" w:eastAsia="es-ES"/>
        </w:rPr>
        <w:t>c)</w:t>
      </w:r>
      <w:r w:rsidRPr="001E0D8D">
        <w:rPr>
          <w:rFonts w:ascii="Museo Sans 300" w:hAnsi="Museo Sans 300"/>
          <w:sz w:val="18"/>
          <w:szCs w:val="18"/>
          <w:lang w:val="es-ES" w:eastAsia="es-ES"/>
        </w:rPr>
        <w:t xml:space="preserve"> </w:t>
      </w:r>
      <w:r w:rsidRPr="001E0D8D">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1E0D8D">
        <w:rPr>
          <w:rFonts w:ascii="Museo Sans 300" w:hAnsi="Museo Sans 300"/>
          <w:b/>
          <w:bCs/>
          <w:sz w:val="18"/>
          <w:szCs w:val="18"/>
        </w:rPr>
        <w:t>d)</w:t>
      </w:r>
      <w:r w:rsidRPr="001E0D8D">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1E0D8D">
        <w:rPr>
          <w:rFonts w:ascii="Museo Sans 300" w:hAnsi="Museo Sans 300"/>
          <w:b/>
          <w:bCs/>
          <w:sz w:val="18"/>
          <w:szCs w:val="18"/>
        </w:rPr>
        <w:t>e)</w:t>
      </w:r>
      <w:r w:rsidRPr="001E0D8D">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1E0D8D">
        <w:rPr>
          <w:rFonts w:ascii="Museo Sans 300" w:hAnsi="Museo Sans 300"/>
          <w:b/>
          <w:bCs/>
          <w:sz w:val="18"/>
          <w:szCs w:val="18"/>
        </w:rPr>
        <w:t>f</w:t>
      </w:r>
      <w:r w:rsidRPr="001E0D8D">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1E0D8D">
        <w:rPr>
          <w:rFonts w:ascii="Museo Sans 300" w:hAnsi="Museo Sans 300"/>
          <w:b/>
          <w:bCs/>
          <w:sz w:val="18"/>
          <w:szCs w:val="18"/>
        </w:rPr>
        <w:t>1)</w:t>
      </w:r>
      <w:r w:rsidRPr="001E0D8D">
        <w:rPr>
          <w:rFonts w:ascii="Museo Sans 300" w:hAnsi="Museo Sans 300"/>
          <w:sz w:val="18"/>
          <w:szCs w:val="18"/>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1E0D8D">
        <w:rPr>
          <w:rFonts w:ascii="Museo Sans 300" w:hAnsi="Museo Sans 300"/>
          <w:b/>
          <w:bCs/>
          <w:sz w:val="18"/>
          <w:szCs w:val="18"/>
        </w:rPr>
        <w:t>2)</w:t>
      </w:r>
      <w:r w:rsidRPr="001E0D8D">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1E0D8D">
        <w:rPr>
          <w:rFonts w:ascii="Museo Sans 300" w:hAnsi="Museo Sans 300"/>
          <w:b/>
          <w:bCs/>
          <w:sz w:val="18"/>
          <w:szCs w:val="18"/>
        </w:rPr>
        <w:t>3)</w:t>
      </w:r>
      <w:r w:rsidRPr="001E0D8D">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1E0D8D">
        <w:rPr>
          <w:rFonts w:ascii="Museo Sans 300" w:hAnsi="Museo Sans 300"/>
          <w:b/>
          <w:bCs/>
          <w:sz w:val="18"/>
          <w:szCs w:val="18"/>
        </w:rPr>
        <w:t>g)</w:t>
      </w:r>
      <w:r w:rsidRPr="001E0D8D">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1E0D8D">
        <w:rPr>
          <w:rFonts w:ascii="Museo Sans 300" w:hAnsi="Museo Sans 300"/>
          <w:b/>
          <w:bCs/>
          <w:sz w:val="18"/>
          <w:szCs w:val="18"/>
        </w:rPr>
        <w:t>h)</w:t>
      </w:r>
      <w:r w:rsidRPr="001E0D8D">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1E0D8D">
        <w:rPr>
          <w:rFonts w:ascii="Museo Sans 300" w:hAnsi="Museo Sans 300"/>
          <w:b/>
          <w:bCs/>
          <w:sz w:val="18"/>
          <w:szCs w:val="18"/>
        </w:rPr>
        <w:t>i)</w:t>
      </w:r>
      <w:r w:rsidRPr="001E0D8D">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1E0D8D">
        <w:rPr>
          <w:rFonts w:ascii="Museo Sans 300" w:hAnsi="Museo Sans 300"/>
          <w:b/>
          <w:bCs/>
          <w:sz w:val="18"/>
          <w:szCs w:val="18"/>
        </w:rPr>
        <w:t>j)</w:t>
      </w:r>
      <w:r w:rsidRPr="001E0D8D">
        <w:rPr>
          <w:rFonts w:ascii="Museo Sans 300" w:hAnsi="Museo Sans 300"/>
          <w:sz w:val="18"/>
          <w:szCs w:val="18"/>
        </w:rPr>
        <w:t xml:space="preserve"> Se encuentra solvente en las obligaciones fiscales, municipales, previsionales y de seguridad social. </w:t>
      </w:r>
      <w:r w:rsidRPr="001E0D8D">
        <w:rPr>
          <w:rFonts w:ascii="Museo Sans 300" w:hAnsi="Museo Sans 300"/>
          <w:b/>
          <w:bCs/>
          <w:sz w:val="18"/>
          <w:szCs w:val="18"/>
        </w:rPr>
        <w:t>k)</w:t>
      </w:r>
      <w:r w:rsidRPr="001E0D8D">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1E0D8D">
        <w:rPr>
          <w:rFonts w:ascii="Museo Sans 300" w:hAnsi="Museo Sans 300"/>
          <w:b/>
          <w:bCs/>
          <w:sz w:val="18"/>
          <w:szCs w:val="18"/>
        </w:rPr>
        <w:t>l)</w:t>
      </w:r>
      <w:r w:rsidRPr="001E0D8D">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1E0D8D">
        <w:rPr>
          <w:rFonts w:ascii="Museo Sans 300" w:hAnsi="Museo Sans 300"/>
          <w:b/>
          <w:bCs/>
          <w:sz w:val="18"/>
          <w:szCs w:val="18"/>
          <w:lang w:val="es-MX"/>
        </w:rPr>
        <w:t>m)</w:t>
      </w:r>
      <w:r w:rsidRPr="001E0D8D">
        <w:rPr>
          <w:rFonts w:ascii="Museo Sans 300" w:hAnsi="Museo Sans 300"/>
          <w:sz w:val="18"/>
          <w:szCs w:val="18"/>
          <w:lang w:val="es-MX"/>
        </w:rPr>
        <w:t xml:space="preserve"> Que cumplo con la disposición de </w:t>
      </w:r>
      <w:r w:rsidRPr="001E0D8D">
        <w:rPr>
          <w:rFonts w:ascii="Museo Sans 300" w:hAnsi="Museo Sans 300"/>
          <w:color w:val="1F1F1F"/>
          <w:sz w:val="18"/>
          <w:szCs w:val="18"/>
          <w:lang w:eastAsia="es-SV"/>
        </w:rPr>
        <w:t>los artículos 24 y 25 de la Ley de Compras Públicas</w:t>
      </w:r>
      <w:r w:rsidRPr="001E0D8D">
        <w:rPr>
          <w:rFonts w:ascii="Museo Sans 300" w:hAnsi="Museo Sans 300"/>
          <w:color w:val="1F1F1F"/>
          <w:sz w:val="18"/>
          <w:szCs w:val="18"/>
          <w:lang w:val="es-MX" w:eastAsia="es-SV"/>
        </w:rPr>
        <w:t xml:space="preserve">, de </w:t>
      </w:r>
      <w:r w:rsidRPr="001E0D8D">
        <w:rPr>
          <w:rFonts w:ascii="Museo Sans 300" w:hAnsi="Museo Sans 300"/>
          <w:color w:val="1F1F1F"/>
          <w:sz w:val="18"/>
          <w:szCs w:val="18"/>
          <w:lang w:eastAsia="es-SV"/>
        </w:rPr>
        <w:t>no</w:t>
      </w:r>
      <w:r w:rsidRPr="001E0D8D">
        <w:rPr>
          <w:rFonts w:ascii="Museo Sans 300" w:hAnsi="Museo Sans 300"/>
          <w:color w:val="1F1F1F"/>
          <w:sz w:val="18"/>
          <w:szCs w:val="18"/>
          <w:lang w:val="es-MX" w:eastAsia="es-SV"/>
        </w:rPr>
        <w:t xml:space="preserve"> encontrarse el Representante legal, socio, accionista o cualquier otro vínculo personas naturales o jurídicas con </w:t>
      </w:r>
      <w:r w:rsidRPr="001E0D8D">
        <w:rPr>
          <w:rFonts w:ascii="Museo Sans 300" w:hAnsi="Museo Sans 300"/>
          <w:color w:val="1F1F1F"/>
          <w:sz w:val="18"/>
          <w:szCs w:val="18"/>
          <w:lang w:eastAsia="es-SV"/>
        </w:rPr>
        <w:t xml:space="preserve">ninguna de las causales de incapacidad, impedimento o incompatibilidad para </w:t>
      </w:r>
      <w:r w:rsidRPr="001E0D8D">
        <w:rPr>
          <w:rFonts w:ascii="Museo Sans 300" w:hAnsi="Museo Sans 300"/>
          <w:color w:val="1F1F1F"/>
          <w:sz w:val="18"/>
          <w:szCs w:val="18"/>
          <w:lang w:val="es-MX" w:eastAsia="es-SV"/>
        </w:rPr>
        <w:t>contratar.</w:t>
      </w:r>
      <w:r w:rsidRPr="001E0D8D">
        <w:rPr>
          <w:rFonts w:ascii="Museo Sans 300" w:hAnsi="Museo Sans 300"/>
          <w:sz w:val="18"/>
          <w:szCs w:val="18"/>
        </w:rPr>
        <w:t>No habiendo nada más que hacer constar firmo.</w:t>
      </w:r>
    </w:p>
    <w:p w14:paraId="732C45A4" w14:textId="77777777" w:rsidR="00F015BB" w:rsidRPr="001E0D8D" w:rsidRDefault="00F015BB" w:rsidP="00F015BB">
      <w:pPr>
        <w:spacing w:after="0" w:line="240" w:lineRule="auto"/>
        <w:jc w:val="both"/>
        <w:rPr>
          <w:rFonts w:ascii="Museo Sans 300" w:eastAsia="Batang" w:hAnsi="Museo Sans 300"/>
          <w:sz w:val="18"/>
          <w:szCs w:val="18"/>
        </w:rPr>
      </w:pPr>
      <w:r w:rsidRPr="001E0D8D">
        <w:rPr>
          <w:rFonts w:ascii="Museo Sans 300" w:eastAsia="Batang" w:hAnsi="Museo Sans 300"/>
          <w:sz w:val="18"/>
          <w:szCs w:val="18"/>
        </w:rPr>
        <w:t>F.__________________</w:t>
      </w:r>
    </w:p>
    <w:p w14:paraId="04788910" w14:textId="77777777" w:rsidR="00F015BB" w:rsidRPr="001E0D8D" w:rsidRDefault="00F015BB" w:rsidP="00F015BB">
      <w:pPr>
        <w:spacing w:after="0" w:line="240" w:lineRule="auto"/>
        <w:jc w:val="both"/>
        <w:rPr>
          <w:rFonts w:ascii="Museo Sans 300" w:hAnsi="Museo Sans 300"/>
          <w:b/>
          <w:bCs/>
          <w:color w:val="000000"/>
          <w:sz w:val="18"/>
          <w:szCs w:val="18"/>
        </w:rPr>
      </w:pPr>
      <w:r w:rsidRPr="001E0D8D">
        <w:rPr>
          <w:rFonts w:ascii="Museo Sans 300" w:eastAsia="Batang" w:hAnsi="Museo Sans 300"/>
          <w:sz w:val="18"/>
          <w:szCs w:val="18"/>
        </w:rPr>
        <w:t>((la firma del Representante o Apoderado)</w:t>
      </w:r>
    </w:p>
    <w:p w14:paraId="1F2ECE42" w14:textId="77777777" w:rsidR="00F015BB" w:rsidRPr="00FA46D6" w:rsidRDefault="00F015BB" w:rsidP="00F015BB">
      <w:pPr>
        <w:rPr>
          <w:rFonts w:ascii="Museo Sans 300" w:hAnsi="Museo Sans 300"/>
          <w:b/>
          <w:bCs/>
          <w:color w:val="000000"/>
          <w:sz w:val="18"/>
          <w:szCs w:val="18"/>
        </w:rPr>
      </w:pPr>
      <w:r w:rsidRPr="001E0D8D">
        <w:rPr>
          <w:rFonts w:ascii="Museo Sans 300" w:hAnsi="Museo Sans 300"/>
          <w:b/>
          <w:bCs/>
          <w:color w:val="000000"/>
          <w:sz w:val="18"/>
          <w:szCs w:val="18"/>
        </w:rPr>
        <w:t>Auténtica del Notario</w:t>
      </w:r>
      <w:r w:rsidRPr="00FA46D6">
        <w:rPr>
          <w:rFonts w:ascii="Museo Sans 300" w:hAnsi="Museo Sans 300"/>
          <w:b/>
          <w:bCs/>
          <w:color w:val="000000"/>
          <w:sz w:val="18"/>
          <w:szCs w:val="18"/>
        </w:rPr>
        <w:t xml:space="preserve"> </w:t>
      </w:r>
    </w:p>
    <w:p w14:paraId="61AB6A3B" w14:textId="77777777" w:rsidR="00F015BB" w:rsidRPr="00E43C8E" w:rsidRDefault="00F015BB" w:rsidP="00F015BB"/>
    <w:p w14:paraId="3B5FEA86" w14:textId="77777777" w:rsidR="008616B6" w:rsidRPr="00162377" w:rsidRDefault="008616B6" w:rsidP="008616B6">
      <w:pPr>
        <w:spacing w:after="0" w:line="240" w:lineRule="auto"/>
        <w:jc w:val="both"/>
        <w:rPr>
          <w:rFonts w:ascii="Museo Sans 300" w:hAnsi="Museo Sans 300" w:cs="Verdana"/>
          <w:b/>
          <w:bCs/>
          <w:sz w:val="20"/>
          <w:szCs w:val="20"/>
        </w:rPr>
      </w:pPr>
    </w:p>
    <w:p w14:paraId="5C599D0C" w14:textId="710782C1" w:rsidR="008616B6" w:rsidRPr="008A0DF3" w:rsidRDefault="008616B6" w:rsidP="008A0DF3">
      <w:pPr>
        <w:pStyle w:val="Ttulo2"/>
        <w:jc w:val="center"/>
        <w:rPr>
          <w:rFonts w:ascii="Museo Sans 300" w:hAnsi="Museo Sans 300"/>
          <w:i w:val="0"/>
          <w:iCs w:val="0"/>
          <w:sz w:val="20"/>
          <w:szCs w:val="20"/>
        </w:rPr>
      </w:pPr>
      <w:bookmarkStart w:id="42" w:name="_Toc241156584"/>
      <w:r w:rsidRPr="008A0DF3">
        <w:rPr>
          <w:rFonts w:ascii="Museo Sans 300" w:hAnsi="Museo Sans 300"/>
          <w:i w:val="0"/>
          <w:iCs w:val="0"/>
          <w:sz w:val="20"/>
          <w:szCs w:val="20"/>
        </w:rPr>
        <w:t>F</w:t>
      </w:r>
      <w:r w:rsidR="008A0DF3" w:rsidRPr="008A0DF3">
        <w:rPr>
          <w:rFonts w:ascii="Museo Sans 300" w:hAnsi="Museo Sans 300"/>
          <w:i w:val="0"/>
          <w:iCs w:val="0"/>
          <w:sz w:val="20"/>
          <w:szCs w:val="20"/>
        </w:rPr>
        <w:t>9</w:t>
      </w:r>
      <w:r w:rsidRPr="008A0DF3">
        <w:rPr>
          <w:rFonts w:ascii="Museo Sans 300" w:hAnsi="Museo Sans 300"/>
          <w:i w:val="0"/>
          <w:iCs w:val="0"/>
          <w:sz w:val="20"/>
          <w:szCs w:val="20"/>
        </w:rPr>
        <w:t>. Formulario de Garantía de Cumplimiento Contractual</w:t>
      </w:r>
      <w:bookmarkStart w:id="43" w:name="_Toc134095190"/>
      <w:bookmarkStart w:id="44" w:name="_Toc135394756"/>
      <w:bookmarkStart w:id="45" w:name="_Hlk138858081"/>
      <w:bookmarkEnd w:id="42"/>
    </w:p>
    <w:p w14:paraId="74EACF57" w14:textId="77777777" w:rsidR="008616B6" w:rsidRPr="00162377" w:rsidRDefault="008616B6" w:rsidP="008616B6">
      <w:pPr>
        <w:pStyle w:val="Encabezado"/>
        <w:rPr>
          <w:rFonts w:ascii="Museo Sans 300" w:hAnsi="Museo Sans 300" w:cs="Arial"/>
          <w:sz w:val="20"/>
          <w:szCs w:val="20"/>
        </w:rPr>
      </w:pPr>
    </w:p>
    <w:p w14:paraId="6F2131B7" w14:textId="77777777" w:rsidR="008616B6" w:rsidRPr="00162377" w:rsidRDefault="008616B6" w:rsidP="008616B6">
      <w:pPr>
        <w:spacing w:after="0" w:line="240" w:lineRule="auto"/>
        <w:jc w:val="both"/>
        <w:rPr>
          <w:rFonts w:ascii="Museo Sans 300" w:hAnsi="Museo Sans 300"/>
          <w:color w:val="000000"/>
          <w:sz w:val="20"/>
          <w:szCs w:val="20"/>
        </w:rPr>
      </w:pPr>
      <w:bookmarkStart w:id="46" w:name="_Toc141425057"/>
      <w:bookmarkStart w:id="47"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677D3616"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4990C687"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521D0F65"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Con fecha [_____], [Nombre del Contratista] (ha celebrado el Contrato N.° [insertar el número de referencia del contrato], por la cantidad de [importe en cifras] [importe en palabras], para la ejecución de [nombre del contrato y breve descripción de la obra, bien o servicio] .</w:t>
      </w:r>
    </w:p>
    <w:p w14:paraId="3FE4742D"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3A49BE10" w14:textId="77777777"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3A0D2BE0" w14:textId="0FEC28DF" w:rsidR="008616B6" w:rsidRPr="00162377" w:rsidRDefault="008616B6" w:rsidP="008616B6">
      <w:pPr>
        <w:numPr>
          <w:ilvl w:val="0"/>
          <w:numId w:val="3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de </w:t>
      </w:r>
      <w:r w:rsidRPr="00162377">
        <w:rPr>
          <w:rFonts w:ascii="Museo Sans 300" w:hAnsi="Museo Sans 300"/>
          <w:b/>
          <w:color w:val="000000"/>
          <w:sz w:val="20"/>
          <w:szCs w:val="20"/>
        </w:rPr>
        <w:t>:_________________</w:t>
      </w:r>
      <w:r w:rsidR="00BD5C24">
        <w:rPr>
          <w:rFonts w:ascii="Museo Sans 300" w:hAnsi="Museo Sans 300"/>
          <w:b/>
          <w:color w:val="000000"/>
          <w:sz w:val="20"/>
          <w:szCs w:val="20"/>
        </w:rPr>
        <w:t>días calendario</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65915D4"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42A73D9B"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p>
    <w:p w14:paraId="24F34A1D" w14:textId="77777777" w:rsidR="008616B6" w:rsidRPr="00162377" w:rsidRDefault="008616B6" w:rsidP="008616B6">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246EF61B"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4FE42CCB" w14:textId="77777777" w:rsidR="008616B6" w:rsidRPr="00162377" w:rsidRDefault="008616B6" w:rsidP="008616B6">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F97506B" w14:textId="77777777" w:rsidR="008616B6" w:rsidRPr="00162377" w:rsidRDefault="008616B6" w:rsidP="008616B6">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AF50F8E" w14:textId="77777777" w:rsidR="008616B6" w:rsidRPr="00162377" w:rsidRDefault="008616B6" w:rsidP="008616B6">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5662AFFF" w14:textId="0AF9CB2E" w:rsidR="008616B6" w:rsidRPr="008A0DF3" w:rsidRDefault="00BA078A" w:rsidP="008A0DF3">
      <w:pPr>
        <w:pStyle w:val="Ttulo2"/>
        <w:jc w:val="center"/>
        <w:rPr>
          <w:rFonts w:ascii="Museo Sans 300" w:hAnsi="Museo Sans 300"/>
          <w:i w:val="0"/>
          <w:iCs w:val="0"/>
          <w:sz w:val="20"/>
          <w:szCs w:val="20"/>
        </w:rPr>
      </w:pPr>
      <w:bookmarkStart w:id="48" w:name="_Toc241156585"/>
      <w:r w:rsidRPr="008A0DF3">
        <w:rPr>
          <w:rFonts w:ascii="Museo Sans 300" w:hAnsi="Museo Sans 300"/>
          <w:i w:val="0"/>
          <w:iCs w:val="0"/>
          <w:sz w:val="20"/>
          <w:szCs w:val="20"/>
        </w:rPr>
        <w:lastRenderedPageBreak/>
        <w:t>F</w:t>
      </w:r>
      <w:r w:rsidR="008A0DF3" w:rsidRPr="008A0DF3">
        <w:rPr>
          <w:rFonts w:ascii="Museo Sans 300" w:hAnsi="Museo Sans 300"/>
          <w:i w:val="0"/>
          <w:iCs w:val="0"/>
          <w:sz w:val="20"/>
          <w:szCs w:val="20"/>
        </w:rPr>
        <w:t>10</w:t>
      </w:r>
      <w:r w:rsidR="008616B6" w:rsidRPr="008A0DF3">
        <w:rPr>
          <w:rFonts w:ascii="Museo Sans 300" w:hAnsi="Museo Sans 300"/>
          <w:i w:val="0"/>
          <w:iCs w:val="0"/>
          <w:sz w:val="20"/>
          <w:szCs w:val="20"/>
        </w:rPr>
        <w:t>.  Formulario Solicitud de Devolución de Garantías Presentadas en la Unidad de Compras Públicas (UCP)</w:t>
      </w:r>
      <w:bookmarkEnd w:id="48"/>
    </w:p>
    <w:p w14:paraId="2306BBC1" w14:textId="77777777" w:rsidR="008616B6" w:rsidRPr="00162377" w:rsidRDefault="008616B6" w:rsidP="008616B6">
      <w:pPr>
        <w:spacing w:after="0" w:line="240" w:lineRule="auto"/>
        <w:jc w:val="center"/>
        <w:rPr>
          <w:rFonts w:ascii="Museo Sans 300" w:hAnsi="Museo Sans 300"/>
          <w:sz w:val="20"/>
          <w:szCs w:val="20"/>
        </w:rPr>
      </w:pPr>
    </w:p>
    <w:p w14:paraId="545DA717" w14:textId="77777777" w:rsidR="008616B6" w:rsidRPr="00162377" w:rsidRDefault="008616B6" w:rsidP="008616B6">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27DFFE3D"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Señores</w:t>
      </w:r>
    </w:p>
    <w:p w14:paraId="57293EAE"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64566EDA"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 Jefe de la UCP: ____________________</w:t>
      </w:r>
    </w:p>
    <w:p w14:paraId="62E792A3" w14:textId="77777777" w:rsidR="008616B6" w:rsidRPr="00162377" w:rsidRDefault="008616B6" w:rsidP="008616B6">
      <w:pPr>
        <w:spacing w:after="0" w:line="240" w:lineRule="auto"/>
        <w:rPr>
          <w:rFonts w:ascii="Museo Sans 300" w:hAnsi="Museo Sans 300"/>
          <w:sz w:val="20"/>
          <w:szCs w:val="20"/>
        </w:rPr>
      </w:pPr>
    </w:p>
    <w:p w14:paraId="68F15134"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Por este medio YO__________________________________________________________________ en representación de la persona jurídica____________________________________o persona natural______________________________________</w:t>
      </w:r>
    </w:p>
    <w:p w14:paraId="0CC51781"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00235AA7" w14:textId="77777777" w:rsidR="008616B6" w:rsidRPr="00162377" w:rsidRDefault="008616B6" w:rsidP="008616B6">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40"/>
        <w:gridCol w:w="3139"/>
      </w:tblGrid>
      <w:tr w:rsidR="008616B6" w:rsidRPr="00162377" w14:paraId="46CCC25A"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7596147"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6AF5CBDD" w14:textId="77777777" w:rsidR="008616B6" w:rsidRPr="00162377" w:rsidRDefault="008616B6" w:rsidP="002C5584">
            <w:pPr>
              <w:spacing w:after="0" w:line="240" w:lineRule="auto"/>
              <w:rPr>
                <w:rFonts w:ascii="Museo Sans 300" w:hAnsi="Museo Sans 300"/>
                <w:sz w:val="20"/>
                <w:szCs w:val="20"/>
              </w:rPr>
            </w:pPr>
          </w:p>
          <w:p w14:paraId="729ADB29"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39D6BA18"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7DADEA7B" w14:textId="77777777" w:rsidR="008616B6" w:rsidRPr="00162377" w:rsidRDefault="008616B6" w:rsidP="002C5584">
            <w:pPr>
              <w:spacing w:after="0" w:line="240" w:lineRule="auto"/>
              <w:rPr>
                <w:rFonts w:ascii="Museo Sans 300" w:hAnsi="Museo Sans 300"/>
                <w:sz w:val="20"/>
                <w:szCs w:val="20"/>
              </w:rPr>
            </w:pPr>
          </w:p>
          <w:p w14:paraId="140960A1"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N° de garantía: ____________</w:t>
            </w:r>
          </w:p>
        </w:tc>
      </w:tr>
      <w:tr w:rsidR="008616B6" w:rsidRPr="00162377" w14:paraId="5A839FD0" w14:textId="77777777" w:rsidTr="002C558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3848C393" w14:textId="77777777" w:rsidR="008616B6" w:rsidRPr="00162377" w:rsidRDefault="008616B6" w:rsidP="002C5584">
            <w:pPr>
              <w:spacing w:after="0" w:line="240" w:lineRule="auto"/>
              <w:rPr>
                <w:rFonts w:ascii="Museo Sans 300" w:hAnsi="Museo Sans 300"/>
                <w:sz w:val="20"/>
                <w:szCs w:val="20"/>
              </w:rPr>
            </w:pPr>
          </w:p>
        </w:tc>
      </w:tr>
      <w:tr w:rsidR="008616B6" w:rsidRPr="00162377" w14:paraId="63A3378F"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696DE5C"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64DD2332" w14:textId="77777777" w:rsidR="008616B6" w:rsidRPr="00162377" w:rsidRDefault="008616B6" w:rsidP="002C5584">
            <w:pPr>
              <w:spacing w:after="0" w:line="240" w:lineRule="auto"/>
              <w:rPr>
                <w:rFonts w:ascii="Museo Sans 300" w:hAnsi="Museo Sans 300"/>
                <w:noProof/>
                <w:sz w:val="20"/>
                <w:szCs w:val="20"/>
              </w:rPr>
            </w:pPr>
          </w:p>
          <w:p w14:paraId="129C22B6"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0AEC6907" w14:textId="663ADB04" w:rsidR="008616B6" w:rsidRPr="00162377" w:rsidRDefault="008616B6" w:rsidP="002C5584">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w:t>
            </w:r>
            <w:r w:rsidR="001336DF" w:rsidRPr="00162377">
              <w:rPr>
                <w:rFonts w:ascii="Museo Sans 300" w:hAnsi="Museo Sans 300"/>
                <w:i/>
                <w:noProof/>
                <w:sz w:val="20"/>
                <w:szCs w:val="20"/>
              </w:rPr>
              <w:t>F1</w:t>
            </w:r>
            <w:r w:rsidR="001336DF">
              <w:rPr>
                <w:rFonts w:ascii="Museo Sans 300" w:hAnsi="Museo Sans 300"/>
                <w:i/>
                <w:noProof/>
                <w:sz w:val="20"/>
                <w:szCs w:val="20"/>
              </w:rPr>
              <w:t>3</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2A85DAE8" w14:textId="77777777" w:rsidR="008616B6" w:rsidRPr="00162377" w:rsidRDefault="008616B6" w:rsidP="002C5584">
            <w:pPr>
              <w:spacing w:after="0" w:line="240" w:lineRule="auto"/>
              <w:rPr>
                <w:rFonts w:ascii="Museo Sans 300" w:hAnsi="Museo Sans 300"/>
                <w:noProof/>
                <w:sz w:val="20"/>
                <w:szCs w:val="20"/>
              </w:rPr>
            </w:pPr>
          </w:p>
          <w:p w14:paraId="6C2BB3F2"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8616B6" w:rsidRPr="00162377" w14:paraId="531D77B5" w14:textId="77777777" w:rsidTr="002C558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0797517A"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7469F109"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C86320C" w14:textId="77777777" w:rsidR="008616B6" w:rsidRPr="00162377" w:rsidRDefault="008616B6" w:rsidP="002C5584">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333AC14A" w14:textId="77777777" w:rsidR="008616B6" w:rsidRPr="00162377" w:rsidRDefault="008616B6" w:rsidP="002C5584">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8616B6" w:rsidRPr="00162377" w14:paraId="5DFB22A5" w14:textId="77777777" w:rsidTr="002C5584">
              <w:trPr>
                <w:trHeight w:val="284"/>
              </w:trPr>
              <w:tc>
                <w:tcPr>
                  <w:tcW w:w="3377" w:type="dxa"/>
                  <w:vAlign w:val="center"/>
                </w:tcPr>
                <w:p w14:paraId="7015FFEF" w14:textId="77777777" w:rsidR="008616B6" w:rsidRPr="00162377" w:rsidRDefault="008616B6" w:rsidP="002C5584">
                  <w:pPr>
                    <w:spacing w:after="0" w:line="240" w:lineRule="auto"/>
                    <w:rPr>
                      <w:rFonts w:ascii="Museo Sans 300" w:hAnsi="Museo Sans 300"/>
                      <w:noProof/>
                      <w:sz w:val="20"/>
                      <w:szCs w:val="20"/>
                    </w:rPr>
                  </w:pPr>
                </w:p>
              </w:tc>
              <w:tc>
                <w:tcPr>
                  <w:tcW w:w="3686" w:type="dxa"/>
                  <w:vAlign w:val="center"/>
                </w:tcPr>
                <w:p w14:paraId="17085BAD"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36B1CC65" w14:textId="77777777" w:rsidR="008616B6" w:rsidRPr="00162377" w:rsidRDefault="008616B6" w:rsidP="002C5584">
                  <w:pPr>
                    <w:spacing w:after="0" w:line="240" w:lineRule="auto"/>
                    <w:rPr>
                      <w:rFonts w:ascii="Museo Sans 300" w:hAnsi="Museo Sans 300"/>
                      <w:sz w:val="20"/>
                      <w:szCs w:val="20"/>
                    </w:rPr>
                  </w:pPr>
                </w:p>
              </w:tc>
            </w:tr>
            <w:tr w:rsidR="008616B6" w:rsidRPr="00162377" w14:paraId="7503A08A" w14:textId="77777777" w:rsidTr="002C5584">
              <w:trPr>
                <w:trHeight w:val="284"/>
              </w:trPr>
              <w:tc>
                <w:tcPr>
                  <w:tcW w:w="3377" w:type="dxa"/>
                  <w:hideMark/>
                </w:tcPr>
                <w:p w14:paraId="066CF99F"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1DB10EE6"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2C9541A2"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2D62390E" w14:textId="77777777" w:rsidTr="002C5584">
              <w:trPr>
                <w:trHeight w:val="284"/>
              </w:trPr>
              <w:tc>
                <w:tcPr>
                  <w:tcW w:w="3377" w:type="dxa"/>
                  <w:hideMark/>
                </w:tcPr>
                <w:p w14:paraId="2732D348"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63E04274"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8616B6" w:rsidRPr="00162377" w14:paraId="04E6F98B" w14:textId="77777777" w:rsidTr="002C5584">
              <w:trPr>
                <w:trHeight w:val="284"/>
              </w:trPr>
              <w:tc>
                <w:tcPr>
                  <w:tcW w:w="3377" w:type="dxa"/>
                </w:tcPr>
                <w:p w14:paraId="2C338A8E"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50573377" w14:textId="77777777" w:rsidR="008616B6" w:rsidRPr="00162377" w:rsidRDefault="008616B6" w:rsidP="002C5584">
                  <w:pPr>
                    <w:spacing w:after="0" w:line="240" w:lineRule="auto"/>
                    <w:rPr>
                      <w:rFonts w:ascii="Museo Sans 300" w:hAnsi="Museo Sans 300"/>
                      <w:noProof/>
                      <w:sz w:val="20"/>
                      <w:szCs w:val="20"/>
                    </w:rPr>
                  </w:pPr>
                </w:p>
              </w:tc>
              <w:tc>
                <w:tcPr>
                  <w:tcW w:w="3686" w:type="dxa"/>
                </w:tcPr>
                <w:p w14:paraId="3C5E39D1" w14:textId="77777777" w:rsidR="008616B6" w:rsidRPr="00162377" w:rsidRDefault="008616B6" w:rsidP="002C5584">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05DCDBC0"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667E4CFD" w14:textId="77777777" w:rsidTr="002C5584">
              <w:trPr>
                <w:trHeight w:val="284"/>
              </w:trPr>
              <w:tc>
                <w:tcPr>
                  <w:tcW w:w="3377" w:type="dxa"/>
                  <w:hideMark/>
                </w:tcPr>
                <w:p w14:paraId="2C000417" w14:textId="77777777" w:rsidR="008616B6" w:rsidRPr="00162377" w:rsidRDefault="008616B6" w:rsidP="002C5584">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17A9C1D8" w14:textId="77777777" w:rsidR="008616B6" w:rsidRPr="00162377" w:rsidRDefault="008616B6" w:rsidP="002C5584">
                  <w:pPr>
                    <w:spacing w:after="0" w:line="240" w:lineRule="auto"/>
                    <w:rPr>
                      <w:rFonts w:ascii="Museo Sans 300" w:hAnsi="Museo Sans 300"/>
                      <w:noProof/>
                      <w:sz w:val="20"/>
                      <w:szCs w:val="20"/>
                    </w:rPr>
                  </w:pPr>
                </w:p>
              </w:tc>
            </w:tr>
          </w:tbl>
          <w:p w14:paraId="165C77BB" w14:textId="77777777" w:rsidR="008616B6" w:rsidRPr="00162377" w:rsidRDefault="008616B6" w:rsidP="002C5584">
            <w:pPr>
              <w:spacing w:after="0" w:line="240" w:lineRule="auto"/>
              <w:rPr>
                <w:rFonts w:ascii="Museo Sans 300" w:hAnsi="Museo Sans 300"/>
                <w:noProof/>
                <w:sz w:val="20"/>
                <w:szCs w:val="20"/>
              </w:rPr>
            </w:pPr>
          </w:p>
        </w:tc>
      </w:tr>
      <w:tr w:rsidR="008616B6" w:rsidRPr="00162377" w14:paraId="2D54D066"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F50D7A3"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7B6D5B4F" w14:textId="77777777" w:rsidR="008616B6" w:rsidRPr="00162377" w:rsidRDefault="008616B6" w:rsidP="002C5584">
            <w:pPr>
              <w:spacing w:after="0" w:line="240" w:lineRule="auto"/>
              <w:rPr>
                <w:rFonts w:ascii="Museo Sans 300" w:hAnsi="Museo Sans 300"/>
                <w:sz w:val="20"/>
                <w:szCs w:val="20"/>
              </w:rPr>
            </w:pPr>
          </w:p>
        </w:tc>
      </w:tr>
      <w:tr w:rsidR="008616B6" w:rsidRPr="00162377" w14:paraId="2B4946EB"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9CBA5B5"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04A0E3A1" w14:textId="77777777" w:rsidR="008616B6" w:rsidRPr="00162377" w:rsidRDefault="008616B6" w:rsidP="002C5584">
            <w:pPr>
              <w:spacing w:after="0" w:line="240" w:lineRule="auto"/>
              <w:rPr>
                <w:rFonts w:ascii="Museo Sans 300" w:hAnsi="Museo Sans 300"/>
                <w:sz w:val="20"/>
                <w:szCs w:val="20"/>
              </w:rPr>
            </w:pPr>
          </w:p>
        </w:tc>
      </w:tr>
      <w:tr w:rsidR="008616B6" w:rsidRPr="00162377" w14:paraId="10C67594"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5327E63"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6D276DB6" w14:textId="77777777" w:rsidR="008616B6" w:rsidRPr="00162377" w:rsidRDefault="008616B6" w:rsidP="002C5584">
            <w:pPr>
              <w:spacing w:after="0" w:line="240" w:lineRule="auto"/>
              <w:rPr>
                <w:rFonts w:ascii="Museo Sans 300" w:hAnsi="Museo Sans 300"/>
                <w:sz w:val="20"/>
                <w:szCs w:val="20"/>
              </w:rPr>
            </w:pPr>
          </w:p>
          <w:p w14:paraId="1CA8BF7A" w14:textId="77777777" w:rsidR="008616B6" w:rsidRPr="00162377" w:rsidRDefault="008616B6" w:rsidP="002C5584">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8616B6" w:rsidRPr="00162377" w14:paraId="40DFB33A" w14:textId="77777777" w:rsidTr="002C558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8996278" w14:textId="77777777" w:rsidR="008616B6" w:rsidRPr="00162377" w:rsidRDefault="008616B6" w:rsidP="002C5584">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1F6355CF" w14:textId="77777777" w:rsidR="008616B6" w:rsidRPr="00162377" w:rsidRDefault="008616B6" w:rsidP="002C5584">
            <w:pPr>
              <w:spacing w:after="0" w:line="240" w:lineRule="auto"/>
              <w:rPr>
                <w:rFonts w:ascii="Museo Sans 300" w:hAnsi="Museo Sans 300"/>
                <w:sz w:val="20"/>
                <w:szCs w:val="20"/>
              </w:rPr>
            </w:pPr>
          </w:p>
        </w:tc>
      </w:tr>
    </w:tbl>
    <w:p w14:paraId="60EB876B" w14:textId="77777777" w:rsidR="008616B6" w:rsidRPr="00162377" w:rsidRDefault="008616B6" w:rsidP="008616B6">
      <w:pPr>
        <w:spacing w:after="0" w:line="240" w:lineRule="auto"/>
        <w:rPr>
          <w:rFonts w:ascii="Museo Sans 300" w:hAnsi="Museo Sans 300" w:cs="Arial"/>
          <w:sz w:val="20"/>
          <w:szCs w:val="20"/>
        </w:rPr>
      </w:pPr>
    </w:p>
    <w:p w14:paraId="46B6FB6C" w14:textId="77777777" w:rsidR="008616B6" w:rsidRPr="00162377" w:rsidRDefault="008616B6" w:rsidP="008616B6">
      <w:pPr>
        <w:spacing w:after="0" w:line="240" w:lineRule="auto"/>
        <w:rPr>
          <w:rFonts w:ascii="Museo Sans 300" w:hAnsi="Museo Sans 300"/>
          <w:sz w:val="20"/>
          <w:szCs w:val="20"/>
        </w:rPr>
      </w:pPr>
    </w:p>
    <w:p w14:paraId="74D8391F" w14:textId="77777777" w:rsidR="008616B6" w:rsidRPr="00162377" w:rsidRDefault="008616B6" w:rsidP="008616B6">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261440C4" w14:textId="77777777" w:rsidR="008616B6" w:rsidRPr="00162377" w:rsidRDefault="008616B6" w:rsidP="008616B6">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3DAE8332" w14:textId="4075F814" w:rsidR="008616B6" w:rsidRPr="008A0DF3" w:rsidRDefault="008616B6" w:rsidP="008A0DF3">
      <w:pPr>
        <w:pStyle w:val="Ttulo2"/>
        <w:jc w:val="center"/>
        <w:rPr>
          <w:rFonts w:ascii="Museo Sans 300" w:hAnsi="Museo Sans 300"/>
          <w:i w:val="0"/>
          <w:iCs w:val="0"/>
          <w:sz w:val="20"/>
          <w:szCs w:val="20"/>
        </w:rPr>
      </w:pPr>
      <w:bookmarkStart w:id="49" w:name="_Toc147164915"/>
      <w:bookmarkStart w:id="50" w:name="_Toc241156586"/>
      <w:bookmarkStart w:id="51" w:name="_Hlk138858096"/>
      <w:bookmarkEnd w:id="43"/>
      <w:bookmarkEnd w:id="44"/>
      <w:bookmarkEnd w:id="45"/>
      <w:bookmarkEnd w:id="46"/>
      <w:bookmarkEnd w:id="47"/>
      <w:r w:rsidRPr="008A0DF3">
        <w:rPr>
          <w:rFonts w:ascii="Museo Sans 300" w:hAnsi="Museo Sans 300"/>
          <w:i w:val="0"/>
          <w:iCs w:val="0"/>
          <w:sz w:val="20"/>
          <w:szCs w:val="20"/>
        </w:rPr>
        <w:lastRenderedPageBreak/>
        <w:t>F</w:t>
      </w:r>
      <w:r w:rsidR="00BA078A" w:rsidRPr="008A0DF3">
        <w:rPr>
          <w:rFonts w:ascii="Museo Sans 300" w:hAnsi="Museo Sans 300"/>
          <w:i w:val="0"/>
          <w:iCs w:val="0"/>
          <w:sz w:val="20"/>
          <w:szCs w:val="20"/>
        </w:rPr>
        <w:t>1</w:t>
      </w:r>
      <w:r w:rsidR="008A0DF3" w:rsidRPr="008A0DF3">
        <w:rPr>
          <w:rFonts w:ascii="Museo Sans 300" w:hAnsi="Museo Sans 300"/>
          <w:i w:val="0"/>
          <w:iCs w:val="0"/>
          <w:sz w:val="20"/>
          <w:szCs w:val="20"/>
        </w:rPr>
        <w:t>1</w:t>
      </w:r>
      <w:r w:rsidRPr="008A0DF3">
        <w:rPr>
          <w:rFonts w:ascii="Museo Sans 300" w:hAnsi="Museo Sans 300"/>
          <w:i w:val="0"/>
          <w:iCs w:val="0"/>
          <w:sz w:val="20"/>
          <w:szCs w:val="20"/>
        </w:rPr>
        <w:t>. Declaración de Cuenta Bancaria Para Pago Electrónico</w:t>
      </w:r>
      <w:bookmarkEnd w:id="49"/>
      <w:bookmarkEnd w:id="50"/>
    </w:p>
    <w:p w14:paraId="6AEBE58F" w14:textId="77777777" w:rsidR="008616B6" w:rsidRPr="00162377" w:rsidRDefault="008616B6" w:rsidP="008616B6">
      <w:pPr>
        <w:tabs>
          <w:tab w:val="left" w:pos="5670"/>
        </w:tabs>
        <w:spacing w:after="0" w:line="240" w:lineRule="auto"/>
        <w:jc w:val="both"/>
        <w:rPr>
          <w:rFonts w:ascii="Museo Sans 300" w:hAnsi="Museo Sans 300"/>
          <w:color w:val="000000"/>
          <w:sz w:val="20"/>
          <w:szCs w:val="20"/>
          <w:lang w:val="x-none"/>
        </w:rPr>
      </w:pPr>
    </w:p>
    <w:p w14:paraId="76D29B54" w14:textId="77777777" w:rsidR="008616B6" w:rsidRPr="00162377" w:rsidRDefault="008616B6" w:rsidP="008616B6">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089DD370"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9C53526" w14:textId="31C844AD"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 Licitación</w:t>
      </w:r>
      <w:r>
        <w:rPr>
          <w:rFonts w:ascii="Museo Sans 300" w:hAnsi="Museo Sans 300"/>
          <w:sz w:val="20"/>
          <w:szCs w:val="20"/>
        </w:rPr>
        <w:t xml:space="preserve"> </w:t>
      </w:r>
      <w:r w:rsidR="009E694C">
        <w:rPr>
          <w:rFonts w:ascii="Museo Sans 300" w:hAnsi="Museo Sans 300"/>
          <w:sz w:val="20"/>
          <w:szCs w:val="20"/>
        </w:rPr>
        <w:t>Abierta</w:t>
      </w:r>
      <w:r w:rsidRPr="00162377">
        <w:rPr>
          <w:rFonts w:ascii="Museo Sans 300" w:hAnsi="Museo Sans 300"/>
          <w:sz w:val="20"/>
          <w:szCs w:val="20"/>
        </w:rPr>
        <w:t xml:space="preserve"> CEPA</w:t>
      </w:r>
      <w:r>
        <w:rPr>
          <w:rFonts w:ascii="Museo Sans 300" w:hAnsi="Museo Sans 300"/>
          <w:sz w:val="20"/>
          <w:szCs w:val="20"/>
        </w:rPr>
        <w:t xml:space="preserve"> L</w:t>
      </w:r>
      <w:r w:rsidR="009E694C">
        <w:rPr>
          <w:rFonts w:ascii="Museo Sans 300" w:hAnsi="Museo Sans 300"/>
          <w:sz w:val="20"/>
          <w:szCs w:val="20"/>
        </w:rPr>
        <w:t>A</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0D94B4E5"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1CEC709D" w14:textId="77777777" w:rsidR="008616B6" w:rsidRPr="00162377" w:rsidRDefault="008616B6" w:rsidP="008616B6">
      <w:pPr>
        <w:spacing w:after="0" w:line="240" w:lineRule="auto"/>
        <w:rPr>
          <w:rFonts w:ascii="Museo Sans 300" w:hAnsi="Museo Sans 300"/>
          <w:sz w:val="20"/>
          <w:szCs w:val="20"/>
        </w:rPr>
      </w:pPr>
    </w:p>
    <w:p w14:paraId="35A8EC16"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2C75D28C"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3F1B146F"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0CEBBC6C"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4AA82365" w14:textId="77777777" w:rsidR="008616B6" w:rsidRPr="00162377" w:rsidRDefault="008616B6" w:rsidP="008616B6">
      <w:pPr>
        <w:spacing w:after="0" w:line="240" w:lineRule="auto"/>
        <w:rPr>
          <w:rFonts w:ascii="Museo Sans 300" w:hAnsi="Museo Sans 300"/>
          <w:sz w:val="20"/>
          <w:szCs w:val="20"/>
        </w:rPr>
      </w:pPr>
    </w:p>
    <w:p w14:paraId="2F62C152" w14:textId="77777777" w:rsidR="008616B6" w:rsidRPr="00162377" w:rsidRDefault="008616B6" w:rsidP="008616B6">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A9F2247" w14:textId="77777777" w:rsidR="008616B6" w:rsidRPr="00162377" w:rsidRDefault="008616B6" w:rsidP="008616B6">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45F30689" w14:textId="77777777" w:rsidR="008616B6" w:rsidRPr="00162377" w:rsidRDefault="008616B6" w:rsidP="008616B6">
      <w:pPr>
        <w:spacing w:after="0" w:line="240" w:lineRule="auto"/>
        <w:rPr>
          <w:rFonts w:ascii="Museo Sans 300" w:hAnsi="Museo Sans 300"/>
          <w:color w:val="000000"/>
          <w:sz w:val="20"/>
          <w:szCs w:val="20"/>
        </w:rPr>
      </w:pPr>
    </w:p>
    <w:p w14:paraId="174EA2A5" w14:textId="77777777" w:rsidR="008616B6" w:rsidRPr="00162377" w:rsidRDefault="008616B6" w:rsidP="008616B6">
      <w:pPr>
        <w:spacing w:after="0" w:line="240" w:lineRule="auto"/>
        <w:rPr>
          <w:rFonts w:ascii="Museo Sans 300" w:hAnsi="Museo Sans 300"/>
          <w:color w:val="000000"/>
          <w:sz w:val="20"/>
          <w:szCs w:val="20"/>
        </w:rPr>
      </w:pPr>
    </w:p>
    <w:p w14:paraId="3EC2447F" w14:textId="77777777" w:rsidR="008616B6" w:rsidRPr="00162377" w:rsidRDefault="008616B6" w:rsidP="008616B6">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3DCA8A96" w14:textId="77777777" w:rsidR="008616B6" w:rsidRPr="00162377" w:rsidRDefault="008616B6" w:rsidP="008616B6">
      <w:pPr>
        <w:spacing w:after="0" w:line="240" w:lineRule="auto"/>
        <w:rPr>
          <w:rFonts w:ascii="Museo Sans 300" w:hAnsi="Museo Sans 300"/>
          <w:b/>
          <w:sz w:val="20"/>
          <w:szCs w:val="20"/>
        </w:rPr>
      </w:pPr>
    </w:p>
    <w:p w14:paraId="1E337D27" w14:textId="77777777" w:rsidR="008616B6" w:rsidRPr="00162377" w:rsidRDefault="008616B6" w:rsidP="008616B6">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385500C8"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p>
    <w:p w14:paraId="300BDAAA" w14:textId="77777777" w:rsidR="008616B6" w:rsidRPr="00162377" w:rsidRDefault="008616B6" w:rsidP="008616B6">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1D075B6" w14:textId="1C8DEB96" w:rsidR="008616B6" w:rsidRPr="008A0DF3" w:rsidRDefault="008A0DF3" w:rsidP="008A0DF3">
      <w:pPr>
        <w:pStyle w:val="Ttulo2"/>
        <w:jc w:val="center"/>
        <w:rPr>
          <w:rFonts w:ascii="Museo Sans 300" w:hAnsi="Museo Sans 300"/>
          <w:i w:val="0"/>
          <w:iCs w:val="0"/>
          <w:sz w:val="20"/>
          <w:szCs w:val="20"/>
        </w:rPr>
      </w:pPr>
      <w:bookmarkStart w:id="52" w:name="_Toc147164916"/>
      <w:bookmarkStart w:id="53" w:name="_Toc241156587"/>
      <w:r w:rsidRPr="008A0DF3">
        <w:rPr>
          <w:rFonts w:ascii="Museo Sans 300" w:hAnsi="Museo Sans 300"/>
          <w:i w:val="0"/>
          <w:iCs w:val="0"/>
          <w:sz w:val="20"/>
          <w:szCs w:val="20"/>
        </w:rPr>
        <w:lastRenderedPageBreak/>
        <w:t>F12</w:t>
      </w:r>
      <w:r w:rsidR="008616B6" w:rsidRPr="008A0DF3">
        <w:rPr>
          <w:rFonts w:ascii="Museo Sans 300" w:hAnsi="Museo Sans 300"/>
          <w:i w:val="0"/>
          <w:iCs w:val="0"/>
          <w:sz w:val="20"/>
          <w:szCs w:val="20"/>
        </w:rPr>
        <w:t>. Requerimientos a Presentar Sobre Facturación Electrónica</w:t>
      </w:r>
      <w:bookmarkEnd w:id="52"/>
      <w:bookmarkEnd w:id="53"/>
    </w:p>
    <w:p w14:paraId="4540ABAC" w14:textId="77777777" w:rsidR="008616B6" w:rsidRPr="00162377" w:rsidRDefault="008616B6" w:rsidP="008616B6">
      <w:pPr>
        <w:spacing w:after="0" w:line="240" w:lineRule="auto"/>
        <w:jc w:val="both"/>
        <w:rPr>
          <w:rFonts w:ascii="Museo Sans 300" w:hAnsi="Museo Sans 300"/>
          <w:sz w:val="20"/>
          <w:szCs w:val="20"/>
          <w:lang w:val="x-none"/>
        </w:rPr>
      </w:pPr>
    </w:p>
    <w:p w14:paraId="5D06B62E"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587F49A" w14:textId="77777777" w:rsidR="008616B6" w:rsidRPr="00162377" w:rsidRDefault="008616B6" w:rsidP="008616B6">
      <w:pPr>
        <w:spacing w:after="0" w:line="240" w:lineRule="auto"/>
        <w:jc w:val="both"/>
        <w:rPr>
          <w:rFonts w:ascii="Museo Sans 300" w:hAnsi="Museo Sans 300"/>
          <w:color w:val="000000"/>
          <w:sz w:val="20"/>
          <w:szCs w:val="20"/>
        </w:rPr>
      </w:pPr>
    </w:p>
    <w:p w14:paraId="2BBF9562" w14:textId="77777777" w:rsidR="008616B6" w:rsidRPr="00162377" w:rsidRDefault="008616B6" w:rsidP="008616B6">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6FD2977B" w14:textId="77777777" w:rsidR="008616B6" w:rsidRPr="00162377" w:rsidRDefault="008616B6" w:rsidP="008616B6">
      <w:pPr>
        <w:spacing w:after="0" w:line="240" w:lineRule="auto"/>
        <w:rPr>
          <w:rFonts w:ascii="Museo Sans 300" w:hAnsi="Museo Sans 300"/>
          <w:color w:val="000000"/>
          <w:sz w:val="20"/>
          <w:szCs w:val="20"/>
        </w:rPr>
      </w:pPr>
    </w:p>
    <w:p w14:paraId="7D0A4370" w14:textId="77777777" w:rsidR="008616B6" w:rsidRPr="00162377" w:rsidRDefault="008616B6" w:rsidP="008616B6">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0DCA2656" w14:textId="77777777" w:rsidR="008616B6" w:rsidRPr="00162377" w:rsidRDefault="008616B6" w:rsidP="008616B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1F2D7475" w14:textId="77777777" w:rsidR="008616B6" w:rsidRPr="00162377" w:rsidRDefault="008616B6" w:rsidP="008616B6">
      <w:pPr>
        <w:spacing w:after="0" w:line="240" w:lineRule="auto"/>
        <w:ind w:left="720"/>
        <w:jc w:val="both"/>
        <w:rPr>
          <w:rFonts w:ascii="Museo Sans 300" w:hAnsi="Museo Sans 300" w:cs="Arial"/>
          <w:sz w:val="20"/>
          <w:szCs w:val="20"/>
        </w:rPr>
      </w:pPr>
    </w:p>
    <w:p w14:paraId="2DD95D5C" w14:textId="77777777" w:rsidR="008616B6" w:rsidRPr="00162377" w:rsidRDefault="008616B6" w:rsidP="008616B6">
      <w:pPr>
        <w:numPr>
          <w:ilvl w:val="0"/>
          <w:numId w:val="28"/>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06DF5663" w14:textId="77777777" w:rsidR="008616B6" w:rsidRPr="00162377" w:rsidRDefault="008616B6" w:rsidP="008616B6">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4101BDC6" w14:textId="77777777" w:rsidR="008616B6" w:rsidRPr="00162377" w:rsidRDefault="008616B6" w:rsidP="008616B6">
      <w:pPr>
        <w:spacing w:after="0" w:line="240" w:lineRule="auto"/>
        <w:jc w:val="both"/>
        <w:rPr>
          <w:rFonts w:ascii="Museo Sans 300" w:hAnsi="Museo Sans 300" w:cs="Arial"/>
          <w:sz w:val="20"/>
          <w:szCs w:val="20"/>
        </w:rPr>
      </w:pPr>
    </w:p>
    <w:p w14:paraId="7ADA3C67" w14:textId="77777777" w:rsidR="008616B6" w:rsidRPr="00162377" w:rsidRDefault="008616B6" w:rsidP="008616B6">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214C35B4" w14:textId="77777777" w:rsidR="008616B6" w:rsidRPr="00162377" w:rsidRDefault="008616B6" w:rsidP="008616B6">
      <w:pPr>
        <w:spacing w:after="0" w:line="240" w:lineRule="auto"/>
        <w:jc w:val="both"/>
        <w:rPr>
          <w:rFonts w:ascii="Museo Sans 300" w:hAnsi="Museo Sans 300" w:cs="Arial"/>
          <w:sz w:val="20"/>
          <w:szCs w:val="20"/>
        </w:rPr>
      </w:pPr>
    </w:p>
    <w:p w14:paraId="03B4FEA8" w14:textId="77777777" w:rsidR="008616B6" w:rsidRPr="00162377" w:rsidRDefault="008616B6" w:rsidP="008616B6">
      <w:pPr>
        <w:spacing w:after="0" w:line="240" w:lineRule="auto"/>
        <w:jc w:val="both"/>
        <w:rPr>
          <w:rFonts w:ascii="Museo Sans 300" w:hAnsi="Museo Sans 300" w:cs="Arial"/>
          <w:sz w:val="20"/>
          <w:szCs w:val="20"/>
        </w:rPr>
      </w:pPr>
    </w:p>
    <w:p w14:paraId="519A125A" w14:textId="77777777" w:rsidR="008616B6" w:rsidRPr="00162377" w:rsidRDefault="008616B6" w:rsidP="008616B6">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9"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1EBEDDB0" w14:textId="77777777" w:rsidR="008616B6" w:rsidRPr="00162377" w:rsidRDefault="008616B6" w:rsidP="008616B6">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1B4B7E5C" w14:textId="3C53BF1E" w:rsidR="008616B6" w:rsidRPr="008A0DF3" w:rsidRDefault="008616B6" w:rsidP="008A0DF3">
      <w:pPr>
        <w:pStyle w:val="Ttulo2"/>
        <w:jc w:val="center"/>
        <w:rPr>
          <w:rFonts w:ascii="Museo Sans 300" w:hAnsi="Museo Sans 300"/>
          <w:i w:val="0"/>
          <w:iCs w:val="0"/>
          <w:sz w:val="20"/>
          <w:szCs w:val="20"/>
        </w:rPr>
      </w:pPr>
      <w:bookmarkStart w:id="54" w:name="_Toc144103493"/>
      <w:bookmarkStart w:id="55" w:name="_Toc241156588"/>
      <w:r w:rsidRPr="008A0DF3">
        <w:rPr>
          <w:rFonts w:ascii="Museo Sans 300" w:hAnsi="Museo Sans 300"/>
          <w:i w:val="0"/>
          <w:iCs w:val="0"/>
          <w:sz w:val="20"/>
          <w:szCs w:val="20"/>
        </w:rPr>
        <w:lastRenderedPageBreak/>
        <w:t>F1</w:t>
      </w:r>
      <w:r w:rsidR="008A0DF3" w:rsidRPr="008A0DF3">
        <w:rPr>
          <w:rFonts w:ascii="Museo Sans 300" w:hAnsi="Museo Sans 300"/>
          <w:i w:val="0"/>
          <w:iCs w:val="0"/>
          <w:sz w:val="20"/>
          <w:szCs w:val="20"/>
        </w:rPr>
        <w:t>3</w:t>
      </w:r>
      <w:r w:rsidRPr="008A0DF3">
        <w:rPr>
          <w:rFonts w:ascii="Museo Sans 300" w:hAnsi="Museo Sans 300"/>
          <w:i w:val="0"/>
          <w:iCs w:val="0"/>
          <w:sz w:val="20"/>
          <w:szCs w:val="20"/>
        </w:rPr>
        <w:t>. Recibo Simpl</w:t>
      </w:r>
      <w:bookmarkEnd w:id="54"/>
      <w:r w:rsidRPr="008A0DF3">
        <w:rPr>
          <w:rFonts w:ascii="Museo Sans 300" w:hAnsi="Museo Sans 300"/>
          <w:i w:val="0"/>
          <w:iCs w:val="0"/>
          <w:sz w:val="20"/>
          <w:szCs w:val="20"/>
        </w:rPr>
        <w:t>e</w:t>
      </w:r>
      <w:bookmarkEnd w:id="55"/>
    </w:p>
    <w:p w14:paraId="3A3B4599" w14:textId="77777777" w:rsidR="008616B6" w:rsidRPr="00162377" w:rsidRDefault="008616B6" w:rsidP="008616B6">
      <w:pPr>
        <w:spacing w:after="0" w:line="240" w:lineRule="auto"/>
        <w:rPr>
          <w:rFonts w:ascii="Museo Sans 300" w:hAnsi="Museo Sans 300"/>
          <w:sz w:val="20"/>
          <w:szCs w:val="20"/>
          <w:lang w:val="es-ES"/>
        </w:rPr>
      </w:pPr>
    </w:p>
    <w:p w14:paraId="0EE9BE93"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bookmarkStart w:id="56"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3840C586"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27E68165"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50FEBFC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580F349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5A607644"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41A5F581"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16C837CC"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1A115019"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253A9165" w14:textId="77777777" w:rsidR="008616B6" w:rsidRPr="00162377" w:rsidRDefault="008616B6" w:rsidP="008616B6">
      <w:pPr>
        <w:suppressAutoHyphens/>
        <w:autoSpaceDN w:val="0"/>
        <w:spacing w:after="0" w:line="240" w:lineRule="auto"/>
        <w:jc w:val="both"/>
        <w:rPr>
          <w:rFonts w:ascii="Museo Sans 300" w:eastAsia="SimSun" w:hAnsi="Museo Sans 300" w:cs="Mangal"/>
          <w:kern w:val="3"/>
          <w:sz w:val="20"/>
          <w:szCs w:val="20"/>
          <w:lang w:eastAsia="zh-CN" w:bidi="hi-IN"/>
        </w:rPr>
      </w:pPr>
    </w:p>
    <w:p w14:paraId="52E8A004"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414F8881"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2334888B"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31670182"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57B196DE"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52F596CB"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32A6C2E9"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2904454"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339A22A2" w14:textId="77777777" w:rsidR="008616B6" w:rsidRPr="00162377" w:rsidRDefault="008616B6" w:rsidP="008616B6">
      <w:pPr>
        <w:suppressAutoHyphens/>
        <w:autoSpaceDN w:val="0"/>
        <w:spacing w:after="0" w:line="240" w:lineRule="auto"/>
        <w:rPr>
          <w:rFonts w:ascii="Museo Sans 300" w:eastAsia="SimSun" w:hAnsi="Museo Sans 300" w:cs="Mangal"/>
          <w:kern w:val="3"/>
          <w:sz w:val="20"/>
          <w:szCs w:val="20"/>
          <w:lang w:eastAsia="zh-CN" w:bidi="hi-IN"/>
        </w:rPr>
      </w:pPr>
    </w:p>
    <w:p w14:paraId="3B2F6BB5" w14:textId="77777777" w:rsidR="008616B6" w:rsidRPr="00162377" w:rsidRDefault="008616B6" w:rsidP="008616B6">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2543C3D7" w14:textId="77777777" w:rsidR="008616B6" w:rsidRPr="00162377" w:rsidRDefault="008616B6" w:rsidP="008616B6">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33BCD4B7" w14:textId="7C9BF9B2" w:rsidR="008616B6" w:rsidRPr="008A0DF3" w:rsidRDefault="008A0DF3" w:rsidP="008A0DF3">
      <w:pPr>
        <w:pStyle w:val="Ttulo2"/>
        <w:jc w:val="center"/>
        <w:rPr>
          <w:rFonts w:ascii="Museo Sans 300" w:hAnsi="Museo Sans 300"/>
          <w:i w:val="0"/>
          <w:iCs w:val="0"/>
          <w:sz w:val="20"/>
          <w:szCs w:val="20"/>
        </w:rPr>
      </w:pPr>
      <w:bookmarkStart w:id="57" w:name="_Toc241156589"/>
      <w:bookmarkStart w:id="58" w:name="_Hlk191969595"/>
      <w:bookmarkEnd w:id="51"/>
      <w:bookmarkEnd w:id="56"/>
      <w:r w:rsidRPr="008A0DF3">
        <w:rPr>
          <w:rFonts w:ascii="Museo Sans 300" w:hAnsi="Museo Sans 300"/>
          <w:i w:val="0"/>
          <w:iCs w:val="0"/>
          <w:sz w:val="20"/>
          <w:szCs w:val="20"/>
        </w:rPr>
        <w:lastRenderedPageBreak/>
        <w:t>F1</w:t>
      </w:r>
      <w:r>
        <w:rPr>
          <w:rFonts w:ascii="Museo Sans 300" w:hAnsi="Museo Sans 300"/>
          <w:i w:val="0"/>
          <w:iCs w:val="0"/>
          <w:sz w:val="20"/>
          <w:szCs w:val="20"/>
        </w:rPr>
        <w:t>4</w:t>
      </w:r>
      <w:r w:rsidR="00CA61A4" w:rsidRPr="008A0DF3">
        <w:rPr>
          <w:rFonts w:ascii="Museo Sans 300" w:hAnsi="Museo Sans 300"/>
          <w:i w:val="0"/>
          <w:iCs w:val="0"/>
          <w:sz w:val="20"/>
          <w:szCs w:val="20"/>
        </w:rPr>
        <w:t>.</w:t>
      </w:r>
      <w:r w:rsidR="008616B6" w:rsidRPr="008A0DF3">
        <w:rPr>
          <w:rFonts w:ascii="Museo Sans 300" w:hAnsi="Museo Sans 300"/>
          <w:i w:val="0"/>
          <w:iCs w:val="0"/>
          <w:sz w:val="20"/>
          <w:szCs w:val="20"/>
        </w:rPr>
        <w:t xml:space="preserve"> </w:t>
      </w:r>
      <w:r w:rsidR="00CA61A4" w:rsidRPr="008A0DF3">
        <w:rPr>
          <w:rFonts w:ascii="Museo Sans 300" w:hAnsi="Museo Sans 300"/>
          <w:i w:val="0"/>
          <w:iCs w:val="0"/>
          <w:sz w:val="20"/>
          <w:szCs w:val="20"/>
        </w:rPr>
        <w:t>Modelo general de contrato</w:t>
      </w:r>
      <w:bookmarkEnd w:id="57"/>
    </w:p>
    <w:p w14:paraId="6E394080" w14:textId="77777777" w:rsidR="008616B6" w:rsidRDefault="008616B6" w:rsidP="008616B6">
      <w:pPr>
        <w:widowControl w:val="0"/>
        <w:spacing w:after="0" w:line="240" w:lineRule="auto"/>
        <w:jc w:val="center"/>
        <w:rPr>
          <w:rFonts w:ascii="Museo Sans 300" w:hAnsi="Museo Sans 300" w:cs="Verdana"/>
          <w:b/>
          <w:bCs/>
          <w:sz w:val="20"/>
          <w:szCs w:val="20"/>
          <w:lang w:val="es-ES" w:eastAsia="es-ES"/>
        </w:rPr>
      </w:pPr>
    </w:p>
    <w:p w14:paraId="256C6E68" w14:textId="2A3E20F3" w:rsidR="008616B6" w:rsidRPr="0050655A" w:rsidRDefault="008616B6" w:rsidP="008616B6">
      <w:pPr>
        <w:widowControl w:val="0"/>
        <w:spacing w:after="0" w:line="240" w:lineRule="auto"/>
        <w:jc w:val="both"/>
        <w:rPr>
          <w:rFonts w:ascii="Museo Sans 300" w:hAnsi="Museo Sans 300" w:cs="Verdana"/>
          <w:b/>
          <w:bCs/>
          <w:sz w:val="18"/>
          <w:szCs w:val="18"/>
          <w:lang w:val="es-ES" w:eastAsia="es-ES"/>
        </w:rPr>
      </w:pPr>
      <w:r w:rsidRPr="0050655A">
        <w:rPr>
          <w:rFonts w:ascii="Museo Sans 300" w:hAnsi="Museo Sans 300" w:cs="Verdana"/>
          <w:b/>
          <w:bCs/>
          <w:sz w:val="16"/>
          <w:szCs w:val="16"/>
          <w:lang w:val="es-ES" w:eastAsia="es-ES"/>
        </w:rPr>
        <w:t>(Este Modelo de Contrato, podrá ser modificado de acuerdo al objeto del proceso y consideraciones de la CEPA)</w:t>
      </w:r>
    </w:p>
    <w:p w14:paraId="4BD441A8" w14:textId="77777777" w:rsidR="008616B6" w:rsidRPr="0050655A" w:rsidRDefault="008616B6" w:rsidP="008616B6">
      <w:pPr>
        <w:pStyle w:val="Lista"/>
        <w:spacing w:after="0" w:line="240" w:lineRule="auto"/>
        <w:ind w:left="0" w:firstLine="0"/>
        <w:contextualSpacing w:val="0"/>
        <w:jc w:val="both"/>
        <w:rPr>
          <w:rFonts w:ascii="Museo Sans 300" w:hAnsi="Museo Sans 300" w:cs="Verdana"/>
          <w:sz w:val="18"/>
          <w:szCs w:val="18"/>
        </w:rPr>
      </w:pPr>
    </w:p>
    <w:p w14:paraId="28E79483" w14:textId="77777777" w:rsidR="008616B6" w:rsidRPr="00A32DD0" w:rsidRDefault="008616B6" w:rsidP="008616B6">
      <w:pPr>
        <w:spacing w:after="0" w:line="240" w:lineRule="auto"/>
        <w:jc w:val="both"/>
        <w:rPr>
          <w:rFonts w:ascii="Museo Sans 300" w:hAnsi="Museo Sans 300" w:cs="Calibri Light"/>
          <w:b/>
          <w:bCs/>
          <w:sz w:val="20"/>
          <w:szCs w:val="20"/>
          <w:lang w:val="es-MX"/>
        </w:rPr>
      </w:pPr>
      <w:bookmarkStart w:id="59" w:name="_Hlk212111090"/>
      <w:r w:rsidRPr="00A32DD0">
        <w:rPr>
          <w:rFonts w:ascii="Museo Sans 300" w:hAnsi="Museo Sans 300" w:cs="Calibri Light"/>
          <w:b/>
          <w:bCs/>
          <w:sz w:val="20"/>
          <w:szCs w:val="20"/>
          <w:lang w:val="es-ES"/>
        </w:rPr>
        <w:t>CONTRATO DE “__________________________________________” SUSCRITO ENTRE LA COMISIÓN EJECUTIVA PORTUARIA AUTÓNOMA Y “___________</w:t>
      </w:r>
      <w:r w:rsidRPr="00A32DD0">
        <w:rPr>
          <w:rFonts w:ascii="Museo Sans 300" w:hAnsi="Museo Sans 300" w:cs="Calibri Light"/>
          <w:b/>
          <w:bCs/>
          <w:sz w:val="20"/>
          <w:szCs w:val="20"/>
        </w:rPr>
        <w:t>.”</w:t>
      </w:r>
    </w:p>
    <w:p w14:paraId="57392E32" w14:textId="77777777" w:rsidR="008616B6" w:rsidRPr="00A32DD0" w:rsidRDefault="008616B6" w:rsidP="008616B6">
      <w:pPr>
        <w:spacing w:after="0" w:line="240" w:lineRule="auto"/>
        <w:jc w:val="both"/>
        <w:rPr>
          <w:rFonts w:ascii="Museo Sans 300" w:hAnsi="Museo Sans 300" w:cstheme="majorHAnsi"/>
          <w:b/>
          <w:sz w:val="20"/>
          <w:szCs w:val="20"/>
        </w:rPr>
      </w:pPr>
    </w:p>
    <w:p w14:paraId="47AE0E61" w14:textId="77777777" w:rsidR="008616B6" w:rsidRPr="00A32DD0" w:rsidRDefault="008616B6" w:rsidP="008616B6">
      <w:pPr>
        <w:spacing w:after="0" w:line="240" w:lineRule="auto"/>
        <w:jc w:val="both"/>
        <w:rPr>
          <w:rFonts w:ascii="Museo Sans 300" w:hAnsi="Museo Sans 300" w:cstheme="majorHAnsi"/>
          <w:sz w:val="20"/>
          <w:szCs w:val="20"/>
          <w:lang w:val="es-ES"/>
        </w:rPr>
      </w:pPr>
      <w:r w:rsidRPr="00A32DD0">
        <w:rPr>
          <w:rFonts w:ascii="Museo Sans 300" w:hAnsi="Museo Sans 300" w:cs="Calibri Light"/>
          <w:sz w:val="20"/>
          <w:szCs w:val="20"/>
        </w:rPr>
        <w:t xml:space="preserve">Nosotros, </w:t>
      </w:r>
      <w:r w:rsidRPr="00A32DD0">
        <w:rPr>
          <w:rFonts w:ascii="Museo Sans 300" w:hAnsi="Museo Sans 300" w:cs="Arial"/>
          <w:b/>
          <w:sz w:val="20"/>
          <w:szCs w:val="20"/>
          <w:lang w:val="es-ES"/>
        </w:rPr>
        <w:t>___________________________</w:t>
      </w:r>
      <w:r w:rsidRPr="00A32DD0">
        <w:rPr>
          <w:rFonts w:ascii="Museo Sans 300" w:hAnsi="Museo Sans 300" w:cs="Calibri Light"/>
          <w:sz w:val="20"/>
          <w:szCs w:val="20"/>
        </w:rPr>
        <w:t xml:space="preserve">, mayor </w:t>
      </w:r>
      <w:r w:rsidRPr="00A32DD0">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A32DD0">
        <w:rPr>
          <w:rFonts w:ascii="Museo Sans 300" w:hAnsi="Museo Sans 300" w:cs="Calibri Light"/>
          <w:snapToGrid w:val="0"/>
          <w:sz w:val="20"/>
          <w:szCs w:val="20"/>
        </w:rPr>
        <w:t xml:space="preserve">actuando en nombre y en representación, en mi calidad de </w:t>
      </w:r>
      <w:r w:rsidRPr="00A32DD0">
        <w:rPr>
          <w:rFonts w:ascii="Museo Sans 300" w:hAnsi="Museo Sans 300" w:cs="Arial"/>
          <w:sz w:val="20"/>
          <w:szCs w:val="20"/>
          <w:lang w:val="es-ES"/>
        </w:rPr>
        <w:t>______________________________</w:t>
      </w:r>
      <w:r w:rsidRPr="00A32DD0">
        <w:rPr>
          <w:rFonts w:ascii="Museo Sans 300" w:hAnsi="Museo Sans 300" w:cs="Calibri Light"/>
          <w:sz w:val="20"/>
          <w:szCs w:val="20"/>
        </w:rPr>
        <w:t xml:space="preserve"> de la </w:t>
      </w:r>
      <w:r w:rsidRPr="00A32DD0">
        <w:rPr>
          <w:rFonts w:ascii="Museo Sans 300" w:hAnsi="Museo Sans 300" w:cs="Calibri Light"/>
          <w:b/>
          <w:sz w:val="20"/>
          <w:szCs w:val="20"/>
        </w:rPr>
        <w:t>COMISIÓN EJECUTIVA PORTUARIA AUTÓNOMA</w:t>
      </w:r>
      <w:r w:rsidRPr="00A32DD0">
        <w:rPr>
          <w:rFonts w:ascii="Museo Sans 300" w:hAnsi="Museo Sans 300" w:cs="Calibri Light"/>
          <w:sz w:val="20"/>
          <w:szCs w:val="20"/>
        </w:rPr>
        <w:t xml:space="preserve">, Institución de Derecho Público con carácter autónomo, y Personalidad Jurídica propia, </w:t>
      </w:r>
      <w:r w:rsidRPr="00A32DD0">
        <w:rPr>
          <w:rFonts w:ascii="Museo Sans 300" w:hAnsi="Museo Sans 300" w:cstheme="majorBidi"/>
          <w:sz w:val="20"/>
          <w:szCs w:val="20"/>
          <w:lang w:val="es-ES"/>
        </w:rPr>
        <w:t>del domicilio en el</w:t>
      </w:r>
      <w:r w:rsidRPr="00A32DD0">
        <w:rPr>
          <w:rFonts w:ascii="Museo Sans 300" w:hAnsi="Museo Sans 300" w:cs="Calibri Light"/>
          <w:snapToGrid w:val="0"/>
          <w:sz w:val="20"/>
          <w:szCs w:val="20"/>
        </w:rPr>
        <w:t xml:space="preserve"> distrito de San Salvador, municipio de San Salvador Centro y departamento San Salvador</w:t>
      </w:r>
      <w:r w:rsidRPr="00A32DD0">
        <w:rPr>
          <w:rFonts w:ascii="Museo Sans 300" w:hAnsi="Museo Sans 300" w:cs="Calibri Light"/>
          <w:sz w:val="20"/>
          <w:szCs w:val="20"/>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cs="Calibri Light"/>
          <w:sz w:val="20"/>
          <w:szCs w:val="20"/>
        </w:rPr>
        <w:t>, que en el transcurso de este instrumento podrá denominarse “la CEPA” o “la Comisión”</w:t>
      </w:r>
      <w:r w:rsidRPr="00A32DD0">
        <w:rPr>
          <w:rFonts w:ascii="Museo Sans 300" w:hAnsi="Museo Sans 300" w:cstheme="majorHAnsi"/>
          <w:sz w:val="20"/>
          <w:szCs w:val="20"/>
          <w:lang w:val="es-ES"/>
        </w:rPr>
        <w:t xml:space="preserve">; y,  </w:t>
      </w:r>
      <w:r w:rsidRPr="00A32DD0">
        <w:rPr>
          <w:rFonts w:ascii="Museo Sans 300" w:hAnsi="Museo Sans 300" w:cs="Arial"/>
          <w:sz w:val="20"/>
          <w:szCs w:val="20"/>
          <w:lang w:val="es-ES"/>
        </w:rPr>
        <w:t>__________________________________________</w:t>
      </w:r>
      <w:r w:rsidRPr="00A32DD0">
        <w:rPr>
          <w:rFonts w:ascii="Museo Sans 300" w:hAnsi="Museo Sans 300" w:cstheme="majorHAnsi"/>
          <w:sz w:val="20"/>
          <w:szCs w:val="20"/>
          <w:lang w:val="es-ES"/>
        </w:rPr>
        <w:t>, mayor de edad, de nacionalidad salvadoreña, Empresaria, con domicilio</w:t>
      </w:r>
      <w:r w:rsidRPr="00A32DD0">
        <w:rPr>
          <w:rFonts w:ascii="Museo Sans 300" w:hAnsi="Museo Sans 300" w:cs="Calibri Light"/>
          <w:snapToGrid w:val="0"/>
          <w:sz w:val="20"/>
          <w:szCs w:val="20"/>
        </w:rPr>
        <w:t xml:space="preserve"> en el distrito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 municipio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y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Documento Único de Identidad y Número de Identificación Tributaria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debidamente homologado, actuando en nombre y representación, en mi calidad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de la sociedad que gira bajo la denominación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que puede abreviarse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de nacionalidad salvadoreña y del domicilio, en el distrito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municipio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A32DD0">
        <w:rPr>
          <w:rFonts w:ascii="Museo Sans 300" w:hAnsi="Museo Sans 300" w:cstheme="majorHAnsi"/>
          <w:b/>
          <w:bCs/>
          <w:sz w:val="20"/>
          <w:szCs w:val="20"/>
          <w:lang w:val="es-ES"/>
        </w:rPr>
        <w:t xml:space="preserve">CONTRATO DE </w:t>
      </w:r>
      <w:r w:rsidRPr="00A32DD0">
        <w:rPr>
          <w:rFonts w:ascii="Museo Sans 300" w:hAnsi="Museo Sans 300" w:cs="Calibri Light"/>
          <w:b/>
          <w:bCs/>
          <w:sz w:val="20"/>
          <w:szCs w:val="20"/>
          <w:lang w:val="es-ES"/>
        </w:rPr>
        <w:t>“___________________________________________________”</w:t>
      </w:r>
      <w:r w:rsidRPr="00A32DD0">
        <w:rPr>
          <w:rFonts w:ascii="Museo Sans 300" w:hAnsi="Museo Sans 300" w:cs="Calibri Light"/>
          <w:bCs/>
          <w:sz w:val="20"/>
          <w:szCs w:val="20"/>
          <w:lang w:val="es-ES"/>
        </w:rPr>
        <w:t>,</w:t>
      </w:r>
      <w:r w:rsidRPr="00A32DD0">
        <w:rPr>
          <w:rFonts w:ascii="Museo Sans 300" w:hAnsi="Museo Sans 300" w:cs="Calibri Light"/>
          <w:bCs/>
          <w:sz w:val="20"/>
          <w:szCs w:val="20"/>
        </w:rPr>
        <w:t xml:space="preserve"> </w:t>
      </w:r>
      <w:r w:rsidRPr="00A32DD0">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A32DD0">
        <w:rPr>
          <w:rFonts w:ascii="Museo Sans 300" w:hAnsi="Museo Sans 300" w:cstheme="majorHAnsi"/>
          <w:b/>
          <w:bCs/>
          <w:sz w:val="20"/>
          <w:szCs w:val="20"/>
          <w:lang w:val="es-ES"/>
        </w:rPr>
        <w:t>PRIMERA: OBJETO DEL CONTRATO.</w:t>
      </w:r>
      <w:r w:rsidRPr="00A32DD0">
        <w:rPr>
          <w:rFonts w:ascii="Museo Sans 300" w:hAnsi="Museo Sans 300" w:cstheme="majorHAnsi"/>
          <w:sz w:val="20"/>
          <w:szCs w:val="20"/>
          <w:lang w:val="es-ES"/>
        </w:rPr>
        <w:t xml:space="preserve"> La Contratista proporcione el _______________________________________, de acuerdo con el siguiente detalle:</w:t>
      </w:r>
    </w:p>
    <w:p w14:paraId="7B6A6D63" w14:textId="77777777" w:rsidR="008616B6" w:rsidRPr="00A32DD0" w:rsidRDefault="008616B6" w:rsidP="008616B6">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53"/>
        <w:gridCol w:w="2479"/>
        <w:gridCol w:w="1009"/>
        <w:gridCol w:w="1193"/>
        <w:gridCol w:w="1898"/>
        <w:gridCol w:w="2050"/>
      </w:tblGrid>
      <w:tr w:rsidR="008616B6" w:rsidRPr="00A32DD0" w14:paraId="66486DDA" w14:textId="77777777" w:rsidTr="002C5584">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3CF35A1D"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5ED4DAC8"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26DA191A"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1801CA3F"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17B89786"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1F99B1D8" w14:textId="77777777" w:rsidR="008616B6" w:rsidRPr="00A32DD0" w:rsidRDefault="008616B6" w:rsidP="002C5584">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Subtotal IVA (US $)</w:t>
            </w:r>
          </w:p>
        </w:tc>
      </w:tr>
      <w:tr w:rsidR="008616B6" w:rsidRPr="00A32DD0" w14:paraId="275EF0E7" w14:textId="77777777" w:rsidTr="002C5584">
        <w:trPr>
          <w:trHeight w:val="25"/>
          <w:jc w:val="center"/>
        </w:trPr>
        <w:tc>
          <w:tcPr>
            <w:tcW w:w="450" w:type="pct"/>
            <w:tcBorders>
              <w:top w:val="nil"/>
              <w:left w:val="single" w:sz="4" w:space="0" w:color="auto"/>
              <w:bottom w:val="single" w:sz="4" w:space="0" w:color="auto"/>
              <w:right w:val="single" w:sz="4" w:space="0" w:color="auto"/>
            </w:tcBorders>
            <w:vAlign w:val="center"/>
          </w:tcPr>
          <w:p w14:paraId="03AB41DB" w14:textId="77777777" w:rsidR="008616B6" w:rsidRPr="00A32DD0" w:rsidRDefault="008616B6" w:rsidP="002C5584">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5C0A131F" w14:textId="77777777" w:rsidR="008616B6" w:rsidRPr="00A32DD0" w:rsidRDefault="008616B6" w:rsidP="002C5584">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098C7EAE" w14:textId="77777777" w:rsidR="008616B6" w:rsidRPr="00A32DD0" w:rsidRDefault="008616B6" w:rsidP="002C5584">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6DE49AB2"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760F956C"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4EE44CB1" w14:textId="77777777" w:rsidR="008616B6" w:rsidRPr="00A32DD0" w:rsidRDefault="008616B6" w:rsidP="002C5584">
            <w:pPr>
              <w:spacing w:after="0" w:line="240" w:lineRule="auto"/>
              <w:jc w:val="both"/>
              <w:rPr>
                <w:rFonts w:ascii="Museo Sans 300" w:hAnsi="Museo Sans 300" w:cstheme="majorHAnsi"/>
                <w:sz w:val="20"/>
                <w:szCs w:val="20"/>
              </w:rPr>
            </w:pPr>
          </w:p>
        </w:tc>
      </w:tr>
      <w:tr w:rsidR="008616B6" w:rsidRPr="00A32DD0" w14:paraId="62F949E3" w14:textId="77777777" w:rsidTr="002C5584">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004C9627"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15290D8B" w14:textId="77777777" w:rsidR="008616B6" w:rsidRPr="00A32DD0" w:rsidRDefault="008616B6" w:rsidP="002C5584">
            <w:pPr>
              <w:spacing w:after="0" w:line="240" w:lineRule="auto"/>
              <w:jc w:val="both"/>
              <w:rPr>
                <w:rFonts w:ascii="Museo Sans 300" w:hAnsi="Museo Sans 300" w:cstheme="majorHAnsi"/>
                <w:sz w:val="20"/>
                <w:szCs w:val="20"/>
              </w:rPr>
            </w:pPr>
          </w:p>
        </w:tc>
      </w:tr>
      <w:tr w:rsidR="008616B6" w:rsidRPr="00A32DD0" w14:paraId="5AC0D918" w14:textId="77777777" w:rsidTr="002C5584">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1094811C" w14:textId="77777777" w:rsidR="008616B6" w:rsidRPr="00A32DD0" w:rsidRDefault="008616B6" w:rsidP="002C5584">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2C29CD97" w14:textId="77777777" w:rsidR="008616B6" w:rsidRPr="00A32DD0" w:rsidRDefault="008616B6" w:rsidP="002C5584">
            <w:pPr>
              <w:spacing w:after="0" w:line="240" w:lineRule="auto"/>
              <w:jc w:val="both"/>
              <w:rPr>
                <w:rFonts w:ascii="Museo Sans 300" w:hAnsi="Museo Sans 300" w:cstheme="majorHAnsi"/>
                <w:sz w:val="20"/>
                <w:szCs w:val="20"/>
              </w:rPr>
            </w:pPr>
          </w:p>
        </w:tc>
      </w:tr>
    </w:tbl>
    <w:p w14:paraId="3355533F" w14:textId="77777777" w:rsidR="008616B6" w:rsidRPr="00A32DD0" w:rsidRDefault="008616B6" w:rsidP="008616B6">
      <w:pPr>
        <w:spacing w:after="0" w:line="240" w:lineRule="auto"/>
        <w:jc w:val="both"/>
        <w:rPr>
          <w:rFonts w:ascii="Museo Sans 300" w:hAnsi="Museo Sans 300" w:cstheme="majorHAnsi"/>
          <w:sz w:val="20"/>
          <w:szCs w:val="20"/>
          <w:lang w:val="es-ES"/>
        </w:rPr>
      </w:pPr>
      <w:bookmarkStart w:id="60" w:name="_Hlk225143434"/>
    </w:p>
    <w:p w14:paraId="6B677672" w14:textId="0B27CBF6" w:rsidR="008616B6" w:rsidRPr="00A32DD0" w:rsidRDefault="008616B6" w:rsidP="008616B6">
      <w:pPr>
        <w:spacing w:after="0" w:line="240" w:lineRule="auto"/>
        <w:jc w:val="both"/>
        <w:rPr>
          <w:rFonts w:ascii="Museo Sans 300" w:hAnsi="Museo Sans 300" w:cstheme="majorHAnsi"/>
          <w:b/>
          <w:bCs/>
          <w:color w:val="000000"/>
          <w:sz w:val="20"/>
          <w:szCs w:val="20"/>
          <w:lang w:val="es-ES_tradnl"/>
        </w:rPr>
      </w:pPr>
      <w:bookmarkStart w:id="61" w:name="_Hlk222750633"/>
      <w:bookmarkStart w:id="62" w:name="_Hlk222757318"/>
      <w:r w:rsidRPr="00A32DD0">
        <w:rPr>
          <w:rFonts w:ascii="Museo Sans 300" w:hAnsi="Museo Sans 300" w:cstheme="majorHAnsi"/>
          <w:sz w:val="20"/>
          <w:szCs w:val="20"/>
          <w:lang w:val="es-ES"/>
        </w:rPr>
        <w:t>Conforme a</w:t>
      </w:r>
      <w:r w:rsidRPr="00A32DD0">
        <w:rPr>
          <w:rFonts w:ascii="Museo Sans 300" w:hAnsi="Museo Sans 300" w:cstheme="majorHAnsi"/>
          <w:sz w:val="20"/>
          <w:szCs w:val="20"/>
        </w:rPr>
        <w:t xml:space="preserve"> las Especificaciones Técnicas establecidas </w:t>
      </w:r>
      <w:r w:rsidRPr="00A32DD0">
        <w:rPr>
          <w:rFonts w:ascii="Museo Sans 300" w:hAnsi="Museo Sans 300" w:cstheme="majorHAnsi"/>
          <w:sz w:val="20"/>
          <w:szCs w:val="20"/>
          <w:lang w:val="es-ES"/>
        </w:rPr>
        <w:t xml:space="preserve">en la “Sección IV” del Documento de Solicitud de Oferta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con Ref. No. CEPA ___________, aprobadas por la Junta Directiva de CEPA mediante punto sexto del acta cero ciento doce, correspondiente a la sesión celebrada el </w:t>
      </w:r>
      <w:r>
        <w:rPr>
          <w:rFonts w:ascii="Museo Sans 300" w:hAnsi="Museo Sans 300" w:cstheme="majorHAnsi"/>
          <w:sz w:val="20"/>
          <w:szCs w:val="20"/>
          <w:lang w:val="es-ES"/>
        </w:rPr>
        <w:t>_______</w:t>
      </w:r>
      <w:r w:rsidRPr="00A32DD0">
        <w:rPr>
          <w:rFonts w:ascii="Museo Sans 300" w:hAnsi="Museo Sans 300"/>
          <w:sz w:val="20"/>
          <w:szCs w:val="20"/>
          <w:lang w:val="es-ES"/>
        </w:rPr>
        <w:t>,</w:t>
      </w:r>
      <w:r w:rsidRPr="00A32DD0">
        <w:rPr>
          <w:rFonts w:ascii="Museo Sans 300" w:hAnsi="Museo Sans 300"/>
          <w:sz w:val="20"/>
          <w:szCs w:val="20"/>
        </w:rPr>
        <w:t xml:space="preserve"> y a los demás documentos contractuales</w:t>
      </w:r>
      <w:r w:rsidRPr="00A32DD0">
        <w:rPr>
          <w:rFonts w:ascii="Museo Sans 300" w:hAnsi="Museo Sans 300" w:cs="Verdana"/>
          <w:sz w:val="20"/>
          <w:szCs w:val="20"/>
        </w:rPr>
        <w:t xml:space="preserve">. </w:t>
      </w:r>
      <w:r w:rsidRPr="00A32DD0">
        <w:rPr>
          <w:rFonts w:ascii="Museo Sans 300" w:hAnsi="Museo Sans 300" w:cstheme="majorHAnsi"/>
          <w:b/>
          <w:bCs/>
          <w:sz w:val="20"/>
          <w:szCs w:val="20"/>
          <w:lang w:val="es-ES"/>
        </w:rPr>
        <w:t xml:space="preserve">SEGUNDA: DOCUMENTOS CONTRACTUALES. </w:t>
      </w:r>
      <w:r w:rsidRPr="00A32DD0">
        <w:rPr>
          <w:rFonts w:ascii="Museo Sans 300" w:hAnsi="Museo Sans 300" w:cstheme="majorHAnsi"/>
          <w:sz w:val="20"/>
          <w:szCs w:val="20"/>
          <w:lang w:val="es-ES"/>
        </w:rPr>
        <w:t xml:space="preserve">Los siguientes documentos se considerarán parte integrante del contrato: </w:t>
      </w:r>
      <w:r w:rsidRPr="00A32DD0">
        <w:rPr>
          <w:rFonts w:ascii="Museo Sans 300" w:hAnsi="Museo Sans 300" w:cstheme="majorHAnsi"/>
          <w:b/>
          <w:sz w:val="20"/>
          <w:szCs w:val="20"/>
          <w:lang w:val="es-ES"/>
        </w:rPr>
        <w:t>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 </w:t>
      </w:r>
      <w:r w:rsidRPr="00A32DD0">
        <w:rPr>
          <w:rFonts w:ascii="Museo Sans 300" w:hAnsi="Museo Sans 300" w:cs="Calibri Light"/>
          <w:b/>
          <w:bCs/>
          <w:sz w:val="20"/>
          <w:szCs w:val="20"/>
          <w:lang w:val="es-ES"/>
        </w:rPr>
        <w:t>“___________________________________”</w:t>
      </w:r>
      <w:r w:rsidRPr="00A32DD0">
        <w:rPr>
          <w:rFonts w:ascii="Museo Sans 300" w:hAnsi="Museo Sans 300" w:cs="Calibri Light"/>
          <w:bCs/>
          <w:sz w:val="20"/>
          <w:szCs w:val="20"/>
        </w:rPr>
        <w:t>,</w:t>
      </w:r>
      <w:r w:rsidRPr="00A32DD0">
        <w:rPr>
          <w:rFonts w:ascii="Museo Sans 300" w:hAnsi="Museo Sans 300" w:cs="Calibri Light"/>
          <w:b/>
          <w:sz w:val="20"/>
          <w:szCs w:val="20"/>
        </w:rPr>
        <w:t xml:space="preserve"> </w:t>
      </w:r>
      <w:r w:rsidRPr="00A32DD0">
        <w:rPr>
          <w:rFonts w:ascii="Museo Sans 300" w:hAnsi="Museo Sans 300" w:cstheme="majorHAnsi"/>
          <w:sz w:val="20"/>
          <w:szCs w:val="20"/>
          <w:lang w:val="es-ES"/>
        </w:rPr>
        <w:t xml:space="preserve">en adelante “documentos”, </w:t>
      </w:r>
      <w:r w:rsidRPr="00A32DD0">
        <w:rPr>
          <w:rFonts w:ascii="Museo Sans 300" w:hAnsi="Museo Sans 300"/>
          <w:sz w:val="20"/>
          <w:szCs w:val="20"/>
          <w:lang w:val="es-ES"/>
        </w:rPr>
        <w:t>aprobados en el mes de agosto de dos mil veinticinco</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Aclaraciones, Adendas y/ o Enmiendas, si las hubiere; </w:t>
      </w:r>
      <w:r w:rsidRPr="00A32DD0">
        <w:rPr>
          <w:rFonts w:ascii="Museo Sans 300" w:hAnsi="Museo Sans 300" w:cstheme="majorHAnsi"/>
          <w:b/>
          <w:sz w:val="20"/>
          <w:szCs w:val="20"/>
          <w:lang w:val="es-ES"/>
        </w:rPr>
        <w:t>III)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Oferta presentada por la Contratista </w:t>
      </w:r>
      <w:r>
        <w:rPr>
          <w:rFonts w:ascii="Museo Sans 300" w:hAnsi="Museo Sans 300" w:cstheme="majorHAnsi"/>
          <w:sz w:val="20"/>
          <w:szCs w:val="20"/>
          <w:lang w:val="es-ES"/>
        </w:rPr>
        <w:t>___________</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IV)</w:t>
      </w:r>
      <w:r w:rsidRPr="00A32DD0">
        <w:rPr>
          <w:rFonts w:ascii="Museo Sans 300" w:hAnsi="Museo Sans 300" w:cstheme="majorHAnsi"/>
          <w:b/>
          <w:bCs/>
          <w:sz w:val="20"/>
          <w:szCs w:val="20"/>
          <w:lang w:val="es-ES"/>
        </w:rPr>
        <w:t xml:space="preserve"> </w:t>
      </w:r>
      <w:r w:rsidRPr="00A32DD0">
        <w:rPr>
          <w:rFonts w:ascii="Museo Sans 300" w:hAnsi="Museo Sans 300" w:cstheme="majorHAnsi"/>
          <w:color w:val="000000"/>
          <w:sz w:val="20"/>
          <w:szCs w:val="20"/>
        </w:rPr>
        <w:t>P</w:t>
      </w:r>
      <w:r w:rsidRPr="00A32DD0">
        <w:rPr>
          <w:rFonts w:ascii="Museo Sans 300" w:hAnsi="Museo Sans 300" w:cstheme="majorHAnsi"/>
          <w:color w:val="000000"/>
          <w:sz w:val="20"/>
          <w:szCs w:val="20"/>
          <w:lang w:val="es-ES_tradnl"/>
        </w:rPr>
        <w:t xml:space="preserve">unto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del acta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correspondiente a la sesión celebrada el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de dos mil</w:t>
      </w:r>
      <w:r>
        <w:rPr>
          <w:rFonts w:ascii="Museo Sans 300" w:hAnsi="Museo Sans 300" w:cstheme="majorHAnsi"/>
          <w:color w:val="000000"/>
          <w:sz w:val="20"/>
          <w:szCs w:val="20"/>
          <w:lang w:val="es-ES_tradnl"/>
        </w:rPr>
        <w:t>________</w:t>
      </w:r>
      <w:r w:rsidRPr="00A32DD0">
        <w:rPr>
          <w:rFonts w:ascii="Museo Sans 300" w:hAnsi="Museo Sans 300" w:cstheme="majorHAnsi"/>
          <w:color w:val="000000"/>
          <w:sz w:val="20"/>
          <w:szCs w:val="20"/>
          <w:lang w:val="es-ES_tradnl"/>
        </w:rPr>
        <w:t xml:space="preserve">, por medio del cual se adjudicó la </w:t>
      </w:r>
      <w:r w:rsidRPr="00A32DD0">
        <w:rPr>
          <w:rFonts w:ascii="Museo Sans 300" w:hAnsi="Museo Sans 300" w:cs="Arial"/>
          <w:sz w:val="20"/>
          <w:szCs w:val="20"/>
          <w:lang w:val="es-ES"/>
        </w:rPr>
        <w:t xml:space="preserve">_______________ </w:t>
      </w:r>
      <w:r w:rsidRPr="00A32DD0">
        <w:rPr>
          <w:rFonts w:ascii="Museo Sans 300" w:hAnsi="Museo Sans 300" w:cstheme="majorHAnsi"/>
          <w:color w:val="000000"/>
          <w:sz w:val="20"/>
          <w:szCs w:val="20"/>
          <w:lang w:val="es-ES_tradnl"/>
        </w:rPr>
        <w:t xml:space="preserve">CEPA _______________ </w:t>
      </w:r>
      <w:r w:rsidRPr="00A32DD0">
        <w:rPr>
          <w:rFonts w:ascii="Museo Sans 300" w:hAnsi="Museo Sans 300" w:cstheme="majorHAnsi"/>
          <w:bCs/>
          <w:color w:val="000000"/>
          <w:sz w:val="20"/>
          <w:szCs w:val="20"/>
          <w:lang w:val="es-ES_tradnl"/>
        </w:rPr>
        <w:t>“</w:t>
      </w:r>
      <w:r w:rsidRPr="00A32DD0">
        <w:rPr>
          <w:rFonts w:ascii="Museo Sans 300" w:hAnsi="Museo Sans 300" w:cstheme="majorHAnsi"/>
          <w:bCs/>
          <w:color w:val="000000"/>
          <w:sz w:val="20"/>
          <w:szCs w:val="20"/>
        </w:rPr>
        <w:t>_____________________________________________”</w:t>
      </w:r>
      <w:r w:rsidRPr="00A32DD0">
        <w:rPr>
          <w:rFonts w:ascii="Museo Sans 300" w:hAnsi="Museo Sans 300" w:cstheme="majorHAnsi"/>
          <w:color w:val="000000"/>
          <w:sz w:val="20"/>
          <w:szCs w:val="20"/>
          <w:lang w:val="es-ES_tradnl"/>
        </w:rPr>
        <w:t>a favor de la Contratista</w:t>
      </w:r>
      <w:r w:rsidRPr="00A32DD0">
        <w:rPr>
          <w:rFonts w:ascii="Museo Sans 300" w:hAnsi="Museo Sans 300"/>
          <w:color w:val="000000"/>
          <w:sz w:val="20"/>
          <w:szCs w:val="20"/>
          <w:lang w:val="es-ES"/>
        </w:rPr>
        <w:t xml:space="preserve">; </w:t>
      </w:r>
      <w:r w:rsidRPr="00A32DD0">
        <w:rPr>
          <w:rFonts w:ascii="Museo Sans 300" w:hAnsi="Museo Sans 300" w:cstheme="majorHAnsi"/>
          <w:b/>
          <w:color w:val="000000"/>
          <w:sz w:val="20"/>
          <w:szCs w:val="20"/>
        </w:rPr>
        <w:t xml:space="preserve">V) </w:t>
      </w:r>
      <w:r w:rsidRPr="00A32DD0">
        <w:rPr>
          <w:rFonts w:ascii="Museo Sans 300" w:hAnsi="Museo Sans 300" w:cstheme="majorHAnsi"/>
          <w:b/>
          <w:bCs/>
          <w:color w:val="000000"/>
          <w:sz w:val="20"/>
          <w:szCs w:val="20"/>
        </w:rPr>
        <w:t xml:space="preserve"> </w:t>
      </w:r>
      <w:r w:rsidRPr="00A32DD0">
        <w:rPr>
          <w:rFonts w:ascii="Museo Sans 300" w:hAnsi="Museo Sans 300" w:cstheme="majorHAnsi"/>
          <w:color w:val="000000"/>
          <w:sz w:val="20"/>
          <w:szCs w:val="20"/>
          <w:lang w:val="es-ES_tradnl"/>
        </w:rPr>
        <w:t>Notificación de Adjudicación con número de referencia UCP-___/202</w:t>
      </w:r>
      <w:r>
        <w:rPr>
          <w:rFonts w:ascii="Museo Sans 300" w:hAnsi="Museo Sans 300" w:cstheme="majorHAnsi"/>
          <w:color w:val="000000"/>
          <w:sz w:val="20"/>
          <w:szCs w:val="20"/>
          <w:lang w:val="es-ES_tradnl"/>
        </w:rPr>
        <w:t>_</w:t>
      </w:r>
      <w:r w:rsidRPr="00A32DD0">
        <w:rPr>
          <w:rFonts w:ascii="Museo Sans 300" w:hAnsi="Museo Sans 300" w:cstheme="majorHAnsi"/>
          <w:color w:val="000000"/>
          <w:sz w:val="20"/>
          <w:szCs w:val="20"/>
          <w:lang w:val="es-ES_tradnl"/>
        </w:rPr>
        <w:t xml:space="preserve"> de fecha ________________ de dos mil veinticinco, </w:t>
      </w:r>
      <w:r w:rsidRPr="00A32DD0">
        <w:rPr>
          <w:rFonts w:ascii="Museo Sans 300" w:hAnsi="Museo Sans 300" w:cstheme="majorBidi"/>
          <w:sz w:val="20"/>
          <w:szCs w:val="20"/>
          <w:lang w:val="es-ES"/>
        </w:rPr>
        <w:t>emitida por la Jefe de la UCP y recibida por la Contratista en esa misma fecha</w:t>
      </w:r>
      <w:bookmarkEnd w:id="61"/>
      <w:r w:rsidRPr="00A32DD0">
        <w:rPr>
          <w:rFonts w:ascii="Museo Sans 300" w:hAnsi="Museo Sans 300" w:cstheme="majorHAnsi"/>
          <w:color w:val="000000"/>
          <w:sz w:val="20"/>
          <w:szCs w:val="20"/>
          <w:lang w:val="es-ES_tradnl"/>
        </w:rPr>
        <w:t>;</w:t>
      </w:r>
      <w:bookmarkEnd w:id="62"/>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b/>
          <w:color w:val="000000"/>
          <w:sz w:val="20"/>
          <w:szCs w:val="20"/>
          <w:lang w:val="es-ES_tradnl"/>
        </w:rPr>
        <w:t>VI)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Las garantías que presenta la Contratista; </w:t>
      </w:r>
      <w:r w:rsidRPr="00A32DD0">
        <w:rPr>
          <w:rFonts w:ascii="Museo Sans 300" w:hAnsi="Museo Sans 300" w:cstheme="majorHAnsi"/>
          <w:b/>
          <w:color w:val="000000"/>
          <w:sz w:val="20"/>
          <w:szCs w:val="20"/>
          <w:lang w:val="es-ES_tradnl"/>
        </w:rPr>
        <w:t>VII)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Resoluciones modificativas emitidas por la Junta Directiva de </w:t>
      </w:r>
      <w:r w:rsidRPr="00A32DD0">
        <w:rPr>
          <w:rFonts w:ascii="Museo Sans 300" w:hAnsi="Museo Sans 300" w:cstheme="majorHAnsi"/>
          <w:color w:val="000000"/>
          <w:sz w:val="20"/>
          <w:szCs w:val="20"/>
          <w:lang w:val="es-ES_tradnl"/>
        </w:rPr>
        <w:lastRenderedPageBreak/>
        <w:t xml:space="preserve">CEPA, en caso que las haya; y, </w:t>
      </w:r>
      <w:r w:rsidRPr="00A32DD0">
        <w:rPr>
          <w:rFonts w:ascii="Museo Sans 300" w:hAnsi="Museo Sans 300" w:cstheme="majorHAnsi"/>
          <w:b/>
          <w:color w:val="000000"/>
          <w:sz w:val="20"/>
          <w:szCs w:val="20"/>
          <w:lang w:val="es-ES_tradnl"/>
        </w:rPr>
        <w:t>VIII)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Cualquier modificativa al contrato en caso de </w:t>
      </w:r>
      <w:r w:rsidRPr="003572C9">
        <w:rPr>
          <w:rFonts w:ascii="Museo Sans 300" w:hAnsi="Museo Sans 300" w:cstheme="majorHAnsi"/>
          <w:color w:val="000000"/>
          <w:sz w:val="20"/>
          <w:szCs w:val="20"/>
          <w:lang w:val="es-ES_tradnl"/>
        </w:rPr>
        <w:t>haberlas.</w:t>
      </w:r>
      <w:bookmarkEnd w:id="60"/>
      <w:r w:rsidRPr="003572C9">
        <w:rPr>
          <w:rFonts w:ascii="Museo Sans 300" w:hAnsi="Museo Sans 300" w:cstheme="majorHAnsi"/>
          <w:color w:val="000000"/>
          <w:sz w:val="20"/>
          <w:szCs w:val="20"/>
          <w:lang w:val="es-ES_tradnl"/>
        </w:rPr>
        <w:t xml:space="preserve"> </w:t>
      </w:r>
      <w:bookmarkStart w:id="63" w:name="_Hlk212112116"/>
      <w:r w:rsidRPr="003572C9">
        <w:rPr>
          <w:rFonts w:ascii="Museo Sans 300" w:hAnsi="Museo Sans 300" w:cstheme="majorHAnsi"/>
          <w:b/>
          <w:bCs/>
          <w:color w:val="000000"/>
          <w:sz w:val="20"/>
          <w:szCs w:val="20"/>
          <w:lang w:val="es-ES_tradnl"/>
        </w:rPr>
        <w:t>TERCERA:</w:t>
      </w:r>
      <w:r w:rsidRPr="003572C9">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63"/>
      <w:r w:rsidRPr="003572C9">
        <w:rPr>
          <w:rFonts w:ascii="Museo Sans 300" w:hAnsi="Museo Sans 300" w:cstheme="majorHAnsi"/>
          <w:color w:val="000000"/>
          <w:sz w:val="20"/>
          <w:szCs w:val="20"/>
          <w:lang w:val="es-ES_tradnl"/>
        </w:rPr>
        <w:t xml:space="preserve"> </w:t>
      </w:r>
      <w:r w:rsidRPr="003572C9">
        <w:rPr>
          <w:rFonts w:ascii="Museo Sans 300" w:hAnsi="Museo Sans 300" w:cstheme="majorHAnsi"/>
          <w:b/>
          <w:bCs/>
          <w:color w:val="000000"/>
          <w:sz w:val="20"/>
          <w:szCs w:val="20"/>
          <w:lang w:val="es-ES_tradnl"/>
        </w:rPr>
        <w:t>CUARTA: PRECIO Y FORMA DE PAGO.</w:t>
      </w:r>
      <w:r w:rsidRPr="003572C9">
        <w:rPr>
          <w:rFonts w:ascii="Museo Sans 300" w:hAnsi="Museo Sans 300" w:cstheme="majorHAnsi"/>
          <w:b/>
          <w:color w:val="000000"/>
          <w:sz w:val="20"/>
          <w:szCs w:val="20"/>
          <w:lang w:val="es-ES_tradnl"/>
        </w:rPr>
        <w:t xml:space="preserve"> I) </w:t>
      </w:r>
      <w:r w:rsidRPr="003572C9">
        <w:rPr>
          <w:rFonts w:ascii="Museo Sans 300" w:hAnsi="Museo Sans 300" w:cstheme="majorHAnsi"/>
          <w:color w:val="000000"/>
          <w:sz w:val="20"/>
          <w:szCs w:val="20"/>
          <w:lang w:val="es-ES_tradnl"/>
        </w:rPr>
        <w:t xml:space="preserve">PRECIO: La CEPA pagará a la Contratista </w:t>
      </w:r>
      <w:r w:rsidRPr="003572C9">
        <w:rPr>
          <w:rFonts w:ascii="Museo Sans 300" w:hAnsi="Museo Sans 300" w:cstheme="majorHAnsi"/>
          <w:color w:val="000000"/>
          <w:sz w:val="20"/>
          <w:szCs w:val="20"/>
          <w:lang w:val="es-ES"/>
        </w:rPr>
        <w:t xml:space="preserve">con fondos propios </w:t>
      </w:r>
      <w:r w:rsidRPr="003572C9">
        <w:rPr>
          <w:rFonts w:ascii="Museo Sans 300" w:hAnsi="Museo Sans 300" w:cstheme="majorHAnsi"/>
          <w:color w:val="000000"/>
          <w:sz w:val="20"/>
          <w:szCs w:val="20"/>
          <w:lang w:val="es-ES_tradnl"/>
        </w:rPr>
        <w:t xml:space="preserve">en moneda de curso legal, a través de la Unidad Financiera Institucional, por un monto de hasta </w:t>
      </w:r>
      <w:r w:rsidRPr="003572C9">
        <w:rPr>
          <w:rFonts w:ascii="Museo Sans 300" w:hAnsi="Museo Sans 300" w:cstheme="majorHAnsi"/>
          <w:b/>
          <w:bCs/>
          <w:color w:val="000000"/>
          <w:sz w:val="20"/>
          <w:szCs w:val="20"/>
          <w:lang w:val="es-ES_tradnl"/>
        </w:rPr>
        <w:t>_____________________________</w:t>
      </w:r>
      <w:r w:rsidRPr="003572C9">
        <w:rPr>
          <w:rFonts w:ascii="Museo Sans 300" w:hAnsi="Museo Sans 300" w:cstheme="majorHAnsi"/>
          <w:b/>
          <w:color w:val="000000"/>
          <w:sz w:val="20"/>
          <w:szCs w:val="20"/>
          <w:lang w:val="es-ES_tradnl"/>
        </w:rPr>
        <w:t xml:space="preserve"> (US $</w:t>
      </w:r>
      <w:r w:rsidRPr="003572C9">
        <w:rPr>
          <w:rFonts w:ascii="Museo Sans 300" w:hAnsi="Museo Sans 300" w:cstheme="majorHAnsi"/>
          <w:b/>
          <w:bCs/>
          <w:color w:val="000000"/>
          <w:sz w:val="20"/>
          <w:szCs w:val="20"/>
        </w:rPr>
        <w:t>______________</w:t>
      </w:r>
      <w:r w:rsidRPr="003572C9">
        <w:rPr>
          <w:rFonts w:ascii="Museo Sans 300" w:hAnsi="Museo Sans 300" w:cstheme="majorHAnsi"/>
          <w:b/>
          <w:color w:val="000000"/>
          <w:sz w:val="20"/>
          <w:szCs w:val="20"/>
        </w:rPr>
        <w:t>)</w:t>
      </w:r>
      <w:r w:rsidRPr="003572C9">
        <w:rPr>
          <w:rFonts w:ascii="Museo Sans 300" w:hAnsi="Museo Sans 300" w:cstheme="majorHAnsi"/>
          <w:color w:val="000000"/>
          <w:sz w:val="20"/>
          <w:szCs w:val="20"/>
          <w:lang w:val="es-ES_tradnl"/>
        </w:rPr>
        <w:t xml:space="preserve">, incluido el Impuesto a la Transferencia de Bienes Muebles y a la Prestación de Servicios (IVA). </w:t>
      </w:r>
      <w:r w:rsidRPr="003572C9">
        <w:rPr>
          <w:rFonts w:ascii="Museo Sans 300" w:hAnsi="Museo Sans 300" w:cstheme="majorHAnsi"/>
          <w:b/>
          <w:bCs/>
          <w:color w:val="000000"/>
          <w:sz w:val="20"/>
          <w:szCs w:val="20"/>
          <w:lang w:val="es-ES_tradnl"/>
        </w:rPr>
        <w:t>II)</w:t>
      </w:r>
      <w:r w:rsidRPr="003572C9">
        <w:rPr>
          <w:rFonts w:ascii="Museo Sans 300" w:hAnsi="Museo Sans 300" w:cs="Calibri Light"/>
          <w:sz w:val="20"/>
          <w:szCs w:val="20"/>
        </w:rPr>
        <w:t xml:space="preserve"> </w:t>
      </w:r>
      <w:r w:rsidRPr="003572C9">
        <w:rPr>
          <w:rFonts w:ascii="Museo Sans 300" w:hAnsi="Museo Sans 300"/>
          <w:sz w:val="20"/>
          <w:szCs w:val="20"/>
        </w:rPr>
        <w:t xml:space="preserve">PROCEDIMIENTO DE PAGO: El pago se realizará a treinta (30) días de crédito y </w:t>
      </w:r>
      <w:r w:rsidRPr="003572C9">
        <w:rPr>
          <w:rFonts w:ascii="Museo Sans 300" w:hAnsi="Museo Sans 300"/>
          <w:bCs/>
          <w:sz w:val="20"/>
          <w:szCs w:val="20"/>
        </w:rPr>
        <w:t>el procedimiento de pago se realizará de la siguiente ma</w:t>
      </w:r>
      <w:r w:rsidRPr="00A32DD0">
        <w:rPr>
          <w:rFonts w:ascii="Museo Sans 300" w:hAnsi="Museo Sans 300"/>
          <w:bCs/>
          <w:sz w:val="20"/>
          <w:szCs w:val="20"/>
        </w:rPr>
        <w:t>nera:</w:t>
      </w:r>
      <w:r w:rsidRPr="00A32DD0">
        <w:rPr>
          <w:rFonts w:ascii="Museo Sans 300" w:hAnsi="Museo Sans 300"/>
          <w:sz w:val="20"/>
          <w:szCs w:val="20"/>
        </w:rPr>
        <w:t xml:space="preserve"> INSTRUCCIONES PARA LA CONTRATISTA: </w:t>
      </w:r>
      <w:r w:rsidRPr="00A32DD0">
        <w:rPr>
          <w:rFonts w:ascii="Museo Sans 300" w:hAnsi="Museo Sans 300"/>
          <w:bCs/>
          <w:sz w:val="20"/>
          <w:szCs w:val="20"/>
        </w:rPr>
        <w:t xml:space="preserve">Las opciones de forma de pago son las siguientes: </w:t>
      </w:r>
      <w:r w:rsidRPr="00A32DD0">
        <w:rPr>
          <w:rFonts w:ascii="Museo Sans 300" w:hAnsi="Museo Sans 300"/>
          <w:sz w:val="20"/>
          <w:szCs w:val="20"/>
        </w:rPr>
        <w:t>PAGO ELECTRÓNICO. Es necesario que la contratista que no posee registro de crédito con CEPA, presente a la institución contratante cualquiera de las siguientes alternativas:</w:t>
      </w:r>
      <w:r w:rsidRPr="00A32DD0">
        <w:rPr>
          <w:rFonts w:ascii="Museo Sans 300" w:hAnsi="Museo Sans 300"/>
          <w:bCs/>
          <w:sz w:val="20"/>
          <w:szCs w:val="20"/>
        </w:rPr>
        <w:t xml:space="preserve"> </w:t>
      </w:r>
      <w:r w:rsidRPr="00A32DD0">
        <w:rPr>
          <w:rFonts w:ascii="Museo Sans 300" w:hAnsi="Museo Sans 300"/>
          <w:color w:val="000000"/>
          <w:sz w:val="20"/>
          <w:szCs w:val="20"/>
        </w:rPr>
        <w:t>Cuenta bancaria de cualquier banco que la institución establezca como opción.</w:t>
      </w:r>
      <w:r w:rsidRPr="00A32DD0">
        <w:rPr>
          <w:rFonts w:ascii="Museo Sans 300" w:hAnsi="Museo Sans 300"/>
          <w:bCs/>
          <w:sz w:val="20"/>
          <w:szCs w:val="20"/>
        </w:rPr>
        <w:t xml:space="preserve"> </w:t>
      </w:r>
      <w:r w:rsidRPr="00A32DD0">
        <w:rPr>
          <w:rFonts w:ascii="Museo Sans 300" w:hAnsi="Museo Sans 300"/>
          <w:sz w:val="20"/>
          <w:szCs w:val="20"/>
        </w:rPr>
        <w:t>Después de la notificación de resultado, la Contratista ganadora que no posea registro de pagos electrónicos con CEPA, podrá presentar a la UFI la Declaración de Cuenta Bancaria para pago electrónico, según formulario F</w:t>
      </w:r>
      <w:r>
        <w:rPr>
          <w:rFonts w:ascii="Museo Sans 300" w:hAnsi="Museo Sans 300"/>
          <w:sz w:val="20"/>
          <w:szCs w:val="20"/>
        </w:rPr>
        <w:t>____</w:t>
      </w:r>
      <w:r w:rsidRPr="00A32DD0">
        <w:rPr>
          <w:rFonts w:ascii="Museo Sans 300" w:hAnsi="Museo Sans 300"/>
          <w:sz w:val="20"/>
          <w:szCs w:val="20"/>
        </w:rPr>
        <w:t xml:space="preserve">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rPr>
        <w:t xml:space="preserve">. Esto para asegurarse que no haya errores en los números de cuenta o nombre del titular de las cuentas proporcionadas para pago. </w:t>
      </w:r>
      <w:r w:rsidRPr="00A32DD0">
        <w:rPr>
          <w:rFonts w:ascii="Museo Sans 300" w:hAnsi="Museo Sans 300"/>
          <w:bCs/>
          <w:sz w:val="20"/>
          <w:szCs w:val="20"/>
        </w:rPr>
        <w:t>REQUERIMIENTOS A PRESENTAR SOBRE PAGO ELECTRÓNICO-FACTURA ELECTRÓNICA. En caso de utilizar este tipo de documentos, deberá cumplir la Contratista los requerimientos establecidos en el formulario F</w:t>
      </w:r>
      <w:r>
        <w:rPr>
          <w:rFonts w:ascii="Museo Sans 300" w:hAnsi="Museo Sans 300"/>
          <w:bCs/>
          <w:sz w:val="20"/>
          <w:szCs w:val="20"/>
        </w:rPr>
        <w:t>___</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bCs/>
          <w:sz w:val="20"/>
          <w:szCs w:val="20"/>
        </w:rPr>
        <w:t xml:space="preserve">. (cuando proceda). </w:t>
      </w:r>
      <w:r w:rsidRPr="00A32DD0">
        <w:rPr>
          <w:rFonts w:ascii="Museo Sans 300" w:hAnsi="Museo Sans 300"/>
          <w:b/>
          <w:bCs/>
          <w:sz w:val="20"/>
          <w:szCs w:val="20"/>
        </w:rPr>
        <w:t>III)</w:t>
      </w:r>
      <w:r w:rsidRPr="00A32DD0">
        <w:rPr>
          <w:rFonts w:ascii="Museo Sans 300" w:hAnsi="Museo Sans 300"/>
          <w:bCs/>
          <w:sz w:val="20"/>
          <w:szCs w:val="20"/>
        </w:rPr>
        <w:t xml:space="preserve"> </w:t>
      </w:r>
      <w:r w:rsidRPr="00A32DD0">
        <w:rPr>
          <w:rFonts w:ascii="Museo Sans 300" w:hAnsi="Museo Sans 300"/>
          <w:sz w:val="20"/>
          <w:szCs w:val="20"/>
        </w:rPr>
        <w:t xml:space="preserve">CONDICIONES Y FORMA DE PAGO: </w:t>
      </w:r>
      <w:r w:rsidRPr="00A32DD0">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A32DD0">
        <w:rPr>
          <w:rFonts w:ascii="Museo Sans 300" w:hAnsi="Museo Sans 300" w:cstheme="majorHAnsi"/>
          <w:sz w:val="20"/>
          <w:szCs w:val="20"/>
          <w:lang w:val="es-ES"/>
        </w:rPr>
        <w:t xml:space="preserve">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w:t>
      </w:r>
      <w:r w:rsidRPr="00E4207C">
        <w:rPr>
          <w:rFonts w:ascii="Museo Sans 300" w:hAnsi="Museo Sans 300" w:cstheme="majorHAnsi"/>
          <w:sz w:val="20"/>
          <w:szCs w:val="20"/>
          <w:lang w:val="es-ES"/>
        </w:rPr>
        <w:t xml:space="preserve">documentación: El correspondiente documento de cobro (Comprobante de Crédito Fiscal). Copia del presente contrato y sus modificativas (en caso aplique). Original Acta Definitiva. </w:t>
      </w:r>
      <w:r w:rsidR="00BB4938" w:rsidRPr="00E4207C">
        <w:rPr>
          <w:rFonts w:ascii="Museo Sans 300" w:hAnsi="Museo Sans 300" w:cstheme="majorHAnsi"/>
          <w:sz w:val="20"/>
          <w:szCs w:val="20"/>
          <w:lang w:val="es-ES"/>
        </w:rPr>
        <w:t>Original Acta Definitiva. Copia de Orden de Inicio</w:t>
      </w:r>
      <w:r w:rsidR="00BB4938" w:rsidRPr="00E4207C">
        <w:t xml:space="preserve"> </w:t>
      </w:r>
      <w:r w:rsidR="00BB4938" w:rsidRPr="00E4207C">
        <w:rPr>
          <w:rFonts w:ascii="Museo Sans 300" w:hAnsi="Museo Sans 300" w:cstheme="majorHAnsi"/>
          <w:sz w:val="20"/>
          <w:szCs w:val="20"/>
          <w:lang w:val="es-ES"/>
        </w:rPr>
        <w:t xml:space="preserve">La orden de inicio solo se requiere para el primer y el último pago (para cálculo de días de incumplimiento). </w:t>
      </w:r>
      <w:r w:rsidRPr="00E4207C">
        <w:rPr>
          <w:rFonts w:ascii="Museo Sans 300" w:hAnsi="Museo Sans 300" w:cstheme="majorHAnsi"/>
          <w:sz w:val="20"/>
          <w:szCs w:val="20"/>
          <w:lang w:val="es-ES"/>
        </w:rPr>
        <w:t>Copia de la Garantía de Buena Calidad del Suministro, para el último pago. Si la contratista es una persona domiciliada, al presentar el documento de pago correspondiente, deberá asegurarse de que dichos documentos cumplan con lo establecido en el Art. 114, literales a</w:t>
      </w:r>
      <w:r w:rsidRPr="00A32DD0">
        <w:rPr>
          <w:rFonts w:ascii="Museo Sans 300" w:hAnsi="Museo Sans 300" w:cstheme="majorHAnsi"/>
          <w:sz w:val="20"/>
          <w:szCs w:val="20"/>
          <w:lang w:val="es-ES"/>
        </w:rPr>
        <w:t>) y b) del ordinal 6 del Código Tributario.</w:t>
      </w:r>
      <w:r w:rsidRPr="00A32DD0">
        <w:rPr>
          <w:rFonts w:ascii="Museo Sans 300" w:hAnsi="Museo Sans 300"/>
          <w:sz w:val="20"/>
          <w:szCs w:val="20"/>
          <w:lang w:val="es-ES"/>
        </w:rPr>
        <w:t xml:space="preserve"> </w:t>
      </w:r>
      <w:r w:rsidRPr="00A32DD0">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A32DD0">
        <w:rPr>
          <w:rFonts w:ascii="Museo Sans 300" w:hAnsi="Museo Sans 300" w:cs="Arial"/>
          <w:sz w:val="20"/>
          <w:szCs w:val="20"/>
          <w:lang w:val="es-ES"/>
        </w:rPr>
        <w:t>(a) Nombre: Comisión Ejecutiva Portuaria Autónoma. (b) Dirección: Boulevard de Los Héroes, Colonia Miramonte, Edificio Torre Roble, San Salvador. (c) NIT: 0614-140237-007-8. (d) NRC: 243-7. (e) Giro: Servicios para el Transporte NCP. (f) Contribuyente: Grande.</w:t>
      </w:r>
      <w:r w:rsidRPr="00A32DD0">
        <w:rPr>
          <w:rFonts w:ascii="Museo Sans 300" w:hAnsi="Museo Sans 300"/>
          <w:sz w:val="20"/>
          <w:szCs w:val="20"/>
          <w:lang w:val="es-ES"/>
        </w:rPr>
        <w:t xml:space="preserve"> </w:t>
      </w:r>
      <w:r w:rsidRPr="00A32DD0">
        <w:rPr>
          <w:rFonts w:ascii="Museo Sans 300" w:hAnsi="Museo Sans 300" w:cstheme="majorHAnsi"/>
          <w:color w:val="000000"/>
          <w:sz w:val="20"/>
          <w:szCs w:val="20"/>
        </w:rPr>
        <w:t xml:space="preserve">La CEPA no recibirá de la Contratista documentos que no cuenten con la información antes descrita. </w:t>
      </w:r>
      <w:r w:rsidRPr="00A32DD0">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rPr>
        <w:t xml:space="preserve">V) </w:t>
      </w:r>
      <w:r w:rsidRPr="00A32DD0">
        <w:rPr>
          <w:rFonts w:ascii="Museo Sans 300" w:hAnsi="Museo Sans 300" w:cstheme="majorHAnsi"/>
          <w:color w:val="000000"/>
          <w:sz w:val="20"/>
          <w:szCs w:val="20"/>
        </w:rPr>
        <w:t xml:space="preserve">ANTICIPO. </w:t>
      </w:r>
      <w:r w:rsidRPr="00A32DD0">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A32DD0">
        <w:rPr>
          <w:rFonts w:ascii="Museo Sans 300" w:eastAsia="Segoe UI" w:hAnsi="Museo Sans 300" w:cs="Segoe UI"/>
          <w:color w:val="000000"/>
          <w:sz w:val="20"/>
          <w:szCs w:val="20"/>
        </w:rPr>
        <w:t>á</w:t>
      </w:r>
      <w:r w:rsidRPr="00A32DD0">
        <w:rPr>
          <w:rFonts w:ascii="Museo Sans 300" w:hAnsi="Museo Sans 300" w:cs="Times New Roman"/>
          <w:sz w:val="20"/>
          <w:szCs w:val="20"/>
        </w:rPr>
        <w:t xml:space="preserve">usula décima del presente instrumento. b) Solicitud y Plan de Inversión del Anticipo. c) Documento de cobro correspondiente. </w:t>
      </w:r>
      <w:r w:rsidRPr="00A32DD0">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ii. Originales de los documentos de los literales b) y c) y copia del documento del literal a) al Administrador de Contrato. Una vez el Administrador de Contrato tenga todos los documentos </w:t>
      </w:r>
      <w:r w:rsidRPr="00A32DD0">
        <w:rPr>
          <w:rFonts w:ascii="Museo Sans 300" w:hAnsi="Museo Sans 300"/>
          <w:sz w:val="20"/>
          <w:szCs w:val="20"/>
        </w:rPr>
        <w:lastRenderedPageBreak/>
        <w:t xml:space="preserve">requeridos en el romano ii antes descrito y aceptada la Garantía de Buena Inversión de Anticipo por la UCP, remitirá en un plazo no mayor a CINCO (5) DÍAS HÁBILES dichos documentos a la Gerencia Financiera de CEPA. </w:t>
      </w:r>
      <w:r w:rsidRPr="00A32DD0">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cs="Tahoma"/>
          <w:bCs/>
          <w:sz w:val="20"/>
          <w:szCs w:val="20"/>
        </w:rPr>
        <w:t xml:space="preserve"> para gestionar el referido anticipo, para tal efecto podrá levantar un “acta de validación de solicitud de anticipo”. </w:t>
      </w:r>
      <w:r w:rsidRPr="00A32DD0">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A32DD0">
        <w:rPr>
          <w:rFonts w:ascii="Museo Sans 300" w:hAnsi="Museo Sans 300" w:cs="Tahoma"/>
          <w:bCs/>
          <w:sz w:val="20"/>
          <w:szCs w:val="20"/>
        </w:rPr>
        <w:t xml:space="preserve"> Otorgamiento del anticipo: una vez validado por la UFI, CEPA dispone de 10 días hábiles para otorgarle el anticipo al contratista. </w:t>
      </w:r>
      <w:r w:rsidRPr="00A32DD0">
        <w:rPr>
          <w:rFonts w:ascii="Museo Sans 300" w:hAnsi="Museo Sans 300" w:cs="Tahoma"/>
          <w:bCs/>
          <w:sz w:val="20"/>
          <w:szCs w:val="20"/>
          <w:lang w:val="es-MX"/>
        </w:rPr>
        <w:t>L</w:t>
      </w:r>
      <w:r w:rsidRPr="00A32DD0">
        <w:rPr>
          <w:rFonts w:ascii="Museo Sans 300" w:hAnsi="Museo Sans 300" w:cs="Tahoma"/>
          <w:bCs/>
          <w:sz w:val="20"/>
          <w:szCs w:val="20"/>
        </w:rPr>
        <w:t xml:space="preserve">a UFI podrá firmar de “validado” la documentación la cual deberá reflejar la fecha de validación. </w:t>
      </w:r>
      <w:r w:rsidRPr="00A32DD0">
        <w:rPr>
          <w:rFonts w:ascii="Museo Sans 300" w:hAnsi="Museo Sans 300" w:cs="Tahoma"/>
          <w:bCs/>
          <w:sz w:val="20"/>
          <w:szCs w:val="20"/>
          <w:lang w:val="es-MX"/>
        </w:rPr>
        <w:t>E</w:t>
      </w:r>
      <w:r w:rsidRPr="00A32DD0">
        <w:rPr>
          <w:rFonts w:ascii="Museo Sans 300" w:hAnsi="Museo Sans 300" w:cs="Tahoma"/>
          <w:bCs/>
          <w:sz w:val="20"/>
          <w:szCs w:val="20"/>
        </w:rPr>
        <w:t xml:space="preserve">l plazo iniciará el primer día hábil después de la validación de la UFI. </w:t>
      </w:r>
      <w:r w:rsidRPr="00A32DD0">
        <w:rPr>
          <w:rFonts w:ascii="Museo Sans 300" w:hAnsi="Museo Sans 300"/>
          <w:bCs/>
          <w:sz w:val="20"/>
          <w:szCs w:val="20"/>
        </w:rPr>
        <w:t>El porcentaje acordado en concepto de anticipo será descontado en su totalidad del monto final a pagar.</w:t>
      </w:r>
      <w:r w:rsidRPr="00A32DD0">
        <w:rPr>
          <w:rFonts w:ascii="Museo Sans 300" w:hAnsi="Museo Sans 300" w:cs="Tahoma"/>
          <w:bCs/>
          <w:sz w:val="20"/>
          <w:szCs w:val="20"/>
        </w:rPr>
        <w:t xml:space="preserve"> </w:t>
      </w:r>
      <w:r w:rsidRPr="00A32DD0">
        <w:rPr>
          <w:rFonts w:ascii="Museo Sans 300" w:eastAsia="Segoe UI" w:hAnsi="Museo Sans 300" w:cs="Segoe UI"/>
          <w:b/>
          <w:bCs/>
          <w:color w:val="000000"/>
          <w:sz w:val="20"/>
          <w:szCs w:val="20"/>
          <w:u w:val="single"/>
          <w:lang w:val="es-ES"/>
        </w:rPr>
        <w:t>QUINTA</w:t>
      </w:r>
      <w:r w:rsidRPr="00A32DD0">
        <w:rPr>
          <w:rFonts w:ascii="Museo Sans 300" w:eastAsia="Segoe UI" w:hAnsi="Museo Sans 300" w:cs="Segoe UI"/>
          <w:b/>
          <w:bCs/>
          <w:color w:val="000000"/>
          <w:sz w:val="20"/>
          <w:szCs w:val="20"/>
          <w:u w:val="single"/>
        </w:rPr>
        <w:t>:</w:t>
      </w:r>
      <w:r w:rsidRPr="00A32DD0">
        <w:rPr>
          <w:rFonts w:ascii="Museo Sans 300" w:eastAsia="Segoe UI" w:hAnsi="Museo Sans 300" w:cs="Segoe UI"/>
          <w:color w:val="000000"/>
          <w:sz w:val="20"/>
          <w:szCs w:val="20"/>
        </w:rPr>
        <w:t xml:space="preserve"> </w:t>
      </w:r>
      <w:r w:rsidRPr="00A32DD0">
        <w:rPr>
          <w:rFonts w:ascii="Museo Sans 300" w:eastAsia="Segoe UI" w:hAnsi="Museo Sans 300" w:cs="Segoe UI"/>
          <w:b/>
          <w:color w:val="000000"/>
          <w:sz w:val="20"/>
          <w:szCs w:val="20"/>
          <w:u w:val="single"/>
        </w:rPr>
        <w:t>ANTICIPO.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La CEPA efectuará un Pago Anticipado sobre el Precio Contratado, el cual podrá </w:t>
      </w:r>
      <w:r w:rsidRPr="00E4207C">
        <w:rPr>
          <w:rFonts w:ascii="Museo Sans 300" w:eastAsia="Segoe UI" w:hAnsi="Museo Sans 300" w:cs="Segoe UI"/>
          <w:color w:val="000000"/>
          <w:sz w:val="20"/>
          <w:szCs w:val="20"/>
        </w:rPr>
        <w:t xml:space="preserve">ser de hasta un treinta (30%) por ciento, debiendo de presentar el Plan de Inversión de Anticipo, de acuerdo con el Formulario incluido en </w:t>
      </w:r>
      <w:r w:rsidRPr="00E4207C">
        <w:rPr>
          <w:rFonts w:ascii="Museo Sans 300" w:hAnsi="Museo Sans 300"/>
          <w:bCs/>
          <w:sz w:val="20"/>
          <w:szCs w:val="20"/>
        </w:rPr>
        <w:t xml:space="preserve">el </w:t>
      </w:r>
      <w:r w:rsidRPr="00E4207C">
        <w:rPr>
          <w:rFonts w:ascii="Museo Sans 300" w:hAnsi="Museo Sans 300" w:cstheme="majorHAnsi"/>
          <w:sz w:val="20"/>
          <w:szCs w:val="20"/>
          <w:lang w:val="es-ES"/>
        </w:rPr>
        <w:t>Documento de Solicitud de Ofertas de Licitación ______(proceso de compra)  CEPA _________</w:t>
      </w:r>
      <w:r w:rsidRPr="00E4207C">
        <w:rPr>
          <w:rFonts w:ascii="Museo Sans 300" w:eastAsia="Segoe UI" w:hAnsi="Museo Sans 300" w:cs="Segoe UI"/>
          <w:color w:val="000000"/>
          <w:sz w:val="20"/>
          <w:szCs w:val="20"/>
        </w:rPr>
        <w:t>, el cual será verificado por el Administrador de Contrato.</w:t>
      </w:r>
      <w:r w:rsidRPr="00E4207C">
        <w:rPr>
          <w:rFonts w:ascii="Museo Sans 300" w:hAnsi="Museo Sans 300" w:cs="Times New Roman"/>
          <w:sz w:val="20"/>
          <w:szCs w:val="20"/>
        </w:rPr>
        <w:t xml:space="preserve"> </w:t>
      </w:r>
      <w:r w:rsidRPr="00E4207C">
        <w:rPr>
          <w:rFonts w:ascii="Museo Sans 300" w:eastAsia="Segoe UI" w:hAnsi="Museo Sans 300" w:cs="Segoe UI"/>
          <w:color w:val="000000"/>
          <w:sz w:val="20"/>
          <w:szCs w:val="20"/>
        </w:rPr>
        <w:t>Dicho anticipo solamente se podrá hacer contra entrega de la Garantía de Inversión de Anticipo usando para este fin el Formulario</w:t>
      </w:r>
      <w:r w:rsidRPr="00A32DD0">
        <w:rPr>
          <w:rFonts w:ascii="Museo Sans 300" w:eastAsia="Segoe UI" w:hAnsi="Museo Sans 300" w:cs="Segoe UI"/>
          <w:color w:val="000000"/>
          <w:sz w:val="20"/>
          <w:szCs w:val="20"/>
        </w:rPr>
        <w:t xml:space="preserve"> de Garantía de Inversión de Anticipo conforme al formulario F9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u w:val="single"/>
        </w:rPr>
        <w:t>SEXTA</w:t>
      </w:r>
      <w:r w:rsidRPr="00A32DD0">
        <w:rPr>
          <w:rFonts w:ascii="Museo Sans 300" w:hAnsi="Museo Sans 300" w:cstheme="majorHAnsi"/>
          <w:b/>
          <w:bCs/>
          <w:color w:val="000000"/>
          <w:sz w:val="20"/>
          <w:szCs w:val="20"/>
          <w:lang w:val="es-ES_tradnl"/>
        </w:rPr>
        <w:t>:</w:t>
      </w:r>
      <w:r w:rsidRPr="00A32DD0">
        <w:rPr>
          <w:rFonts w:ascii="Museo Sans 300" w:hAnsi="Museo Sans 300" w:cstheme="majorHAnsi"/>
          <w:color w:val="000000"/>
          <w:sz w:val="20"/>
          <w:szCs w:val="20"/>
        </w:rPr>
        <w:t xml:space="preserve"> </w:t>
      </w:r>
      <w:r w:rsidRPr="00A32DD0">
        <w:rPr>
          <w:rFonts w:ascii="Museo Sans 300" w:hAnsi="Museo Sans 300" w:cstheme="majorHAnsi"/>
          <w:b/>
          <w:color w:val="000000"/>
          <w:sz w:val="20"/>
          <w:szCs w:val="20"/>
          <w:lang w:val="es-ES_tradnl"/>
        </w:rPr>
        <w:t>MODIFICATIVAS DEL CONTRATO. I)</w:t>
      </w:r>
      <w:r w:rsidRPr="00A32DD0">
        <w:rPr>
          <w:rFonts w:ascii="Museo Sans 300" w:hAnsi="Museo Sans 300" w:cstheme="majorHAnsi"/>
          <w:color w:val="000000"/>
          <w:sz w:val="20"/>
          <w:szCs w:val="20"/>
          <w:lang w:val="es-ES_tradnl"/>
        </w:rPr>
        <w:t xml:space="preserve"> MODIFICACIÓN DE COMÚN ACUERDO ENTRE LAS PARTES: </w:t>
      </w:r>
      <w:r w:rsidRPr="00A32DD0">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A32DD0">
        <w:rPr>
          <w:rFonts w:ascii="Museo Sans 300" w:hAnsi="Museo Sans 300" w:cstheme="majorHAnsi"/>
          <w:b/>
          <w:color w:val="000000"/>
          <w:sz w:val="20"/>
          <w:szCs w:val="20"/>
          <w:lang w:val="es-ES_tradnl"/>
        </w:rPr>
        <w:t>II)</w:t>
      </w:r>
      <w:r w:rsidRPr="00A32DD0">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A32DD0">
        <w:rPr>
          <w:rFonts w:ascii="Museo Sans 300" w:hAnsi="Museo Sans 300" w:cstheme="majorHAnsi"/>
          <w:b/>
          <w:bCs/>
          <w:color w:val="000000"/>
          <w:sz w:val="20"/>
          <w:szCs w:val="20"/>
          <w:lang w:val="es-ES_tradnl"/>
        </w:rPr>
        <w:t xml:space="preserve"> III) </w:t>
      </w:r>
      <w:r w:rsidRPr="00A32DD0">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Verdana"/>
          <w:b/>
          <w:sz w:val="20"/>
          <w:szCs w:val="20"/>
        </w:rPr>
        <w:t xml:space="preserve">SÉPTIMA: </w:t>
      </w:r>
      <w:r w:rsidRPr="00A32DD0">
        <w:rPr>
          <w:rFonts w:ascii="Museo Sans 300" w:hAnsi="Museo Sans 300" w:cstheme="majorHAnsi"/>
          <w:b/>
          <w:bCs/>
          <w:color w:val="000000"/>
          <w:sz w:val="20"/>
          <w:szCs w:val="20"/>
          <w:lang w:val="es-ES_tradnl"/>
        </w:rPr>
        <w:t xml:space="preserve">VIGENCIA DEL CONTRATO, </w:t>
      </w:r>
      <w:r w:rsidRPr="00A32DD0">
        <w:rPr>
          <w:rFonts w:ascii="Museo Sans 300" w:hAnsi="Museo Sans 300"/>
          <w:b/>
          <w:bCs/>
          <w:color w:val="000000"/>
          <w:sz w:val="20"/>
          <w:szCs w:val="20"/>
          <w:lang w:val="es-MX"/>
        </w:rPr>
        <w:t>LUGAR, P</w:t>
      </w:r>
      <w:r w:rsidRPr="00A32DD0">
        <w:rPr>
          <w:rFonts w:ascii="Museo Sans 300" w:hAnsi="Museo Sans 300"/>
          <w:b/>
          <w:bCs/>
          <w:color w:val="000000"/>
          <w:sz w:val="20"/>
          <w:szCs w:val="20"/>
        </w:rPr>
        <w:t xml:space="preserve">LAZO </w:t>
      </w:r>
      <w:r w:rsidRPr="00A32DD0">
        <w:rPr>
          <w:rFonts w:ascii="Museo Sans 300" w:hAnsi="Museo Sans 300" w:cstheme="majorHAnsi"/>
          <w:b/>
          <w:bCs/>
          <w:color w:val="000000"/>
          <w:sz w:val="20"/>
          <w:szCs w:val="20"/>
          <w:lang w:val="es-ES_tradnl"/>
        </w:rPr>
        <w:t>CONTRACTUAL Y SANCIONES.</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b/>
          <w:bCs/>
          <w:color w:val="000000"/>
          <w:sz w:val="20"/>
          <w:szCs w:val="20"/>
          <w:lang w:val="es-ES_tradnl"/>
        </w:rPr>
        <w:t>I)</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A32DD0">
        <w:rPr>
          <w:rFonts w:ascii="Museo Sans 300" w:hAnsi="Museo Sans 300" w:cstheme="majorHAnsi"/>
          <w:b/>
          <w:color w:val="000000"/>
          <w:sz w:val="20"/>
          <w:szCs w:val="20"/>
        </w:rPr>
        <w:t>II)</w:t>
      </w:r>
      <w:r w:rsidRPr="00A32DD0">
        <w:rPr>
          <w:rFonts w:ascii="Museo Sans 300" w:hAnsi="Museo Sans 300"/>
          <w:color w:val="000000"/>
          <w:sz w:val="20"/>
          <w:szCs w:val="20"/>
          <w:lang w:val="es-MX"/>
        </w:rPr>
        <w:t xml:space="preserve"> </w:t>
      </w:r>
      <w:r w:rsidRPr="00A32DD0">
        <w:rPr>
          <w:rFonts w:ascii="Museo Sans 300" w:hAnsi="Museo Sans 300"/>
          <w:color w:val="000000"/>
          <w:sz w:val="20"/>
          <w:szCs w:val="20"/>
        </w:rPr>
        <w:t>HORARIO Y LUGAR DE ENTREGA Y PLAZO CONTRACTUAL:</w:t>
      </w:r>
      <w:r w:rsidRPr="00A32DD0">
        <w:rPr>
          <w:rFonts w:ascii="Museo Sans 300" w:hAnsi="Museo Sans 300"/>
          <w:color w:val="000000"/>
          <w:sz w:val="20"/>
          <w:szCs w:val="20"/>
          <w:lang w:val="es-MX"/>
        </w:rPr>
        <w:t xml:space="preserve"> </w:t>
      </w:r>
      <w:r w:rsidRPr="00A32DD0">
        <w:rPr>
          <w:rFonts w:ascii="Museo Sans 300" w:hAnsi="Museo Sans 300" w:cs="Verdana"/>
          <w:b/>
          <w:bCs/>
          <w:sz w:val="20"/>
          <w:szCs w:val="20"/>
        </w:rPr>
        <w:t>LUGAR DE ENTREGA</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lugar donde se entregará </w:t>
      </w:r>
      <w:r>
        <w:rPr>
          <w:rFonts w:ascii="Museo Sans 300" w:hAnsi="Museo Sans 300"/>
          <w:sz w:val="20"/>
          <w:szCs w:val="20"/>
        </w:rPr>
        <w:t>d</w:t>
      </w:r>
      <w:r w:rsidRPr="00A32DD0">
        <w:rPr>
          <w:rFonts w:ascii="Museo Sans 300" w:hAnsi="Museo Sans 300"/>
          <w:sz w:val="20"/>
          <w:szCs w:val="20"/>
        </w:rPr>
        <w:t>el s</w:t>
      </w:r>
      <w:r>
        <w:rPr>
          <w:rFonts w:ascii="Museo Sans 300" w:hAnsi="Museo Sans 300"/>
          <w:sz w:val="20"/>
          <w:szCs w:val="20"/>
        </w:rPr>
        <w:t>ervicio</w:t>
      </w:r>
      <w:r w:rsidRPr="00A32DD0">
        <w:rPr>
          <w:rFonts w:ascii="Museo Sans 300" w:hAnsi="Museo Sans 300"/>
          <w:sz w:val="20"/>
          <w:szCs w:val="20"/>
        </w:rPr>
        <w:t xml:space="preserve"> será e</w:t>
      </w:r>
      <w:r>
        <w:rPr>
          <w:rFonts w:ascii="Museo Sans 300" w:hAnsi="Museo Sans 300"/>
          <w:sz w:val="20"/>
          <w:szCs w:val="20"/>
        </w:rPr>
        <w:t>n___________________</w:t>
      </w:r>
      <w:r w:rsidRPr="00A32DD0">
        <w:rPr>
          <w:rFonts w:ascii="Museo Sans 300" w:hAnsi="Museo Sans 300"/>
          <w:sz w:val="20"/>
          <w:szCs w:val="20"/>
        </w:rPr>
        <w:t xml:space="preserve"> Horario para entregas: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b/>
          <w:sz w:val="20"/>
          <w:szCs w:val="20"/>
        </w:rPr>
        <w:t>PLAZO CONTRACTUAL</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plazo contractual será de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DÍAS CALENDARIO </w:t>
      </w:r>
      <w:r w:rsidRPr="00A32DD0">
        <w:rPr>
          <w:rFonts w:ascii="Museo Sans 300" w:hAnsi="Museo Sans 300"/>
          <w:bCs/>
          <w:sz w:val="20"/>
          <w:szCs w:val="20"/>
        </w:rPr>
        <w:t>contados a partir de la fecha establecida como Orden de Inicio</w:t>
      </w:r>
      <w:r w:rsidRPr="00A32DD0">
        <w:rPr>
          <w:rFonts w:ascii="Museo Sans 300" w:hAnsi="Museo Sans 300"/>
          <w:b/>
          <w:bCs/>
          <w:sz w:val="20"/>
          <w:szCs w:val="20"/>
        </w:rPr>
        <w:t xml:space="preserve">. </w:t>
      </w:r>
      <w:r w:rsidRPr="00A32DD0">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8616B6" w:rsidRPr="00A32DD0" w14:paraId="042460F5"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7B37D617" w14:textId="77777777" w:rsidR="008616B6" w:rsidRPr="00A32DD0" w:rsidRDefault="008616B6" w:rsidP="002C5584">
            <w:pPr>
              <w:spacing w:after="0" w:line="240" w:lineRule="auto"/>
              <w:jc w:val="center"/>
              <w:rPr>
                <w:rFonts w:ascii="Museo Sans 300" w:hAnsi="Museo Sans 300" w:cs="Arial"/>
                <w:bCs/>
                <w:color w:val="000000"/>
                <w:sz w:val="20"/>
                <w:szCs w:val="20"/>
              </w:rPr>
            </w:pPr>
            <w:r w:rsidRPr="00A32DD0">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281D391A" w14:textId="77777777" w:rsidR="008616B6" w:rsidRPr="00A32DD0" w:rsidRDefault="008616B6" w:rsidP="002C5584">
            <w:pPr>
              <w:spacing w:after="0" w:line="240" w:lineRule="auto"/>
              <w:jc w:val="center"/>
              <w:rPr>
                <w:rFonts w:ascii="Museo Sans 300" w:hAnsi="Museo Sans 300" w:cs="Arial"/>
                <w:b/>
                <w:bCs/>
                <w:color w:val="000000"/>
                <w:sz w:val="20"/>
                <w:szCs w:val="20"/>
              </w:rPr>
            </w:pPr>
            <w:r w:rsidRPr="00A32DD0">
              <w:rPr>
                <w:rFonts w:ascii="Museo Sans 300" w:hAnsi="Museo Sans 300" w:cs="Arial"/>
                <w:b/>
                <w:bCs/>
                <w:color w:val="000000"/>
                <w:sz w:val="20"/>
                <w:szCs w:val="20"/>
              </w:rPr>
              <w:t>Plazo</w:t>
            </w:r>
          </w:p>
        </w:tc>
      </w:tr>
      <w:tr w:rsidR="008616B6" w:rsidRPr="00A32DD0" w14:paraId="56FEB4B7" w14:textId="77777777" w:rsidTr="002C5584">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02A84790" w14:textId="77777777" w:rsidR="008616B6" w:rsidRPr="00A32DD0" w:rsidRDefault="008616B6" w:rsidP="002C558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0CCE0767" w14:textId="77777777" w:rsidR="008616B6" w:rsidRPr="00A32DD0" w:rsidRDefault="008616B6" w:rsidP="002C5584">
            <w:pPr>
              <w:spacing w:after="0" w:line="240" w:lineRule="auto"/>
              <w:jc w:val="both"/>
              <w:rPr>
                <w:rFonts w:ascii="Museo Sans 300" w:hAnsi="Museo Sans 300" w:cs="Arial"/>
                <w:b/>
                <w:bCs/>
                <w:color w:val="000000"/>
                <w:sz w:val="20"/>
                <w:szCs w:val="20"/>
              </w:rPr>
            </w:pPr>
          </w:p>
        </w:tc>
      </w:tr>
      <w:tr w:rsidR="008616B6" w:rsidRPr="00A32DD0" w14:paraId="6D8826C5"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0467A718" w14:textId="77777777" w:rsidR="008616B6" w:rsidRPr="00A32DD0" w:rsidRDefault="008616B6" w:rsidP="002C5584">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1781E703" w14:textId="77777777" w:rsidR="008616B6" w:rsidRPr="00A32DD0" w:rsidRDefault="008616B6" w:rsidP="002C5584">
            <w:pPr>
              <w:spacing w:after="0" w:line="240" w:lineRule="auto"/>
              <w:jc w:val="both"/>
              <w:rPr>
                <w:rFonts w:ascii="Museo Sans 300" w:hAnsi="Museo Sans 300" w:cs="Arial"/>
                <w:bCs/>
                <w:color w:val="000000"/>
                <w:sz w:val="20"/>
                <w:szCs w:val="20"/>
              </w:rPr>
            </w:pPr>
          </w:p>
        </w:tc>
      </w:tr>
      <w:tr w:rsidR="008616B6" w:rsidRPr="00A32DD0" w14:paraId="337164B0" w14:textId="77777777" w:rsidTr="002C558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1B4434C0" w14:textId="77777777" w:rsidR="008616B6" w:rsidRPr="00A32DD0" w:rsidRDefault="008616B6" w:rsidP="002C5584">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22A873DB" w14:textId="77777777" w:rsidR="008616B6" w:rsidRPr="00A32DD0" w:rsidRDefault="008616B6" w:rsidP="002C5584">
            <w:pPr>
              <w:spacing w:after="0" w:line="240" w:lineRule="auto"/>
              <w:jc w:val="both"/>
              <w:rPr>
                <w:rFonts w:ascii="Museo Sans 300" w:hAnsi="Museo Sans 300" w:cs="Arial"/>
                <w:bCs/>
                <w:color w:val="000000"/>
                <w:sz w:val="20"/>
                <w:szCs w:val="20"/>
              </w:rPr>
            </w:pPr>
          </w:p>
        </w:tc>
      </w:tr>
    </w:tbl>
    <w:p w14:paraId="20307C65" w14:textId="77777777" w:rsidR="008616B6" w:rsidRPr="00A32DD0" w:rsidRDefault="008616B6" w:rsidP="008616B6">
      <w:pPr>
        <w:spacing w:after="0" w:line="240" w:lineRule="auto"/>
        <w:jc w:val="both"/>
        <w:rPr>
          <w:rFonts w:ascii="Museo Sans 300" w:hAnsi="Museo Sans 300"/>
          <w:bCs/>
          <w:sz w:val="20"/>
          <w:szCs w:val="20"/>
        </w:rPr>
      </w:pPr>
    </w:p>
    <w:p w14:paraId="7F20FAF7" w14:textId="77777777" w:rsidR="008616B6" w:rsidRPr="00A32DD0" w:rsidRDefault="008616B6" w:rsidP="008616B6">
      <w:pPr>
        <w:spacing w:after="0" w:line="240" w:lineRule="auto"/>
        <w:jc w:val="both"/>
        <w:rPr>
          <w:rFonts w:ascii="Museo Sans 300" w:hAnsi="Museo Sans 300"/>
          <w:sz w:val="20"/>
          <w:szCs w:val="20"/>
        </w:rPr>
      </w:pPr>
      <w:r w:rsidRPr="00A32DD0">
        <w:rPr>
          <w:rFonts w:ascii="Museo Sans 300" w:hAnsi="Museo Sans 300"/>
          <w:sz w:val="20"/>
          <w:szCs w:val="20"/>
        </w:rPr>
        <w:t xml:space="preserve">La recepción del suministro se realizará de forma total, es decir, en una sola entrega, conforme a la coordinación previa con el Administrador del Contrato. </w:t>
      </w:r>
      <w:r w:rsidRPr="00A32DD0">
        <w:rPr>
          <w:rFonts w:ascii="Museo Sans 300" w:hAnsi="Museo Sans 300"/>
          <w:b/>
          <w:bCs/>
          <w:sz w:val="20"/>
          <w:szCs w:val="20"/>
          <w:lang w:val="es-ES"/>
        </w:rPr>
        <w:t>III)</w:t>
      </w:r>
      <w:r w:rsidRPr="00A32DD0">
        <w:rPr>
          <w:rFonts w:ascii="Museo Sans 300" w:hAnsi="Museo Sans 300"/>
          <w:sz w:val="20"/>
          <w:szCs w:val="20"/>
          <w:lang w:val="es-ES"/>
        </w:rPr>
        <w:t xml:space="preserve"> SANCIONES:</w:t>
      </w:r>
      <w:r w:rsidRPr="00A32DD0">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A32DD0">
        <w:rPr>
          <w:rFonts w:ascii="Museo Sans 300" w:hAnsi="Museo Sans 300" w:cstheme="majorBidi"/>
          <w:b/>
          <w:bCs/>
          <w:color w:val="000000"/>
          <w:sz w:val="20"/>
          <w:szCs w:val="20"/>
          <w:lang w:val="es-ES"/>
        </w:rPr>
        <w:t xml:space="preserve"> OCTAVA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ORDEN DE INICIO.</w:t>
      </w:r>
      <w:r w:rsidRPr="00A32DD0">
        <w:rPr>
          <w:rFonts w:ascii="Museo Sans 300" w:hAnsi="Museo Sans 300" w:cstheme="majorBidi"/>
          <w:bCs/>
          <w:color w:val="000000"/>
          <w:sz w:val="20"/>
          <w:szCs w:val="20"/>
          <w:lang w:val="es-ES"/>
        </w:rPr>
        <w:t xml:space="preserve"> </w:t>
      </w:r>
      <w:r w:rsidRPr="00A32DD0">
        <w:rPr>
          <w:rFonts w:ascii="Museo Sans 300" w:hAnsi="Museo Sans 300"/>
          <w:sz w:val="20"/>
          <w:szCs w:val="20"/>
          <w:lang w:eastAsia="es-ES"/>
        </w:rPr>
        <w:t xml:space="preserve">El Administrador de Contrato emitirá y notificará la Orden de Inicio a la Contratista, y remitirá una copia a la UCP. </w:t>
      </w:r>
      <w:r w:rsidRPr="00A32DD0">
        <w:rPr>
          <w:rFonts w:ascii="Museo Sans 300" w:hAnsi="Museo Sans 300" w:cstheme="majorBidi"/>
          <w:b/>
          <w:bCs/>
          <w:color w:val="000000"/>
          <w:sz w:val="20"/>
          <w:szCs w:val="20"/>
          <w:lang w:val="es-ES"/>
        </w:rPr>
        <w:t>NOVENA: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 xml:space="preserve">RECEPCIÓN DEL SUMINISTRO. I) </w:t>
      </w:r>
      <w:r w:rsidRPr="00A32DD0">
        <w:rPr>
          <w:rFonts w:ascii="Museo Sans 300" w:hAnsi="Museo Sans 300"/>
          <w:sz w:val="20"/>
          <w:szCs w:val="20"/>
        </w:rPr>
        <w:t xml:space="preserve">PLAZO DE REVISIÓN: A partir de la fecha del Acta de la </w:t>
      </w:r>
      <w:r w:rsidRPr="00A32DD0">
        <w:rPr>
          <w:rFonts w:ascii="Museo Sans 300" w:hAnsi="Museo Sans 300"/>
          <w:sz w:val="20"/>
          <w:szCs w:val="20"/>
        </w:rPr>
        <w:lastRenderedPageBreak/>
        <w:t>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A32DD0">
        <w:rPr>
          <w:rFonts w:ascii="Museo Sans 300" w:hAnsi="Museo Sans 300"/>
          <w:b/>
          <w:bCs/>
          <w:sz w:val="20"/>
          <w:szCs w:val="20"/>
        </w:rPr>
        <w:t xml:space="preserve"> II) </w:t>
      </w:r>
      <w:r w:rsidRPr="00A32DD0">
        <w:rPr>
          <w:rFonts w:ascii="Museo Sans 300" w:hAnsi="Museo Sans 300"/>
          <w:sz w:val="20"/>
          <w:szCs w:val="20"/>
        </w:rPr>
        <w:t xml:space="preserve">RECEPCIÓN DEFINITIVA: </w:t>
      </w:r>
      <w:r w:rsidRPr="00A32DD0">
        <w:rPr>
          <w:rFonts w:ascii="Museo Sans 300" w:hAnsi="Museo Sans 300"/>
          <w:bCs/>
          <w:sz w:val="20"/>
          <w:szCs w:val="20"/>
        </w:rPr>
        <w:t xml:space="preserve">Una vez </w:t>
      </w:r>
      <w:r w:rsidRPr="00A32DD0">
        <w:rPr>
          <w:rFonts w:ascii="Museo Sans 300" w:hAnsi="Museo Sans 300"/>
          <w:sz w:val="20"/>
          <w:szCs w:val="20"/>
        </w:rPr>
        <w:t>levantada</w:t>
      </w:r>
      <w:r w:rsidRPr="00A32DD0">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A32DD0">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A32DD0">
        <w:rPr>
          <w:rFonts w:ascii="Museo Sans 300" w:hAnsi="Museo Sans 300"/>
          <w:b/>
          <w:bCs/>
          <w:sz w:val="20"/>
          <w:szCs w:val="20"/>
          <w:lang w:eastAsia="es-ES"/>
        </w:rPr>
        <w:t>DÉCIMA</w:t>
      </w:r>
      <w:r w:rsidRPr="00A32DD0">
        <w:rPr>
          <w:rFonts w:ascii="Museo Sans 300" w:hAnsi="Museo Sans 300" w:cstheme="majorBidi"/>
          <w:b/>
          <w:bCs/>
          <w:color w:val="000000"/>
          <w:sz w:val="20"/>
          <w:szCs w:val="20"/>
          <w:lang w:val="es-ES"/>
        </w:rPr>
        <w:t xml:space="preserve">: </w:t>
      </w:r>
      <w:r w:rsidRPr="00A32DD0">
        <w:rPr>
          <w:rFonts w:ascii="Museo Sans 300" w:hAnsi="Museo Sans 300" w:cstheme="majorBidi"/>
          <w:b/>
          <w:color w:val="000000"/>
          <w:sz w:val="20"/>
          <w:szCs w:val="20"/>
          <w:lang w:val="es-ES"/>
        </w:rPr>
        <w:t>MULTAS.</w:t>
      </w:r>
      <w:r w:rsidRPr="00A32DD0">
        <w:rPr>
          <w:rFonts w:ascii="Museo Sans 300" w:hAnsi="Museo Sans 300" w:cstheme="majorBidi"/>
          <w:color w:val="000000"/>
          <w:sz w:val="20"/>
          <w:szCs w:val="20"/>
          <w:lang w:val="es-ES"/>
        </w:rPr>
        <w:t xml:space="preserve"> </w:t>
      </w:r>
      <w:r w:rsidRPr="00A32DD0">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A32DD0">
        <w:rPr>
          <w:rFonts w:ascii="Museo Sans 300" w:hAnsi="Museo Sans 300" w:cstheme="majorHAnsi"/>
          <w:b/>
          <w:color w:val="000000"/>
          <w:sz w:val="20"/>
          <w:szCs w:val="20"/>
        </w:rPr>
        <w:t xml:space="preserve">DÉCIMAPRIMERA: </w:t>
      </w:r>
      <w:r w:rsidRPr="00A32DD0">
        <w:rPr>
          <w:rFonts w:ascii="Museo Sans 300" w:hAnsi="Museo Sans 300" w:cstheme="majorBidi"/>
          <w:b/>
          <w:bCs/>
          <w:color w:val="000000"/>
          <w:sz w:val="20"/>
          <w:szCs w:val="20"/>
        </w:rPr>
        <w:t xml:space="preserve">GARANTÍAS A PRESENTAR POR LA CONTRATISTA. </w:t>
      </w:r>
      <w:r w:rsidRPr="00A32DD0">
        <w:rPr>
          <w:rFonts w:ascii="Museo Sans 300" w:hAnsi="Museo Sans 300" w:cstheme="majorBidi"/>
          <w:color w:val="000000"/>
          <w:sz w:val="20"/>
          <w:szCs w:val="20"/>
          <w:lang w:val="es-ES_tradnl"/>
        </w:rPr>
        <w:t>Las Garantías a presentar por la Contratista son las siguientes:</w:t>
      </w:r>
      <w:r w:rsidRPr="00A32DD0">
        <w:rPr>
          <w:rFonts w:ascii="Museo Sans 300" w:hAnsi="Museo Sans 300" w:cstheme="majorBidi"/>
          <w:color w:val="000000"/>
          <w:sz w:val="20"/>
          <w:szCs w:val="20"/>
          <w:lang w:val="es-AR"/>
        </w:rPr>
        <w:t xml:space="preserve"> </w:t>
      </w:r>
      <w:r w:rsidRPr="00A32DD0">
        <w:rPr>
          <w:rFonts w:ascii="Museo Sans 300" w:hAnsi="Museo Sans 300" w:cstheme="majorBidi"/>
          <w:b/>
          <w:bCs/>
          <w:color w:val="000000"/>
          <w:sz w:val="20"/>
          <w:szCs w:val="20"/>
        </w:rPr>
        <w:t xml:space="preserve">I) </w:t>
      </w:r>
      <w:r w:rsidRPr="00A32DD0">
        <w:rPr>
          <w:rFonts w:ascii="Museo Sans 300" w:hAnsi="Museo Sans 300" w:cstheme="majorBidi"/>
          <w:color w:val="000000"/>
          <w:sz w:val="20"/>
          <w:szCs w:val="20"/>
        </w:rPr>
        <w:t>GARANTÍA DE CUMPLIMIENTO CONTRACTUAL.</w:t>
      </w:r>
      <w:r w:rsidRPr="00A32DD0">
        <w:rPr>
          <w:rFonts w:ascii="Museo Sans 300" w:hAnsi="Museo Sans 300" w:cstheme="majorBidi"/>
          <w:b/>
          <w:bCs/>
          <w:color w:val="000000"/>
          <w:sz w:val="20"/>
          <w:szCs w:val="20"/>
        </w:rPr>
        <w:t xml:space="preserve"> </w:t>
      </w:r>
      <w:r w:rsidRPr="00A32DD0">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A32DD0">
        <w:rPr>
          <w:rFonts w:ascii="Museo Sans 300" w:hAnsi="Museo Sans 300" w:cstheme="majorBidi"/>
          <w:b/>
          <w:bCs/>
          <w:color w:val="000000"/>
          <w:sz w:val="20"/>
          <w:szCs w:val="20"/>
        </w:rPr>
        <w:t>a)</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MONTO Y VIGENCIA DE LA GARANTÍA.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(IVA INCLUIDO).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sz w:val="20"/>
          <w:szCs w:val="20"/>
          <w:lang w:val="es-ES_tradnl"/>
        </w:rPr>
        <w:t>_____________ (____) DIAS CALENDARIO</w:t>
      </w:r>
      <w:r w:rsidRPr="00A32DD0">
        <w:rPr>
          <w:rFonts w:ascii="Museo Sans 300" w:eastAsia="Times New Roman" w:hAnsi="Museo Sans 300" w:cs="Times New Roman"/>
          <w:sz w:val="20"/>
          <w:szCs w:val="20"/>
          <w:lang w:val="es-ES_tradnl"/>
        </w:rPr>
        <w:t>, contados a partir de la fecha de suscripción del contrato.</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A32DD0">
        <w:rPr>
          <w:rFonts w:ascii="Museo Sans 300" w:eastAsia="Times New Roman" w:hAnsi="Museo Sans 300" w:cs="Times New Roman"/>
          <w:b/>
          <w:bCs/>
          <w:sz w:val="20"/>
          <w:szCs w:val="20"/>
          <w:lang w:val="es-ES_tradnl"/>
        </w:rPr>
        <w:t xml:space="preserve"> </w:t>
      </w:r>
      <w:r w:rsidRPr="00A32DD0">
        <w:rPr>
          <w:rFonts w:ascii="Museo Sans 300" w:hAnsi="Museo Sans 300" w:cstheme="majorBidi"/>
          <w:b/>
          <w:bCs/>
          <w:color w:val="000000"/>
          <w:sz w:val="20"/>
          <w:szCs w:val="20"/>
        </w:rPr>
        <w:t>b)</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AMPLIACIONES O PRORROGAS DE LA GARANTÍA. </w:t>
      </w:r>
      <w:r w:rsidRPr="00A32DD0">
        <w:rPr>
          <w:rFonts w:ascii="Museo Sans 300" w:hAnsi="Museo Sans 300"/>
          <w:bCs/>
          <w:sz w:val="20"/>
          <w:szCs w:val="20"/>
        </w:rPr>
        <w:t>La Contratista</w:t>
      </w:r>
      <w:r w:rsidRPr="00A32DD0">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A32DD0">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A32DD0">
        <w:rPr>
          <w:rFonts w:ascii="Museo Sans 300" w:hAnsi="Museo Sans 300"/>
          <w:b/>
          <w:bCs/>
          <w:sz w:val="20"/>
          <w:szCs w:val="20"/>
          <w:lang w:val="es-ES_tradnl"/>
        </w:rPr>
        <w:t>c)</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EFECTIVIDAD DE LA GARANTÍA. </w:t>
      </w:r>
      <w:r w:rsidRPr="00A32DD0">
        <w:rPr>
          <w:rFonts w:ascii="Museo Sans 300" w:hAnsi="Museo Sans 300"/>
          <w:sz w:val="20"/>
          <w:szCs w:val="20"/>
          <w:lang w:val="es-ES_tradnl"/>
        </w:rPr>
        <w:t xml:space="preserve">La Garantía de Cumplimiento Contractual se hará efectiva en los siguientes casos: i. Por incumplimiento injustificado del plazo contractual. ii. Cuando la contratista no cumpla con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ES_tradnl"/>
        </w:rPr>
        <w:t xml:space="preserve">.  Iii. Cuando no se haya presentado la ampliación o prórroga de la Garantía de Cumplimiento de Contrato. </w:t>
      </w:r>
      <w:r w:rsidRPr="00A32DD0">
        <w:rPr>
          <w:rFonts w:ascii="Museo Sans 300" w:hAnsi="Museo Sans 300"/>
          <w:b/>
          <w:bCs/>
          <w:sz w:val="20"/>
          <w:szCs w:val="20"/>
          <w:lang w:val="es-ES_tradnl"/>
        </w:rPr>
        <w:t>d)</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w:t>
      </w:r>
      <w:r w:rsidRPr="00A32DD0">
        <w:rPr>
          <w:rFonts w:ascii="Museo Sans 300" w:hAnsi="Museo Sans 300"/>
          <w:sz w:val="20"/>
          <w:szCs w:val="20"/>
          <w:lang w:val="es-ES_tradnl"/>
        </w:rPr>
        <w:t xml:space="preserve"> </w:t>
      </w:r>
      <w:r w:rsidRPr="00A32DD0">
        <w:rPr>
          <w:rFonts w:ascii="Museo Sans 300" w:hAnsi="Museo Sans 300"/>
          <w:sz w:val="20"/>
          <w:szCs w:val="20"/>
        </w:rPr>
        <w:t xml:space="preserve">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obtenido la correspondiente Acta de Recepción Definitiva o Final</w:t>
      </w:r>
      <w:r w:rsidRPr="00A32DD0">
        <w:rPr>
          <w:rFonts w:ascii="Museo Sans 300" w:hAnsi="Museo Sans 300"/>
          <w:sz w:val="20"/>
          <w:szCs w:val="20"/>
          <w:lang w:val="es-MX"/>
        </w:rPr>
        <w:t xml:space="preserve"> </w:t>
      </w:r>
      <w:r w:rsidRPr="00A32DD0">
        <w:rPr>
          <w:rFonts w:ascii="Museo Sans 300" w:hAnsi="Museo Sans 300"/>
          <w:sz w:val="20"/>
          <w:szCs w:val="20"/>
          <w:lang w:val="x-none"/>
        </w:rPr>
        <w:t xml:space="preserve">y presentada la Garantía de Buen </w:t>
      </w:r>
      <w:r w:rsidRPr="00A32DD0">
        <w:rPr>
          <w:rFonts w:ascii="Museo Sans 300" w:hAnsi="Museo Sans 300"/>
          <w:sz w:val="20"/>
          <w:szCs w:val="20"/>
          <w:lang w:val="es-MX"/>
        </w:rPr>
        <w:t>calidad</w:t>
      </w:r>
      <w:r w:rsidRPr="00A32DD0">
        <w:rPr>
          <w:rFonts w:ascii="Museo Sans 300" w:hAnsi="Museo Sans 300"/>
          <w:sz w:val="20"/>
          <w:szCs w:val="20"/>
          <w:lang w:val="x-none"/>
        </w:rPr>
        <w:t>, a entera satisfacción de la CEPA, de acuerdo con el formulario F</w:t>
      </w:r>
      <w:r w:rsidRPr="00A32DD0">
        <w:rPr>
          <w:rFonts w:ascii="Museo Sans 300" w:hAnsi="Museo Sans 300"/>
          <w:sz w:val="20"/>
          <w:szCs w:val="20"/>
        </w:rPr>
        <w:t>10</w:t>
      </w:r>
      <w:r w:rsidRPr="00A32DD0">
        <w:rPr>
          <w:rFonts w:ascii="Museo Sans 300" w:hAnsi="Museo Sans 300"/>
          <w:sz w:val="20"/>
          <w:szCs w:val="20"/>
          <w:lang w:val="x-none"/>
        </w:rPr>
        <w:t xml:space="preserve">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w:t>
      </w:r>
      <w:r w:rsidRPr="00A32DD0">
        <w:rPr>
          <w:rFonts w:ascii="Museo Sans 300" w:hAnsi="Museo Sans 300"/>
          <w:sz w:val="20"/>
          <w:szCs w:val="20"/>
          <w:lang w:val="x-none"/>
        </w:rPr>
        <w:t xml:space="preserve">, </w:t>
      </w:r>
      <w:r w:rsidRPr="00A32DD0">
        <w:rPr>
          <w:rFonts w:ascii="Museo Sans 300" w:hAnsi="Museo Sans 300"/>
          <w:sz w:val="20"/>
          <w:szCs w:val="20"/>
          <w:lang w:val="es-MX"/>
        </w:rPr>
        <w:t>(</w:t>
      </w:r>
      <w:r w:rsidRPr="00A32DD0">
        <w:rPr>
          <w:rFonts w:ascii="Museo Sans 300" w:hAnsi="Museo Sans 300"/>
          <w:sz w:val="20"/>
          <w:szCs w:val="20"/>
          <w:lang w:val="x-none"/>
        </w:rPr>
        <w:t>si hubiere sido requerida</w:t>
      </w:r>
      <w:r w:rsidRPr="00A32DD0">
        <w:rPr>
          <w:rFonts w:ascii="Museo Sans 300" w:hAnsi="Museo Sans 300"/>
          <w:sz w:val="20"/>
          <w:szCs w:val="20"/>
          <w:lang w:val="es-MX"/>
        </w:rPr>
        <w:t>)</w:t>
      </w:r>
      <w:r w:rsidRPr="00A32DD0">
        <w:rPr>
          <w:rFonts w:ascii="Museo Sans 300" w:hAnsi="Museo Sans 300"/>
          <w:sz w:val="20"/>
          <w:szCs w:val="20"/>
          <w:lang w:val="x-none"/>
        </w:rPr>
        <w:t>, de lo contrario bastará con el acta de recepción definitiva</w:t>
      </w:r>
      <w:r w:rsidRPr="00A32DD0">
        <w:rPr>
          <w:rFonts w:ascii="Museo Sans 300" w:hAnsi="Museo Sans 300"/>
          <w:sz w:val="20"/>
          <w:szCs w:val="20"/>
          <w:lang w:val="es-MX"/>
        </w:rPr>
        <w:t xml:space="preserve">. </w:t>
      </w:r>
      <w:r w:rsidRPr="00A32DD0">
        <w:rPr>
          <w:rFonts w:ascii="Museo Sans 300" w:hAnsi="Museo Sans 300"/>
          <w:sz w:val="20"/>
          <w:szCs w:val="20"/>
          <w:lang w:val="es-ES_tradnl"/>
        </w:rPr>
        <w:t>b</w:t>
      </w:r>
      <w:r w:rsidRPr="00A32DD0">
        <w:rPr>
          <w:rFonts w:ascii="Museo Sans 300" w:hAnsi="Museo Sans 300"/>
          <w:sz w:val="20"/>
          <w:szCs w:val="20"/>
        </w:rPr>
        <w:t xml:space="preserve">) </w:t>
      </w:r>
      <w:r w:rsidRPr="00A32DD0">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w:t>
      </w:r>
      <w:r w:rsidRPr="00A32DD0">
        <w:rPr>
          <w:rFonts w:ascii="Museo Sans 300" w:hAnsi="Museo Sans 300"/>
          <w:sz w:val="20"/>
          <w:szCs w:val="20"/>
          <w:lang w:val="es-MX"/>
        </w:rPr>
        <w:lastRenderedPageBreak/>
        <w:t xml:space="preserve">formulario F10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Documento de Solicitud de Ofertas de L</w:t>
      </w:r>
      <w:r w:rsidRPr="00EA63AB">
        <w:rPr>
          <w:rFonts w:ascii="Museo Sans 300" w:hAnsi="Museo Sans 300" w:cstheme="majorHAnsi"/>
          <w:sz w:val="20"/>
          <w:szCs w:val="20"/>
          <w:lang w:val="es-ES"/>
        </w:rPr>
        <w:t xml:space="preserv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hAnsi="Museo Sans 300"/>
          <w:sz w:val="20"/>
          <w:szCs w:val="20"/>
        </w:rPr>
        <w:t xml:space="preserve"> DE INVERSIÓN DE ANTICIPO: </w:t>
      </w:r>
      <w:r w:rsidRPr="00A32DD0">
        <w:rPr>
          <w:rFonts w:ascii="Museo Sans 300" w:hAnsi="Museo Sans 300"/>
          <w:b/>
          <w:bCs/>
          <w:sz w:val="20"/>
          <w:szCs w:val="20"/>
        </w:rPr>
        <w:t>a)</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MONTO Y VIGENCIA DE LA GARANTÍA. Monto de la garantía: </w:t>
      </w:r>
      <w:r w:rsidRPr="00A32DD0">
        <w:rPr>
          <w:rFonts w:ascii="Museo Sans 300" w:hAnsi="Museo Sans 300"/>
          <w:sz w:val="20"/>
          <w:szCs w:val="20"/>
          <w:lang w:val="es-AR"/>
        </w:rPr>
        <w:t xml:space="preserve">será equivalente al </w:t>
      </w:r>
      <w:r w:rsidRPr="00A32DD0">
        <w:rPr>
          <w:rFonts w:ascii="Museo Sans 300" w:hAnsi="Museo Sans 300"/>
          <w:b/>
          <w:bCs/>
          <w:sz w:val="20"/>
          <w:szCs w:val="20"/>
          <w:lang w:val="es-AR"/>
        </w:rPr>
        <w:t xml:space="preserve">CIEN POR CIENTO (100%) </w:t>
      </w:r>
      <w:r w:rsidRPr="00A32DD0">
        <w:rPr>
          <w:rFonts w:ascii="Museo Sans 300" w:hAnsi="Museo Sans 300"/>
          <w:sz w:val="20"/>
          <w:szCs w:val="20"/>
          <w:lang w:val="es-AR"/>
        </w:rPr>
        <w:t xml:space="preserve">del monto total del anticipo otorgado </w:t>
      </w:r>
      <w:r w:rsidRPr="00A32DD0">
        <w:rPr>
          <w:rFonts w:ascii="Museo Sans 300" w:hAnsi="Museo Sans 300"/>
          <w:b/>
          <w:bCs/>
          <w:sz w:val="20"/>
          <w:szCs w:val="20"/>
          <w:lang w:val="es-AR"/>
        </w:rPr>
        <w:t>(IVA INCLUIDO)</w:t>
      </w:r>
      <w:r w:rsidRPr="00A32DD0">
        <w:rPr>
          <w:rFonts w:ascii="Museo Sans 300" w:hAnsi="Museo Sans 300"/>
          <w:sz w:val="20"/>
          <w:szCs w:val="20"/>
          <w:lang w:val="es-AR"/>
        </w:rPr>
        <w:t xml:space="preserve">. </w:t>
      </w:r>
      <w:r w:rsidRPr="00A32DD0">
        <w:rPr>
          <w:rFonts w:ascii="Museo Sans 300" w:hAnsi="Museo Sans 300"/>
          <w:b/>
          <w:bCs/>
          <w:sz w:val="20"/>
          <w:szCs w:val="20"/>
          <w:lang w:val="es-AR"/>
        </w:rPr>
        <w:t>Vigencia de la garantía</w:t>
      </w:r>
      <w:r w:rsidRPr="00A32DD0">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A32DD0">
        <w:rPr>
          <w:rFonts w:ascii="Museo Sans 300" w:hAnsi="Museo Sans 300"/>
          <w:sz w:val="20"/>
          <w:szCs w:val="20"/>
        </w:rPr>
        <w:t xml:space="preserve"> </w:t>
      </w:r>
      <w:r w:rsidRPr="00A32DD0">
        <w:rPr>
          <w:rFonts w:ascii="Museo Sans 300" w:hAnsi="Museo Sans 300"/>
          <w:b/>
          <w:bCs/>
          <w:sz w:val="20"/>
          <w:szCs w:val="20"/>
        </w:rPr>
        <w:t>b)</w:t>
      </w:r>
      <w:r w:rsidRPr="00A32DD0">
        <w:rPr>
          <w:rFonts w:ascii="Museo Sans 300" w:hAnsi="Museo Sans 300"/>
          <w:sz w:val="20"/>
          <w:szCs w:val="20"/>
        </w:rPr>
        <w:t xml:space="preserve"> </w:t>
      </w:r>
      <w:r w:rsidRPr="00A32DD0">
        <w:rPr>
          <w:rFonts w:ascii="Museo Sans 300" w:hAnsi="Museo Sans 300"/>
          <w:b/>
          <w:bCs/>
          <w:sz w:val="20"/>
          <w:szCs w:val="20"/>
          <w:lang w:val="es-AR"/>
        </w:rPr>
        <w:t>AMPLIACIONES O PRÓRROGA DE LA GARANTÍA</w:t>
      </w:r>
      <w:r w:rsidRPr="00A32DD0">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A32DD0">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A32DD0">
        <w:rPr>
          <w:rFonts w:ascii="Museo Sans 300" w:hAnsi="Museo Sans 300"/>
          <w:sz w:val="20"/>
          <w:szCs w:val="20"/>
          <w:lang w:val="es-AR"/>
        </w:rPr>
        <w:t xml:space="preserve">, la UCP a requerimiento del Administrador de Contrato podrá solicitar ampliación al plazo de garantías. </w:t>
      </w:r>
      <w:r w:rsidRPr="00A32DD0">
        <w:rPr>
          <w:rFonts w:ascii="Museo Sans 300" w:hAnsi="Museo Sans 300"/>
          <w:b/>
          <w:bCs/>
          <w:sz w:val="20"/>
          <w:szCs w:val="20"/>
        </w:rPr>
        <w:t>c)</w:t>
      </w:r>
      <w:r w:rsidRPr="00A32DD0">
        <w:rPr>
          <w:rFonts w:ascii="Museo Sans 300" w:hAnsi="Museo Sans 300"/>
          <w:sz w:val="20"/>
          <w:szCs w:val="20"/>
        </w:rPr>
        <w:t xml:space="preserve"> </w:t>
      </w:r>
      <w:r w:rsidRPr="00A32DD0">
        <w:rPr>
          <w:rFonts w:ascii="Museo Sans 300" w:hAnsi="Museo Sans 300"/>
          <w:b/>
          <w:bCs/>
          <w:sz w:val="20"/>
          <w:szCs w:val="20"/>
          <w:lang w:val="es-AR"/>
        </w:rPr>
        <w:t>EFECTIVIDAD DE LA GARANTÍA.</w:t>
      </w:r>
      <w:r w:rsidRPr="00A32DD0">
        <w:rPr>
          <w:rFonts w:ascii="Museo Sans 300" w:hAnsi="Museo Sans 300"/>
          <w:sz w:val="20"/>
          <w:szCs w:val="20"/>
        </w:rPr>
        <w:t xml:space="preserve"> </w:t>
      </w:r>
      <w:r w:rsidRPr="00A32DD0">
        <w:rPr>
          <w:rFonts w:ascii="Museo Sans 300" w:hAnsi="Museo Sans 300"/>
          <w:sz w:val="20"/>
          <w:szCs w:val="20"/>
          <w:lang w:val="es-ES_tradnl"/>
        </w:rPr>
        <w:t>Se hará efectiva en los siguientes casos:</w:t>
      </w:r>
      <w:r w:rsidRPr="00A32DD0">
        <w:rPr>
          <w:rFonts w:ascii="Museo Sans 300" w:hAnsi="Museo Sans 300"/>
          <w:sz w:val="20"/>
          <w:szCs w:val="20"/>
        </w:rPr>
        <w:t xml:space="preserve"> i. </w:t>
      </w:r>
      <w:r w:rsidRPr="00A32DD0">
        <w:rPr>
          <w:rFonts w:ascii="Museo Sans 300" w:hAnsi="Museo Sans 300"/>
          <w:sz w:val="20"/>
          <w:szCs w:val="20"/>
          <w:lang w:val="es-ES_tradnl"/>
        </w:rPr>
        <w:t>Por mal uso del anticipo.</w:t>
      </w:r>
      <w:r w:rsidRPr="00A32DD0">
        <w:rPr>
          <w:rFonts w:ascii="Museo Sans 300" w:hAnsi="Museo Sans 300"/>
          <w:sz w:val="20"/>
          <w:szCs w:val="20"/>
        </w:rPr>
        <w:t xml:space="preserve"> ii. </w:t>
      </w:r>
      <w:r w:rsidRPr="00A32DD0">
        <w:rPr>
          <w:rFonts w:ascii="Museo Sans 300" w:hAnsi="Museo Sans 300"/>
          <w:sz w:val="20"/>
          <w:szCs w:val="20"/>
          <w:lang w:val="es-ES_tradnl"/>
        </w:rPr>
        <w:t>Cuando no se haya presentado la ampliación o prórroga de la Garantía de Buena Inversión de Anticipo.</w:t>
      </w:r>
      <w:r w:rsidRPr="00A32DD0">
        <w:rPr>
          <w:rFonts w:ascii="Museo Sans 300" w:hAnsi="Museo Sans 300"/>
          <w:sz w:val="20"/>
          <w:szCs w:val="20"/>
        </w:rPr>
        <w:t xml:space="preserve"> iii. </w:t>
      </w:r>
      <w:r w:rsidRPr="00A32DD0">
        <w:rPr>
          <w:rFonts w:ascii="Museo Sans 300" w:hAnsi="Museo Sans 300"/>
          <w:sz w:val="20"/>
          <w:szCs w:val="20"/>
          <w:lang w:val="es-ES_tradnl"/>
        </w:rPr>
        <w:t>Cualquier otro incumplimiento que el Administrador de Contrato indique.</w:t>
      </w:r>
      <w:r w:rsidRPr="00A32DD0">
        <w:rPr>
          <w:rFonts w:ascii="Museo Sans 300" w:hAnsi="Museo Sans 300"/>
          <w:sz w:val="20"/>
          <w:szCs w:val="20"/>
        </w:rPr>
        <w:t xml:space="preserve"> </w:t>
      </w:r>
      <w:r w:rsidRPr="00A32DD0">
        <w:rPr>
          <w:rFonts w:ascii="Museo Sans 300" w:hAnsi="Museo Sans 300"/>
          <w:b/>
          <w:bCs/>
          <w:sz w:val="20"/>
          <w:szCs w:val="20"/>
        </w:rPr>
        <w:t>d)</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w:t>
      </w:r>
      <w:r w:rsidRPr="00A32DD0">
        <w:rPr>
          <w:rFonts w:ascii="Museo Sans 300" w:hAnsi="Museo Sans 300"/>
          <w:sz w:val="20"/>
          <w:szCs w:val="20"/>
          <w:lang w:val="es-MX"/>
        </w:rPr>
        <w:t xml:space="preserve">pagado o compensado totalmente el anticipo otorgado. </w:t>
      </w:r>
      <w:r w:rsidRPr="00A32DD0">
        <w:rPr>
          <w:rFonts w:ascii="Museo Sans 300" w:hAnsi="Museo Sans 300"/>
          <w:sz w:val="20"/>
          <w:szCs w:val="20"/>
        </w:rPr>
        <w:t xml:space="preserve">b) </w:t>
      </w:r>
      <w:r w:rsidRPr="00A32DD0">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A32DD0">
        <w:rPr>
          <w:rFonts w:ascii="Museo Sans 300" w:hAnsi="Museo Sans 300"/>
          <w:sz w:val="20"/>
          <w:szCs w:val="20"/>
        </w:rPr>
        <w:t xml:space="preserve"> </w:t>
      </w:r>
      <w:r w:rsidRPr="00A32DD0">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 III)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eastAsia="Times New Roman" w:hAnsi="Museo Sans 300" w:cs="Times New Roman"/>
          <w:sz w:val="20"/>
          <w:szCs w:val="20"/>
          <w:lang w:val="es-ES_tradnl"/>
        </w:rPr>
        <w:t xml:space="preserve"> DE BUENA CALIDAD:</w:t>
      </w:r>
      <w:r w:rsidRPr="00A32DD0">
        <w:rPr>
          <w:rFonts w:ascii="Museo Sans 300" w:hAnsi="Museo Sans 300"/>
          <w:sz w:val="20"/>
          <w:szCs w:val="20"/>
        </w:rPr>
        <w:t xml:space="preserve"> </w:t>
      </w:r>
      <w:r w:rsidRPr="00A32DD0">
        <w:rPr>
          <w:rFonts w:ascii="Museo Sans 300" w:hAnsi="Museo Sans 300"/>
          <w:b/>
          <w:bCs/>
          <w:sz w:val="20"/>
          <w:szCs w:val="20"/>
        </w:rPr>
        <w:t xml:space="preserve">a) </w:t>
      </w:r>
      <w:r w:rsidRPr="00A32DD0">
        <w:rPr>
          <w:rFonts w:ascii="Museo Sans 300" w:eastAsia="Times New Roman" w:hAnsi="Museo Sans 300" w:cs="Times New Roman"/>
          <w:b/>
          <w:bCs/>
          <w:sz w:val="20"/>
          <w:szCs w:val="20"/>
          <w:lang w:val="es-AR" w:eastAsia="es-AR"/>
        </w:rPr>
        <w:t>MONTO Y VIGENCIA DE LA GARANTÍA.</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b/>
          <w:sz w:val="20"/>
          <w:szCs w:val="20"/>
          <w:lang w:val="es-ES_tradnl"/>
        </w:rPr>
        <w:t>IVA INCLUIDO),</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w:t>
      </w:r>
      <w:r w:rsidRPr="00A32DD0">
        <w:rPr>
          <w:rFonts w:ascii="Museo Sans 300" w:eastAsia="Times New Roman" w:hAnsi="Museo Sans 300" w:cs="Times New Roman"/>
          <w:bCs/>
          <w:sz w:val="20"/>
          <w:szCs w:val="20"/>
          <w:lang w:val="es-ES_tradnl"/>
        </w:rPr>
        <w:t>total</w:t>
      </w:r>
      <w:r w:rsidRPr="00A32DD0">
        <w:rPr>
          <w:rFonts w:ascii="Museo Sans 300" w:eastAsia="Times New Roman" w:hAnsi="Museo Sans 300" w:cs="Times New Roman"/>
          <w:b/>
          <w:sz w:val="20"/>
          <w:szCs w:val="20"/>
          <w:lang w:val="es-ES_tradnl"/>
        </w:rPr>
        <w:t>.</w:t>
      </w:r>
      <w:r w:rsidRPr="00A32DD0">
        <w:rPr>
          <w:rFonts w:ascii="Museo Sans 300" w:hAnsi="Museo Sans 300"/>
          <w:b/>
          <w:bCs/>
          <w:sz w:val="20"/>
          <w:szCs w:val="20"/>
          <w:lang w:val="es-ES_tradnl"/>
        </w:rPr>
        <w:t xml:space="preserve">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bCs/>
          <w:sz w:val="20"/>
          <w:szCs w:val="20"/>
          <w:lang w:val="es-ES_tradnl"/>
        </w:rPr>
        <w:t>___________ (_____) AÑOS</w:t>
      </w:r>
      <w:r w:rsidRPr="00A32DD0">
        <w:rPr>
          <w:rFonts w:ascii="Museo Sans 300" w:eastAsia="Times New Roman" w:hAnsi="Museo Sans 300" w:cs="Times New Roman"/>
          <w:sz w:val="20"/>
          <w:szCs w:val="20"/>
          <w:lang w:val="es-ES_tradnl"/>
        </w:rPr>
        <w:t xml:space="preserve">, contados a partir </w:t>
      </w:r>
      <w:r w:rsidRPr="00A32DD0">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A32DD0">
        <w:rPr>
          <w:rFonts w:ascii="Museo Sans 300" w:hAnsi="Museo Sans 300"/>
          <w:b/>
          <w:bCs/>
          <w:sz w:val="20"/>
          <w:szCs w:val="20"/>
          <w:lang w:val="es-AR"/>
        </w:rPr>
        <w:t xml:space="preserve"> </w:t>
      </w:r>
      <w:r w:rsidRPr="00A32DD0">
        <w:rPr>
          <w:rFonts w:ascii="Museo Sans 300" w:hAnsi="Museo Sans 300"/>
          <w:b/>
          <w:bCs/>
          <w:sz w:val="20"/>
          <w:szCs w:val="20"/>
        </w:rPr>
        <w:t xml:space="preserve">b) </w:t>
      </w:r>
      <w:r w:rsidRPr="00A32DD0">
        <w:rPr>
          <w:rFonts w:ascii="Museo Sans 300" w:eastAsia="Times New Roman" w:hAnsi="Museo Sans 300" w:cs="Times New Roman"/>
          <w:b/>
          <w:bCs/>
          <w:sz w:val="20"/>
          <w:szCs w:val="20"/>
          <w:lang w:val="es-AR" w:eastAsia="es-AR"/>
        </w:rPr>
        <w:t xml:space="preserve">AMPLIACIONES O PRÓRROGA DE LA GARANTÍA. </w:t>
      </w:r>
      <w:r w:rsidRPr="00A32DD0">
        <w:rPr>
          <w:rFonts w:ascii="Museo Sans 300" w:eastAsia="Times New Roman" w:hAnsi="Museo Sans 300" w:cs="Times New Roman"/>
          <w:sz w:val="20"/>
          <w:szCs w:val="20"/>
          <w:lang w:val="es-AR" w:eastAsia="es-AR"/>
        </w:rPr>
        <w:t xml:space="preserve">La </w:t>
      </w:r>
      <w:r w:rsidRPr="00A32DD0">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A32DD0">
        <w:rPr>
          <w:rFonts w:ascii="Museo Sans 300" w:hAnsi="Museo Sans 300"/>
          <w:b/>
          <w:bCs/>
          <w:sz w:val="20"/>
          <w:szCs w:val="20"/>
        </w:rPr>
        <w:t xml:space="preserve"> c) </w:t>
      </w:r>
      <w:r w:rsidRPr="00A32DD0">
        <w:rPr>
          <w:rFonts w:ascii="Museo Sans 300" w:eastAsia="Times New Roman" w:hAnsi="Museo Sans 300" w:cs="Times New Roman"/>
          <w:b/>
          <w:bCs/>
          <w:sz w:val="20"/>
          <w:szCs w:val="20"/>
          <w:lang w:val="es-AR" w:eastAsia="es-AR"/>
        </w:rPr>
        <w:t xml:space="preserve">EFECTIVIDAD DE LA GARANTÍA. </w:t>
      </w:r>
      <w:r w:rsidRPr="00A32DD0">
        <w:rPr>
          <w:rFonts w:ascii="Museo Sans 300" w:eastAsia="Times New Roman" w:hAnsi="Museo Sans 300" w:cs="Times New Roman"/>
          <w:sz w:val="20"/>
          <w:szCs w:val="20"/>
          <w:lang w:val="es-ES_tradnl"/>
        </w:rPr>
        <w:t>Esta</w:t>
      </w:r>
      <w:r w:rsidRPr="00A32DD0">
        <w:rPr>
          <w:rFonts w:ascii="Museo Sans 300" w:eastAsia="Times New Roman" w:hAnsi="Museo Sans 300" w:cs="Verdana"/>
          <w:sz w:val="20"/>
          <w:szCs w:val="20"/>
          <w:lang w:val="es-ES_tradnl"/>
        </w:rPr>
        <w:t xml:space="preserve"> garantía, se hará efectiva en los siguientes casos:</w:t>
      </w:r>
      <w:r w:rsidRPr="00A32DD0">
        <w:rPr>
          <w:rFonts w:ascii="Museo Sans 300" w:hAnsi="Museo Sans 300"/>
          <w:b/>
          <w:bCs/>
          <w:sz w:val="20"/>
          <w:szCs w:val="20"/>
          <w:lang w:val="es-ES_tradnl"/>
        </w:rPr>
        <w:t xml:space="preserve"> i. </w:t>
      </w:r>
      <w:r w:rsidRPr="00A32DD0">
        <w:rPr>
          <w:rFonts w:ascii="Museo Sans 300" w:eastAsia="Times New Roman" w:hAnsi="Museo Sans 300" w:cs="Verdana"/>
          <w:sz w:val="20"/>
          <w:szCs w:val="20"/>
          <w:lang w:val="es-ES_tradnl"/>
        </w:rPr>
        <w:t>Por no responder por fallas o daños reportados por el Administrador de Contrato.</w:t>
      </w:r>
      <w:r w:rsidRPr="00A32DD0">
        <w:rPr>
          <w:rFonts w:ascii="Museo Sans 300" w:hAnsi="Museo Sans 300"/>
          <w:b/>
          <w:bCs/>
          <w:sz w:val="20"/>
          <w:szCs w:val="20"/>
        </w:rPr>
        <w:t xml:space="preserve"> ii. </w:t>
      </w:r>
      <w:r w:rsidRPr="00A32DD0">
        <w:rPr>
          <w:rFonts w:ascii="Museo Sans 300" w:eastAsia="Times New Roman" w:hAnsi="Museo Sans 300" w:cs="Verdana"/>
          <w:sz w:val="20"/>
          <w:szCs w:val="20"/>
          <w:lang w:val="es-ES_tradnl"/>
        </w:rPr>
        <w:t>Cuando no se haya presentado la ampliación o prórroga de la Garantía de Buena Calidad.</w:t>
      </w:r>
      <w:r w:rsidRPr="00A32DD0">
        <w:rPr>
          <w:rFonts w:ascii="Museo Sans 300" w:hAnsi="Museo Sans 300"/>
          <w:b/>
          <w:bCs/>
          <w:sz w:val="20"/>
          <w:szCs w:val="20"/>
        </w:rPr>
        <w:t xml:space="preserve"> d) </w:t>
      </w:r>
      <w:r w:rsidRPr="00A32DD0">
        <w:rPr>
          <w:rFonts w:ascii="Museo Sans 300" w:eastAsia="Times New Roman" w:hAnsi="Museo Sans 300" w:cs="Times New Roman"/>
          <w:b/>
          <w:bCs/>
          <w:sz w:val="20"/>
          <w:szCs w:val="20"/>
          <w:lang w:val="es-AR" w:eastAsia="es-AR"/>
        </w:rPr>
        <w:t xml:space="preserve">DEVOLUCIÓN DE LA GARANTÍA. </w:t>
      </w:r>
      <w:r w:rsidRPr="00A32DD0">
        <w:rPr>
          <w:rFonts w:ascii="Museo Sans 300" w:hAnsi="Museo Sans 300"/>
          <w:sz w:val="20"/>
          <w:szCs w:val="20"/>
          <w:lang w:val="es-MX"/>
        </w:rPr>
        <w:t>Cuando haya finalizado el plazo de vigencia y no haya reclamos pendientes por parte del Administrador de Contrato.</w:t>
      </w:r>
      <w:r w:rsidRPr="00A32DD0">
        <w:rPr>
          <w:rFonts w:ascii="Museo Sans 300" w:hAnsi="Museo Sans 300"/>
          <w:b/>
          <w:bCs/>
          <w:sz w:val="20"/>
          <w:szCs w:val="20"/>
          <w:lang w:val="es-MX"/>
        </w:rPr>
        <w:t xml:space="preserve"> </w:t>
      </w:r>
      <w:r w:rsidRPr="00A32DD0">
        <w:rPr>
          <w:rFonts w:ascii="Museo Sans 300" w:hAnsi="Museo Sans 300"/>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INSTRUCCIONES GENERALES. </w:t>
      </w:r>
      <w:r w:rsidRPr="00A32DD0">
        <w:rPr>
          <w:rFonts w:ascii="Museo Sans 300" w:eastAsia="Times New Roman" w:hAnsi="Museo Sans 300" w:cs="Times New Roman"/>
          <w:sz w:val="20"/>
          <w:szCs w:val="20"/>
          <w:lang w:val="es-AR" w:eastAsia="es-AR"/>
        </w:rPr>
        <w:t>Las</w:t>
      </w:r>
      <w:r w:rsidRPr="00A32DD0">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A32DD0">
        <w:rPr>
          <w:rFonts w:ascii="Museo Sans 300" w:hAnsi="Museo Sans 300"/>
          <w:sz w:val="20"/>
          <w:szCs w:val="20"/>
          <w:lang w:val="es-AR" w:eastAsia="es-AR"/>
        </w:rPr>
        <w:t xml:space="preserve"> Asimismo, se podrá aceptar también cheque certificado en concepto de garantía. No se aceptarán pagarés.</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AR" w:eastAsia="es-AR"/>
        </w:rPr>
        <w:t>PLAZO MÁXIMO PARA LA PRESENTACIÓN DE LA GARANTÍA EN LA UCP</w:t>
      </w:r>
      <w:r w:rsidRPr="00A32DD0">
        <w:rPr>
          <w:rFonts w:ascii="Museo Sans 300" w:hAnsi="Museo Sans 300"/>
          <w:b/>
          <w:bCs/>
          <w:sz w:val="20"/>
          <w:szCs w:val="20"/>
          <w:lang w:val="es-AR"/>
        </w:rPr>
        <w:t xml:space="preserve">. </w:t>
      </w:r>
      <w:r w:rsidRPr="00A32DD0">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A32DD0">
        <w:rPr>
          <w:rFonts w:ascii="Museo Sans 300" w:eastAsia="Times New Roman" w:hAnsi="Museo Sans 300" w:cs="Times New Roman"/>
          <w:b/>
          <w:sz w:val="20"/>
          <w:szCs w:val="20"/>
          <w:lang w:val="es-AR" w:eastAsia="es-AR"/>
        </w:rPr>
        <w:t>un plazo máximo de 10 días hábiles para su presentación.</w:t>
      </w:r>
      <w:r w:rsidRPr="00A32DD0">
        <w:rPr>
          <w:rFonts w:ascii="Museo Sans 300" w:eastAsia="Times New Roman" w:hAnsi="Museo Sans 300" w:cs="Times New Roman"/>
          <w:b/>
          <w:bCs/>
          <w:sz w:val="20"/>
          <w:szCs w:val="20"/>
          <w:lang w:val="es-AR" w:eastAsia="es-AR"/>
        </w:rPr>
        <w:t xml:space="preserve"> La</w:t>
      </w:r>
      <w:r w:rsidRPr="00A32DD0">
        <w:rPr>
          <w:rFonts w:ascii="Museo Sans 300" w:eastAsia="Times New Roman" w:hAnsi="Museo Sans 300" w:cs="Times New Roman"/>
          <w:b/>
          <w:bCs/>
          <w:sz w:val="20"/>
          <w:szCs w:val="20"/>
          <w:u w:val="single"/>
          <w:lang w:val="es-ES_tradnl"/>
        </w:rPr>
        <w:t xml:space="preserve"> no presentación</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sz w:val="20"/>
          <w:szCs w:val="20"/>
          <w:lang w:val="es-ES_tradnl"/>
        </w:rPr>
        <w:lastRenderedPageBreak/>
        <w:t xml:space="preserve">de la garantía de cumplimiento de contrato o </w:t>
      </w:r>
      <w:r w:rsidRPr="00A32DD0">
        <w:rPr>
          <w:rFonts w:ascii="Museo Sans 300" w:eastAsia="Times New Roman" w:hAnsi="Museo Sans 300" w:cs="Times New Roman"/>
          <w:b/>
          <w:bCs/>
          <w:sz w:val="20"/>
          <w:szCs w:val="20"/>
          <w:u w:val="single"/>
          <w:lang w:val="es-ES_tradnl"/>
        </w:rPr>
        <w:t>la falta de la firma</w:t>
      </w:r>
      <w:r w:rsidRPr="00A32DD0">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A32DD0">
        <w:rPr>
          <w:rFonts w:ascii="Museo Sans 300" w:hAnsi="Museo Sans 300"/>
          <w:b/>
          <w:bCs/>
          <w:sz w:val="20"/>
          <w:szCs w:val="20"/>
        </w:rPr>
        <w:t xml:space="preserve"> </w:t>
      </w:r>
      <w:r w:rsidRPr="00A32DD0">
        <w:rPr>
          <w:rFonts w:ascii="Museo Sans 300" w:eastAsia="Times New Roman" w:hAnsi="Museo Sans 300" w:cs="Times New Roman"/>
          <w:b/>
          <w:bCs/>
          <w:sz w:val="20"/>
          <w:szCs w:val="20"/>
          <w:lang w:val="es-AR" w:eastAsia="es-AR"/>
        </w:rPr>
        <w:t xml:space="preserve">SUBSANACIÓN O CORRECCIÓN A LA GARANTÍA. </w:t>
      </w:r>
      <w:r w:rsidRPr="00A32DD0">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A32DD0">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A32DD0">
        <w:rPr>
          <w:rFonts w:ascii="Museo Sans 300" w:hAnsi="Museo Sans 300"/>
          <w:b/>
          <w:bCs/>
          <w:sz w:val="20"/>
          <w:szCs w:val="20"/>
        </w:rPr>
        <w:t xml:space="preserve"> </w:t>
      </w:r>
      <w:r w:rsidRPr="00A32DD0">
        <w:rPr>
          <w:rFonts w:ascii="Museo Sans 300" w:hAnsi="Museo Sans 300" w:cstheme="majorBidi"/>
          <w:b/>
          <w:bCs/>
          <w:color w:val="000000"/>
          <w:sz w:val="20"/>
          <w:szCs w:val="20"/>
        </w:rPr>
        <w:t xml:space="preserve">DÉCIMA SEGUNDA: </w:t>
      </w:r>
      <w:r w:rsidRPr="00A32DD0">
        <w:rPr>
          <w:rFonts w:ascii="Museo Sans 300" w:hAnsi="Museo Sans 300" w:cstheme="majorBidi"/>
          <w:b/>
          <w:bCs/>
          <w:color w:val="000000"/>
          <w:sz w:val="20"/>
          <w:szCs w:val="20"/>
          <w:lang w:val="es-ES"/>
        </w:rPr>
        <w:t>EJECUCIÓN DEL CONTRATO.</w:t>
      </w:r>
      <w:r w:rsidRPr="00A32DD0">
        <w:rPr>
          <w:rFonts w:ascii="Museo Sans 300" w:hAnsi="Museo Sans 300" w:cs="Verdana"/>
          <w:sz w:val="20"/>
          <w:szCs w:val="20"/>
        </w:rPr>
        <w:t xml:space="preserve"> La Contratista </w:t>
      </w:r>
      <w:r w:rsidRPr="00A32DD0">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 xml:space="preserve">La CEPA, no concederá ningún ajuste de precios durante el desarrollo del contrato, que resultare de la adjudicación del presente proceso de </w:t>
      </w:r>
      <w:r w:rsidRPr="00A32DD0">
        <w:rPr>
          <w:rFonts w:ascii="Museo Sans 300" w:hAnsi="Museo Sans 300" w:cstheme="majorHAnsi"/>
          <w:sz w:val="20"/>
          <w:szCs w:val="20"/>
          <w:lang w:val="es-ES"/>
        </w:rPr>
        <w:t xml:space="preserve">Licitación </w:t>
      </w:r>
      <w:r>
        <w:rPr>
          <w:rFonts w:ascii="Museo Sans 300" w:hAnsi="Museo Sans 300" w:cstheme="majorHAnsi"/>
          <w:sz w:val="20"/>
          <w:szCs w:val="20"/>
          <w:lang w:val="es-ES"/>
        </w:rPr>
        <w:t>______(proceso de compra)</w:t>
      </w:r>
      <w:r w:rsidRPr="00A32DD0">
        <w:rPr>
          <w:rFonts w:ascii="Museo Sans 300" w:hAnsi="Museo Sans 300"/>
          <w:sz w:val="20"/>
          <w:szCs w:val="20"/>
          <w:lang w:val="es-AR"/>
        </w:rPr>
        <w:t>.</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A32DD0">
        <w:rPr>
          <w:rFonts w:ascii="Museo Sans 300" w:hAnsi="Museo Sans 300" w:cs="Verdana"/>
          <w:sz w:val="20"/>
          <w:szCs w:val="20"/>
          <w:lang w:val="es-AR"/>
        </w:rPr>
        <w:t xml:space="preserve"> </w:t>
      </w:r>
      <w:r w:rsidRPr="00A32DD0">
        <w:rPr>
          <w:rFonts w:ascii="Museo Sans 300" w:hAnsi="Museo Sans 300" w:cs="Verdana"/>
          <w:sz w:val="20"/>
          <w:szCs w:val="20"/>
          <w:lang w:val="x-none"/>
        </w:rPr>
        <w:t xml:space="preserve">Asimismo, deberá aplicarse lo siguiente: </w:t>
      </w:r>
      <w:r w:rsidRPr="00A32DD0">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re-inspección se determina que hubo subsanación por haber cometido una infracción, o por el contrario se remitiere a procedimiento sancionatorio, y en este último caso deberá finalizar el procedimiento para conocer la resolución final. </w:t>
      </w:r>
      <w:r w:rsidRPr="00A32DD0">
        <w:rPr>
          <w:rFonts w:ascii="Museo Sans 300" w:hAnsi="Museo Sans 300" w:cstheme="majorBidi"/>
          <w:b/>
          <w:bCs/>
          <w:color w:val="000000"/>
          <w:sz w:val="20"/>
          <w:szCs w:val="20"/>
          <w:lang w:val="es-ES"/>
        </w:rPr>
        <w:t>DÉCIMA TERCERA: PRÓRROGA</w:t>
      </w:r>
      <w:r w:rsidRPr="00A32DD0">
        <w:rPr>
          <w:rFonts w:ascii="Museo Sans 300" w:hAnsi="Museo Sans 300" w:cs="Arial"/>
          <w:b/>
          <w:bCs/>
          <w:sz w:val="20"/>
          <w:szCs w:val="20"/>
        </w:rPr>
        <w:t xml:space="preserve"> DEL SUMINISTRO. </w:t>
      </w:r>
      <w:r w:rsidRPr="00A32DD0">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A32DD0">
        <w:rPr>
          <w:rFonts w:ascii="Museo Sans 300" w:hAnsi="Museo Sans 300"/>
          <w:sz w:val="20"/>
          <w:szCs w:val="20"/>
          <w:lang w:val="es-ES_tradnl"/>
        </w:rPr>
        <w:t xml:space="preserve"> </w:t>
      </w:r>
      <w:r w:rsidRPr="00A32DD0">
        <w:rPr>
          <w:rFonts w:ascii="Museo Sans 300" w:hAnsi="Museo Sans 300" w:cs="Verdana"/>
          <w:b/>
          <w:bCs/>
          <w:sz w:val="20"/>
          <w:szCs w:val="20"/>
        </w:rPr>
        <w:t>DÉCIMA CUARTA: LUGAR DE NOTIFICACIONES.</w:t>
      </w:r>
      <w:r w:rsidRPr="00A32DD0">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A32DD0">
        <w:rPr>
          <w:rFonts w:ascii="Museo Sans 300" w:hAnsi="Museo Sans 300" w:cstheme="majorBidi"/>
          <w:b/>
          <w:color w:val="000000"/>
          <w:sz w:val="20"/>
          <w:szCs w:val="20"/>
          <w:lang w:val="es-ES"/>
        </w:rPr>
        <w:t xml:space="preserve"> </w:t>
      </w:r>
      <w:r w:rsidRPr="00A32DD0">
        <w:rPr>
          <w:rFonts w:ascii="Museo Sans 300" w:hAnsi="Museo Sans 300"/>
          <w:b/>
          <w:sz w:val="20"/>
          <w:szCs w:val="20"/>
          <w:lang w:val="es-ES"/>
        </w:rPr>
        <w:t xml:space="preserve"> </w:t>
      </w:r>
      <w:r w:rsidRPr="00A32DD0">
        <w:rPr>
          <w:rFonts w:ascii="Museo Sans 300" w:hAnsi="Museo Sans 300" w:cs="Arial"/>
          <w:b/>
          <w:sz w:val="20"/>
          <w:szCs w:val="20"/>
        </w:rPr>
        <w:t>I) El Administrador de Contrato por parte de CEPA será</w:t>
      </w:r>
      <w:r w:rsidRPr="00A32DD0">
        <w:rPr>
          <w:rFonts w:ascii="Museo Sans 300" w:hAnsi="Museo Sans 300" w:cstheme="majorBidi"/>
          <w:color w:val="000000"/>
          <w:sz w:val="20"/>
          <w:szCs w:val="20"/>
        </w:rPr>
        <w:t xml:space="preserve">: _____________________, </w:t>
      </w:r>
      <w:r w:rsidRPr="00A32DD0">
        <w:rPr>
          <w:rFonts w:ascii="Museo Sans 300" w:hAnsi="Museo Sans 300" w:cs="Arial"/>
          <w:sz w:val="20"/>
          <w:szCs w:val="20"/>
        </w:rPr>
        <w:t>al teléfono:</w:t>
      </w:r>
      <w:r w:rsidRPr="00A32DD0">
        <w:rPr>
          <w:rFonts w:ascii="Museo Sans 300" w:hAnsi="Museo Sans 300" w:cs="Arial" w:hint="eastAsia"/>
          <w:sz w:val="20"/>
          <w:szCs w:val="20"/>
        </w:rPr>
        <w:t xml:space="preserve"> </w:t>
      </w:r>
      <w:r w:rsidRPr="00A32DD0">
        <w:rPr>
          <w:rFonts w:ascii="Museo Sans 300" w:hAnsi="Museo Sans 300" w:cs="Arial"/>
          <w:sz w:val="20"/>
          <w:szCs w:val="20"/>
        </w:rPr>
        <w:t>_______________________</w:t>
      </w:r>
      <w:r w:rsidRPr="00A32DD0">
        <w:rPr>
          <w:rFonts w:ascii="Museo Sans 300" w:hAnsi="Museo Sans 300" w:cs="Arial" w:hint="eastAsia"/>
          <w:sz w:val="20"/>
          <w:szCs w:val="20"/>
        </w:rPr>
        <w:t xml:space="preserve"> y al correo: </w:t>
      </w:r>
      <w:r w:rsidRPr="00A32DD0">
        <w:rPr>
          <w:rFonts w:ascii="Museo Sans 300" w:hAnsi="Museo Sans 300" w:cs="Arial"/>
          <w:sz w:val="20"/>
          <w:szCs w:val="20"/>
        </w:rPr>
        <w:t>__________________</w:t>
      </w:r>
      <w:r w:rsidRPr="00A32DD0">
        <w:rPr>
          <w:rFonts w:ascii="Museo Sans 300" w:hAnsi="Museo Sans 300" w:cs="Arial" w:hint="eastAsia"/>
          <w:sz w:val="20"/>
          <w:szCs w:val="20"/>
        </w:rPr>
        <w:t xml:space="preserve">@cepa.gob.sv. </w:t>
      </w:r>
      <w:r w:rsidRPr="00A32DD0">
        <w:rPr>
          <w:rFonts w:ascii="Museo Sans 300" w:hAnsi="Museo Sans 300" w:cs="Arial"/>
          <w:b/>
          <w:sz w:val="20"/>
          <w:szCs w:val="20"/>
        </w:rPr>
        <w:t>II) A la Contratista:</w:t>
      </w:r>
      <w:r w:rsidRPr="00A32DD0">
        <w:rPr>
          <w:rFonts w:ascii="Museo Sans 300" w:hAnsi="Museo Sans 300"/>
          <w:sz w:val="20"/>
          <w:szCs w:val="20"/>
          <w:lang w:val="es-ES"/>
        </w:rPr>
        <w:t xml:space="preserve"> </w:t>
      </w:r>
      <w:r w:rsidRPr="00A32DD0">
        <w:rPr>
          <w:rFonts w:ascii="Museo Sans 300" w:eastAsia="Times New Roman" w:hAnsi="Museo Sans 300" w:cstheme="majorBidi"/>
          <w:color w:val="000000"/>
          <w:sz w:val="20"/>
          <w:szCs w:val="20"/>
          <w:lang w:val="es-ES"/>
        </w:rPr>
        <w:t xml:space="preserve">_____________________, a los correos electrónicos: </w:t>
      </w:r>
      <w:r w:rsidRPr="00A32DD0">
        <w:rPr>
          <w:rStyle w:val="Hipervnculo"/>
          <w:rFonts w:ascii="Museo Sans 300" w:hAnsi="Museo Sans 300" w:cs="Arial"/>
          <w:sz w:val="20"/>
          <w:szCs w:val="20"/>
        </w:rPr>
        <w:t>___________________________.</w:t>
      </w:r>
      <w:r w:rsidRPr="00A32DD0">
        <w:rPr>
          <w:rFonts w:ascii="Museo Sans 300" w:eastAsia="Times New Roman" w:hAnsi="Museo Sans 300" w:cstheme="majorBidi"/>
          <w:color w:val="000000"/>
          <w:sz w:val="20"/>
          <w:szCs w:val="20"/>
          <w:lang w:val="es-ES"/>
        </w:rPr>
        <w:t xml:space="preserve"> </w:t>
      </w:r>
      <w:r w:rsidRPr="00A32DD0">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A32DD0">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A32DD0">
        <w:rPr>
          <w:rFonts w:ascii="Museo Sans 300" w:eastAsia="Segoe UI" w:hAnsi="Museo Sans 300" w:cs="Segoe UI"/>
          <w:color w:val="000000" w:themeColor="text1"/>
          <w:sz w:val="20"/>
          <w:szCs w:val="20"/>
        </w:rPr>
        <w:t>.</w:t>
      </w:r>
      <w:r w:rsidRPr="00A32DD0">
        <w:rPr>
          <w:rFonts w:ascii="Museo Sans 300" w:hAnsi="Museo Sans 300" w:cs="Verdana"/>
          <w:sz w:val="20"/>
          <w:szCs w:val="20"/>
        </w:rPr>
        <w:t xml:space="preserve"> </w:t>
      </w:r>
      <w:r w:rsidRPr="00A32DD0">
        <w:rPr>
          <w:rFonts w:ascii="Museo Sans 300" w:hAnsi="Museo Sans 300" w:cstheme="majorBidi"/>
          <w:b/>
          <w:bCs/>
          <w:color w:val="000000"/>
          <w:sz w:val="20"/>
          <w:szCs w:val="20"/>
          <w:lang w:val="es-ES"/>
        </w:rPr>
        <w:t xml:space="preserve">DÉCIMA </w:t>
      </w:r>
      <w:r w:rsidRPr="00A32DD0">
        <w:rPr>
          <w:rFonts w:ascii="Museo Sans 300" w:hAnsi="Museo Sans 300" w:cstheme="majorBidi"/>
          <w:b/>
          <w:color w:val="000000"/>
          <w:sz w:val="20"/>
          <w:szCs w:val="20"/>
          <w:lang w:val="es-ES"/>
        </w:rPr>
        <w:t>QUINTA</w:t>
      </w:r>
      <w:r w:rsidRPr="00A32DD0">
        <w:rPr>
          <w:rFonts w:ascii="Museo Sans 300" w:hAnsi="Museo Sans 300" w:cstheme="majorBidi"/>
          <w:b/>
          <w:bCs/>
          <w:color w:val="000000"/>
          <w:sz w:val="20"/>
          <w:szCs w:val="20"/>
          <w:lang w:val="es-ES"/>
        </w:rPr>
        <w:t>: VIGENCIA DEL CONTRATO.</w:t>
      </w:r>
      <w:r w:rsidRPr="00A32DD0">
        <w:rPr>
          <w:rFonts w:ascii="Museo Sans 300" w:hAnsi="Museo Sans 300" w:cstheme="majorBidi"/>
          <w:color w:val="000000"/>
          <w:sz w:val="20"/>
          <w:szCs w:val="20"/>
          <w:lang w:val="es-ES"/>
        </w:rPr>
        <w:t xml:space="preserve"> Este contrato entrará en vigencia a partir del día en que sea firmado por las partes </w:t>
      </w:r>
      <w:bookmarkStart w:id="64" w:name="_Hlk133243607"/>
      <w:r w:rsidRPr="00A32DD0">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64"/>
      <w:r w:rsidRPr="00A32DD0">
        <w:rPr>
          <w:rFonts w:ascii="Museo Sans 300" w:hAnsi="Museo Sans 300" w:cstheme="majorBidi"/>
          <w:color w:val="000000"/>
          <w:sz w:val="20"/>
          <w:szCs w:val="20"/>
          <w:lang w:val="es-ES"/>
        </w:rPr>
        <w:t xml:space="preserve">. </w:t>
      </w:r>
      <w:r w:rsidRPr="00A32DD0">
        <w:rPr>
          <w:rFonts w:ascii="Museo Sans 300" w:hAnsi="Museo Sans 300"/>
          <w:color w:val="000000"/>
          <w:sz w:val="20"/>
          <w:szCs w:val="20"/>
          <w:lang w:val="es-ES"/>
        </w:rPr>
        <w:t>Podrá ser prorrogado conforme lo establece el artículo 159 LCP.</w:t>
      </w:r>
      <w:r w:rsidRPr="00A32DD0">
        <w:rPr>
          <w:rFonts w:ascii="Museo Sans 300" w:hAnsi="Museo Sans 300" w:cstheme="majorBidi"/>
          <w:b/>
          <w:color w:val="000000"/>
          <w:sz w:val="20"/>
          <w:szCs w:val="20"/>
          <w:lang w:val="es-ES"/>
        </w:rPr>
        <w:t xml:space="preserve"> DÉCIMA SEXTA: </w:t>
      </w:r>
      <w:r w:rsidRPr="00A32DD0">
        <w:rPr>
          <w:rFonts w:ascii="Museo Sans 300" w:hAnsi="Museo Sans 300" w:cstheme="majorBidi"/>
          <w:b/>
          <w:color w:val="000000"/>
          <w:sz w:val="20"/>
          <w:szCs w:val="20"/>
        </w:rPr>
        <w:t>CADUCIDAD DEL CONTRATO.</w:t>
      </w:r>
      <w:r w:rsidRPr="00A32DD0">
        <w:rPr>
          <w:rFonts w:ascii="Museo Sans 300" w:hAnsi="Museo Sans 300" w:cstheme="majorBidi"/>
          <w:bCs/>
          <w:color w:val="000000"/>
          <w:sz w:val="20"/>
          <w:szCs w:val="20"/>
        </w:rPr>
        <w:t xml:space="preserve"> </w:t>
      </w:r>
      <w:r w:rsidRPr="00A32DD0">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A32DD0">
        <w:rPr>
          <w:rFonts w:ascii="Museo Sans 300" w:hAnsi="Museo Sans 300" w:cstheme="minorHAnsi"/>
          <w:b/>
          <w:sz w:val="20"/>
          <w:szCs w:val="20"/>
        </w:rPr>
        <w:t>QUINCE POR CIENTO</w:t>
      </w:r>
      <w:r w:rsidRPr="00A32DD0">
        <w:rPr>
          <w:rFonts w:ascii="Museo Sans 300" w:hAnsi="Museo Sans 300" w:cstheme="minorHAnsi"/>
          <w:sz w:val="20"/>
          <w:szCs w:val="20"/>
        </w:rPr>
        <w:t xml:space="preserve"> </w:t>
      </w:r>
      <w:r w:rsidRPr="00A32DD0">
        <w:rPr>
          <w:rFonts w:ascii="Museo Sans 300" w:hAnsi="Museo Sans 300" w:cstheme="minorHAnsi"/>
          <w:b/>
          <w:bCs/>
          <w:sz w:val="20"/>
          <w:szCs w:val="20"/>
        </w:rPr>
        <w:t xml:space="preserve">(15%) </w:t>
      </w:r>
      <w:r w:rsidRPr="00A32DD0">
        <w:rPr>
          <w:rFonts w:ascii="Museo Sans 300" w:hAnsi="Museo Sans 300" w:cstheme="minorHAnsi"/>
          <w:sz w:val="20"/>
          <w:szCs w:val="20"/>
        </w:rPr>
        <w:t>del valor total del contrato, incluyendo en su caso modificaciones posteriores.</w:t>
      </w:r>
      <w:r w:rsidRPr="00A32DD0">
        <w:rPr>
          <w:rFonts w:ascii="Museo Sans 300" w:hAnsi="Museo Sans 300" w:cstheme="majorBidi"/>
          <w:b/>
          <w:color w:val="000000"/>
          <w:sz w:val="20"/>
          <w:szCs w:val="20"/>
        </w:rPr>
        <w:t xml:space="preserve"> DÉCIMA SÉPTIMA: </w:t>
      </w:r>
      <w:r w:rsidRPr="00A32DD0">
        <w:rPr>
          <w:rFonts w:ascii="Museo Sans 300" w:hAnsi="Museo Sans 300" w:cs="Arial"/>
          <w:b/>
          <w:sz w:val="20"/>
          <w:szCs w:val="20"/>
        </w:rPr>
        <w:t xml:space="preserve">MODIFICACIONES, PRÓRROGAS, PROHIBICIONES Y PENALIDADES CONTRACTUALES: </w:t>
      </w:r>
      <w:r w:rsidRPr="00A32DD0">
        <w:rPr>
          <w:rFonts w:ascii="Museo Sans 300" w:hAnsi="Museo Sans 300" w:cs="Arial"/>
          <w:sz w:val="20"/>
          <w:szCs w:val="20"/>
        </w:rPr>
        <w:t xml:space="preserve"> </w:t>
      </w:r>
      <w:r w:rsidRPr="00A32DD0">
        <w:rPr>
          <w:rFonts w:ascii="Museo Sans 300" w:hAnsi="Museo Sans 300" w:cs="Calibri Light"/>
          <w:sz w:val="20"/>
          <w:szCs w:val="20"/>
        </w:rPr>
        <w:t xml:space="preserve">La CEPA </w:t>
      </w:r>
      <w:r w:rsidRPr="00A32DD0">
        <w:rPr>
          <w:rFonts w:ascii="Museo Sans 300" w:hAnsi="Museo Sans 300" w:cs="Arial"/>
          <w:sz w:val="20"/>
          <w:szCs w:val="20"/>
        </w:rPr>
        <w:t xml:space="preserve">podrá modificar el Contrato por causas surgidas en la ejecución contractual u otras necesidades como prórrogas, siguiendo el procedimiento </w:t>
      </w:r>
      <w:r w:rsidRPr="00A32DD0">
        <w:rPr>
          <w:rFonts w:ascii="Museo Sans 300" w:hAnsi="Museo Sans 300" w:cs="Arial"/>
          <w:sz w:val="20"/>
          <w:szCs w:val="20"/>
        </w:rPr>
        <w:lastRenderedPageBreak/>
        <w:t>establecido en la Ley de Compras Públicas. La</w:t>
      </w:r>
      <w:r w:rsidRPr="00A32DD0">
        <w:rPr>
          <w:rFonts w:ascii="Museo Sans 300" w:hAnsi="Museo Sans 300" w:cs="Calibri Light"/>
          <w:sz w:val="20"/>
          <w:szCs w:val="20"/>
        </w:rPr>
        <w:t xml:space="preserve"> CEPA </w:t>
      </w:r>
      <w:r w:rsidRPr="00A32DD0">
        <w:rPr>
          <w:rFonts w:ascii="Museo Sans 300" w:hAnsi="Museo Sans 300" w:cs="Arial"/>
          <w:sz w:val="20"/>
          <w:szCs w:val="20"/>
        </w:rPr>
        <w:t>aprobará la Modificación y el documento de Modificativa que se genere será firmado por el Fiscal General de la República</w:t>
      </w:r>
      <w:r w:rsidRPr="00A32DD0">
        <w:rPr>
          <w:rFonts w:ascii="Museo Sans 300" w:hAnsi="Museo Sans 300" w:cs="Arial"/>
          <w:color w:val="000000" w:themeColor="text1"/>
          <w:sz w:val="20"/>
          <w:szCs w:val="20"/>
        </w:rPr>
        <w:t>, por “el Contratante” y por “la Contratista”</w:t>
      </w:r>
      <w:r w:rsidRPr="00A32DD0">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Fiscal General de la </w:t>
      </w:r>
      <w:r w:rsidRPr="00A32DD0">
        <w:rPr>
          <w:rFonts w:ascii="Museo Sans 300" w:hAnsi="Museo Sans 300" w:cs="Arial"/>
          <w:color w:val="000000" w:themeColor="text1"/>
          <w:sz w:val="20"/>
          <w:szCs w:val="20"/>
        </w:rPr>
        <w:t xml:space="preserve">República, por la CEPA </w:t>
      </w:r>
      <w:r w:rsidRPr="00A32DD0">
        <w:rPr>
          <w:rFonts w:ascii="Museo Sans 300" w:hAnsi="Museo Sans 300" w:cs="Arial"/>
          <w:sz w:val="20"/>
          <w:szCs w:val="20"/>
        </w:rPr>
        <w:t xml:space="preserve">y </w:t>
      </w:r>
      <w:r w:rsidRPr="00A32DD0">
        <w:rPr>
          <w:rFonts w:ascii="Museo Sans 300" w:hAnsi="Museo Sans 300" w:cs="Arial"/>
          <w:color w:val="000000" w:themeColor="text1"/>
          <w:sz w:val="20"/>
          <w:szCs w:val="20"/>
        </w:rPr>
        <w:t>la Contratista</w:t>
      </w:r>
      <w:r w:rsidRPr="00A32DD0">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________________, de conformidad al art. 160 LCP).</w:t>
      </w:r>
      <w:r w:rsidRPr="00A32DD0">
        <w:rPr>
          <w:rFonts w:ascii="Museo Sans 300" w:hAnsi="Museo Sans 300" w:cs="Arial"/>
          <w:sz w:val="20"/>
          <w:szCs w:val="20"/>
        </w:rPr>
        <w:t xml:space="preserve"> </w:t>
      </w:r>
      <w:r w:rsidRPr="00A32DD0">
        <w:rPr>
          <w:rFonts w:ascii="Museo Sans 300" w:hAnsi="Museo Sans 300" w:cstheme="majorBidi"/>
          <w:b/>
          <w:color w:val="000000"/>
          <w:sz w:val="20"/>
          <w:szCs w:val="20"/>
        </w:rPr>
        <w:t>DÉCIMA OCTAVA:</w:t>
      </w:r>
      <w:r w:rsidRPr="00A32DD0">
        <w:rPr>
          <w:rFonts w:ascii="Museo Sans 300" w:hAnsi="Museo Sans 300" w:cstheme="majorBidi"/>
          <w:b/>
          <w:color w:val="000000"/>
          <w:sz w:val="20"/>
          <w:szCs w:val="20"/>
          <w:lang w:val="es-ES"/>
        </w:rPr>
        <w:t xml:space="preserve"> </w:t>
      </w:r>
      <w:r w:rsidRPr="00A32DD0">
        <w:rPr>
          <w:rFonts w:ascii="Museo Sans 300" w:hAnsi="Museo Sans 300"/>
          <w:b/>
          <w:bCs/>
          <w:sz w:val="20"/>
          <w:szCs w:val="20"/>
        </w:rPr>
        <w:t xml:space="preserve">EVALUACIÓN DE DESEMPEÑO. </w:t>
      </w:r>
      <w:r w:rsidRPr="00A32DD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A32DD0">
        <w:rPr>
          <w:rFonts w:ascii="Museo Sans 300" w:hAnsi="Museo Sans 300" w:cstheme="majorBidi"/>
          <w:b/>
          <w:color w:val="000000"/>
          <w:sz w:val="20"/>
          <w:szCs w:val="20"/>
        </w:rPr>
        <w:t xml:space="preserve">DÉCIMA NOVENA: </w:t>
      </w:r>
      <w:r w:rsidRPr="00A32DD0">
        <w:rPr>
          <w:rFonts w:ascii="Museo Sans 300" w:hAnsi="Museo Sans 300"/>
          <w:b/>
          <w:bCs/>
          <w:sz w:val="20"/>
          <w:szCs w:val="20"/>
          <w:lang w:val="es-MX"/>
        </w:rPr>
        <w:t>REMISIÓN DE DOCUMENTOS DEL ADMINISTRADOR DE CONTRATO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Los Administradores de Contrato, enviarán obligatoriamente a la UCP, la siguiente documentación:</w:t>
      </w:r>
      <w:r w:rsidRPr="00A32DD0">
        <w:rPr>
          <w:rFonts w:ascii="Museo Sans 300" w:hAnsi="Museo Sans 300" w:cstheme="majorBidi"/>
          <w:bCs/>
          <w:color w:val="000000"/>
          <w:sz w:val="20"/>
          <w:szCs w:val="20"/>
        </w:rPr>
        <w:t xml:space="preserve"> 1. </w:t>
      </w:r>
      <w:r w:rsidRPr="00A32DD0">
        <w:rPr>
          <w:rFonts w:ascii="Museo Sans 300" w:hAnsi="Museo Sans 300"/>
          <w:sz w:val="20"/>
          <w:szCs w:val="20"/>
          <w:lang w:val="es-MX"/>
        </w:rPr>
        <w:t>Copia de la Orden de Inicio</w:t>
      </w:r>
      <w:r w:rsidRPr="00A32DD0">
        <w:rPr>
          <w:rFonts w:ascii="Museo Sans 300" w:hAnsi="Museo Sans 300" w:cstheme="majorBidi"/>
          <w:bCs/>
          <w:color w:val="000000"/>
          <w:sz w:val="20"/>
          <w:szCs w:val="20"/>
        </w:rPr>
        <w:t xml:space="preserve">. 2. </w:t>
      </w:r>
      <w:r w:rsidRPr="00A32DD0">
        <w:rPr>
          <w:rFonts w:ascii="Museo Sans 300" w:hAnsi="Museo Sans 300"/>
          <w:sz w:val="20"/>
          <w:szCs w:val="20"/>
          <w:lang w:val="es-MX"/>
        </w:rPr>
        <w:t xml:space="preserve">Copia de las Actas Recepción Provisional y Recepción Definitiva u otras que sean detalladas en </w:t>
      </w:r>
      <w:r w:rsidRPr="00A32DD0">
        <w:rPr>
          <w:rFonts w:ascii="Museo Sans 300" w:hAnsi="Museo Sans 300"/>
          <w:sz w:val="20"/>
          <w:szCs w:val="20"/>
        </w:rPr>
        <w:t xml:space="preserve">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lang w:val="es-MX"/>
        </w:rPr>
        <w:t xml:space="preserve">. </w:t>
      </w:r>
      <w:r w:rsidRPr="00A32DD0">
        <w:rPr>
          <w:rFonts w:ascii="Museo Sans 300" w:hAnsi="Museo Sans 300" w:cstheme="majorBidi"/>
          <w:bCs/>
          <w:color w:val="000000"/>
          <w:sz w:val="20"/>
          <w:szCs w:val="20"/>
        </w:rPr>
        <w:t xml:space="preserve">3. </w:t>
      </w:r>
      <w:r w:rsidRPr="00A32DD0">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A32DD0">
        <w:rPr>
          <w:rFonts w:ascii="Museo Sans 300" w:hAnsi="Museo Sans 300" w:cstheme="majorBidi"/>
          <w:b/>
          <w:color w:val="000000"/>
          <w:sz w:val="20"/>
          <w:szCs w:val="20"/>
        </w:rPr>
        <w:t xml:space="preserve">VIGÉSIMA: </w:t>
      </w:r>
      <w:r w:rsidRPr="00A32DD0">
        <w:rPr>
          <w:rFonts w:ascii="Museo Sans 300" w:hAnsi="Museo Sans 300"/>
          <w:b/>
          <w:sz w:val="20"/>
          <w:szCs w:val="20"/>
        </w:rPr>
        <w:t>RESOLUCIÓN DE CONTROVERSIAS</w:t>
      </w:r>
      <w:r w:rsidRPr="00A32DD0">
        <w:rPr>
          <w:rFonts w:ascii="Museo Sans 300" w:hAnsi="Museo Sans 300" w:cstheme="majorBidi"/>
          <w:b/>
          <w:color w:val="000000"/>
          <w:sz w:val="20"/>
          <w:szCs w:val="20"/>
        </w:rPr>
        <w:t>.</w:t>
      </w:r>
      <w:r w:rsidRPr="00A32DD0">
        <w:rPr>
          <w:rFonts w:ascii="Museo Sans 300" w:hAnsi="Museo Sans 300" w:cstheme="majorBidi"/>
          <w:color w:val="000000"/>
          <w:sz w:val="20"/>
          <w:szCs w:val="20"/>
        </w:rPr>
        <w:t xml:space="preserve"> </w:t>
      </w:r>
      <w:r w:rsidRPr="00A32DD0">
        <w:rPr>
          <w:rFonts w:ascii="Museo Sans 300" w:hAnsi="Museo Sans 300"/>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A32DD0">
        <w:rPr>
          <w:rFonts w:ascii="Museo Sans 300" w:hAnsi="Museo Sans 300" w:cstheme="majorBidi"/>
          <w:b/>
          <w:bCs/>
          <w:color w:val="000000"/>
          <w:sz w:val="20"/>
          <w:szCs w:val="20"/>
          <w:lang w:val="es-ES"/>
        </w:rPr>
        <w:t xml:space="preserve"> VIGÉSIMA PRIMERA: JURISDICCIÓN. </w:t>
      </w:r>
      <w:r w:rsidRPr="00A32DD0">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A32DD0">
        <w:rPr>
          <w:rFonts w:ascii="Museo Sans 300" w:hAnsi="Museo Sans 300" w:cstheme="majorBidi"/>
          <w:b/>
          <w:color w:val="000000"/>
          <w:sz w:val="20"/>
          <w:szCs w:val="20"/>
          <w:lang w:val="es-ES"/>
        </w:rPr>
        <w:t>VIGÉSIMA SEGUNDA: ADMINISTRADORES DEL CONTRATO.</w:t>
      </w:r>
      <w:r w:rsidRPr="00A32DD0">
        <w:rPr>
          <w:rFonts w:ascii="Museo Sans 300" w:hAnsi="Museo Sans 300" w:cstheme="majorBidi"/>
          <w:color w:val="000000"/>
          <w:sz w:val="20"/>
          <w:szCs w:val="20"/>
          <w:lang w:val="es-ES"/>
        </w:rPr>
        <w:t xml:space="preserve"> </w:t>
      </w:r>
      <w:r w:rsidRPr="00A32DD0">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______________</w:t>
      </w:r>
      <w:r w:rsidRPr="00A32DD0">
        <w:rPr>
          <w:rFonts w:ascii="Museo Sans 300" w:hAnsi="Museo Sans 300"/>
          <w:sz w:val="20"/>
          <w:szCs w:val="20"/>
          <w:lang w:val="es-ES"/>
        </w:rPr>
        <w:t xml:space="preserve"> </w:t>
      </w:r>
      <w:r w:rsidRPr="00A32DD0">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w:t>
      </w:r>
      <w:r w:rsidRPr="00A32DD0">
        <w:rPr>
          <w:rFonts w:ascii="Museo Sans 300" w:hAnsi="Museo Sans 300"/>
          <w:sz w:val="20"/>
          <w:szCs w:val="20"/>
        </w:rPr>
        <w:lastRenderedPageBreak/>
        <w:t xml:space="preserve">autorizar (si procede) la documentación presentada por la contratista  como: nota de solicitud de anticipo y el su plan de inversión; debiendo cerciorarse que el porcentaje autorizado e indicado en 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A32DD0">
        <w:rPr>
          <w:rFonts w:ascii="Museo Sans 300" w:hAnsi="Museo Sans 300" w:cstheme="majorBidi"/>
          <w:b/>
          <w:color w:val="000000"/>
          <w:sz w:val="20"/>
          <w:szCs w:val="20"/>
          <w:lang w:val="es-ES"/>
        </w:rPr>
        <w:t xml:space="preserve">VIGÉSIMA TERCERA: ESPECIFICACIONES TÉCNICAS. </w:t>
      </w:r>
      <w:r w:rsidRPr="00A32DD0">
        <w:rPr>
          <w:rFonts w:ascii="Museo Sans 300" w:hAnsi="Museo Sans 300" w:cstheme="minorHAnsi"/>
          <w:sz w:val="20"/>
          <w:szCs w:val="20"/>
          <w:lang w:val="es-ES"/>
        </w:rPr>
        <w:t>La Contratista se obliga a cumplir con todas y cada una de Especificaciones Técnicas contenidos en la Sección IV</w:t>
      </w:r>
      <w:r w:rsidRPr="00A32DD0">
        <w:rPr>
          <w:rFonts w:ascii="Museo Sans 300" w:hAnsi="Museo Sans 300" w:cstheme="majorHAnsi"/>
          <w:sz w:val="20"/>
          <w:szCs w:val="20"/>
          <w:lang w:val="es-ES"/>
        </w:rPr>
        <w:t xml:space="preserve"> </w:t>
      </w:r>
      <w:r w:rsidRPr="00A32DD0">
        <w:rPr>
          <w:rFonts w:ascii="Museo Sans 300" w:hAnsi="Museo Sans 300" w:cs="Verdana"/>
          <w:sz w:val="20"/>
          <w:szCs w:val="20"/>
        </w:rPr>
        <w:t xml:space="preserve">del Documento de Solicitud de Oferta del </w:t>
      </w:r>
      <w:r w:rsidRPr="00A32DD0">
        <w:rPr>
          <w:rFonts w:ascii="Museo Sans 300" w:hAnsi="Museo Sans 300" w:cstheme="majorHAnsi"/>
          <w:sz w:val="20"/>
          <w:szCs w:val="20"/>
          <w:lang w:val="es-ES"/>
        </w:rPr>
        <w:t xml:space="preserve">Documento de Solicitud de Ofertas de Licitación </w:t>
      </w:r>
      <w:r>
        <w:rPr>
          <w:rFonts w:ascii="Museo Sans 300" w:hAnsi="Museo Sans 300" w:cstheme="majorHAnsi"/>
          <w:sz w:val="20"/>
          <w:szCs w:val="20"/>
          <w:lang w:val="es-ES"/>
        </w:rPr>
        <w:t>______(proceso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inorHAnsi"/>
          <w:sz w:val="20"/>
          <w:szCs w:val="20"/>
          <w:lang w:val="es-ES"/>
        </w:rPr>
        <w:t>, caso contrario se considerará como incumplimiento contractual</w:t>
      </w:r>
      <w:r w:rsidRPr="00A32DD0">
        <w:rPr>
          <w:rFonts w:ascii="Museo Sans 300" w:hAnsi="Museo Sans 300" w:cstheme="majorBidi"/>
          <w:color w:val="000000"/>
          <w:sz w:val="20"/>
          <w:szCs w:val="20"/>
          <w:lang w:val="es-ES"/>
        </w:rPr>
        <w:t>.</w:t>
      </w:r>
      <w:r w:rsidRPr="00A32DD0">
        <w:rPr>
          <w:rFonts w:ascii="Museo Sans 300" w:hAnsi="Museo Sans 300" w:cstheme="majorBidi"/>
          <w:b/>
          <w:color w:val="000000"/>
          <w:sz w:val="20"/>
          <w:szCs w:val="20"/>
          <w:lang w:val="es-ES"/>
        </w:rPr>
        <w:t xml:space="preserve"> VIGÉSIMA CUARTA:</w:t>
      </w:r>
      <w:r w:rsidRPr="00A32DD0">
        <w:rPr>
          <w:rFonts w:ascii="Museo Sans 300" w:hAnsi="Museo Sans 300" w:cstheme="majorBidi"/>
          <w:b/>
          <w:bCs/>
          <w:color w:val="000000"/>
          <w:sz w:val="20"/>
          <w:szCs w:val="20"/>
          <w:lang w:val="es-ES"/>
        </w:rPr>
        <w:t xml:space="preserve"> FRAUDE Y CORRUPCIÓN</w:t>
      </w:r>
      <w:r w:rsidRPr="00A32DD0">
        <w:rPr>
          <w:rFonts w:ascii="Museo Sans 300" w:hAnsi="Museo Sans 300" w:cstheme="majorBidi"/>
          <w:bCs/>
          <w:color w:val="000000"/>
          <w:sz w:val="20"/>
          <w:szCs w:val="20"/>
          <w:lang w:val="es-ES"/>
        </w:rPr>
        <w:t xml:space="preserve">. En cumplimiento de la Ley de Compras Pública, se aplicarán las disposiciones sobre fraude y corrupción, que </w:t>
      </w:r>
      <w:r w:rsidRPr="003572C9">
        <w:rPr>
          <w:rFonts w:ascii="Museo Sans 300" w:hAnsi="Museo Sans 300" w:cstheme="majorBidi"/>
          <w:bCs/>
          <w:color w:val="000000"/>
          <w:sz w:val="20"/>
          <w:szCs w:val="20"/>
          <w:lang w:val="es-ES"/>
        </w:rPr>
        <w:t xml:space="preserve">requieren a la contratista, que cumpla con los más altos estándares de ética durante la ejecución del contrato. </w:t>
      </w:r>
      <w:r w:rsidRPr="003572C9">
        <w:rPr>
          <w:rFonts w:ascii="Museo Sans 300" w:hAnsi="Museo Sans 300" w:cstheme="majorBidi"/>
          <w:b/>
          <w:color w:val="000000"/>
          <w:sz w:val="20"/>
          <w:szCs w:val="20"/>
          <w:lang w:val="es-ES"/>
        </w:rPr>
        <w:t xml:space="preserve">VIGÉSIMA QUINTA: </w:t>
      </w:r>
      <w:r w:rsidRPr="003572C9">
        <w:rPr>
          <w:rFonts w:ascii="Museo Sans 300" w:hAnsi="Museo Sans 300" w:cs="Calibri Light"/>
          <w:b/>
          <w:sz w:val="20"/>
          <w:szCs w:val="20"/>
          <w:lang w:val="es-CO"/>
        </w:rPr>
        <w:t xml:space="preserve">ÉTICA. </w:t>
      </w:r>
      <w:r w:rsidRPr="003572C9">
        <w:rPr>
          <w:rFonts w:ascii="Museo Sans 300" w:hAnsi="Museo Sans 300" w:cs="Calibri Light" w:hint="eastAsia"/>
          <w:b/>
          <w:sz w:val="20"/>
          <w:szCs w:val="20"/>
          <w:lang w:val="es-CO"/>
        </w:rPr>
        <w:t xml:space="preserve">I) </w:t>
      </w:r>
      <w:r w:rsidRPr="003572C9">
        <w:rPr>
          <w:rFonts w:ascii="Museo Sans 300" w:hAnsi="Museo Sans 300" w:cs="Calibri Light" w:hint="eastAsia"/>
          <w:bCs/>
          <w:sz w:val="20"/>
          <w:szCs w:val="20"/>
          <w:lang w:val="es-CO"/>
        </w:rPr>
        <w:t xml:space="preserve">Las Partes declaran que conocen el </w:t>
      </w:r>
      <w:r w:rsidRPr="003572C9">
        <w:rPr>
          <w:rFonts w:ascii="Museo Sans 300" w:hAnsi="Museo Sans 300" w:cs="Calibri Light"/>
          <w:bCs/>
          <w:sz w:val="20"/>
          <w:szCs w:val="20"/>
          <w:lang w:val="es-CO"/>
        </w:rPr>
        <w:t>Có</w:t>
      </w:r>
      <w:r w:rsidRPr="003572C9">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3572C9">
        <w:rPr>
          <w:rFonts w:ascii="Museo Sans 300" w:hAnsi="Museo Sans 300" w:cs="Calibri Light"/>
          <w:bCs/>
          <w:sz w:val="20"/>
          <w:szCs w:val="20"/>
          <w:lang w:val="es-CO"/>
        </w:rPr>
        <w:t>absteniéndose</w:t>
      </w:r>
      <w:r w:rsidRPr="003572C9">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w:t>
      </w:r>
      <w:r w:rsidRPr="003572C9">
        <w:rPr>
          <w:rFonts w:ascii="Museo Sans 300" w:hAnsi="Museo Sans 300" w:cs="Calibri Light"/>
          <w:bCs/>
          <w:sz w:val="20"/>
          <w:szCs w:val="20"/>
          <w:lang w:val="es-CO"/>
        </w:rPr>
        <w:t>icos</w:t>
      </w:r>
      <w:r w:rsidRPr="003572C9">
        <w:rPr>
          <w:rFonts w:ascii="Museo Sans 300" w:hAnsi="Museo Sans 300" w:cs="Calibri Light" w:hint="eastAsia"/>
          <w:bCs/>
          <w:sz w:val="20"/>
          <w:szCs w:val="20"/>
          <w:lang w:val="es-CO"/>
        </w:rPr>
        <w:t xml:space="preserve"> de CEPA. Adicionalmente, las Partes se obligan a denunciar ante la Comis</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Ética Gubernamental de CEPA cualquier actividad contraria a l</w:t>
      </w:r>
      <w:r w:rsidRPr="003572C9">
        <w:rPr>
          <w:rFonts w:ascii="Museo Sans 300" w:hAnsi="Museo Sans 300" w:cs="Calibri Light"/>
          <w:bCs/>
          <w:sz w:val="20"/>
          <w:szCs w:val="20"/>
          <w:lang w:val="es-CO"/>
        </w:rPr>
        <w:t>a é</w:t>
      </w:r>
      <w:r w:rsidRPr="003572C9">
        <w:rPr>
          <w:rFonts w:ascii="Museo Sans 300" w:hAnsi="Museo Sans 300" w:cs="Calibri Light" w:hint="eastAsia"/>
          <w:bCs/>
          <w:sz w:val="20"/>
          <w:szCs w:val="20"/>
          <w:lang w:val="es-CO"/>
        </w:rPr>
        <w:t xml:space="preserve">tica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blica;</w:t>
      </w:r>
      <w:r w:rsidRPr="003572C9">
        <w:rPr>
          <w:rFonts w:ascii="Museo Sans 300" w:hAnsi="Museo Sans 300" w:cs="Calibri Light" w:hint="eastAsia"/>
          <w:b/>
          <w:sz w:val="20"/>
          <w:szCs w:val="20"/>
          <w:lang w:val="es-CO"/>
        </w:rPr>
        <w:t xml:space="preserve"> II) </w:t>
      </w:r>
      <w:r w:rsidRPr="003572C9">
        <w:rPr>
          <w:rFonts w:ascii="Museo Sans 300" w:hAnsi="Museo Sans 300" w:cs="Calibri Light" w:hint="eastAsia"/>
          <w:bCs/>
          <w:sz w:val="20"/>
          <w:szCs w:val="20"/>
          <w:lang w:val="es-CO"/>
        </w:rPr>
        <w:t>Las Partes declaran y garantizan que no realizarán, ofrecerán, prometerán nin</w:t>
      </w:r>
      <w:r w:rsidRPr="003572C9">
        <w:rPr>
          <w:rFonts w:ascii="Museo Sans 300" w:hAnsi="Museo Sans 300" w:cs="Calibri Light"/>
          <w:bCs/>
          <w:sz w:val="20"/>
          <w:szCs w:val="20"/>
          <w:lang w:val="es-CO"/>
        </w:rPr>
        <w:t>gú</w:t>
      </w:r>
      <w:r w:rsidRPr="003572C9">
        <w:rPr>
          <w:rFonts w:ascii="Museo Sans 300" w:hAnsi="Museo Sans 300" w:cs="Calibri Light" w:hint="eastAsia"/>
          <w:bCs/>
          <w:sz w:val="20"/>
          <w:szCs w:val="20"/>
          <w:lang w:val="es-CO"/>
        </w:rPr>
        <w:t xml:space="preserve">n pago, beneficio o transferencia de bienes a favor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blicos de CEPA, con excepc</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los casos previstos en el Código de Ética de CEPA y en la Ley de Ética Gubernamental.</w:t>
      </w:r>
      <w:r w:rsidRPr="003572C9">
        <w:rPr>
          <w:rFonts w:ascii="Museo Sans 300" w:hAnsi="Museo Sans 300" w:cs="Calibri Light"/>
          <w:bCs/>
          <w:sz w:val="20"/>
          <w:szCs w:val="20"/>
          <w:lang w:val="es-CO"/>
        </w:rPr>
        <w:t xml:space="preserve"> </w:t>
      </w:r>
      <w:r w:rsidRPr="003572C9">
        <w:rPr>
          <w:rFonts w:ascii="Museo Sans 300" w:hAnsi="Museo Sans 300" w:cstheme="majorBidi"/>
          <w:b/>
          <w:color w:val="000000"/>
          <w:sz w:val="20"/>
          <w:szCs w:val="20"/>
          <w:lang w:val="es-ES"/>
        </w:rPr>
        <w:t xml:space="preserve">VIGÉSIMA SEXTA: ANTISOBORNO Y CUMPLIMIENTO. I) </w:t>
      </w:r>
      <w:r w:rsidRPr="003572C9">
        <w:rPr>
          <w:rFonts w:ascii="Museo Sans 300" w:hAnsi="Museo Sans 300" w:cstheme="majorBidi" w:hint="eastAsia"/>
          <w:bCs/>
          <w:color w:val="000000"/>
          <w:sz w:val="20"/>
          <w:szCs w:val="20"/>
          <w:lang w:val="es-ES"/>
        </w:rPr>
        <w:t>Las Partes declaran que conocen la P</w:t>
      </w:r>
      <w:r w:rsidRPr="003572C9">
        <w:rPr>
          <w:rFonts w:ascii="Museo Sans 300" w:hAnsi="Museo Sans 300" w:cstheme="majorBidi"/>
          <w:bCs/>
          <w:color w:val="000000"/>
          <w:sz w:val="20"/>
          <w:szCs w:val="20"/>
          <w:lang w:val="es-ES"/>
        </w:rPr>
        <w:t>olí</w:t>
      </w:r>
      <w:r w:rsidRPr="003572C9">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3572C9">
        <w:rPr>
          <w:rFonts w:ascii="Museo Sans 300" w:hAnsi="Museo Sans 300" w:cstheme="majorBidi"/>
          <w:bCs/>
          <w:color w:val="000000"/>
          <w:sz w:val="20"/>
          <w:szCs w:val="20"/>
          <w:lang w:val="es-ES"/>
        </w:rPr>
        <w:t>avé</w:t>
      </w:r>
      <w:r w:rsidRPr="003572C9">
        <w:rPr>
          <w:rFonts w:ascii="Museo Sans 300" w:hAnsi="Museo Sans 300" w:cstheme="majorBidi" w:hint="eastAsia"/>
          <w:bCs/>
          <w:color w:val="000000"/>
          <w:sz w:val="20"/>
          <w:szCs w:val="20"/>
          <w:lang w:val="es-ES"/>
        </w:rPr>
        <w:t>s de los Canales de Denuncia habilitados que son: denunciasoborno@cepa.gob.sv, el te</w:t>
      </w:r>
      <w:r w:rsidRPr="003572C9">
        <w:rPr>
          <w:rFonts w:ascii="Museo Sans 300" w:hAnsi="Museo Sans 300" w:cstheme="majorBidi"/>
          <w:bCs/>
          <w:color w:val="000000"/>
          <w:sz w:val="20"/>
          <w:szCs w:val="20"/>
          <w:lang w:val="es-ES"/>
        </w:rPr>
        <w:t>lé</w:t>
      </w:r>
      <w:r w:rsidRPr="003572C9">
        <w:rPr>
          <w:rFonts w:ascii="Museo Sans 300" w:hAnsi="Museo Sans 300" w:cstheme="majorBidi" w:hint="eastAsia"/>
          <w:bCs/>
          <w:color w:val="000000"/>
          <w:sz w:val="20"/>
          <w:szCs w:val="20"/>
          <w:lang w:val="es-ES"/>
        </w:rPr>
        <w:t>fono 2537-1460 o el enlace web www.cepa.go</w:t>
      </w:r>
      <w:r w:rsidRPr="003572C9">
        <w:rPr>
          <w:rFonts w:ascii="Museo Sans 300" w:hAnsi="Museo Sans 300" w:cstheme="majorBidi"/>
          <w:bCs/>
          <w:color w:val="000000"/>
          <w:sz w:val="20"/>
          <w:szCs w:val="20"/>
          <w:lang w:val="es-ES"/>
        </w:rPr>
        <w:t>b</w:t>
      </w:r>
      <w:r w:rsidRPr="003572C9">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3572C9">
        <w:rPr>
          <w:rFonts w:ascii="Museo Sans 300" w:hAnsi="Museo Sans 300" w:cstheme="majorBidi"/>
          <w:bCs/>
          <w:color w:val="000000"/>
          <w:sz w:val="20"/>
          <w:szCs w:val="20"/>
          <w:lang w:val="es-ES"/>
        </w:rPr>
        <w:t>có</w:t>
      </w:r>
      <w:r w:rsidRPr="003572C9">
        <w:rPr>
          <w:rFonts w:ascii="Museo Sans 300" w:hAnsi="Museo Sans 300" w:cstheme="majorBidi" w:hint="eastAsia"/>
          <w:bCs/>
          <w:color w:val="000000"/>
          <w:sz w:val="20"/>
          <w:szCs w:val="20"/>
          <w:lang w:val="es-ES"/>
        </w:rPr>
        <w:t>digos, normas y reglamentos aplicables en El Salvador, relacionada a temas de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pago, beneficio o transferencia de cualquier cosa de valor, directa o indirectamente a tra</w:t>
      </w:r>
      <w:r w:rsidRPr="003572C9">
        <w:rPr>
          <w:rFonts w:ascii="Museo Sans 300" w:hAnsi="Museo Sans 300" w:cstheme="majorBidi"/>
          <w:bCs/>
          <w:color w:val="000000"/>
          <w:sz w:val="20"/>
          <w:szCs w:val="20"/>
          <w:lang w:val="es-ES"/>
        </w:rPr>
        <w:t>vé</w:t>
      </w:r>
      <w:r w:rsidRPr="003572C9">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internacional e incluyendo cualquier partido po</w:t>
      </w:r>
      <w:r w:rsidRPr="003572C9">
        <w:rPr>
          <w:rFonts w:ascii="Museo Sans 300" w:hAnsi="Museo Sans 300" w:cstheme="majorBidi"/>
          <w:bCs/>
          <w:color w:val="000000"/>
          <w:sz w:val="20"/>
          <w:szCs w:val="20"/>
          <w:lang w:val="es-ES"/>
        </w:rPr>
        <w:t>lí</w:t>
      </w:r>
      <w:r w:rsidRPr="003572C9">
        <w:rPr>
          <w:rFonts w:ascii="Museo Sans 300" w:hAnsi="Museo Sans 300" w:cstheme="majorBidi" w:hint="eastAsia"/>
          <w:bCs/>
          <w:color w:val="000000"/>
          <w:sz w:val="20"/>
          <w:szCs w:val="20"/>
          <w:lang w:val="es-ES"/>
        </w:rPr>
        <w:t xml:space="preserve">tico o candidato para un cargo </w:t>
      </w:r>
      <w:r w:rsidRPr="003572C9">
        <w:rPr>
          <w:rFonts w:ascii="Museo Sans 300" w:hAnsi="Museo Sans 300" w:cstheme="majorBidi"/>
          <w:bCs/>
          <w:color w:val="000000"/>
          <w:sz w:val="20"/>
          <w:szCs w:val="20"/>
          <w:lang w:val="es-ES"/>
        </w:rPr>
        <w:t>pú</w:t>
      </w:r>
      <w:r w:rsidRPr="003572C9">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las leyes anti soborno o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cualquier p</w:t>
      </w:r>
      <w:r w:rsidRPr="003572C9">
        <w:rPr>
          <w:rFonts w:ascii="Museo Sans 300" w:hAnsi="Museo Sans 300" w:cstheme="majorBidi"/>
          <w:bCs/>
          <w:color w:val="000000"/>
          <w:sz w:val="20"/>
          <w:szCs w:val="20"/>
          <w:lang w:val="es-ES"/>
        </w:rPr>
        <w:t>aís</w:t>
      </w:r>
      <w:r w:rsidRPr="003572C9">
        <w:rPr>
          <w:rFonts w:ascii="Museo Sans 300" w:hAnsi="Museo Sans 300" w:cstheme="majorBidi" w:hint="eastAsia"/>
          <w:bCs/>
          <w:color w:val="000000"/>
          <w:sz w:val="20"/>
          <w:szCs w:val="20"/>
          <w:lang w:val="es-ES"/>
        </w:rPr>
        <w:t xml:space="preserve"> en el que es</w:t>
      </w:r>
      <w:r w:rsidRPr="003572C9">
        <w:rPr>
          <w:rFonts w:ascii="Museo Sans 300" w:hAnsi="Museo Sans 300" w:cstheme="majorBidi"/>
          <w:bCs/>
          <w:color w:val="000000"/>
          <w:sz w:val="20"/>
          <w:szCs w:val="20"/>
          <w:lang w:val="es-ES"/>
        </w:rPr>
        <w:t>té</w:t>
      </w:r>
      <w:r w:rsidRPr="003572C9">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y/o investigac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en curso relacionada con el lavado de activos, el financiamiento del terrorismo,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 / o el soborno, en su contra, sea persona natural o ju</w:t>
      </w:r>
      <w:r w:rsidRPr="003572C9">
        <w:rPr>
          <w:rFonts w:ascii="Museo Sans 300" w:hAnsi="Museo Sans 300" w:cstheme="majorBidi"/>
          <w:bCs/>
          <w:color w:val="000000"/>
          <w:sz w:val="20"/>
          <w:szCs w:val="20"/>
          <w:lang w:val="es-ES"/>
        </w:rPr>
        <w:t>ríd</w:t>
      </w:r>
      <w:r w:rsidRPr="003572C9">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anterior durante la vigencia del presente contrato. VII) A</w:t>
      </w:r>
      <w:r w:rsidRPr="003572C9">
        <w:rPr>
          <w:rFonts w:ascii="Museo Sans 300" w:hAnsi="Museo Sans 300" w:cstheme="majorBidi"/>
          <w:bCs/>
          <w:color w:val="000000"/>
          <w:sz w:val="20"/>
          <w:szCs w:val="20"/>
          <w:lang w:val="es-ES"/>
        </w:rPr>
        <w:t>sí</w:t>
      </w:r>
      <w:r w:rsidRPr="003572C9">
        <w:rPr>
          <w:rFonts w:ascii="Museo Sans 300" w:hAnsi="Museo Sans 300" w:cstheme="majorBidi" w:hint="eastAsia"/>
          <w:bCs/>
          <w:color w:val="000000"/>
          <w:sz w:val="20"/>
          <w:szCs w:val="20"/>
          <w:lang w:val="es-ES"/>
        </w:rPr>
        <w:t xml:space="preserve"> mismo, se compromete a cumplir con todas las leyes, reglamentos y po</w:t>
      </w:r>
      <w:r w:rsidRPr="003572C9">
        <w:rPr>
          <w:rFonts w:ascii="Museo Sans 300" w:hAnsi="Museo Sans 300" w:cstheme="majorBidi"/>
          <w:bCs/>
          <w:color w:val="000000"/>
          <w:sz w:val="20"/>
          <w:szCs w:val="20"/>
          <w:lang w:val="es-ES"/>
        </w:rPr>
        <w:t>lít</w:t>
      </w:r>
      <w:r w:rsidRPr="003572C9">
        <w:rPr>
          <w:rFonts w:ascii="Museo Sans 300" w:hAnsi="Museo Sans 300" w:cstheme="majorBidi" w:hint="eastAsia"/>
          <w:bCs/>
          <w:color w:val="000000"/>
          <w:sz w:val="20"/>
          <w:szCs w:val="20"/>
          <w:lang w:val="es-ES"/>
        </w:rPr>
        <w:t>icas vigentes, incluyendo las relativas a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fraude y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protecc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al medioambiente, seguridad y salud ocupacional, derechos laborales y d</w:t>
      </w:r>
      <w:r w:rsidRPr="003572C9">
        <w:rPr>
          <w:rFonts w:ascii="Museo Sans 300" w:hAnsi="Museo Sans 300" w:cstheme="majorBidi"/>
          <w:bCs/>
          <w:color w:val="000000"/>
          <w:sz w:val="20"/>
          <w:szCs w:val="20"/>
          <w:lang w:val="es-ES"/>
        </w:rPr>
        <w:t>emás</w:t>
      </w:r>
      <w:r w:rsidRPr="003572C9">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3572C9">
        <w:rPr>
          <w:rFonts w:ascii="Museo Sans 300" w:hAnsi="Museo Sans 300" w:cstheme="majorBidi"/>
          <w:bCs/>
          <w:color w:val="000000"/>
          <w:sz w:val="20"/>
          <w:szCs w:val="20"/>
          <w:lang w:val="es-ES"/>
        </w:rPr>
        <w:t>tú</w:t>
      </w:r>
      <w:r w:rsidRPr="003572C9">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3572C9">
        <w:rPr>
          <w:rFonts w:ascii="Museo Sans 300" w:hAnsi="Museo Sans 300" w:cstheme="majorBidi"/>
          <w:bCs/>
          <w:color w:val="000000"/>
          <w:sz w:val="20"/>
          <w:szCs w:val="20"/>
          <w:lang w:val="es-ES"/>
        </w:rPr>
        <w:t>cláusula</w:t>
      </w:r>
      <w:r w:rsidRPr="003572C9">
        <w:rPr>
          <w:rFonts w:ascii="Museo Sans 300" w:hAnsi="Museo Sans 300" w:cstheme="majorBidi" w:hint="eastAsia"/>
          <w:bCs/>
          <w:color w:val="000000"/>
          <w:sz w:val="20"/>
          <w:szCs w:val="20"/>
          <w:lang w:val="es-ES"/>
        </w:rPr>
        <w:t>. El incumplimiento de cualquiera de estas disposiciones dará lugar a la imposic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3572C9">
        <w:rPr>
          <w:rFonts w:ascii="Museo Sans 300" w:hAnsi="Museo Sans 300" w:cstheme="majorBidi" w:hint="eastAsia"/>
          <w:b/>
          <w:color w:val="000000"/>
          <w:sz w:val="20"/>
          <w:szCs w:val="20"/>
          <w:lang w:val="es-ES"/>
        </w:rPr>
        <w:t>.</w:t>
      </w:r>
      <w:r w:rsidRPr="003572C9">
        <w:rPr>
          <w:rFonts w:ascii="Museo Sans 300" w:hAnsi="Museo Sans 300" w:cstheme="majorBidi"/>
          <w:b/>
          <w:color w:val="000000"/>
          <w:sz w:val="20"/>
          <w:szCs w:val="20"/>
          <w:lang w:val="es-ES"/>
        </w:rPr>
        <w:t xml:space="preserve"> VIGÉSIMA SÉPTIMA: CAUSALES DE TERMINACIÓN DEL CONTRATO POR PARTE DE CEPA.</w:t>
      </w:r>
      <w:r w:rsidRPr="003572C9">
        <w:rPr>
          <w:rFonts w:ascii="Museo Sans 300" w:hAnsi="Museo Sans 300" w:cstheme="majorBidi"/>
          <w:b/>
          <w:bCs/>
          <w:color w:val="000000"/>
          <w:sz w:val="20"/>
          <w:szCs w:val="20"/>
          <w:lang w:val="es-ES"/>
        </w:rPr>
        <w:t xml:space="preserve"> </w:t>
      </w:r>
      <w:r w:rsidRPr="003572C9">
        <w:rPr>
          <w:rFonts w:ascii="Museo Sans 300" w:hAnsi="Museo Sans 300" w:cstheme="majorBidi"/>
          <w:bCs/>
          <w:color w:val="000000"/>
          <w:sz w:val="20"/>
          <w:szCs w:val="20"/>
        </w:rPr>
        <w:t xml:space="preserve">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w:t>
      </w:r>
      <w:r w:rsidRPr="003572C9">
        <w:rPr>
          <w:rFonts w:ascii="Museo Sans 300" w:hAnsi="Museo Sans 300" w:cstheme="majorBidi"/>
          <w:bCs/>
          <w:color w:val="000000"/>
          <w:sz w:val="20"/>
          <w:szCs w:val="20"/>
        </w:rPr>
        <w:lastRenderedPageBreak/>
        <w:t>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w:t>
      </w:r>
      <w:r w:rsidRPr="00A32DD0">
        <w:rPr>
          <w:rFonts w:ascii="Museo Sans 300" w:hAnsi="Museo Sans 300" w:cstheme="majorBidi"/>
          <w:bCs/>
          <w:color w:val="000000"/>
          <w:sz w:val="20"/>
          <w:szCs w:val="20"/>
        </w:rPr>
        <w:t>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32DD0">
        <w:rPr>
          <w:rFonts w:ascii="Museo Sans 300" w:hAnsi="Museo Sans 300" w:cstheme="majorBidi"/>
          <w:b/>
          <w:color w:val="000000"/>
          <w:sz w:val="20"/>
          <w:szCs w:val="20"/>
        </w:rPr>
        <w:t xml:space="preserve"> </w:t>
      </w:r>
      <w:r w:rsidRPr="00A32DD0">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A32DD0">
        <w:rPr>
          <w:rFonts w:ascii="Museo Sans 300" w:eastAsia="Segoe UI" w:hAnsi="Museo Sans 300" w:cs="Segoe UI"/>
          <w:b/>
          <w:bCs/>
          <w:color w:val="000000" w:themeColor="text1"/>
          <w:sz w:val="20"/>
          <w:szCs w:val="20"/>
        </w:rPr>
        <w:t xml:space="preserve"> </w:t>
      </w:r>
      <w:r w:rsidRPr="00A32DD0">
        <w:rPr>
          <w:rFonts w:ascii="Museo Sans 300" w:hAnsi="Museo Sans 300" w:cstheme="majorBidi"/>
          <w:color w:val="000000"/>
          <w:sz w:val="20"/>
          <w:szCs w:val="20"/>
          <w:lang w:val="es-ES"/>
        </w:rPr>
        <w:t>Salvador, municipio de San Salvador Centro, departamento de San Salvador, a los ---- días del mes de ---- de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8616B6" w:rsidRPr="00A32DD0" w14:paraId="78A3BD0B" w14:textId="77777777" w:rsidTr="002C5584">
        <w:trPr>
          <w:trHeight w:val="1001"/>
          <w:jc w:val="center"/>
        </w:trPr>
        <w:tc>
          <w:tcPr>
            <w:tcW w:w="4396" w:type="dxa"/>
          </w:tcPr>
          <w:p w14:paraId="2F48D27D" w14:textId="77777777" w:rsidR="008616B6" w:rsidRPr="00A32DD0" w:rsidRDefault="008616B6" w:rsidP="002C5584">
            <w:pPr>
              <w:spacing w:after="0" w:line="240" w:lineRule="auto"/>
              <w:jc w:val="center"/>
              <w:rPr>
                <w:rFonts w:ascii="Museo Sans 300" w:eastAsia="Arial Unicode MS" w:hAnsi="Museo Sans 300" w:cstheme="majorHAnsi"/>
                <w:b/>
                <w:sz w:val="20"/>
                <w:szCs w:val="20"/>
              </w:rPr>
            </w:pPr>
          </w:p>
          <w:p w14:paraId="17BFC986" w14:textId="77777777" w:rsidR="008616B6" w:rsidRPr="00A32DD0" w:rsidRDefault="008616B6" w:rsidP="002C558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“COMISIÓN EJECUTIVA PORTUARIA AUTÓNOMA ”</w:t>
            </w:r>
          </w:p>
        </w:tc>
        <w:tc>
          <w:tcPr>
            <w:tcW w:w="4343" w:type="dxa"/>
          </w:tcPr>
          <w:p w14:paraId="33A2D16D" w14:textId="77777777" w:rsidR="008616B6" w:rsidRPr="00A32DD0" w:rsidRDefault="008616B6" w:rsidP="002C5584">
            <w:pPr>
              <w:spacing w:after="0" w:line="240" w:lineRule="auto"/>
              <w:jc w:val="center"/>
              <w:rPr>
                <w:rFonts w:ascii="Museo Sans 300" w:hAnsi="Museo Sans 300"/>
                <w:b/>
                <w:sz w:val="20"/>
                <w:szCs w:val="20"/>
              </w:rPr>
            </w:pPr>
          </w:p>
          <w:p w14:paraId="084921D6" w14:textId="77777777" w:rsidR="008616B6" w:rsidRPr="00A32DD0" w:rsidRDefault="008616B6" w:rsidP="002C5584">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“CONTRATISTA ”</w:t>
            </w:r>
          </w:p>
        </w:tc>
      </w:tr>
      <w:tr w:rsidR="008616B6" w:rsidRPr="00A32DD0" w14:paraId="09642A96" w14:textId="77777777" w:rsidTr="002C5584">
        <w:trPr>
          <w:trHeight w:val="175"/>
          <w:jc w:val="center"/>
        </w:trPr>
        <w:tc>
          <w:tcPr>
            <w:tcW w:w="4396" w:type="dxa"/>
          </w:tcPr>
          <w:p w14:paraId="3C9858F1" w14:textId="77777777" w:rsidR="008616B6" w:rsidRPr="00A32DD0" w:rsidRDefault="008616B6" w:rsidP="002C5584">
            <w:pPr>
              <w:spacing w:after="0" w:line="240" w:lineRule="auto"/>
              <w:ind w:right="57"/>
              <w:jc w:val="center"/>
              <w:rPr>
                <w:rFonts w:ascii="Museo Sans 300" w:eastAsia="Arial Unicode MS" w:hAnsi="Museo Sans 300" w:cstheme="majorHAnsi"/>
                <w:bCs/>
                <w:sz w:val="20"/>
                <w:szCs w:val="20"/>
              </w:rPr>
            </w:pPr>
            <w:r w:rsidRPr="00A32DD0">
              <w:rPr>
                <w:rFonts w:ascii="Museo Sans 300" w:eastAsia="Arial Unicode MS" w:hAnsi="Museo Sans 300" w:cstheme="majorHAnsi"/>
                <w:bCs/>
                <w:sz w:val="20"/>
                <w:szCs w:val="20"/>
              </w:rPr>
              <w:t>___________________________</w:t>
            </w:r>
          </w:p>
          <w:p w14:paraId="3B98D876" w14:textId="77777777" w:rsidR="008616B6" w:rsidRPr="00A32DD0" w:rsidRDefault="008616B6" w:rsidP="002C5584">
            <w:pPr>
              <w:spacing w:after="0" w:line="240" w:lineRule="auto"/>
              <w:ind w:right="57"/>
              <w:jc w:val="center"/>
              <w:rPr>
                <w:rFonts w:ascii="Museo Sans 300" w:eastAsia="Arial Unicode MS" w:hAnsi="Museo Sans 300" w:cstheme="majorHAnsi"/>
                <w:sz w:val="20"/>
                <w:szCs w:val="20"/>
              </w:rPr>
            </w:pPr>
          </w:p>
        </w:tc>
        <w:tc>
          <w:tcPr>
            <w:tcW w:w="4343" w:type="dxa"/>
          </w:tcPr>
          <w:p w14:paraId="71B50892" w14:textId="77777777" w:rsidR="008616B6" w:rsidRPr="00A32DD0" w:rsidRDefault="008616B6" w:rsidP="002C5584">
            <w:pPr>
              <w:spacing w:after="0" w:line="240" w:lineRule="auto"/>
              <w:ind w:right="57"/>
              <w:jc w:val="center"/>
              <w:rPr>
                <w:rFonts w:ascii="Museo Sans 300" w:eastAsia="Arial Unicode MS" w:hAnsi="Museo Sans 300" w:cstheme="majorHAnsi"/>
                <w:sz w:val="20"/>
                <w:szCs w:val="20"/>
              </w:rPr>
            </w:pPr>
            <w:r w:rsidRPr="00A32DD0">
              <w:rPr>
                <w:rFonts w:ascii="Museo Sans 300" w:eastAsia="Arial Unicode MS" w:hAnsi="Museo Sans 300" w:cstheme="majorHAnsi"/>
                <w:sz w:val="20"/>
                <w:szCs w:val="20"/>
              </w:rPr>
              <w:t>____________________________</w:t>
            </w:r>
          </w:p>
          <w:p w14:paraId="4916C3D9" w14:textId="77777777" w:rsidR="008616B6" w:rsidRPr="00A32DD0" w:rsidRDefault="008616B6" w:rsidP="002C5584">
            <w:pPr>
              <w:spacing w:after="0" w:line="240" w:lineRule="auto"/>
              <w:jc w:val="center"/>
              <w:rPr>
                <w:rFonts w:ascii="Museo Sans 300" w:eastAsia="Arial Unicode MS" w:hAnsi="Museo Sans 300" w:cstheme="majorHAnsi"/>
                <w:sz w:val="20"/>
                <w:szCs w:val="20"/>
              </w:rPr>
            </w:pPr>
          </w:p>
        </w:tc>
      </w:tr>
      <w:bookmarkEnd w:id="59"/>
    </w:tbl>
    <w:p w14:paraId="62C26C4B" w14:textId="77777777" w:rsidR="008616B6" w:rsidRDefault="008616B6" w:rsidP="008616B6">
      <w:pPr>
        <w:widowControl w:val="0"/>
        <w:spacing w:after="0" w:line="240" w:lineRule="auto"/>
        <w:jc w:val="center"/>
        <w:rPr>
          <w:rFonts w:ascii="Museo Sans 300" w:hAnsi="Museo Sans 300"/>
          <w:b/>
          <w:bCs/>
          <w:sz w:val="20"/>
          <w:szCs w:val="20"/>
        </w:rPr>
      </w:pPr>
    </w:p>
    <w:p w14:paraId="57C1751A" w14:textId="77777777" w:rsidR="008616B6" w:rsidRDefault="008616B6" w:rsidP="008616B6">
      <w:pPr>
        <w:rPr>
          <w:rFonts w:ascii="Museo Sans 300" w:hAnsi="Museo Sans 300"/>
          <w:b/>
          <w:bCs/>
          <w:sz w:val="20"/>
          <w:szCs w:val="20"/>
        </w:rPr>
      </w:pPr>
      <w:r>
        <w:rPr>
          <w:rFonts w:ascii="Museo Sans 300" w:hAnsi="Museo Sans 300"/>
          <w:b/>
          <w:bCs/>
          <w:sz w:val="20"/>
          <w:szCs w:val="20"/>
        </w:rPr>
        <w:br w:type="page"/>
      </w:r>
    </w:p>
    <w:p w14:paraId="733FD181" w14:textId="2F954A1D" w:rsidR="008616B6" w:rsidRPr="008A0DF3" w:rsidRDefault="00CA61A4" w:rsidP="008A0DF3">
      <w:pPr>
        <w:pStyle w:val="Ttulo2"/>
        <w:jc w:val="center"/>
        <w:rPr>
          <w:rFonts w:ascii="Museo Sans 300" w:hAnsi="Museo Sans 300"/>
          <w:i w:val="0"/>
          <w:iCs w:val="0"/>
          <w:sz w:val="20"/>
          <w:szCs w:val="20"/>
        </w:rPr>
      </w:pPr>
      <w:bookmarkStart w:id="65" w:name="_Toc241156590"/>
      <w:r w:rsidRPr="008A0DF3">
        <w:rPr>
          <w:rFonts w:ascii="Museo Sans 300" w:hAnsi="Museo Sans 300"/>
          <w:i w:val="0"/>
          <w:iCs w:val="0"/>
          <w:sz w:val="20"/>
          <w:szCs w:val="20"/>
        </w:rPr>
        <w:lastRenderedPageBreak/>
        <w:t>F</w:t>
      </w:r>
      <w:r w:rsidR="008616B6" w:rsidRPr="008A0DF3">
        <w:rPr>
          <w:rFonts w:ascii="Museo Sans 300" w:hAnsi="Museo Sans 300"/>
          <w:i w:val="0"/>
          <w:iCs w:val="0"/>
          <w:sz w:val="20"/>
          <w:szCs w:val="20"/>
        </w:rPr>
        <w:t>1</w:t>
      </w:r>
      <w:r w:rsidR="008A0DF3" w:rsidRPr="008A0DF3">
        <w:rPr>
          <w:rFonts w:ascii="Museo Sans 300" w:hAnsi="Museo Sans 300"/>
          <w:i w:val="0"/>
          <w:iCs w:val="0"/>
          <w:sz w:val="20"/>
          <w:szCs w:val="20"/>
        </w:rPr>
        <w:t>5</w:t>
      </w:r>
      <w:r w:rsidRPr="008A0DF3">
        <w:rPr>
          <w:rFonts w:ascii="Museo Sans 300" w:hAnsi="Museo Sans 300"/>
          <w:i w:val="0"/>
          <w:iCs w:val="0"/>
          <w:sz w:val="20"/>
          <w:szCs w:val="20"/>
        </w:rPr>
        <w:t xml:space="preserve">. </w:t>
      </w:r>
      <w:bookmarkEnd w:id="58"/>
      <w:r w:rsidRPr="008A0DF3">
        <w:rPr>
          <w:rFonts w:ascii="Museo Sans 300" w:hAnsi="Museo Sans 300"/>
          <w:i w:val="0"/>
          <w:iCs w:val="0"/>
          <w:sz w:val="20"/>
          <w:szCs w:val="20"/>
        </w:rPr>
        <w:t>Formulario informe de avance de ejecución de contratos u orden de compra</w:t>
      </w:r>
      <w:bookmarkEnd w:id="65"/>
    </w:p>
    <w:p w14:paraId="72554715" w14:textId="77777777" w:rsidR="008616B6" w:rsidRDefault="008616B6" w:rsidP="008616B6">
      <w:pPr>
        <w:spacing w:after="0" w:line="240" w:lineRule="auto"/>
        <w:rPr>
          <w:rFonts w:ascii="Museo Sans 300" w:hAnsi="Museo Sans 300"/>
          <w:i/>
          <w:sz w:val="18"/>
          <w:szCs w:val="18"/>
        </w:rPr>
      </w:pPr>
      <w:bookmarkStart w:id="66" w:name="_Hlk224808083"/>
    </w:p>
    <w:tbl>
      <w:tblPr>
        <w:tblStyle w:val="Tablaconcuadrcula1clara"/>
        <w:tblW w:w="5015" w:type="pct"/>
        <w:tblLook w:val="04A0" w:firstRow="1" w:lastRow="0" w:firstColumn="1" w:lastColumn="0" w:noHBand="0" w:noVBand="1"/>
      </w:tblPr>
      <w:tblGrid>
        <w:gridCol w:w="2020"/>
        <w:gridCol w:w="2048"/>
        <w:gridCol w:w="92"/>
        <w:gridCol w:w="1719"/>
        <w:gridCol w:w="1553"/>
        <w:gridCol w:w="1202"/>
        <w:gridCol w:w="788"/>
      </w:tblGrid>
      <w:tr w:rsidR="008616B6" w:rsidRPr="00B81997" w14:paraId="08AE6FB7" w14:textId="77777777" w:rsidTr="002C558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94EF55" w14:textId="77777777" w:rsidR="008616B6" w:rsidRPr="00B81997" w:rsidRDefault="008616B6" w:rsidP="002C5584">
            <w:pPr>
              <w:jc w:val="center"/>
              <w:rPr>
                <w:rFonts w:ascii="Museo Sans 300" w:eastAsia="Times New Roman" w:hAnsi="Museo Sans 300" w:cs="Times New Roman"/>
                <w:sz w:val="14"/>
                <w:szCs w:val="14"/>
                <w:lang w:eastAsia="es-SV"/>
              </w:rPr>
            </w:pPr>
            <w:bookmarkStart w:id="67" w:name="_Hlk224811805"/>
            <w:r w:rsidRPr="00A339E0">
              <w:rPr>
                <w:rFonts w:ascii="Museo Sans 300" w:eastAsia="Times New Roman" w:hAnsi="Museo Sans 300" w:cs="Times New Roman"/>
                <w:sz w:val="14"/>
                <w:szCs w:val="14"/>
                <w:lang w:eastAsia="es-SV"/>
              </w:rPr>
              <w:t>INFORME DE AVANCE DE EJECUCIÓN DE CONTRATO/ORDEN DE COMPRA</w:t>
            </w:r>
          </w:p>
        </w:tc>
      </w:tr>
      <w:tr w:rsidR="008616B6" w:rsidRPr="00B81997" w14:paraId="0EAE1C6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7007F2C"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591B7D9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8616B6" w:rsidRPr="00B81997" w14:paraId="7BA5198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884F370"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2F7BDCD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DD4E79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2BC4AB5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32EE50F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8616B6" w:rsidRPr="00B81997" w14:paraId="741F7D26"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7D21FCD"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31AAC6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154B65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9E4406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486D775"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4044D8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3888D0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71108B9"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8616B6" w:rsidRPr="00B81997" w14:paraId="68AE9D6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8972E12"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2ACF2AE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8616B6" w:rsidRPr="00B81997" w14:paraId="7137346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DD8D043"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51BA400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8616B6" w:rsidRPr="00B81997" w14:paraId="45C50161"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DE1D716"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0C05637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8616B6" w:rsidRPr="00B81997" w14:paraId="0464EC46"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31D2AE78"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7A7C0F5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8616B6" w:rsidRPr="00B81997" w14:paraId="6A666E3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C8FC7E"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6F8B370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Contrato [    ]</w:t>
            </w:r>
          </w:p>
        </w:tc>
        <w:tc>
          <w:tcPr>
            <w:tcW w:w="961" w:type="pct"/>
            <w:gridSpan w:val="2"/>
            <w:vAlign w:val="center"/>
          </w:tcPr>
          <w:p w14:paraId="4ACBE04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Orden de Compra [    ]</w:t>
            </w:r>
          </w:p>
        </w:tc>
        <w:tc>
          <w:tcPr>
            <w:tcW w:w="824" w:type="pct"/>
            <w:vAlign w:val="center"/>
          </w:tcPr>
          <w:p w14:paraId="0A68466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5D60ECB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8616B6" w:rsidRPr="00B81997" w14:paraId="6AD47B4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69F1B3B"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50E48BD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8616B6" w:rsidRPr="00B81997" w14:paraId="25E3419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48984DD"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5ABB161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564B10F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18D614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67E2B3A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7F1363A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2D6347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A58B0DA"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578550F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30810A2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16F208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F3FDB3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FCAD18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51C6A28A"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EA87B92" w14:textId="77777777" w:rsidR="008616B6" w:rsidRPr="00B81997" w:rsidRDefault="008616B6" w:rsidP="002C5584">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009979E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1AE6D2B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242F502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6222BE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27FA8B8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2761317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C565755"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8616B6" w:rsidRPr="00B81997" w14:paraId="061202B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56B491E7" w14:textId="77777777" w:rsidR="008616B6" w:rsidRPr="00B81997" w:rsidRDefault="008616B6" w:rsidP="002C558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684E30A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1AAE0397"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20CC67D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5CB753A1"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001022C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616B6" w:rsidRPr="00B81997" w14:paraId="3BCE430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BFF97BF"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76D83C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5F642CD9"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1196158"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5B81E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37C8A3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F425C1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2ED68F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8E078E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768B70D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E75AF8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3DC38A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275E0E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F35D3B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FD35AC2"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A4DA91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005D487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5B237B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110B86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E595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17C551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F08ECE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4751B7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6BAC151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3B3457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F7DB6B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4D81A79"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ED23A83"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9D86775"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2E05DE2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32275DA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B41667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7052BB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C6BCE3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C853C37"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1BB896"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8616B6" w:rsidRPr="00B81997" w14:paraId="00A7169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E63EF21" w14:textId="77777777" w:rsidR="008616B6" w:rsidRPr="00E4207C" w:rsidRDefault="008616B6" w:rsidP="002C5584">
            <w:pPr>
              <w:jc w:val="center"/>
              <w:rPr>
                <w:rFonts w:ascii="Museo Sans 300" w:eastAsia="Times New Roman" w:hAnsi="Museo Sans 300" w:cs="Arial"/>
                <w:sz w:val="14"/>
                <w:szCs w:val="14"/>
                <w:lang w:eastAsia="es-SV"/>
              </w:rPr>
            </w:pPr>
            <w:r w:rsidRPr="00E4207C">
              <w:rPr>
                <w:rFonts w:ascii="Museo Sans 300" w:eastAsia="Times New Roman" w:hAnsi="Museo Sans 300" w:cs="Arial"/>
                <w:sz w:val="14"/>
                <w:szCs w:val="14"/>
                <w:lang w:eastAsia="es-SV"/>
              </w:rPr>
              <w:t>No.</w:t>
            </w:r>
          </w:p>
        </w:tc>
        <w:tc>
          <w:tcPr>
            <w:tcW w:w="1136" w:type="pct"/>
            <w:gridSpan w:val="2"/>
            <w:vAlign w:val="center"/>
            <w:hideMark/>
          </w:tcPr>
          <w:p w14:paraId="5AD9CD6E" w14:textId="77777777" w:rsidR="008616B6" w:rsidRPr="00E4207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4207C">
              <w:rPr>
                <w:rFonts w:ascii="Museo Sans 300" w:eastAsia="Times New Roman" w:hAnsi="Museo Sans 300" w:cs="Arial"/>
                <w:b/>
                <w:bCs/>
                <w:sz w:val="14"/>
                <w:szCs w:val="14"/>
                <w:lang w:eastAsia="es-SV"/>
              </w:rPr>
              <w:t>Obligación Específica</w:t>
            </w:r>
          </w:p>
        </w:tc>
        <w:tc>
          <w:tcPr>
            <w:tcW w:w="912" w:type="pct"/>
            <w:vAlign w:val="center"/>
            <w:hideMark/>
          </w:tcPr>
          <w:p w14:paraId="70AAEC52" w14:textId="77777777" w:rsidR="008616B6" w:rsidRPr="00E4207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4207C">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6838ED30" w14:textId="77777777" w:rsidR="008616B6" w:rsidRPr="00E4207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4207C">
              <w:rPr>
                <w:rFonts w:ascii="Museo Sans 300" w:eastAsia="Times New Roman" w:hAnsi="Museo Sans 300" w:cs="Arial"/>
                <w:b/>
                <w:bCs/>
                <w:sz w:val="14"/>
                <w:szCs w:val="14"/>
                <w:lang w:eastAsia="es-SV"/>
              </w:rPr>
              <w:t>Entrega real de entrega</w:t>
            </w:r>
          </w:p>
        </w:tc>
        <w:tc>
          <w:tcPr>
            <w:tcW w:w="638" w:type="pct"/>
            <w:vAlign w:val="center"/>
            <w:hideMark/>
          </w:tcPr>
          <w:p w14:paraId="6AF03DC0" w14:textId="77777777" w:rsidR="008616B6" w:rsidRPr="00E4207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4207C">
              <w:rPr>
                <w:rFonts w:ascii="Museo Sans 300" w:eastAsia="Times New Roman" w:hAnsi="Museo Sans 300" w:cs="Arial"/>
                <w:b/>
                <w:bCs/>
                <w:sz w:val="14"/>
                <w:szCs w:val="14"/>
                <w:lang w:eastAsia="es-SV"/>
              </w:rPr>
              <w:t>% Avance</w:t>
            </w:r>
          </w:p>
        </w:tc>
        <w:tc>
          <w:tcPr>
            <w:tcW w:w="418" w:type="pct"/>
            <w:vAlign w:val="center"/>
            <w:hideMark/>
          </w:tcPr>
          <w:p w14:paraId="1D7DDD7F" w14:textId="77777777" w:rsidR="008616B6" w:rsidRPr="00E4207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4207C">
              <w:rPr>
                <w:rFonts w:ascii="Museo Sans 300" w:eastAsia="Times New Roman" w:hAnsi="Museo Sans 300" w:cs="Arial"/>
                <w:b/>
                <w:bCs/>
                <w:sz w:val="14"/>
                <w:szCs w:val="14"/>
                <w:lang w:eastAsia="es-SV"/>
              </w:rPr>
              <w:t>Estado</w:t>
            </w:r>
          </w:p>
        </w:tc>
      </w:tr>
      <w:tr w:rsidR="008616B6" w:rsidRPr="00B81997" w14:paraId="3DB341F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51AADAC" w14:textId="77777777" w:rsidR="008616B6" w:rsidRPr="00E4207C" w:rsidRDefault="008616B6" w:rsidP="002C5584">
            <w:pPr>
              <w:jc w:val="center"/>
              <w:rPr>
                <w:rFonts w:ascii="Museo Sans 300" w:eastAsia="Times New Roman" w:hAnsi="Museo Sans 300" w:cs="Arial"/>
                <w:b w:val="0"/>
                <w:bCs w:val="0"/>
                <w:sz w:val="14"/>
                <w:szCs w:val="14"/>
                <w:lang w:eastAsia="es-SV"/>
              </w:rPr>
            </w:pPr>
            <w:r w:rsidRPr="00E4207C">
              <w:rPr>
                <w:rFonts w:ascii="Museo Sans 300" w:eastAsia="Times New Roman" w:hAnsi="Museo Sans 300" w:cs="Arial"/>
                <w:b w:val="0"/>
                <w:bCs w:val="0"/>
                <w:sz w:val="14"/>
                <w:szCs w:val="14"/>
                <w:lang w:eastAsia="es-SV"/>
              </w:rPr>
              <w:t>1</w:t>
            </w:r>
          </w:p>
        </w:tc>
        <w:tc>
          <w:tcPr>
            <w:tcW w:w="1136" w:type="pct"/>
            <w:gridSpan w:val="2"/>
            <w:hideMark/>
          </w:tcPr>
          <w:p w14:paraId="0B855AE8" w14:textId="77777777" w:rsidR="008616B6" w:rsidRPr="00E4207C"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5FD36D6"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E2D6295"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E2BBE1E"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F2947C6"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AADD1B5"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0F6B0C8" w14:textId="77777777" w:rsidR="008616B6" w:rsidRPr="00E4207C" w:rsidRDefault="008616B6" w:rsidP="002C5584">
            <w:pPr>
              <w:jc w:val="center"/>
              <w:rPr>
                <w:rFonts w:ascii="Museo Sans 300" w:eastAsia="Times New Roman" w:hAnsi="Museo Sans 300" w:cs="Arial"/>
                <w:b w:val="0"/>
                <w:bCs w:val="0"/>
                <w:sz w:val="14"/>
                <w:szCs w:val="14"/>
                <w:lang w:eastAsia="es-SV"/>
              </w:rPr>
            </w:pPr>
            <w:r w:rsidRPr="00E4207C">
              <w:rPr>
                <w:rFonts w:ascii="Museo Sans 300" w:eastAsia="Times New Roman" w:hAnsi="Museo Sans 300" w:cs="Arial"/>
                <w:b w:val="0"/>
                <w:bCs w:val="0"/>
                <w:sz w:val="14"/>
                <w:szCs w:val="14"/>
                <w:lang w:eastAsia="es-SV"/>
              </w:rPr>
              <w:t>2</w:t>
            </w:r>
          </w:p>
        </w:tc>
        <w:tc>
          <w:tcPr>
            <w:tcW w:w="1136" w:type="pct"/>
            <w:gridSpan w:val="2"/>
            <w:hideMark/>
          </w:tcPr>
          <w:p w14:paraId="32E8B72F" w14:textId="77777777" w:rsidR="008616B6" w:rsidRPr="00E4207C"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4C84757"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265901A"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D55F176"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1D28A9"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08A8A800"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952DF53" w14:textId="77777777" w:rsidR="008616B6" w:rsidRPr="00E4207C" w:rsidRDefault="008616B6" w:rsidP="002C5584">
            <w:pPr>
              <w:rPr>
                <w:rFonts w:ascii="Museo Sans 300" w:eastAsia="Times New Roman" w:hAnsi="Museo Sans 300" w:cs="Times New Roman"/>
                <w:sz w:val="14"/>
                <w:szCs w:val="14"/>
                <w:lang w:eastAsia="es-SV"/>
              </w:rPr>
            </w:pPr>
          </w:p>
        </w:tc>
        <w:tc>
          <w:tcPr>
            <w:tcW w:w="1136" w:type="pct"/>
            <w:gridSpan w:val="2"/>
            <w:hideMark/>
          </w:tcPr>
          <w:p w14:paraId="2B4E5370"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6E3B2D2"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85018E7"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3D81E13"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50695AC" w14:textId="77777777" w:rsidR="008616B6" w:rsidRPr="00E4207C"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C03CEF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41CA89" w14:textId="77777777" w:rsidR="008616B6" w:rsidRPr="00E4207C" w:rsidRDefault="008616B6" w:rsidP="002C5584">
            <w:pPr>
              <w:rPr>
                <w:rFonts w:ascii="Museo Sans 300" w:eastAsia="Times New Roman" w:hAnsi="Museo Sans 300" w:cs="Times New Roman"/>
                <w:sz w:val="14"/>
                <w:szCs w:val="14"/>
                <w:lang w:eastAsia="es-SV"/>
              </w:rPr>
            </w:pPr>
            <w:r w:rsidRPr="00E4207C">
              <w:rPr>
                <w:rFonts w:ascii="Museo Sans 300" w:eastAsia="Times New Roman" w:hAnsi="Museo Sans 300" w:cs="Arial"/>
                <w:sz w:val="14"/>
                <w:szCs w:val="14"/>
                <w:lang w:eastAsia="es-SV"/>
              </w:rPr>
              <w:t>4. MODIFICACIONES / ÓRDENES DE CAMBIO / PRÓRROGAS /DENEGATORIAS (Si aplica)</w:t>
            </w:r>
          </w:p>
        </w:tc>
      </w:tr>
      <w:tr w:rsidR="008616B6" w:rsidRPr="00B81997" w14:paraId="10A7791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928F5B0" w14:textId="77777777" w:rsidR="008616B6" w:rsidRPr="00E4207C" w:rsidRDefault="008616B6" w:rsidP="002C5584">
            <w:pPr>
              <w:jc w:val="center"/>
              <w:rPr>
                <w:rFonts w:ascii="Museo Sans 300" w:eastAsia="Times New Roman" w:hAnsi="Museo Sans 300" w:cs="Arial"/>
                <w:b w:val="0"/>
                <w:bCs w:val="0"/>
                <w:sz w:val="14"/>
                <w:szCs w:val="14"/>
                <w:lang w:eastAsia="es-SV"/>
              </w:rPr>
            </w:pPr>
            <w:r w:rsidRPr="00E4207C">
              <w:rPr>
                <w:rFonts w:ascii="Museo Sans 300" w:eastAsia="Times New Roman" w:hAnsi="Museo Sans 300" w:cs="Arial"/>
                <w:sz w:val="14"/>
                <w:szCs w:val="14"/>
                <w:lang w:eastAsia="es-SV"/>
              </w:rPr>
              <w:t xml:space="preserve">Tipo de autorización </w:t>
            </w:r>
          </w:p>
        </w:tc>
        <w:tc>
          <w:tcPr>
            <w:tcW w:w="2048" w:type="pct"/>
            <w:gridSpan w:val="3"/>
            <w:hideMark/>
          </w:tcPr>
          <w:p w14:paraId="73662DE3" w14:textId="77777777" w:rsidR="008616B6" w:rsidRPr="00E4207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4207C">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31FB4C36" w14:textId="77777777" w:rsidR="008616B6" w:rsidRPr="00E4207C"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E4207C">
              <w:rPr>
                <w:rFonts w:ascii="Museo Sans 300" w:eastAsia="Times New Roman" w:hAnsi="Museo Sans 300" w:cs="Arial"/>
                <w:sz w:val="14"/>
                <w:szCs w:val="14"/>
                <w:lang w:eastAsia="es-SV"/>
              </w:rPr>
              <w:t>Plazo o monto autorizado (en caso aplique)</w:t>
            </w:r>
          </w:p>
        </w:tc>
      </w:tr>
      <w:tr w:rsidR="008616B6" w:rsidRPr="00B81997" w14:paraId="794409D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3DCB65B"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454C7C7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2502FB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194B1DC8"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23ABFC5"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62DBBEC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333E7A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D645CD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1C23DE5"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43CD7BE4"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D16C3D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65101B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E4B3584"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8616B6" w:rsidRPr="00B81997" w14:paraId="6BF896D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BC8203"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6D4521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0A5EA55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8616B6" w:rsidRPr="00B81997" w14:paraId="6FFCD27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ABEEF4D"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49EF1DEF"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55C462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4D71E95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123CA6B"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65194FF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71CF86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BD5352F"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612C192" w14:textId="77777777" w:rsidR="008616B6" w:rsidRPr="00B81997" w:rsidRDefault="008616B6" w:rsidP="002C5584">
            <w:pPr>
              <w:rPr>
                <w:rFonts w:ascii="Museo Sans 300" w:eastAsia="Times New Roman" w:hAnsi="Museo Sans 300" w:cs="Arial"/>
                <w:sz w:val="14"/>
                <w:szCs w:val="14"/>
                <w:lang w:eastAsia="es-SV"/>
              </w:rPr>
            </w:pPr>
          </w:p>
        </w:tc>
        <w:tc>
          <w:tcPr>
            <w:tcW w:w="2048" w:type="pct"/>
            <w:gridSpan w:val="3"/>
          </w:tcPr>
          <w:p w14:paraId="3898D2A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9D56D7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22ABC97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D664CCC"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089D30B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16280A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AEF161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12E138C"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FB08A0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652A07A9"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35BD5E9" w14:textId="77777777" w:rsidR="008616B6" w:rsidRPr="00B81997" w:rsidRDefault="008616B6" w:rsidP="002C558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8616B6" w:rsidRPr="00B81997" w14:paraId="3A8EB3E2"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874CB31" w14:textId="77777777" w:rsidR="008616B6" w:rsidRPr="00B81997" w:rsidRDefault="008616B6" w:rsidP="002C558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3A3E6C0"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51D8265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6C42F81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6033B409"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8616B6" w:rsidRPr="00B81997" w14:paraId="2F32C54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97AD30"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48DBB3DF" w14:textId="77777777" w:rsidR="008616B6" w:rsidRPr="00B81997"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F905D0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04CFE4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4C2C60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818B6FD"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9C7992D" w14:textId="77777777" w:rsidR="008616B6" w:rsidRPr="00B81997" w:rsidRDefault="008616B6" w:rsidP="002C558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094C1F67" w14:textId="77777777" w:rsidR="008616B6" w:rsidRPr="00B81997" w:rsidRDefault="008616B6" w:rsidP="002C558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85D73E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44345BAE"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27ADF83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66AE2CC"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730F3A8"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3C00558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3DD687D"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FFE84D1"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239EDB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3614A43"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360FF2B"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D8BB30D" w14:textId="77777777" w:rsidR="008616B6" w:rsidRPr="00B81997" w:rsidRDefault="008616B6" w:rsidP="002C558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8616B6" w:rsidRPr="00B81997" w14:paraId="697CF5AE"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B2A01CA" w14:textId="77777777" w:rsidR="008616B6" w:rsidRPr="00B81997" w:rsidRDefault="008616B6" w:rsidP="002C558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593953F"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49D17D42"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4BF31FC"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35ED3E54"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8616B6" w:rsidRPr="00B81997" w14:paraId="2EBD45BE"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9E9F3E4" w14:textId="77777777" w:rsidR="008616B6" w:rsidRPr="00B81997" w:rsidRDefault="008616B6" w:rsidP="002C558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1F3E704F"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67518E"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BB079AB" w14:textId="77777777" w:rsidR="008616B6" w:rsidRPr="00B81997" w:rsidRDefault="008616B6" w:rsidP="002C558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C388118"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AA0A8FA"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E296390" w14:textId="77777777" w:rsidR="008616B6" w:rsidRPr="00B81997" w:rsidRDefault="008616B6" w:rsidP="002C558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04DD677A"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CD776D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0F6961B"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EE963A5"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5FC60021"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07F585C" w14:textId="77777777" w:rsidR="008616B6" w:rsidRPr="00B81997" w:rsidRDefault="008616B6" w:rsidP="002C5584">
            <w:pPr>
              <w:rPr>
                <w:rFonts w:ascii="Museo Sans 300" w:eastAsia="Times New Roman" w:hAnsi="Museo Sans 300" w:cs="Times New Roman"/>
                <w:sz w:val="14"/>
                <w:szCs w:val="14"/>
                <w:lang w:eastAsia="es-SV"/>
              </w:rPr>
            </w:pPr>
          </w:p>
        </w:tc>
        <w:tc>
          <w:tcPr>
            <w:tcW w:w="1136" w:type="pct"/>
            <w:gridSpan w:val="2"/>
            <w:hideMark/>
          </w:tcPr>
          <w:p w14:paraId="106D9D9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8434700"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07BE17"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C145232"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2A219D6" w14:textId="77777777" w:rsidR="008616B6" w:rsidRPr="00B81997" w:rsidRDefault="008616B6" w:rsidP="002C558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616B6" w:rsidRPr="00B81997" w14:paraId="793D8784" w14:textId="77777777" w:rsidTr="002C558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FFE694"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8616B6" w:rsidRPr="00B81997" w14:paraId="2891AF48" w14:textId="77777777" w:rsidTr="002C558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884C54B" w14:textId="77777777" w:rsidR="008616B6" w:rsidRPr="00B81997" w:rsidRDefault="008616B6" w:rsidP="002C5584">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7"/>
    </w:tbl>
    <w:p w14:paraId="77FE193F" w14:textId="77777777" w:rsidR="008616B6" w:rsidRDefault="008616B6" w:rsidP="008616B6">
      <w:pPr>
        <w:spacing w:after="0" w:line="240" w:lineRule="auto"/>
        <w:rPr>
          <w:rFonts w:ascii="Museo Sans 300" w:hAnsi="Museo Sans 300"/>
          <w:i/>
          <w:sz w:val="18"/>
          <w:szCs w:val="18"/>
        </w:rPr>
      </w:pPr>
    </w:p>
    <w:p w14:paraId="6A1B79A6" w14:textId="77777777" w:rsidR="008616B6" w:rsidRPr="009C3808" w:rsidRDefault="008616B6" w:rsidP="008616B6">
      <w:pPr>
        <w:spacing w:after="0" w:line="240" w:lineRule="auto"/>
        <w:ind w:right="284"/>
        <w:rPr>
          <w:rFonts w:ascii="Museo Sans 300" w:eastAsia="Times New Roman" w:hAnsi="Museo Sans 300" w:cs="Arial"/>
          <w:sz w:val="16"/>
          <w:szCs w:val="16"/>
          <w:lang w:val="es-CO" w:eastAsia="es-ES"/>
        </w:rPr>
      </w:pPr>
      <w:bookmarkStart w:id="68"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3B16C792" w14:textId="77777777" w:rsidR="008616B6" w:rsidRPr="009C3808" w:rsidRDefault="008616B6" w:rsidP="008616B6">
      <w:pPr>
        <w:spacing w:after="0" w:line="240" w:lineRule="auto"/>
        <w:ind w:left="-284" w:right="284"/>
        <w:jc w:val="center"/>
        <w:rPr>
          <w:rFonts w:ascii="Museo Sans 300" w:eastAsia="Times New Roman" w:hAnsi="Museo Sans 300" w:cs="Arial"/>
          <w:sz w:val="16"/>
          <w:szCs w:val="16"/>
          <w:lang w:val="es-CO" w:eastAsia="es-ES"/>
        </w:rPr>
      </w:pPr>
    </w:p>
    <w:p w14:paraId="73F305F3"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4D383A48" w14:textId="77777777" w:rsidR="008616B6" w:rsidRDefault="008616B6" w:rsidP="008616B6">
      <w:pPr>
        <w:spacing w:after="0" w:line="240" w:lineRule="auto"/>
        <w:ind w:right="284"/>
        <w:rPr>
          <w:rFonts w:ascii="Museo Sans 300" w:eastAsia="Times New Roman" w:hAnsi="Museo Sans 300" w:cs="Arial"/>
          <w:sz w:val="16"/>
          <w:szCs w:val="16"/>
          <w:lang w:val="es-CO" w:eastAsia="es-ES"/>
        </w:rPr>
      </w:pPr>
    </w:p>
    <w:p w14:paraId="0120B181" w14:textId="77777777" w:rsidR="008616B6" w:rsidRPr="00127FE0" w:rsidRDefault="008616B6" w:rsidP="008616B6">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5E465111" w14:textId="77777777" w:rsidR="008616B6" w:rsidRDefault="008616B6" w:rsidP="008616B6">
      <w:pPr>
        <w:tabs>
          <w:tab w:val="left" w:pos="3927"/>
        </w:tabs>
        <w:spacing w:after="0" w:line="240" w:lineRule="auto"/>
        <w:rPr>
          <w:rFonts w:ascii="Museo Sans 300" w:hAnsi="Museo Sans 300"/>
          <w:i/>
          <w:sz w:val="18"/>
          <w:szCs w:val="18"/>
        </w:rPr>
      </w:pPr>
    </w:p>
    <w:p w14:paraId="4AA0E3A6" w14:textId="77777777" w:rsidR="008616B6" w:rsidRPr="00347E0F" w:rsidRDefault="008616B6" w:rsidP="008616B6">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194A40E2" w14:textId="77777777" w:rsidR="008616B6" w:rsidRDefault="008616B6" w:rsidP="008616B6">
      <w:pPr>
        <w:rPr>
          <w:rFonts w:ascii="Museo Sans 300" w:eastAsia="Times New Roman" w:hAnsi="Museo Sans 300"/>
          <w:b/>
          <w:bCs/>
          <w:iCs/>
          <w:sz w:val="20"/>
          <w:szCs w:val="20"/>
          <w:lang w:val="x-none"/>
        </w:rPr>
      </w:pPr>
      <w:r>
        <w:rPr>
          <w:rFonts w:ascii="Museo Sans 300" w:hAnsi="Museo Sans 300"/>
          <w:i/>
          <w:sz w:val="20"/>
          <w:szCs w:val="20"/>
        </w:rPr>
        <w:br w:type="page"/>
      </w:r>
    </w:p>
    <w:p w14:paraId="50BB50F7" w14:textId="77777777" w:rsidR="008616B6" w:rsidRPr="00CA61A4" w:rsidRDefault="008616B6" w:rsidP="00CA61A4">
      <w:pPr>
        <w:pStyle w:val="Ttulo2"/>
        <w:jc w:val="center"/>
        <w:rPr>
          <w:rFonts w:ascii="Museo Sans 300" w:hAnsi="Museo Sans 300"/>
          <w:i w:val="0"/>
          <w:iCs w:val="0"/>
          <w:sz w:val="20"/>
          <w:szCs w:val="20"/>
          <w:lang w:val="es-MX"/>
        </w:rPr>
      </w:pPr>
      <w:bookmarkStart w:id="69" w:name="_Toc241156591"/>
      <w:bookmarkStart w:id="70" w:name="_Hlk224808134"/>
      <w:bookmarkEnd w:id="13"/>
      <w:bookmarkEnd w:id="66"/>
      <w:bookmarkEnd w:id="68"/>
      <w:r w:rsidRPr="00CA61A4">
        <w:rPr>
          <w:rFonts w:ascii="Museo Sans 300" w:hAnsi="Museo Sans 300"/>
          <w:i w:val="0"/>
          <w:iCs w:val="0"/>
          <w:sz w:val="20"/>
          <w:szCs w:val="20"/>
        </w:rPr>
        <w:lastRenderedPageBreak/>
        <w:t>Anexo 1</w:t>
      </w:r>
      <w:r w:rsidRPr="00CA61A4">
        <w:rPr>
          <w:rFonts w:ascii="Museo Sans 300" w:hAnsi="Museo Sans 300"/>
          <w:i w:val="0"/>
          <w:iCs w:val="0"/>
          <w:sz w:val="20"/>
          <w:szCs w:val="20"/>
          <w:lang w:val="es-MX"/>
        </w:rPr>
        <w:t xml:space="preserve"> “</w:t>
      </w:r>
      <w:r w:rsidRPr="00CA61A4">
        <w:rPr>
          <w:rFonts w:ascii="Museo Sans 300" w:hAnsi="Museo Sans 300"/>
          <w:i w:val="0"/>
          <w:iCs w:val="0"/>
          <w:sz w:val="20"/>
          <w:szCs w:val="20"/>
        </w:rPr>
        <w:t>Instrucciones Generales de Obligatorio Cumplimiento Emitidos por CEPA”</w:t>
      </w:r>
      <w:bookmarkEnd w:id="69"/>
    </w:p>
    <w:p w14:paraId="3D1DE3E7" w14:textId="77777777" w:rsidR="008616B6" w:rsidRPr="00162377" w:rsidRDefault="008616B6" w:rsidP="008616B6">
      <w:pPr>
        <w:pStyle w:val="Prrafodelista"/>
        <w:widowControl w:val="0"/>
        <w:tabs>
          <w:tab w:val="left" w:pos="-1080"/>
        </w:tabs>
        <w:autoSpaceDE w:val="0"/>
        <w:autoSpaceDN w:val="0"/>
        <w:adjustRightInd w:val="0"/>
        <w:spacing w:after="0" w:line="240" w:lineRule="auto"/>
        <w:ind w:left="141"/>
        <w:jc w:val="both"/>
        <w:rPr>
          <w:rFonts w:ascii="Museo Sans 300" w:eastAsia="Times New Roman" w:hAnsi="Museo Sans 300"/>
          <w:b/>
          <w:bCs/>
          <w:i/>
          <w:sz w:val="20"/>
          <w:szCs w:val="20"/>
        </w:rPr>
      </w:pPr>
      <w:bookmarkStart w:id="71" w:name="_Hlk227568220"/>
    </w:p>
    <w:p w14:paraId="3EBCFC65" w14:textId="77777777" w:rsidR="008616B6" w:rsidRPr="00162377" w:rsidRDefault="008616B6" w:rsidP="008616B6">
      <w:pPr>
        <w:pStyle w:val="Lista2"/>
        <w:numPr>
          <w:ilvl w:val="0"/>
          <w:numId w:val="13"/>
        </w:numPr>
        <w:spacing w:after="0" w:line="240" w:lineRule="auto"/>
        <w:jc w:val="both"/>
        <w:rPr>
          <w:rFonts w:ascii="Museo Sans 300" w:hAnsi="Museo Sans 300"/>
          <w:b/>
          <w:bCs/>
          <w:sz w:val="20"/>
          <w:szCs w:val="20"/>
        </w:rPr>
      </w:pPr>
      <w:bookmarkStart w:id="72" w:name="_Hlk140165153"/>
      <w:r w:rsidRPr="00162377">
        <w:rPr>
          <w:rFonts w:ascii="Museo Sans 300" w:hAnsi="Museo Sans 300"/>
          <w:b/>
          <w:bCs/>
          <w:sz w:val="20"/>
          <w:szCs w:val="20"/>
        </w:rPr>
        <w:t xml:space="preserve">INSTRUCCIONES GENERALES </w:t>
      </w:r>
    </w:p>
    <w:p w14:paraId="732B829C" w14:textId="77777777" w:rsidR="008616B6" w:rsidRPr="00162377" w:rsidRDefault="008616B6" w:rsidP="008616B6">
      <w:pPr>
        <w:pStyle w:val="Lista2"/>
        <w:spacing w:after="0" w:line="240" w:lineRule="auto"/>
        <w:jc w:val="both"/>
        <w:rPr>
          <w:rFonts w:ascii="Museo Sans 300" w:hAnsi="Museo Sans 300"/>
          <w:sz w:val="20"/>
          <w:szCs w:val="20"/>
        </w:rPr>
      </w:pPr>
    </w:p>
    <w:p w14:paraId="673E854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73" w:name="_Hlk224809665"/>
      <w:bookmarkStart w:id="74" w:name="_Hlk225143579"/>
      <w:r w:rsidRPr="00E054CD">
        <w:rPr>
          <w:rFonts w:ascii="Museo Sans 300" w:hAnsi="Museo Sans 300"/>
          <w:sz w:val="20"/>
          <w:szCs w:val="20"/>
        </w:rPr>
        <w:t>Se verificará que el participante(s) no forme parte de los inhabilitados e incapacitados para ofertar. (Art. 24 y 25 LCP) y de la Dirección de Obras Municipales (DOM).la UCP también podrá verificar para contratar o modificaciones de contrato sitios web que reporten listas negras, así como PEPs y personas de alto riesgo a nivel global, de conformidad al Sistema de Gestión Antisoborno de CEPA.</w:t>
      </w:r>
    </w:p>
    <w:bookmarkEnd w:id="73"/>
    <w:p w14:paraId="648C7A5E"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C3F461B"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presentación de la oferta por parte del participante da por aceptadas las condiciones contenidas en este Documento de Solicitud de Oferta.</w:t>
      </w:r>
    </w:p>
    <w:p w14:paraId="2271717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51AE594"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75" w:name="_Hlk224809934"/>
      <w:r w:rsidRPr="00E054CD">
        <w:rPr>
          <w:rFonts w:ascii="Museo Sans 300" w:hAnsi="Museo Sans 300"/>
          <w:sz w:val="20"/>
          <w:szCs w:val="20"/>
        </w:rPr>
        <w:t xml:space="preserve">El </w:t>
      </w:r>
      <w:bookmarkStart w:id="76" w:name="_Hlk224824789"/>
      <w:r w:rsidRPr="00E054CD">
        <w:rPr>
          <w:rFonts w:ascii="Museo Sans 300" w:hAnsi="Museo Sans 300"/>
          <w:sz w:val="20"/>
          <w:szCs w:val="20"/>
        </w:rPr>
        <w:t>Documento de Solicitud de Oferta podrá ser descargados del sitio web de COMPRASAL de la DINAC o retirados en las oficinas de CEPA. Los formularios en formato Word, podrá descargarlos del sitio web de CEPA.</w:t>
      </w:r>
      <w:bookmarkEnd w:id="76"/>
    </w:p>
    <w:bookmarkEnd w:id="75"/>
    <w:p w14:paraId="23E64891"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72"/>
    <w:bookmarkEnd w:id="74"/>
    <w:p w14:paraId="547AA86F"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Se incluyen planos y/o fotografías (si hubiere) como complemento de este documento, por lo que las personas inscritas en RUPES,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009C884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02529D2"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77" w:name="_Hlk224824842"/>
      <w:r w:rsidRPr="00E054CD">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7CC213D6"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3C7FE713"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bookmarkStart w:id="78" w:name="_Hlk224809948"/>
      <w:r w:rsidRPr="00E054CD">
        <w:rPr>
          <w:rFonts w:ascii="Museo Sans 300" w:hAnsi="Museo Sans 300"/>
          <w:sz w:val="20"/>
          <w:szCs w:val="20"/>
        </w:rPr>
        <w:t xml:space="preserve">No sea aceptarán condiciones tales como: formas de entrega o plazos de entrega o contractual superiores, ni otras formas de pago indicados al momento de presentar su oferta.  </w:t>
      </w:r>
    </w:p>
    <w:bookmarkEnd w:id="77"/>
    <w:bookmarkEnd w:id="78"/>
    <w:p w14:paraId="11D09C8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0B1255C5"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 xml:space="preserve">Todos los gastos en que el Ofertante tuviere que incurrir en la preparación de su oferta para el presente proceso de licitación, estarán exclusivamente a su cargo, aunque no fuere favorecido con la aceptación de su oferta, ya sean éstos tasas, impuestos, seguros, fianzas, reproducciones de cualquier tipo o naturaleza, muestras, viajes, comunicaciones y otros. </w:t>
      </w:r>
    </w:p>
    <w:p w14:paraId="59710ECD" w14:textId="77777777" w:rsidR="008616B6" w:rsidRPr="00E054CD" w:rsidRDefault="008616B6" w:rsidP="008616B6">
      <w:pPr>
        <w:pStyle w:val="Lista2"/>
        <w:spacing w:after="0" w:line="240" w:lineRule="auto"/>
        <w:ind w:left="0" w:firstLine="0"/>
        <w:jc w:val="both"/>
        <w:rPr>
          <w:rFonts w:ascii="Museo Sans 300" w:hAnsi="Museo Sans 300"/>
          <w:sz w:val="20"/>
          <w:szCs w:val="20"/>
        </w:rPr>
      </w:pPr>
    </w:p>
    <w:p w14:paraId="6151BD1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79" w:name="_Hlk224809964"/>
      <w:bookmarkStart w:id="80" w:name="_Hlk225143635"/>
      <w:r w:rsidRPr="00E054CD">
        <w:rPr>
          <w:rFonts w:ascii="Museo Sans 300" w:hAnsi="Museo Sans 300"/>
          <w:sz w:val="20"/>
          <w:szCs w:val="20"/>
        </w:rPr>
        <w:t xml:space="preserve">Las </w:t>
      </w:r>
      <w:bookmarkStart w:id="81" w:name="_Hlk224824861"/>
      <w:r w:rsidRPr="00E054CD">
        <w:rPr>
          <w:rFonts w:ascii="Museo Sans 300" w:hAnsi="Museo Sans 300"/>
          <w:sz w:val="20"/>
          <w:szCs w:val="20"/>
        </w:rPr>
        <w:t xml:space="preserve">raspaduras, borrones, enmendaduras, entrelíneas, sobre líneas y/o testados que presente la oferta, deben estar debidamente salvados, </w:t>
      </w:r>
      <w:bookmarkStart w:id="82" w:name="_Hlk224822709"/>
      <w:r w:rsidRPr="00E054CD">
        <w:rPr>
          <w:rFonts w:ascii="Museo Sans 300" w:hAnsi="Museo Sans 300"/>
          <w:sz w:val="20"/>
          <w:szCs w:val="20"/>
        </w:rPr>
        <w:t>caso contrario el documento podrá ser considerado no válido pudiendo el ofertante o lote o ítem ser descalificado del proceso de evaluación de ofertas.</w:t>
      </w:r>
      <w:bookmarkEnd w:id="81"/>
    </w:p>
    <w:bookmarkEnd w:id="79"/>
    <w:bookmarkEnd w:id="82"/>
    <w:p w14:paraId="17CF12EA"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7E155766"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podrá prorrogar el plazo para la Recepción de Ofertas, según el artículo 87 de la LCP.</w:t>
      </w:r>
    </w:p>
    <w:p w14:paraId="13C6CD5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4CBFF14C" w14:textId="0B2DC380"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3" w:name="_Hlk224809997"/>
      <w:bookmarkStart w:id="84" w:name="_Hlk215125472"/>
      <w:r w:rsidRPr="00E054CD">
        <w:rPr>
          <w:rFonts w:ascii="Museo Sans 300" w:hAnsi="Museo Sans 300"/>
          <w:sz w:val="20"/>
          <w:szCs w:val="20"/>
        </w:rPr>
        <w:t xml:space="preserve">Según la naturaleza del proceso de compra y cuando los bienes requeridos son categorizados como </w:t>
      </w:r>
      <w:r w:rsidRPr="00E054CD">
        <w:rPr>
          <w:rFonts w:ascii="Museo Sans 300" w:hAnsi="Museo Sans 300"/>
          <w:b/>
          <w:bCs/>
          <w:sz w:val="20"/>
          <w:szCs w:val="20"/>
          <w:u w:val="single"/>
        </w:rPr>
        <w:t>sustancias químicas y/o peligrosas</w:t>
      </w:r>
      <w:r w:rsidRPr="00E054CD">
        <w:rPr>
          <w:rFonts w:ascii="Museo Sans 300" w:hAnsi="Museo Sans 300"/>
          <w:sz w:val="20"/>
          <w:szCs w:val="20"/>
        </w:rPr>
        <w:t xml:space="preserve">, el administrador de contrato deberá requerir al contratista siempre que haya sido indicado en la Sección IV de este DSO, presentar la Hoja de Seguridad del suministro, para la recepción de los bienes, que se resguardarán en el Almacén de Materiales de CEPA. </w:t>
      </w:r>
    </w:p>
    <w:bookmarkEnd w:id="80"/>
    <w:bookmarkEnd w:id="83"/>
    <w:p w14:paraId="7A98CC05"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52D7CCBC"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t xml:space="preserve">Entiéndase como Hoja de Seguridad del suministro: Documento que da información detallada sobre la naturaleza de una sustancia química, tal como sus propiedades físicas y químicas, </w:t>
      </w:r>
      <w:r w:rsidRPr="00E054CD">
        <w:rPr>
          <w:rFonts w:ascii="Museo Sans 300" w:hAnsi="Museo Sans 300"/>
          <w:sz w:val="20"/>
          <w:szCs w:val="20"/>
        </w:rPr>
        <w:lastRenderedPageBreak/>
        <w:t>información sobre salud, seguridad, fuego y riesgos al medio ambiente que la sustancia química pueda causar.</w:t>
      </w:r>
    </w:p>
    <w:p w14:paraId="3BD617F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F617BFA"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bookmarkStart w:id="85" w:name="_Hlk215065287"/>
      <w:bookmarkStart w:id="86" w:name="_Hlk224810023"/>
      <w:bookmarkStart w:id="87" w:name="_Hlk225143664"/>
      <w:r w:rsidRPr="00E054CD">
        <w:rPr>
          <w:rFonts w:ascii="Museo Sans 300" w:hAnsi="Museo Sans 300"/>
          <w:sz w:val="20"/>
          <w:szCs w:val="20"/>
        </w:rPr>
        <w:t xml:space="preserve">Según </w:t>
      </w:r>
      <w:bookmarkStart w:id="88" w:name="_Hlk224824910"/>
      <w:bookmarkStart w:id="89" w:name="_Hlk224824963"/>
      <w:r w:rsidRPr="00E054CD">
        <w:rPr>
          <w:rFonts w:ascii="Museo Sans 300" w:hAnsi="Museo Sans 300"/>
          <w:sz w:val="20"/>
          <w:szCs w:val="20"/>
        </w:rPr>
        <w:t>el proceso de compra (obra, bienes y servicios), donde se utilice plástico, el contratista deberá sustituir los plásticos de un solo uso, priorizando la utilización de productos reutilizables o biodegradables, con base a lo establecido en el artículo 19 literal s) de la Ley de Gestión Integral de Residuos y Fomento al Reciclaje”, el cual indica:</w:t>
      </w:r>
    </w:p>
    <w:p w14:paraId="79DDF039"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85"/>
    <w:p w14:paraId="5255A2B5" w14:textId="77777777" w:rsidR="008616B6" w:rsidRPr="00E054CD" w:rsidRDefault="008616B6" w:rsidP="008616B6">
      <w:pPr>
        <w:pStyle w:val="Lista2"/>
        <w:spacing w:after="0" w:line="240" w:lineRule="auto"/>
        <w:ind w:left="792" w:firstLine="0"/>
        <w:jc w:val="both"/>
        <w:rPr>
          <w:rFonts w:ascii="Museo Sans 300" w:hAnsi="Museo Sans 300"/>
          <w:i/>
          <w:iCs/>
          <w:sz w:val="20"/>
          <w:szCs w:val="20"/>
        </w:rPr>
      </w:pPr>
      <w:r w:rsidRPr="00E054CD">
        <w:rPr>
          <w:rFonts w:ascii="Museo Sans 300" w:hAnsi="Museo Sans 300"/>
          <w:i/>
          <w:iCs/>
          <w:sz w:val="20"/>
          <w:szCs w:val="20"/>
        </w:rPr>
        <w:t xml:space="preserve">Todo generador de residuos está obligado a: a) Implementar medidas que permitan la reducción de su generación”, lo cual, es fundamental en los “Lineamientos para la reducción de plástico de un solo uso </w:t>
      </w:r>
      <w:bookmarkEnd w:id="88"/>
      <w:r w:rsidRPr="00E054CD">
        <w:rPr>
          <w:rFonts w:ascii="Museo Sans 300" w:hAnsi="Museo Sans 300"/>
          <w:i/>
          <w:iCs/>
          <w:sz w:val="20"/>
          <w:szCs w:val="20"/>
        </w:rPr>
        <w:t>en instituciones públicas”, emitidos por el Ministerio de Medio Ambiente y Recursos Naturales (MARN).</w:t>
      </w:r>
    </w:p>
    <w:p w14:paraId="3A4FD81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2421B822"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r w:rsidRPr="00E054CD">
        <w:rPr>
          <w:rFonts w:ascii="Museo Sans 300" w:hAnsi="Museo Sans 300"/>
          <w:sz w:val="20"/>
          <w:szCs w:val="20"/>
        </w:rPr>
        <w:t>El Administrador de Contrato estará obligado a velar por el cumplimiento de tal condición.</w:t>
      </w:r>
    </w:p>
    <w:bookmarkEnd w:id="86"/>
    <w:bookmarkEnd w:id="89"/>
    <w:p w14:paraId="3CA1B8A8"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bookmarkEnd w:id="84"/>
    <w:p w14:paraId="2335E9BD"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En el presente proceso de Licitación, los resultados que surjan, serán autorizados mediante Acuerdo de Junta Directiva o su delegado, el que se notificará oportunamente a los Ofertantes, pudiendo considerarse entre los diferentes resultados, los siguientes:</w:t>
      </w:r>
    </w:p>
    <w:p w14:paraId="6654AFEE" w14:textId="77777777" w:rsidR="008616B6" w:rsidRPr="00E054CD" w:rsidRDefault="008616B6" w:rsidP="008616B6">
      <w:pPr>
        <w:widowControl w:val="0"/>
        <w:tabs>
          <w:tab w:val="left" w:pos="-1080"/>
        </w:tabs>
        <w:autoSpaceDE w:val="0"/>
        <w:autoSpaceDN w:val="0"/>
        <w:adjustRightInd w:val="0"/>
        <w:spacing w:after="0" w:line="240" w:lineRule="auto"/>
        <w:ind w:left="1241"/>
        <w:jc w:val="both"/>
        <w:rPr>
          <w:rFonts w:ascii="Museo Sans 300" w:hAnsi="Museo Sans 300" w:cs="Verdana"/>
          <w:sz w:val="20"/>
          <w:szCs w:val="20"/>
        </w:rPr>
      </w:pPr>
    </w:p>
    <w:p w14:paraId="59EE271C" w14:textId="77777777" w:rsidR="008616B6" w:rsidRPr="00E054CD" w:rsidRDefault="008616B6" w:rsidP="008616B6">
      <w:pPr>
        <w:pStyle w:val="Lista3"/>
        <w:numPr>
          <w:ilvl w:val="0"/>
          <w:numId w:val="12"/>
        </w:numPr>
        <w:spacing w:after="0" w:line="240" w:lineRule="auto"/>
        <w:jc w:val="both"/>
        <w:rPr>
          <w:rFonts w:ascii="Museo Sans 300" w:hAnsi="Museo Sans 300"/>
          <w:sz w:val="20"/>
          <w:szCs w:val="20"/>
        </w:rPr>
      </w:pPr>
      <w:r w:rsidRPr="00E054CD">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205F3B5C" w14:textId="77777777" w:rsidR="008616B6" w:rsidRPr="00E054CD" w:rsidRDefault="008616B6" w:rsidP="008616B6">
      <w:pPr>
        <w:pStyle w:val="Lista3"/>
        <w:spacing w:after="0" w:line="240" w:lineRule="auto"/>
        <w:ind w:left="1418" w:firstLine="0"/>
        <w:jc w:val="both"/>
        <w:rPr>
          <w:rFonts w:ascii="Museo Sans 300" w:hAnsi="Museo Sans 300"/>
          <w:sz w:val="20"/>
          <w:szCs w:val="20"/>
        </w:rPr>
      </w:pPr>
    </w:p>
    <w:p w14:paraId="0074F844" w14:textId="7E49E42D" w:rsidR="008616B6" w:rsidRPr="00E054CD" w:rsidRDefault="00BA078A" w:rsidP="008616B6">
      <w:pPr>
        <w:pStyle w:val="Lista3"/>
        <w:numPr>
          <w:ilvl w:val="0"/>
          <w:numId w:val="12"/>
        </w:numPr>
        <w:spacing w:after="0" w:line="240" w:lineRule="auto"/>
        <w:jc w:val="both"/>
        <w:rPr>
          <w:rFonts w:ascii="Museo Sans 300" w:hAnsi="Museo Sans 300"/>
          <w:sz w:val="20"/>
          <w:szCs w:val="20"/>
        </w:rPr>
      </w:pPr>
      <w:bookmarkStart w:id="90" w:name="_Hlk224810038"/>
      <w:r w:rsidRPr="00E054CD">
        <w:rPr>
          <w:rFonts w:ascii="Museo Sans 300" w:hAnsi="Museo Sans 300"/>
          <w:sz w:val="20"/>
          <w:szCs w:val="20"/>
        </w:rPr>
        <w:t>Asimismo</w:t>
      </w:r>
      <w:r w:rsidR="008616B6" w:rsidRPr="00E054CD">
        <w:rPr>
          <w:rFonts w:ascii="Museo Sans 300" w:hAnsi="Museo Sans 300"/>
          <w:sz w:val="20"/>
          <w:szCs w:val="20"/>
        </w:rPr>
        <w:t>, de acuerdo a la recomendación del PEO o evaluador técnico, la CEPA podrá emitir adjudicaciones y/o Declaratorias de Desiertas.</w:t>
      </w:r>
    </w:p>
    <w:bookmarkEnd w:id="87"/>
    <w:bookmarkEnd w:id="90"/>
    <w:p w14:paraId="2264F2E4" w14:textId="77777777" w:rsidR="008616B6" w:rsidRPr="00E054CD" w:rsidRDefault="008616B6" w:rsidP="008616B6">
      <w:pPr>
        <w:tabs>
          <w:tab w:val="left" w:pos="500"/>
          <w:tab w:val="left" w:pos="1080"/>
        </w:tabs>
        <w:spacing w:after="0" w:line="240" w:lineRule="auto"/>
        <w:ind w:left="1221" w:hanging="1080"/>
        <w:jc w:val="both"/>
        <w:rPr>
          <w:rFonts w:ascii="Museo Sans 300" w:hAnsi="Museo Sans 300" w:cs="Verdana"/>
          <w:sz w:val="20"/>
          <w:szCs w:val="20"/>
        </w:rPr>
      </w:pPr>
    </w:p>
    <w:p w14:paraId="15C6D26C"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durante el proceso de evaluación, se reserva el derecho de realizar consultas y/o visitas de campo a los participantes, a las empresas de los clientes de éstos, a entidades del Gobierno Central, Autónomas y Municipales, para verificar la información y documentación presentada en su oferta.</w:t>
      </w:r>
    </w:p>
    <w:p w14:paraId="0783440E" w14:textId="77777777" w:rsidR="008616B6" w:rsidRPr="00E054CD" w:rsidRDefault="008616B6" w:rsidP="008616B6">
      <w:pPr>
        <w:widowControl w:val="0"/>
        <w:tabs>
          <w:tab w:val="left" w:pos="-1080"/>
        </w:tabs>
        <w:autoSpaceDE w:val="0"/>
        <w:autoSpaceDN w:val="0"/>
        <w:adjustRightInd w:val="0"/>
        <w:spacing w:after="0" w:line="240" w:lineRule="auto"/>
        <w:ind w:left="641"/>
        <w:jc w:val="both"/>
        <w:rPr>
          <w:rFonts w:ascii="Museo Sans 300" w:hAnsi="Museo Sans 300" w:cs="Verdana"/>
          <w:sz w:val="20"/>
          <w:szCs w:val="20"/>
        </w:rPr>
      </w:pPr>
    </w:p>
    <w:p w14:paraId="51D67B81" w14:textId="77777777" w:rsidR="008616B6" w:rsidRPr="00E054CD" w:rsidRDefault="008616B6" w:rsidP="008616B6">
      <w:pPr>
        <w:pStyle w:val="Lista2"/>
        <w:numPr>
          <w:ilvl w:val="1"/>
          <w:numId w:val="13"/>
        </w:numPr>
        <w:spacing w:after="0" w:line="240" w:lineRule="auto"/>
        <w:jc w:val="both"/>
        <w:rPr>
          <w:rFonts w:ascii="Museo Sans 300" w:hAnsi="Museo Sans 300"/>
          <w:sz w:val="20"/>
          <w:szCs w:val="20"/>
        </w:rPr>
      </w:pPr>
      <w:r w:rsidRPr="00E054CD">
        <w:rPr>
          <w:rFonts w:ascii="Museo Sans 300" w:hAnsi="Museo Sans 300"/>
          <w:sz w:val="20"/>
          <w:szCs w:val="20"/>
        </w:rPr>
        <w:t>La CEPA, contratará con una persona natural o jurídica o en unión de personas o participación conjunta de ofertantes (Legalizada), nacional o extranjera, con capacidad de obligarse de conformidad a lo preceptuado en los Arts. 25 y 26 de la LCP y en el DR CAFTA.</w:t>
      </w:r>
    </w:p>
    <w:p w14:paraId="2C4CDEB7" w14:textId="77777777" w:rsidR="008616B6" w:rsidRPr="00E054CD" w:rsidRDefault="008616B6" w:rsidP="008616B6">
      <w:pPr>
        <w:pStyle w:val="Lista2"/>
        <w:spacing w:after="0" w:line="240" w:lineRule="auto"/>
        <w:ind w:left="792" w:firstLine="0"/>
        <w:jc w:val="both"/>
        <w:rPr>
          <w:rFonts w:ascii="Museo Sans 300" w:hAnsi="Museo Sans 300"/>
          <w:sz w:val="20"/>
          <w:szCs w:val="20"/>
        </w:rPr>
      </w:pPr>
    </w:p>
    <w:p w14:paraId="1C08E25B" w14:textId="77777777" w:rsidR="008616B6" w:rsidRPr="00E054CD" w:rsidRDefault="008616B6" w:rsidP="008616B6">
      <w:pPr>
        <w:pStyle w:val="Lista2"/>
        <w:numPr>
          <w:ilvl w:val="1"/>
          <w:numId w:val="13"/>
        </w:numPr>
        <w:spacing w:after="0" w:line="240" w:lineRule="auto"/>
        <w:jc w:val="both"/>
        <w:rPr>
          <w:rFonts w:ascii="Museo Sans 300" w:hAnsi="Museo Sans 300"/>
          <w:b/>
          <w:bCs/>
          <w:sz w:val="20"/>
          <w:szCs w:val="20"/>
        </w:rPr>
      </w:pPr>
      <w:r w:rsidRPr="00E054CD">
        <w:rPr>
          <w:rFonts w:ascii="Museo Sans 300" w:hAnsi="Museo Sans 300"/>
          <w:sz w:val="20"/>
          <w:szCs w:val="20"/>
        </w:rPr>
        <w:t>Todo lo no regulado en este documento de solicitud de oferta, se regirá por lo normado en la LCP y DR CAFTA.</w:t>
      </w:r>
      <w:bookmarkStart w:id="91" w:name="_Hlk177378892"/>
      <w:bookmarkStart w:id="92" w:name="_Hlk140478622"/>
    </w:p>
    <w:p w14:paraId="1BE088AA" w14:textId="77777777" w:rsidR="008616B6" w:rsidRPr="00E054CD" w:rsidRDefault="008616B6" w:rsidP="008616B6">
      <w:pPr>
        <w:pStyle w:val="Lista2"/>
        <w:spacing w:after="0" w:line="240" w:lineRule="auto"/>
        <w:ind w:left="360" w:firstLine="0"/>
        <w:jc w:val="both"/>
        <w:rPr>
          <w:rFonts w:ascii="Museo Sans 300" w:hAnsi="Museo Sans 300"/>
          <w:b/>
          <w:sz w:val="20"/>
          <w:szCs w:val="20"/>
          <w:lang w:val="es-ES_tradnl"/>
        </w:rPr>
      </w:pPr>
      <w:bookmarkStart w:id="93" w:name="_Hlk171061940"/>
    </w:p>
    <w:p w14:paraId="0FE79FCD" w14:textId="77777777" w:rsidR="008616B6" w:rsidRPr="00E054CD"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E054CD">
        <w:rPr>
          <w:rFonts w:ascii="Museo Sans 300" w:hAnsi="Museo Sans 300"/>
          <w:b/>
          <w:bCs/>
          <w:sz w:val="20"/>
          <w:szCs w:val="20"/>
          <w:lang w:val="es-ES_tradnl"/>
        </w:rPr>
        <w:t xml:space="preserve">CONSULTAS EFECTUADAS POR POTENCIALES OFERTANTES </w:t>
      </w:r>
    </w:p>
    <w:p w14:paraId="43EA3E3C" w14:textId="77777777" w:rsidR="008616B6" w:rsidRPr="00E054CD" w:rsidRDefault="008616B6" w:rsidP="008616B6">
      <w:pPr>
        <w:pStyle w:val="Lista2"/>
        <w:spacing w:after="0" w:line="240" w:lineRule="auto"/>
        <w:ind w:left="0" w:firstLine="0"/>
        <w:jc w:val="both"/>
        <w:rPr>
          <w:rFonts w:ascii="Museo Sans 300" w:hAnsi="Museo Sans 300"/>
          <w:b/>
          <w:sz w:val="20"/>
          <w:szCs w:val="20"/>
          <w:lang w:val="es-ES_tradnl"/>
        </w:rPr>
      </w:pPr>
    </w:p>
    <w:p w14:paraId="0C625792"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Las consultas deberán ser remitidas en el plazo establecido en el PIP y a la dirección de correo electrónico </w:t>
      </w:r>
      <w:hyperlink r:id="rId10" w:history="1">
        <w:r w:rsidRPr="00E054CD">
          <w:rPr>
            <w:rStyle w:val="Hipervnculo"/>
            <w:rFonts w:ascii="Museo Sans 300" w:hAnsi="Museo Sans 300"/>
            <w:bCs/>
            <w:sz w:val="20"/>
            <w:szCs w:val="20"/>
            <w:lang w:val="es-ES_tradnl"/>
          </w:rPr>
          <w:t>consultas.ucp@cepa.gob.sv</w:t>
        </w:r>
      </w:hyperlink>
      <w:r w:rsidRPr="00E054CD">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33C6325D"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5586E7B6"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Una vez recibida la consulta, la CEPA definirá si la respuesta a emitir aplica que sea a través de una  Aclaración o Adenda, considerando lo siguiente: </w:t>
      </w:r>
    </w:p>
    <w:p w14:paraId="3374075C" w14:textId="77777777" w:rsidR="008616B6" w:rsidRPr="00E054CD" w:rsidRDefault="008616B6" w:rsidP="008616B6">
      <w:pPr>
        <w:pStyle w:val="Lista2"/>
        <w:spacing w:after="0" w:line="240" w:lineRule="auto"/>
        <w:ind w:left="0" w:firstLine="0"/>
        <w:jc w:val="both"/>
        <w:rPr>
          <w:rFonts w:ascii="Museo Sans 300" w:hAnsi="Museo Sans 300"/>
          <w:bCs/>
          <w:sz w:val="20"/>
          <w:szCs w:val="20"/>
          <w:lang w:val="es-ES_tradnl"/>
        </w:rPr>
      </w:pPr>
    </w:p>
    <w:p w14:paraId="054B30E3" w14:textId="77777777" w:rsidR="008616B6" w:rsidRPr="00E054CD" w:rsidRDefault="008616B6" w:rsidP="008616B6">
      <w:pPr>
        <w:pStyle w:val="Prrafodelista"/>
        <w:numPr>
          <w:ilvl w:val="0"/>
          <w:numId w:val="56"/>
        </w:numPr>
        <w:spacing w:after="0" w:line="240" w:lineRule="auto"/>
        <w:ind w:left="426" w:hanging="284"/>
        <w:jc w:val="both"/>
        <w:rPr>
          <w:rFonts w:ascii="Museo Sans 300" w:eastAsiaTheme="minorHAnsi" w:hAnsi="Museo Sans 300" w:cstheme="minorHAnsi"/>
          <w:kern w:val="2"/>
          <w:sz w:val="20"/>
          <w:szCs w:val="20"/>
        </w:rPr>
      </w:pPr>
      <w:r w:rsidRPr="00E054CD">
        <w:rPr>
          <w:rFonts w:ascii="Museo Sans 300" w:eastAsiaTheme="minorHAnsi" w:hAnsi="Museo Sans 300" w:cstheme="minorHAnsi"/>
          <w:b/>
          <w:bCs/>
          <w:kern w:val="2"/>
          <w:sz w:val="20"/>
          <w:szCs w:val="20"/>
        </w:rPr>
        <w:t xml:space="preserve">ACLARACIÓN: </w:t>
      </w:r>
      <w:r w:rsidRPr="00E054CD">
        <w:rPr>
          <w:rFonts w:ascii="Museo Sans 300" w:eastAsiaTheme="minorHAnsi" w:hAnsi="Museo Sans 300" w:cstheme="minorHAnsi"/>
          <w:kern w:val="2"/>
          <w:sz w:val="20"/>
          <w:szCs w:val="20"/>
        </w:rPr>
        <w:t>Es toda explicación o ampliación que efectúa la institución, incluyendo omisión o discrepancias de información en el DSO, con el fin de dilucidar los aspectos que parezcan confusos en el documento de solicitud de Oferta. Se considerarán respuestas de aclaración cuando dicha respuesta no modifique el DSO o que se responda que se mantiene lo establecido en el DSO. Las aclaraciones serán emitidas por la Jefatura de la UCP.</w:t>
      </w:r>
    </w:p>
    <w:p w14:paraId="309F2D7D" w14:textId="77777777" w:rsidR="008616B6" w:rsidRPr="00162377" w:rsidRDefault="008616B6" w:rsidP="008616B6">
      <w:pPr>
        <w:spacing w:after="0" w:line="240" w:lineRule="auto"/>
        <w:ind w:left="426" w:hanging="284"/>
        <w:jc w:val="both"/>
        <w:rPr>
          <w:rFonts w:ascii="Museo Sans 300" w:hAnsi="Museo Sans 300" w:cstheme="minorHAnsi"/>
          <w:b/>
          <w:bCs/>
          <w:sz w:val="20"/>
          <w:szCs w:val="20"/>
        </w:rPr>
      </w:pPr>
    </w:p>
    <w:p w14:paraId="65A0D0A7" w14:textId="77777777" w:rsidR="008616B6" w:rsidRPr="00496793" w:rsidRDefault="008616B6" w:rsidP="008616B6">
      <w:pPr>
        <w:pStyle w:val="Prrafodelista"/>
        <w:numPr>
          <w:ilvl w:val="0"/>
          <w:numId w:val="56"/>
        </w:numPr>
        <w:spacing w:after="0" w:line="240" w:lineRule="auto"/>
        <w:ind w:left="426" w:hanging="284"/>
        <w:jc w:val="both"/>
        <w:rPr>
          <w:rFonts w:ascii="Museo Sans 300" w:eastAsiaTheme="minorHAnsi" w:hAnsi="Museo Sans 300" w:cstheme="minorHAnsi"/>
          <w:kern w:val="2"/>
          <w:sz w:val="20"/>
          <w:szCs w:val="20"/>
        </w:rPr>
      </w:pPr>
      <w:r w:rsidRPr="00496793">
        <w:rPr>
          <w:rFonts w:ascii="Museo Sans 300" w:eastAsiaTheme="minorHAnsi" w:hAnsi="Museo Sans 300" w:cstheme="minorHAnsi"/>
          <w:b/>
          <w:bCs/>
          <w:kern w:val="2"/>
          <w:sz w:val="20"/>
          <w:szCs w:val="20"/>
        </w:rPr>
        <w:t xml:space="preserve">ADENDA O ENMIENDA: </w:t>
      </w:r>
      <w:r w:rsidRPr="00496793">
        <w:rPr>
          <w:rFonts w:ascii="Museo Sans 300" w:eastAsiaTheme="minorHAnsi" w:hAnsi="Museo Sans 300" w:cstheme="minorHAnsi"/>
          <w:kern w:val="2"/>
          <w:sz w:val="20"/>
          <w:szCs w:val="20"/>
        </w:rPr>
        <w:t xml:space="preserve">Es toda ampliación o corrección que se realiza al DSO, expedida por </w:t>
      </w:r>
      <w:r w:rsidRPr="00496793">
        <w:rPr>
          <w:rFonts w:ascii="Museo Sans 300" w:eastAsiaTheme="minorHAnsi" w:hAnsi="Museo Sans 300" w:cstheme="minorHAnsi"/>
          <w:kern w:val="2"/>
          <w:sz w:val="20"/>
          <w:szCs w:val="20"/>
          <w:lang w:val="es-MX"/>
        </w:rPr>
        <w:t>la máxima autoridad</w:t>
      </w:r>
      <w:r w:rsidRPr="00496793">
        <w:rPr>
          <w:rFonts w:ascii="Museo Sans 300" w:eastAsiaTheme="minorHAnsi" w:hAnsi="Museo Sans 300" w:cstheme="minorHAnsi"/>
          <w:kern w:val="2"/>
          <w:sz w:val="20"/>
          <w:szCs w:val="20"/>
        </w:rPr>
        <w:t xml:space="preserve"> o su delegado y notificada o publicada a través de la UCP. Asimismo, se entenderá </w:t>
      </w:r>
      <w:r w:rsidRPr="00496793">
        <w:rPr>
          <w:rFonts w:ascii="Museo Sans 300" w:eastAsiaTheme="minorHAnsi" w:hAnsi="Museo Sans 300" w:cstheme="minorHAnsi"/>
          <w:kern w:val="2"/>
          <w:sz w:val="20"/>
          <w:szCs w:val="20"/>
        </w:rPr>
        <w:lastRenderedPageBreak/>
        <w:t xml:space="preserve">como Adenda situaciones tales como: adicionar, eliminar, modificar, adecuar, ampliar información contenida en el DSO. </w:t>
      </w:r>
    </w:p>
    <w:p w14:paraId="65717201" w14:textId="77777777" w:rsidR="008616B6" w:rsidRPr="00162377" w:rsidRDefault="008616B6" w:rsidP="008616B6">
      <w:pPr>
        <w:spacing w:after="0" w:line="240" w:lineRule="auto"/>
        <w:ind w:left="12"/>
        <w:contextualSpacing/>
        <w:jc w:val="both"/>
        <w:rPr>
          <w:rFonts w:ascii="Museo Sans 300" w:eastAsiaTheme="minorHAnsi" w:hAnsi="Museo Sans 300" w:cstheme="minorHAnsi"/>
          <w:kern w:val="2"/>
          <w:sz w:val="20"/>
          <w:szCs w:val="20"/>
        </w:rPr>
      </w:pPr>
    </w:p>
    <w:p w14:paraId="4C2F7A50" w14:textId="77777777" w:rsidR="008616B6" w:rsidRPr="00162377" w:rsidRDefault="008616B6" w:rsidP="008616B6">
      <w:pPr>
        <w:spacing w:after="0" w:line="240" w:lineRule="auto"/>
        <w:ind w:left="12"/>
        <w:contextualSpacing/>
        <w:jc w:val="both"/>
        <w:rPr>
          <w:rFonts w:ascii="Museo Sans 300" w:eastAsiaTheme="minorHAnsi" w:hAnsi="Museo Sans 300" w:cstheme="minorHAnsi"/>
          <w:kern w:val="2"/>
          <w:sz w:val="20"/>
          <w:szCs w:val="20"/>
        </w:rPr>
      </w:pPr>
      <w:r w:rsidRPr="00162377">
        <w:rPr>
          <w:rFonts w:ascii="Museo Sans 300" w:eastAsiaTheme="minorHAnsi" w:hAnsi="Museo Sans 300" w:cstheme="minorHAnsi"/>
          <w:kern w:val="2"/>
          <w:sz w:val="20"/>
          <w:szCs w:val="20"/>
        </w:rPr>
        <w:t>Las aclaraciones o adendas serán emitidas en respuesta a consultas efectuadas o de oficio por CEPA</w:t>
      </w:r>
    </w:p>
    <w:p w14:paraId="547422C2" w14:textId="77777777" w:rsidR="008616B6" w:rsidRPr="00162377" w:rsidRDefault="008616B6" w:rsidP="008616B6">
      <w:pPr>
        <w:pStyle w:val="Lista2"/>
        <w:spacing w:after="0" w:line="240" w:lineRule="auto"/>
        <w:ind w:left="360" w:firstLine="0"/>
        <w:jc w:val="both"/>
        <w:rPr>
          <w:rFonts w:ascii="Museo Sans 300" w:hAnsi="Museo Sans 300"/>
          <w:b/>
          <w:sz w:val="20"/>
          <w:szCs w:val="20"/>
          <w:lang w:val="es-ES_tradnl"/>
        </w:rPr>
      </w:pPr>
    </w:p>
    <w:p w14:paraId="06664233" w14:textId="77777777" w:rsidR="008616B6" w:rsidRPr="00162377" w:rsidRDefault="008616B6" w:rsidP="008616B6">
      <w:pPr>
        <w:pStyle w:val="Lista2"/>
        <w:numPr>
          <w:ilvl w:val="0"/>
          <w:numId w:val="13"/>
        </w:numPr>
        <w:spacing w:after="0" w:line="240" w:lineRule="auto"/>
        <w:jc w:val="both"/>
        <w:rPr>
          <w:rFonts w:ascii="Museo Sans 300" w:hAnsi="Museo Sans 300"/>
          <w:b/>
          <w:sz w:val="20"/>
          <w:szCs w:val="20"/>
          <w:lang w:val="es-ES_tradnl"/>
        </w:rPr>
      </w:pPr>
      <w:r w:rsidRPr="00162377">
        <w:rPr>
          <w:rFonts w:ascii="Museo Sans 300" w:hAnsi="Museo Sans 300"/>
          <w:b/>
          <w:bCs/>
          <w:sz w:val="20"/>
          <w:szCs w:val="20"/>
          <w:lang w:val="es-ES_tradnl"/>
        </w:rPr>
        <w:t>SUBSANACIONES</w:t>
      </w:r>
    </w:p>
    <w:p w14:paraId="1C064A37" w14:textId="77777777" w:rsidR="008616B6" w:rsidRPr="00162377" w:rsidRDefault="008616B6" w:rsidP="008616B6">
      <w:pPr>
        <w:pStyle w:val="Lista2"/>
        <w:spacing w:after="0" w:line="240" w:lineRule="auto"/>
        <w:ind w:left="360"/>
        <w:rPr>
          <w:rFonts w:ascii="Museo Sans 300" w:hAnsi="Museo Sans 300"/>
          <w:b/>
          <w:sz w:val="20"/>
          <w:szCs w:val="20"/>
          <w:lang w:val="es-ES_tradnl"/>
        </w:rPr>
      </w:pPr>
    </w:p>
    <w:p w14:paraId="3859CF7C"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r w:rsidRPr="00162377">
        <w:rPr>
          <w:rFonts w:ascii="Museo Sans 300" w:hAnsi="Museo Sans 300"/>
          <w:bCs/>
          <w:sz w:val="20"/>
          <w:szCs w:val="20"/>
          <w:lang w:val="es-ES_tradnl"/>
        </w:rPr>
        <w:t>Se realizará conforme a lo establecido en el artículo 86 de la LCP, y será de la siguiente manera:</w:t>
      </w:r>
    </w:p>
    <w:p w14:paraId="6879A807"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1E300889" w14:textId="77777777" w:rsidR="008616B6" w:rsidRPr="00162377" w:rsidRDefault="008616B6" w:rsidP="008616B6">
      <w:pPr>
        <w:pStyle w:val="Lista2"/>
        <w:numPr>
          <w:ilvl w:val="0"/>
          <w:numId w:val="52"/>
        </w:numPr>
        <w:spacing w:after="0" w:line="240" w:lineRule="auto"/>
        <w:ind w:left="426"/>
        <w:jc w:val="both"/>
        <w:rPr>
          <w:rFonts w:ascii="Museo Sans 300" w:hAnsi="Museo Sans 300"/>
          <w:bCs/>
          <w:sz w:val="20"/>
          <w:szCs w:val="20"/>
          <w:lang w:val="es-ES_tradnl"/>
        </w:rPr>
      </w:pPr>
      <w:r w:rsidRPr="00162377">
        <w:rPr>
          <w:rFonts w:ascii="Museo Sans 300" w:hAnsi="Museo Sans 300"/>
          <w:b/>
          <w:sz w:val="20"/>
          <w:szCs w:val="20"/>
          <w:lang w:val="es-ES_tradnl"/>
        </w:rPr>
        <w:t xml:space="preserve">TIPO DE SUBSANACIÓN: </w:t>
      </w:r>
    </w:p>
    <w:p w14:paraId="33C42A24" w14:textId="77777777" w:rsidR="008616B6" w:rsidRPr="00162377" w:rsidRDefault="008616B6" w:rsidP="008616B6">
      <w:pPr>
        <w:pStyle w:val="Lista2"/>
        <w:spacing w:after="0" w:line="240" w:lineRule="auto"/>
        <w:ind w:left="426" w:firstLine="0"/>
        <w:jc w:val="both"/>
        <w:rPr>
          <w:rFonts w:ascii="Museo Sans 300" w:hAnsi="Museo Sans 300"/>
          <w:bCs/>
          <w:sz w:val="20"/>
          <w:szCs w:val="20"/>
          <w:lang w:val="es-ES_tradnl"/>
        </w:rPr>
      </w:pPr>
      <w:r w:rsidRPr="00162377">
        <w:rPr>
          <w:rFonts w:ascii="Museo Sans 300" w:hAnsi="Museo Sans 300"/>
          <w:bCs/>
          <w:sz w:val="20"/>
          <w:szCs w:val="20"/>
          <w:lang w:val="es-ES_tradnl"/>
        </w:rPr>
        <w:t>La subsanación será sobre documento presentado en la oferta o sobre documento omitido, y se entenderá como:</w:t>
      </w:r>
    </w:p>
    <w:p w14:paraId="07916DAA" w14:textId="77777777" w:rsidR="008616B6" w:rsidRPr="00162377" w:rsidRDefault="008616B6" w:rsidP="008616B6">
      <w:pPr>
        <w:pStyle w:val="Lista2"/>
        <w:spacing w:after="0" w:line="240" w:lineRule="auto"/>
        <w:ind w:left="360"/>
        <w:jc w:val="both"/>
        <w:rPr>
          <w:rFonts w:ascii="Museo Sans 300" w:hAnsi="Museo Sans 300"/>
          <w:bCs/>
          <w:sz w:val="20"/>
          <w:szCs w:val="20"/>
          <w:lang w:val="es-ES_tradnl"/>
        </w:rPr>
      </w:pPr>
    </w:p>
    <w:p w14:paraId="7128CA47" w14:textId="77777777" w:rsidR="008616B6" w:rsidRPr="00162377"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legal, financiera o técnica</w:t>
      </w:r>
      <w:r w:rsidRPr="00162377">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44E4F67C" w14:textId="77777777" w:rsidR="008616B6" w:rsidRPr="00162377" w:rsidRDefault="008616B6" w:rsidP="008616B6">
      <w:pPr>
        <w:pStyle w:val="Lista2"/>
        <w:spacing w:after="0" w:line="240" w:lineRule="auto"/>
        <w:ind w:left="502" w:firstLine="0"/>
        <w:jc w:val="both"/>
        <w:rPr>
          <w:rFonts w:ascii="Museo Sans 300" w:hAnsi="Museo Sans 300"/>
          <w:bCs/>
          <w:sz w:val="20"/>
          <w:szCs w:val="20"/>
          <w:lang w:val="es-ES_tradnl"/>
        </w:rPr>
      </w:pPr>
    </w:p>
    <w:p w14:paraId="1ED0D415"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162377">
        <w:rPr>
          <w:rFonts w:ascii="Museo Sans 300" w:hAnsi="Museo Sans 300"/>
          <w:bCs/>
          <w:sz w:val="20"/>
          <w:szCs w:val="20"/>
          <w:u w:val="single"/>
          <w:lang w:val="es-ES_tradnl"/>
        </w:rPr>
        <w:t>Documentación económica</w:t>
      </w:r>
      <w:r w:rsidRPr="00162377">
        <w:rPr>
          <w:rFonts w:ascii="Museo Sans 300" w:hAnsi="Museo Sans 300"/>
          <w:bCs/>
          <w:sz w:val="20"/>
          <w:szCs w:val="20"/>
          <w:lang w:val="es-ES_tradnl"/>
        </w:rPr>
        <w:t xml:space="preserve">: </w:t>
      </w:r>
      <w:r w:rsidRPr="00E054CD">
        <w:rPr>
          <w:rFonts w:ascii="Museo Sans 300" w:hAnsi="Museo Sans 300"/>
          <w:bCs/>
          <w:sz w:val="20"/>
          <w:szCs w:val="20"/>
          <w:lang w:val="es-ES_tradnl"/>
        </w:rPr>
        <w:t>reparar, corregir, enmendar o resolver cualquier tipo de error, u omisión, en el formato de la Carta Oferta y/o en el Plan de Oferta, siempre que no se modifiquen los precios unitarios o la esencia de la oferta económica.</w:t>
      </w:r>
    </w:p>
    <w:p w14:paraId="4C64E5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bookmarkStart w:id="94" w:name="_Hlk224810060"/>
    </w:p>
    <w:p w14:paraId="55CDB79B"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95" w:name="_Hlk225143695"/>
      <w:r w:rsidRPr="00E054CD">
        <w:rPr>
          <w:rFonts w:ascii="Museo Sans 300" w:hAnsi="Museo Sans 300"/>
          <w:bCs/>
          <w:sz w:val="20"/>
          <w:szCs w:val="20"/>
          <w:lang w:val="es-ES_tradnl"/>
        </w:rPr>
        <w:t xml:space="preserve">Las evaluaciones podrán realizarse de manera simultánea, por lo que, en el caso que, en una o más etapas de evaluación se determinen aspectos subsanables, pero en otra etapa se compruebe que no cumple con aspectos de cumplimiento obligatorio, la CEPA no solicitará la subsanación de los aspectos señalados en dicha etapa como subsanables, por no existir una eventual adjudicación. </w:t>
      </w:r>
    </w:p>
    <w:bookmarkEnd w:id="94"/>
    <w:bookmarkEnd w:id="95"/>
    <w:p w14:paraId="5009A780"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D6BAC73"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EXCEPCIONES </w:t>
      </w:r>
    </w:p>
    <w:p w14:paraId="46C36E2D"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la documentación y muestras si hubieren incluyendo su omisión, es subsanable, </w:t>
      </w:r>
      <w:r w:rsidRPr="00E054CD">
        <w:rPr>
          <w:rFonts w:ascii="Museo Sans 300" w:hAnsi="Museo Sans 300"/>
          <w:b/>
          <w:sz w:val="20"/>
          <w:szCs w:val="20"/>
          <w:lang w:val="es-ES_tradnl"/>
        </w:rPr>
        <w:t>exceptuando</w:t>
      </w:r>
      <w:r w:rsidRPr="00E054CD">
        <w:rPr>
          <w:rFonts w:ascii="Museo Sans 300" w:hAnsi="Museo Sans 300"/>
          <w:bCs/>
          <w:sz w:val="20"/>
          <w:szCs w:val="20"/>
          <w:lang w:val="es-ES_tradnl"/>
        </w:rPr>
        <w:t>:</w:t>
      </w:r>
    </w:p>
    <w:p w14:paraId="5266893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2ABE1A5" w14:textId="01343E00"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La NO PRESENTACIÓN de la Documentación de la Oferta Económica (Carta Oferta Económica y Plan de Oferta si hubiere).</w:t>
      </w:r>
    </w:p>
    <w:p w14:paraId="56FC53C7" w14:textId="77777777"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Los PRECIOS UNITARIOS cuando modifique la esencia de la oferta.</w:t>
      </w:r>
    </w:p>
    <w:p w14:paraId="2926D528" w14:textId="6E4740D8" w:rsidR="008616B6" w:rsidRPr="00E054CD" w:rsidRDefault="008616B6" w:rsidP="008616B6">
      <w:pPr>
        <w:pStyle w:val="Lista2"/>
        <w:numPr>
          <w:ilvl w:val="0"/>
          <w:numId w:val="50"/>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La asistencia a visita técnica obligatoria o conferencia informativa obligatoria (si </w:t>
      </w:r>
      <w:r w:rsidR="00BA078A" w:rsidRPr="00E054CD">
        <w:rPr>
          <w:rFonts w:ascii="Museo Sans 300" w:hAnsi="Museo Sans 300"/>
          <w:bCs/>
          <w:sz w:val="20"/>
          <w:szCs w:val="20"/>
          <w:lang w:val="es-ES_tradnl"/>
        </w:rPr>
        <w:t>hubiere</w:t>
      </w:r>
      <w:r w:rsidRPr="00E054CD">
        <w:rPr>
          <w:rFonts w:ascii="Museo Sans 300" w:hAnsi="Museo Sans 300"/>
          <w:bCs/>
          <w:sz w:val="20"/>
          <w:szCs w:val="20"/>
          <w:lang w:val="es-ES_tradnl"/>
        </w:rPr>
        <w:t>)</w:t>
      </w:r>
    </w:p>
    <w:p w14:paraId="51CC2D88"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0FB979F"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MEDIO Y PLAZO PARA LA PRESENTACIÓN DE LA SUBSANACIÓN: </w:t>
      </w:r>
    </w:p>
    <w:p w14:paraId="6EF460BD"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p>
    <w:p w14:paraId="3030126B" w14:textId="77777777" w:rsidR="008616B6" w:rsidRPr="00E054CD" w:rsidRDefault="008616B6" w:rsidP="008616B6">
      <w:pPr>
        <w:pStyle w:val="Lista2"/>
        <w:spacing w:after="0" w:line="240" w:lineRule="auto"/>
        <w:ind w:left="426"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subsanación/aclaración se establecerá el medio por el cual debe presentar la documentación, información o muestra, pudiendo ser los siguientes: </w:t>
      </w:r>
    </w:p>
    <w:p w14:paraId="3F3F721B"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0094A7B"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Por correo electrónico a la siguiente dirección: </w:t>
      </w:r>
      <w:hyperlink r:id="rId11" w:history="1">
        <w:r w:rsidRPr="00E054CD">
          <w:rPr>
            <w:rStyle w:val="Hipervnculo"/>
            <w:rFonts w:ascii="Museo Sans 300" w:hAnsi="Museo Sans 300"/>
            <w:bCs/>
            <w:sz w:val="20"/>
            <w:szCs w:val="20"/>
            <w:lang w:val="es-ES_tradnl"/>
          </w:rPr>
          <w:t>consultas.ucp@cepa.gob.sv</w:t>
        </w:r>
      </w:hyperlink>
    </w:p>
    <w:p w14:paraId="7F7B0DE5"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otorgado (días y horas hábiles).</w:t>
      </w:r>
    </w:p>
    <w:p w14:paraId="2ED119C2"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6D5E9A4"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96" w:name="_Hlk224823042"/>
      <w:r w:rsidRPr="00E054CD">
        <w:rPr>
          <w:rFonts w:ascii="Museo Sans 300" w:hAnsi="Museo Sans 300"/>
          <w:bCs/>
          <w:sz w:val="20"/>
          <w:szCs w:val="20"/>
          <w:lang w:val="es-ES_tradnl"/>
        </w:rPr>
        <w:t xml:space="preserve">En las oficinas de la UCP: </w:t>
      </w:r>
    </w:p>
    <w:p w14:paraId="7770FAF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Toda documentación que su presentación sea requerida en el DSO en </w:t>
      </w:r>
      <w:r w:rsidRPr="00E054CD">
        <w:rPr>
          <w:rFonts w:ascii="Museo Sans 300" w:hAnsi="Museo Sans 300"/>
          <w:b/>
          <w:sz w:val="20"/>
          <w:szCs w:val="20"/>
          <w:lang w:val="es-ES_tradnl"/>
        </w:rPr>
        <w:t>original o copia certificada por Notario</w:t>
      </w:r>
      <w:r w:rsidRPr="00E054CD">
        <w:rPr>
          <w:rFonts w:ascii="Museo Sans 300" w:hAnsi="Museo Sans 300"/>
          <w:bCs/>
          <w:sz w:val="20"/>
          <w:szCs w:val="20"/>
          <w:lang w:val="es-ES_tradnl"/>
        </w:rPr>
        <w:t>, debiendo presentarla en el plazo otorgado (días y horas hábiles).</w:t>
      </w:r>
    </w:p>
    <w:p w14:paraId="4458AD06"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18F28A30"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El ofertante deberá contar con el acuse de recibido por parte de la UCP, debiendo ser el sello </w:t>
      </w:r>
      <w:bookmarkStart w:id="97" w:name="_Hlk224822817"/>
      <w:r w:rsidRPr="00E054CD">
        <w:rPr>
          <w:rFonts w:ascii="Museo Sans 300" w:hAnsi="Museo Sans 300"/>
          <w:bCs/>
          <w:sz w:val="20"/>
          <w:szCs w:val="20"/>
          <w:lang w:val="es-ES_tradnl"/>
        </w:rPr>
        <w:t xml:space="preserve">de dicha Unidad. </w:t>
      </w:r>
    </w:p>
    <w:p w14:paraId="2BAC0019" w14:textId="77777777" w:rsidR="008616B6" w:rsidRPr="00E054CD" w:rsidRDefault="008616B6" w:rsidP="008616B6">
      <w:pPr>
        <w:pStyle w:val="Lista2"/>
        <w:numPr>
          <w:ilvl w:val="0"/>
          <w:numId w:val="53"/>
        </w:numPr>
        <w:spacing w:after="0" w:line="240" w:lineRule="auto"/>
        <w:ind w:left="851"/>
        <w:jc w:val="both"/>
        <w:rPr>
          <w:rFonts w:ascii="Museo Sans 300" w:hAnsi="Museo Sans 300"/>
          <w:bCs/>
          <w:sz w:val="20"/>
          <w:szCs w:val="20"/>
          <w:lang w:val="es-ES_tradnl"/>
        </w:rPr>
      </w:pPr>
      <w:bookmarkStart w:id="98" w:name="_Hlk225143771"/>
      <w:r w:rsidRPr="00E054CD">
        <w:rPr>
          <w:rFonts w:ascii="Museo Sans 300" w:hAnsi="Museo Sans 300"/>
          <w:bCs/>
          <w:sz w:val="20"/>
          <w:szCs w:val="20"/>
          <w:lang w:val="es-ES_tradnl"/>
        </w:rPr>
        <w:lastRenderedPageBreak/>
        <w:t xml:space="preserve">No se </w:t>
      </w:r>
      <w:bookmarkStart w:id="99" w:name="_Hlk224810096"/>
      <w:r w:rsidRPr="00E054CD">
        <w:rPr>
          <w:rFonts w:ascii="Museo Sans 300" w:hAnsi="Museo Sans 300"/>
          <w:bCs/>
          <w:sz w:val="20"/>
          <w:szCs w:val="20"/>
          <w:lang w:val="es-ES_tradnl"/>
        </w:rPr>
        <w:t xml:space="preserve">considerará como válida la documentación remitida a una dirección diferente u otro medio digital. El oferente deberá contar con el acuse de recibido por parte de la UCP. </w:t>
      </w:r>
      <w:bookmarkStart w:id="100" w:name="_Hlk224825038"/>
      <w:r w:rsidRPr="00E054CD">
        <w:rPr>
          <w:rFonts w:ascii="Museo Sans 300" w:hAnsi="Museo Sans 300"/>
          <w:bCs/>
          <w:sz w:val="20"/>
          <w:szCs w:val="20"/>
          <w:lang w:val="es-ES_tradnl"/>
        </w:rPr>
        <w:t>Asimismo las subsanaciones, que sean presentadas extemporáneamente al plazo (fecha y hora límite) otorgado por la UCP para su presentación, no serán evaluadas.</w:t>
      </w:r>
      <w:bookmarkEnd w:id="99"/>
    </w:p>
    <w:bookmarkEnd w:id="96"/>
    <w:bookmarkEnd w:id="97"/>
    <w:bookmarkEnd w:id="100"/>
    <w:p w14:paraId="008C7C74"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288F188D"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r w:rsidRPr="00E054CD">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bookmarkEnd w:id="98"/>
    <w:p w14:paraId="14ADABB9" w14:textId="77777777" w:rsidR="008616B6" w:rsidRPr="00E054CD" w:rsidRDefault="008616B6" w:rsidP="008616B6">
      <w:pPr>
        <w:pStyle w:val="Lista2"/>
        <w:spacing w:after="0" w:line="240" w:lineRule="auto"/>
        <w:ind w:left="851" w:firstLine="0"/>
        <w:jc w:val="both"/>
        <w:rPr>
          <w:rFonts w:ascii="Museo Sans 300" w:hAnsi="Museo Sans 300"/>
          <w:bCs/>
          <w:sz w:val="20"/>
          <w:szCs w:val="20"/>
          <w:lang w:val="es-ES_tradnl"/>
        </w:rPr>
      </w:pPr>
    </w:p>
    <w:p w14:paraId="65A196A8" w14:textId="77777777" w:rsidR="008616B6" w:rsidRPr="00E054CD" w:rsidRDefault="008616B6" w:rsidP="008616B6">
      <w:pPr>
        <w:pStyle w:val="Lista2"/>
        <w:numPr>
          <w:ilvl w:val="0"/>
          <w:numId w:val="52"/>
        </w:numPr>
        <w:spacing w:after="0" w:line="240" w:lineRule="auto"/>
        <w:ind w:left="426"/>
        <w:jc w:val="both"/>
        <w:rPr>
          <w:rFonts w:ascii="Museo Sans 300" w:hAnsi="Museo Sans 300"/>
          <w:b/>
          <w:sz w:val="20"/>
          <w:szCs w:val="20"/>
          <w:lang w:val="es-ES_tradnl"/>
        </w:rPr>
      </w:pPr>
      <w:r w:rsidRPr="00E054CD">
        <w:rPr>
          <w:rFonts w:ascii="Museo Sans 300" w:hAnsi="Museo Sans 300"/>
          <w:b/>
          <w:sz w:val="20"/>
          <w:szCs w:val="20"/>
          <w:lang w:val="es-ES_tradnl"/>
        </w:rPr>
        <w:t xml:space="preserve">PROCEDIMIENTO PARA SUBSANACIÓN </w:t>
      </w:r>
    </w:p>
    <w:p w14:paraId="031DA74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23A8054C"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bookmarkStart w:id="101" w:name="_Hlk225143849"/>
      <w:r w:rsidRPr="00E054CD">
        <w:rPr>
          <w:rFonts w:ascii="Museo Sans 300" w:hAnsi="Museo Sans 300"/>
          <w:bCs/>
          <w:sz w:val="20"/>
          <w:szCs w:val="20"/>
          <w:lang w:val="es-ES_tradnl"/>
        </w:rPr>
        <w:t>El PEO o Evaluador Técnico por medio del Jefe UCP, podrá requerir la subsanación de los documentos o muestras, ya sea individualmente en cada etapa de evaluación o en forma simultánea, esto último solo con el objeto de agilizar el proceso de evaluación de las ofertas, considerando que deberá cumplirse con los requerimientos de cada etapa de evaluación establecida en este documento.</w:t>
      </w:r>
    </w:p>
    <w:p w14:paraId="7FE003A8"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4FF94D13"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El plazo máximo otorgado para las subsanaciones o aclaraciones no debe superar el plazo otorgado para la presentación de ofertas, contado a partir del día de la publicación hasta la fecha límite para la recepción de ofertas) </w:t>
      </w:r>
    </w:p>
    <w:p w14:paraId="2A0EB44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11271AF5"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La subsanación de documentos legales, aplicará cuando no sea posible la verificación por el RUPES, pudiendo requerirse documentos en físico, electrónico o solicitando indicar nombre de procesos en los que se haya participado y se pueda verificar la documentación requerida vigente (en cumplimiento al principio de antiformalismo)</w:t>
      </w:r>
    </w:p>
    <w:p w14:paraId="2441D29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0C38BD6E"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 xml:space="preserve">En la nota de solicitud de subsanación o aclaración se incluirá el plazo para que el Ofertante subsane o aclare lo requerido y la modalidad de presentación (física o electrónica). </w:t>
      </w:r>
    </w:p>
    <w:p w14:paraId="77C7DEE1"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49BE473D"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23BFBF69"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p w14:paraId="0E1EE73B" w14:textId="77777777" w:rsidR="008616B6" w:rsidRPr="00E054CD" w:rsidRDefault="008616B6" w:rsidP="008616B6">
      <w:pPr>
        <w:pStyle w:val="Lista2"/>
        <w:numPr>
          <w:ilvl w:val="0"/>
          <w:numId w:val="51"/>
        </w:numPr>
        <w:spacing w:after="0" w:line="240" w:lineRule="auto"/>
        <w:ind w:left="851"/>
        <w:jc w:val="both"/>
        <w:rPr>
          <w:rFonts w:ascii="Museo Sans 300" w:hAnsi="Museo Sans 300"/>
          <w:bCs/>
          <w:sz w:val="20"/>
          <w:szCs w:val="20"/>
          <w:lang w:val="es-ES_tradnl"/>
        </w:rPr>
      </w:pPr>
      <w:bookmarkStart w:id="102" w:name="_Hlk224810183"/>
      <w:bookmarkStart w:id="103" w:name="_Hlk225143803"/>
      <w:r w:rsidRPr="00E054CD">
        <w:rPr>
          <w:rFonts w:ascii="Museo Sans 300" w:hAnsi="Museo Sans 300"/>
          <w:bCs/>
          <w:sz w:val="20"/>
          <w:szCs w:val="20"/>
          <w:lang w:val="es-ES_tradnl"/>
        </w:rPr>
        <w:t>Las muestras de aquellos bienes que sean fabricados o elaborados por el ofertante,</w:t>
      </w:r>
      <w:r w:rsidRPr="00E054CD">
        <w:rPr>
          <w:rFonts w:ascii="Museo Sans 300" w:hAnsi="Museo Sans 300"/>
          <w:bCs/>
          <w:strike/>
          <w:sz w:val="20"/>
          <w:szCs w:val="20"/>
          <w:lang w:val="es-ES_tradnl"/>
        </w:rPr>
        <w:t xml:space="preserve"> </w:t>
      </w:r>
      <w:r w:rsidRPr="00E054CD">
        <w:rPr>
          <w:rFonts w:ascii="Museo Sans 300" w:hAnsi="Museo Sans 300"/>
          <w:bCs/>
          <w:sz w:val="20"/>
          <w:szCs w:val="20"/>
          <w:lang w:val="es-ES_tradnl"/>
        </w:rPr>
        <w:t xml:space="preserve">podrá subsanarse omisión de aspectos requeridos en cuanto a su elaboración pero no errores en cuanto a cambios en diseño, elaboración o material diferente al solicitado. </w:t>
      </w:r>
    </w:p>
    <w:bookmarkEnd w:id="102"/>
    <w:p w14:paraId="52996BDE" w14:textId="77777777" w:rsidR="008616B6" w:rsidRPr="00E054CD" w:rsidRDefault="008616B6" w:rsidP="008616B6">
      <w:pPr>
        <w:pStyle w:val="Lista2"/>
        <w:spacing w:after="0" w:line="240" w:lineRule="auto"/>
        <w:ind w:left="360"/>
        <w:jc w:val="both"/>
        <w:rPr>
          <w:rFonts w:ascii="Museo Sans 300" w:hAnsi="Museo Sans 300"/>
          <w:bCs/>
          <w:sz w:val="20"/>
          <w:szCs w:val="20"/>
          <w:lang w:val="es-ES_tradnl"/>
        </w:rPr>
      </w:pPr>
    </w:p>
    <w:bookmarkEnd w:id="103"/>
    <w:p w14:paraId="62CC0EA5"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495AB877"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386395FB" w14:textId="77777777" w:rsidR="008616B6" w:rsidRPr="00E054CD"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Si dentro del plazo otorgado, el ofertante no presentare o no cumpliere con la o las prevención(es) o la información presentada contuviese los mismos o nuevos errores, se podrá solicitar otra prevención o determinar que la oferta o ítem o lote (según aplique) será DESCALIFICADA.</w:t>
      </w:r>
    </w:p>
    <w:p w14:paraId="5F7D9579" w14:textId="77777777" w:rsidR="008616B6" w:rsidRPr="00E054CD" w:rsidRDefault="008616B6" w:rsidP="008616B6">
      <w:pPr>
        <w:pStyle w:val="Lista2"/>
        <w:spacing w:after="0" w:line="240" w:lineRule="auto"/>
        <w:ind w:left="797" w:firstLine="0"/>
        <w:jc w:val="both"/>
        <w:rPr>
          <w:rFonts w:ascii="Museo Sans 300" w:hAnsi="Museo Sans 300"/>
          <w:bCs/>
          <w:sz w:val="20"/>
          <w:szCs w:val="20"/>
          <w:lang w:val="es-ES_tradnl"/>
        </w:rPr>
      </w:pPr>
    </w:p>
    <w:p w14:paraId="6FDC343F" w14:textId="77777777" w:rsidR="008616B6" w:rsidRPr="00162377" w:rsidRDefault="008616B6" w:rsidP="008616B6">
      <w:pPr>
        <w:pStyle w:val="Lista2"/>
        <w:numPr>
          <w:ilvl w:val="0"/>
          <w:numId w:val="51"/>
        </w:numPr>
        <w:spacing w:after="0" w:line="240" w:lineRule="auto"/>
        <w:jc w:val="both"/>
        <w:rPr>
          <w:rFonts w:ascii="Museo Sans 300" w:hAnsi="Museo Sans 300"/>
          <w:bCs/>
          <w:sz w:val="20"/>
          <w:szCs w:val="20"/>
          <w:lang w:val="es-ES_tradnl"/>
        </w:rPr>
      </w:pPr>
      <w:r w:rsidRPr="00E054CD">
        <w:rPr>
          <w:rFonts w:ascii="Museo Sans 300" w:hAnsi="Museo Sans 300"/>
          <w:bCs/>
          <w:sz w:val="20"/>
          <w:szCs w:val="20"/>
          <w:lang w:val="es-ES_tradnl"/>
        </w:rPr>
        <w:t>Únicamente en caso de ser procedente ya sea por omisión de información</w:t>
      </w:r>
      <w:r w:rsidRPr="00162377">
        <w:rPr>
          <w:rFonts w:ascii="Museo Sans 300" w:hAnsi="Museo Sans 300"/>
          <w:bCs/>
          <w:sz w:val="20"/>
          <w:szCs w:val="20"/>
          <w:lang w:val="es-ES_tradnl"/>
        </w:rPr>
        <w:t xml:space="preserve"> o documentación o muestra, se podrá solicitar nuevamente subsanación y/o aclaración. </w:t>
      </w:r>
    </w:p>
    <w:bookmarkEnd w:id="91"/>
    <w:bookmarkEnd w:id="93"/>
    <w:bookmarkEnd w:id="101"/>
    <w:p w14:paraId="6DCD474D"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77353CE5" w14:textId="77777777" w:rsidR="008616B6" w:rsidRPr="00F72E6D" w:rsidRDefault="008616B6" w:rsidP="008616B6">
      <w:pPr>
        <w:pStyle w:val="Lista"/>
        <w:numPr>
          <w:ilvl w:val="0"/>
          <w:numId w:val="13"/>
        </w:numPr>
        <w:spacing w:after="0" w:line="240" w:lineRule="auto"/>
        <w:jc w:val="both"/>
        <w:rPr>
          <w:rFonts w:ascii="Museo Sans 300" w:hAnsi="Museo Sans 300" w:cs="Verdana"/>
          <w:b/>
          <w:bCs/>
          <w:sz w:val="20"/>
          <w:szCs w:val="20"/>
        </w:rPr>
      </w:pPr>
      <w:r w:rsidRPr="00F72E6D">
        <w:rPr>
          <w:rFonts w:ascii="Museo Sans 300" w:hAnsi="Museo Sans 300"/>
          <w:b/>
          <w:sz w:val="20"/>
          <w:szCs w:val="20"/>
        </w:rPr>
        <w:t>DOCUMENTOS</w:t>
      </w:r>
      <w:r w:rsidRPr="00F72E6D">
        <w:rPr>
          <w:rFonts w:ascii="Museo Sans 300" w:hAnsi="Museo Sans 300" w:cs="Verdana"/>
          <w:b/>
          <w:bCs/>
          <w:sz w:val="20"/>
          <w:szCs w:val="20"/>
        </w:rPr>
        <w:t xml:space="preserve"> CONTRACTUALES</w:t>
      </w:r>
    </w:p>
    <w:p w14:paraId="506E1AFF" w14:textId="77777777" w:rsidR="008616B6" w:rsidRPr="00F72E6D" w:rsidRDefault="008616B6" w:rsidP="008616B6">
      <w:pPr>
        <w:pStyle w:val="Ttulo40"/>
        <w:tabs>
          <w:tab w:val="clear" w:pos="425"/>
        </w:tabs>
        <w:autoSpaceDE w:val="0"/>
        <w:autoSpaceDN w:val="0"/>
        <w:adjustRightInd w:val="0"/>
        <w:outlineLvl w:val="9"/>
        <w:rPr>
          <w:rFonts w:ascii="Museo Sans 300" w:hAnsi="Museo Sans 300" w:cs="Verdana"/>
          <w:sz w:val="20"/>
          <w:szCs w:val="20"/>
        </w:rPr>
      </w:pPr>
    </w:p>
    <w:p w14:paraId="2B0E8194" w14:textId="77777777" w:rsidR="008616B6" w:rsidRPr="00F72E6D" w:rsidRDefault="008616B6" w:rsidP="008616B6">
      <w:pPr>
        <w:tabs>
          <w:tab w:val="left" w:pos="360"/>
          <w:tab w:val="left" w:pos="540"/>
        </w:tabs>
        <w:ind w:left="360"/>
        <w:rPr>
          <w:rFonts w:ascii="Museo Sans 300" w:hAnsi="Museo Sans 300" w:cs="Verdana"/>
          <w:sz w:val="20"/>
          <w:szCs w:val="20"/>
        </w:rPr>
      </w:pPr>
      <w:r w:rsidRPr="00F72E6D">
        <w:rPr>
          <w:rFonts w:ascii="Museo Sans 300" w:hAnsi="Museo Sans 300" w:cs="Verdana"/>
          <w:sz w:val="20"/>
          <w:szCs w:val="20"/>
        </w:rPr>
        <w:t>Constituyen</w:t>
      </w:r>
      <w:r>
        <w:rPr>
          <w:rFonts w:ascii="Museo Sans 300" w:hAnsi="Museo Sans 300" w:cs="Verdana"/>
          <w:sz w:val="20"/>
          <w:szCs w:val="20"/>
        </w:rPr>
        <w:t xml:space="preserve"> como documentos contractuales</w:t>
      </w:r>
      <w:r w:rsidRPr="00F72E6D">
        <w:rPr>
          <w:rFonts w:ascii="Museo Sans 300" w:hAnsi="Museo Sans 300" w:cs="Verdana"/>
          <w:sz w:val="20"/>
          <w:szCs w:val="20"/>
        </w:rPr>
        <w:t>, entre otros, los siguientes:</w:t>
      </w:r>
    </w:p>
    <w:p w14:paraId="668DD58B"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Pr>
          <w:rFonts w:ascii="Museo Sans 300" w:hAnsi="Museo Sans 300" w:cs="Verdana"/>
          <w:sz w:val="20"/>
          <w:szCs w:val="20"/>
        </w:rPr>
        <w:lastRenderedPageBreak/>
        <w:t>Documento de Solicitud de Oferta (DSO)</w:t>
      </w:r>
      <w:r w:rsidRPr="00F72E6D">
        <w:rPr>
          <w:rFonts w:ascii="Museo Sans 300" w:hAnsi="Museo Sans 300" w:cs="Verdana"/>
          <w:sz w:val="20"/>
          <w:szCs w:val="20"/>
        </w:rPr>
        <w:t>.</w:t>
      </w:r>
    </w:p>
    <w:p w14:paraId="6A4619F9"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Aclaraciones, Adendas y/ o Enmiendas, si las hubiere.</w:t>
      </w:r>
    </w:p>
    <w:p w14:paraId="1E5F558D"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Oferta</w:t>
      </w:r>
      <w:r w:rsidRPr="00F72E6D">
        <w:rPr>
          <w:rFonts w:ascii="Museo Sans 300" w:hAnsi="Museo Sans 300"/>
          <w:sz w:val="20"/>
          <w:szCs w:val="20"/>
        </w:rPr>
        <w:t xml:space="preserve"> presentada por el Adjudicatario</w:t>
      </w:r>
      <w:r w:rsidRPr="00F72E6D">
        <w:rPr>
          <w:rFonts w:ascii="Museo Sans 300" w:hAnsi="Museo Sans 300" w:cs="Verdana"/>
          <w:sz w:val="20"/>
          <w:szCs w:val="20"/>
        </w:rPr>
        <w:t>.</w:t>
      </w:r>
    </w:p>
    <w:p w14:paraId="4A61D1DF"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napToGrid w:val="0"/>
          <w:sz w:val="20"/>
          <w:szCs w:val="20"/>
        </w:rPr>
        <w:t>Punto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de Acta</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emitido</w:t>
      </w:r>
      <w:r>
        <w:rPr>
          <w:rFonts w:ascii="Museo Sans 300" w:hAnsi="Museo Sans 300" w:cs="Verdana"/>
          <w:snapToGrid w:val="0"/>
          <w:sz w:val="20"/>
          <w:szCs w:val="20"/>
        </w:rPr>
        <w:t>s</w:t>
      </w:r>
      <w:r w:rsidRPr="00F72E6D">
        <w:rPr>
          <w:rFonts w:ascii="Museo Sans 300" w:hAnsi="Museo Sans 300" w:cs="Verdana"/>
          <w:snapToGrid w:val="0"/>
          <w:sz w:val="20"/>
          <w:szCs w:val="20"/>
        </w:rPr>
        <w:t xml:space="preserve"> por la Junta Directiva de la CEPA</w:t>
      </w:r>
      <w:r>
        <w:rPr>
          <w:rFonts w:ascii="Museo Sans 300" w:hAnsi="Museo Sans 300" w:cs="Verdana"/>
          <w:snapToGrid w:val="0"/>
          <w:sz w:val="20"/>
          <w:szCs w:val="20"/>
        </w:rPr>
        <w:t xml:space="preserve">. </w:t>
      </w:r>
    </w:p>
    <w:p w14:paraId="25BD3513"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Notificación de Adjudicación</w:t>
      </w:r>
      <w:r>
        <w:rPr>
          <w:rFonts w:ascii="Museo Sans 300" w:hAnsi="Museo Sans 300" w:cs="Verdana"/>
          <w:sz w:val="20"/>
          <w:szCs w:val="20"/>
        </w:rPr>
        <w:t>, modificativas, prórrogas y otras</w:t>
      </w:r>
      <w:r w:rsidRPr="00F72E6D">
        <w:rPr>
          <w:rFonts w:ascii="Museo Sans 300" w:hAnsi="Museo Sans 300" w:cs="Verdana"/>
          <w:sz w:val="20"/>
          <w:szCs w:val="20"/>
        </w:rPr>
        <w:t>.</w:t>
      </w:r>
    </w:p>
    <w:p w14:paraId="66A9E44E" w14:textId="77777777" w:rsidR="008616B6" w:rsidRPr="00F72E6D"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Garantías.</w:t>
      </w:r>
    </w:p>
    <w:p w14:paraId="1EA86C57" w14:textId="77777777" w:rsidR="008616B6" w:rsidRDefault="008616B6" w:rsidP="008616B6">
      <w:pPr>
        <w:numPr>
          <w:ilvl w:val="0"/>
          <w:numId w:val="82"/>
        </w:numPr>
        <w:tabs>
          <w:tab w:val="left" w:pos="900"/>
        </w:tabs>
        <w:spacing w:after="0" w:line="240" w:lineRule="auto"/>
        <w:ind w:hanging="1259"/>
        <w:jc w:val="both"/>
        <w:rPr>
          <w:rFonts w:ascii="Museo Sans 300" w:hAnsi="Museo Sans 300" w:cs="Verdana"/>
          <w:sz w:val="20"/>
          <w:szCs w:val="20"/>
        </w:rPr>
      </w:pPr>
      <w:r w:rsidRPr="00F72E6D">
        <w:rPr>
          <w:rFonts w:ascii="Museo Sans 300" w:hAnsi="Museo Sans 300" w:cs="Verdana"/>
          <w:sz w:val="20"/>
          <w:szCs w:val="20"/>
        </w:rPr>
        <w:t xml:space="preserve">Modificaciones </w:t>
      </w:r>
      <w:r>
        <w:rPr>
          <w:rFonts w:ascii="Museo Sans 300" w:hAnsi="Museo Sans 300" w:cs="Verdana"/>
          <w:sz w:val="20"/>
          <w:szCs w:val="20"/>
        </w:rPr>
        <w:t xml:space="preserve">o Prórrogas </w:t>
      </w:r>
      <w:r w:rsidRPr="00F72E6D">
        <w:rPr>
          <w:rFonts w:ascii="Museo Sans 300" w:hAnsi="Museo Sans 300" w:cs="Verdana"/>
          <w:sz w:val="20"/>
          <w:szCs w:val="20"/>
        </w:rPr>
        <w:t>Contractuales, si las hubiere.</w:t>
      </w:r>
    </w:p>
    <w:p w14:paraId="3E50FD94" w14:textId="77777777" w:rsidR="008616B6" w:rsidRPr="00F72E6D" w:rsidRDefault="008616B6" w:rsidP="008616B6">
      <w:pPr>
        <w:pStyle w:val="Lista"/>
        <w:spacing w:after="0" w:line="240" w:lineRule="auto"/>
        <w:ind w:left="360" w:firstLine="0"/>
        <w:jc w:val="both"/>
        <w:rPr>
          <w:rFonts w:ascii="Museo Sans 300" w:hAnsi="Museo Sans 300"/>
          <w:b/>
          <w:sz w:val="20"/>
          <w:szCs w:val="20"/>
        </w:rPr>
      </w:pPr>
    </w:p>
    <w:p w14:paraId="441CE48B" w14:textId="77777777" w:rsidR="008616B6" w:rsidRPr="00F72E6D" w:rsidRDefault="008616B6" w:rsidP="008616B6">
      <w:pPr>
        <w:pStyle w:val="Lista"/>
        <w:numPr>
          <w:ilvl w:val="0"/>
          <w:numId w:val="13"/>
        </w:numPr>
        <w:spacing w:after="0" w:line="240" w:lineRule="auto"/>
        <w:jc w:val="both"/>
        <w:rPr>
          <w:rFonts w:ascii="Museo Sans 300" w:hAnsi="Museo Sans 300"/>
          <w:b/>
          <w:sz w:val="20"/>
          <w:szCs w:val="20"/>
        </w:rPr>
      </w:pPr>
      <w:r w:rsidRPr="00F72E6D">
        <w:rPr>
          <w:rFonts w:ascii="Museo Sans 300" w:hAnsi="Museo Sans 300" w:cs="Arial"/>
          <w:b/>
          <w:bCs/>
          <w:sz w:val="20"/>
          <w:szCs w:val="20"/>
        </w:rPr>
        <w:t>DECLARACIÓN</w:t>
      </w:r>
      <w:r w:rsidRPr="00F72E6D">
        <w:rPr>
          <w:rFonts w:ascii="Museo Sans 300" w:hAnsi="Museo Sans 300"/>
          <w:b/>
          <w:sz w:val="20"/>
          <w:szCs w:val="20"/>
        </w:rPr>
        <w:t xml:space="preserve"> DE DESIERTA </w:t>
      </w:r>
    </w:p>
    <w:p w14:paraId="237870CE" w14:textId="77777777" w:rsidR="008616B6" w:rsidRPr="00162377" w:rsidRDefault="008616B6" w:rsidP="008616B6">
      <w:pPr>
        <w:pStyle w:val="Continuarlista"/>
        <w:spacing w:after="0"/>
        <w:ind w:firstLine="77"/>
        <w:jc w:val="both"/>
        <w:rPr>
          <w:rFonts w:ascii="Museo Sans 300" w:hAnsi="Museo Sans 300"/>
          <w:sz w:val="20"/>
          <w:szCs w:val="20"/>
        </w:rPr>
      </w:pPr>
    </w:p>
    <w:p w14:paraId="5E8C4D2D" w14:textId="77777777" w:rsidR="008616B6" w:rsidRPr="00162377" w:rsidRDefault="008616B6" w:rsidP="008616B6">
      <w:pPr>
        <w:pStyle w:val="Continuarlista"/>
        <w:spacing w:after="0"/>
        <w:ind w:firstLine="77"/>
        <w:jc w:val="both"/>
        <w:rPr>
          <w:rFonts w:ascii="Museo Sans 300" w:hAnsi="Museo Sans 300"/>
          <w:sz w:val="20"/>
          <w:szCs w:val="20"/>
        </w:rPr>
      </w:pPr>
      <w:r w:rsidRPr="00162377">
        <w:rPr>
          <w:rFonts w:ascii="Museo Sans 300" w:hAnsi="Museo Sans 300"/>
          <w:sz w:val="20"/>
          <w:szCs w:val="20"/>
        </w:rPr>
        <w:t>El PEO recomendará declarar DESIERTA:</w:t>
      </w:r>
    </w:p>
    <w:p w14:paraId="477995FB" w14:textId="77777777" w:rsidR="008616B6" w:rsidRPr="00162377" w:rsidRDefault="008616B6" w:rsidP="008616B6">
      <w:pPr>
        <w:pStyle w:val="Continuarlista"/>
        <w:spacing w:after="0"/>
        <w:ind w:left="567"/>
        <w:jc w:val="both"/>
        <w:rPr>
          <w:rFonts w:ascii="Museo Sans 300" w:hAnsi="Museo Sans 300"/>
          <w:sz w:val="20"/>
          <w:szCs w:val="20"/>
        </w:rPr>
      </w:pPr>
    </w:p>
    <w:p w14:paraId="1E7BA7D6"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a)</w:t>
      </w:r>
      <w:r w:rsidRPr="00E054CD">
        <w:rPr>
          <w:rFonts w:ascii="Museo Sans 300" w:hAnsi="Museo Sans 300"/>
          <w:sz w:val="20"/>
          <w:szCs w:val="20"/>
        </w:rPr>
        <w:tab/>
        <w:t>Al acto de Recepción y Apertura de Ofertas, no concurre Ofertante alguno.</w:t>
      </w:r>
    </w:p>
    <w:p w14:paraId="08E27491" w14:textId="77777777" w:rsidR="008616B6" w:rsidRPr="00E054CD"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b)</w:t>
      </w:r>
      <w:r w:rsidRPr="00E054CD">
        <w:rPr>
          <w:rFonts w:ascii="Museo Sans 300" w:hAnsi="Museo Sans 300"/>
          <w:sz w:val="20"/>
          <w:szCs w:val="20"/>
        </w:rPr>
        <w:tab/>
        <w:t>Las ofertas o lotes o ítems no cumplen con los requerimientos de la solicitud de ofertas.</w:t>
      </w:r>
    </w:p>
    <w:p w14:paraId="729E9E83"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r w:rsidRPr="00E054CD">
        <w:rPr>
          <w:rFonts w:ascii="Museo Sans 300" w:hAnsi="Museo Sans 300"/>
          <w:sz w:val="20"/>
          <w:szCs w:val="20"/>
        </w:rPr>
        <w:t>c)  El o los precios ofertados no son razonables.</w:t>
      </w:r>
      <w:r w:rsidRPr="00162377">
        <w:rPr>
          <w:rFonts w:ascii="Museo Sans 300" w:hAnsi="Museo Sans 300"/>
          <w:sz w:val="20"/>
          <w:szCs w:val="20"/>
        </w:rPr>
        <w:t xml:space="preserve"> </w:t>
      </w:r>
      <w:bookmarkEnd w:id="92"/>
    </w:p>
    <w:p w14:paraId="4A33FE80" w14:textId="77777777" w:rsidR="008616B6" w:rsidRPr="00162377" w:rsidRDefault="008616B6" w:rsidP="008616B6">
      <w:pPr>
        <w:pStyle w:val="Lista2"/>
        <w:spacing w:after="0" w:line="240" w:lineRule="auto"/>
        <w:ind w:left="851" w:hanging="284"/>
        <w:jc w:val="both"/>
        <w:rPr>
          <w:rFonts w:ascii="Museo Sans 300" w:hAnsi="Museo Sans 300"/>
          <w:sz w:val="20"/>
          <w:szCs w:val="20"/>
        </w:rPr>
      </w:pPr>
    </w:p>
    <w:p w14:paraId="47B75887" w14:textId="77777777" w:rsidR="008616B6" w:rsidRPr="00162377" w:rsidRDefault="008616B6" w:rsidP="008616B6">
      <w:pPr>
        <w:pStyle w:val="Lista"/>
        <w:numPr>
          <w:ilvl w:val="0"/>
          <w:numId w:val="13"/>
        </w:numPr>
        <w:spacing w:after="0" w:line="240" w:lineRule="auto"/>
        <w:jc w:val="both"/>
        <w:rPr>
          <w:rFonts w:ascii="Museo Sans 300" w:hAnsi="Museo Sans 300"/>
          <w:b/>
          <w:bCs/>
          <w:sz w:val="20"/>
          <w:szCs w:val="20"/>
        </w:rPr>
      </w:pPr>
      <w:r w:rsidRPr="00162377">
        <w:rPr>
          <w:rFonts w:ascii="Museo Sans 300" w:hAnsi="Museo Sans 300" w:cs="Arial"/>
          <w:b/>
          <w:bCs/>
          <w:sz w:val="20"/>
          <w:szCs w:val="20"/>
        </w:rPr>
        <w:t>RECOMENDACIÓN</w:t>
      </w:r>
      <w:r w:rsidRPr="00162377">
        <w:rPr>
          <w:rFonts w:ascii="Museo Sans 300" w:hAnsi="Museo Sans 300"/>
          <w:b/>
          <w:bCs/>
          <w:sz w:val="20"/>
          <w:szCs w:val="20"/>
        </w:rPr>
        <w:t xml:space="preserve"> DEL PANEL DE EVALUACIÓN DE OFERTAS (PEO) O EVALUADOR TÉCNICO</w:t>
      </w:r>
    </w:p>
    <w:p w14:paraId="5FCC1FB0" w14:textId="77777777" w:rsidR="008616B6" w:rsidRPr="00162377" w:rsidRDefault="008616B6" w:rsidP="008616B6">
      <w:pPr>
        <w:autoSpaceDE w:val="0"/>
        <w:autoSpaceDN w:val="0"/>
        <w:adjustRightInd w:val="0"/>
        <w:spacing w:after="0" w:line="240" w:lineRule="auto"/>
        <w:jc w:val="both"/>
        <w:rPr>
          <w:rFonts w:ascii="Museo Sans 300" w:hAnsi="Museo Sans 300" w:cs="Verdana"/>
          <w:sz w:val="20"/>
          <w:szCs w:val="20"/>
        </w:rPr>
      </w:pPr>
    </w:p>
    <w:p w14:paraId="34E88B50"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PEO o evaluador técnico, elaborará una recomendación basada en los aspectos señalados en este documento, en la cual se indicará la recomendación a la Junta Directiva de la CEPA o su delegado, ya sea para la adjudicación total o parcial o para que se declare Desierto el proceso de Licitación. Asimismo, incluirá la calificación de aquellas otras ofertas que, en defecto de la primera, representen opciones a tomarse en cuenta para su eventual adjudicación.</w:t>
      </w:r>
    </w:p>
    <w:p w14:paraId="583556E0"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152AEE9"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104" w:name="_Toc86570483"/>
      <w:bookmarkStart w:id="105" w:name="_Toc86550769"/>
      <w:r w:rsidRPr="00162377">
        <w:rPr>
          <w:rFonts w:ascii="Museo Sans 300" w:hAnsi="Museo Sans 300"/>
          <w:b/>
          <w:sz w:val="20"/>
          <w:szCs w:val="20"/>
        </w:rPr>
        <w:t xml:space="preserve">FIRMA DE CONTRATO </w:t>
      </w:r>
    </w:p>
    <w:p w14:paraId="2C0CEAD3"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69973C0"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El Adjudicatario deberá presentarse a suscribir el respectivo contrato a las oficinas de la Gerencia Legal de la CEPA, ubicadas en el Cuarto Nivel del Edificio Torre Roble, Bulevar Los Héroes, San Salvador, dentro del plazo máximo de </w:t>
      </w:r>
      <w:r w:rsidRPr="00162377">
        <w:rPr>
          <w:rFonts w:ascii="Museo Sans 300" w:hAnsi="Museo Sans 300" w:cs="Verdana"/>
          <w:b/>
          <w:sz w:val="20"/>
          <w:szCs w:val="20"/>
        </w:rPr>
        <w:t>CINCO</w:t>
      </w:r>
      <w:r w:rsidRPr="00162377">
        <w:rPr>
          <w:rFonts w:ascii="Museo Sans 300" w:hAnsi="Museo Sans 300" w:cs="Verdana"/>
          <w:b/>
          <w:bCs/>
          <w:sz w:val="20"/>
          <w:szCs w:val="20"/>
        </w:rPr>
        <w:t xml:space="preserve"> (5) DÍAS HÁBILES</w:t>
      </w:r>
      <w:r w:rsidRPr="00162377">
        <w:rPr>
          <w:rFonts w:ascii="Museo Sans 300" w:hAnsi="Museo Sans 300" w:cs="Verdana"/>
          <w:sz w:val="20"/>
          <w:szCs w:val="20"/>
        </w:rPr>
        <w:t xml:space="preserve"> posteriores a la fecha en que quedó firme la adjudicación.</w:t>
      </w:r>
    </w:p>
    <w:p w14:paraId="47FA5116" w14:textId="77777777" w:rsidR="008616B6" w:rsidRPr="00162377" w:rsidRDefault="008616B6" w:rsidP="008616B6">
      <w:pPr>
        <w:tabs>
          <w:tab w:val="left" w:pos="10260"/>
        </w:tabs>
        <w:spacing w:after="0" w:line="240" w:lineRule="auto"/>
        <w:ind w:left="1080" w:hanging="580"/>
        <w:jc w:val="both"/>
        <w:rPr>
          <w:rFonts w:ascii="Museo Sans 300" w:hAnsi="Museo Sans 300" w:cs="Verdana"/>
          <w:sz w:val="20"/>
          <w:szCs w:val="20"/>
        </w:rPr>
      </w:pPr>
    </w:p>
    <w:p w14:paraId="690585A4" w14:textId="77777777" w:rsidR="008616B6" w:rsidRPr="00162377" w:rsidRDefault="008616B6" w:rsidP="008616B6">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Si el Adjudicatario por causas imputable a este no concurriera a firmar el contrato, vencido el plazo estipulado, se dejará sin efecto el Acuerdo de Adjudicación de Junta Directiva, y se adjudicará al ofertante que en la evaluación ocupare el segundo lugar y así sucesivamente.</w:t>
      </w:r>
    </w:p>
    <w:p w14:paraId="13E4DDD1" w14:textId="77777777" w:rsidR="008616B6" w:rsidRPr="00162377" w:rsidRDefault="008616B6" w:rsidP="008616B6">
      <w:pPr>
        <w:pStyle w:val="Lista"/>
        <w:spacing w:after="0" w:line="240" w:lineRule="auto"/>
        <w:ind w:left="0" w:firstLine="0"/>
        <w:jc w:val="both"/>
        <w:rPr>
          <w:rFonts w:ascii="Museo Sans 300" w:hAnsi="Museo Sans 300"/>
          <w:sz w:val="20"/>
          <w:szCs w:val="20"/>
        </w:rPr>
      </w:pPr>
    </w:p>
    <w:p w14:paraId="4E1E4A5B" w14:textId="77777777" w:rsidR="008616B6" w:rsidRPr="00162377" w:rsidRDefault="008616B6" w:rsidP="008616B6">
      <w:pPr>
        <w:pStyle w:val="Lista"/>
        <w:numPr>
          <w:ilvl w:val="0"/>
          <w:numId w:val="13"/>
        </w:numPr>
        <w:spacing w:after="0" w:line="240" w:lineRule="auto"/>
        <w:jc w:val="both"/>
        <w:rPr>
          <w:rFonts w:ascii="Museo Sans 300" w:hAnsi="Museo Sans 300"/>
          <w:sz w:val="20"/>
          <w:szCs w:val="20"/>
        </w:rPr>
      </w:pPr>
      <w:r w:rsidRPr="00162377">
        <w:rPr>
          <w:rFonts w:ascii="Museo Sans 300" w:hAnsi="Museo Sans 300" w:cs="Arial"/>
          <w:b/>
          <w:bCs/>
          <w:sz w:val="20"/>
          <w:szCs w:val="20"/>
        </w:rPr>
        <w:t>CESACIÓN</w:t>
      </w:r>
      <w:r w:rsidRPr="00162377">
        <w:rPr>
          <w:rFonts w:ascii="Museo Sans 300" w:hAnsi="Museo Sans 300"/>
          <w:b/>
          <w:sz w:val="20"/>
          <w:szCs w:val="20"/>
        </w:rPr>
        <w:t xml:space="preserve"> Y EXTINCIÓN DEL CONTRATO</w:t>
      </w:r>
    </w:p>
    <w:p w14:paraId="7B175E12"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p>
    <w:p w14:paraId="4A80D0A6"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Las causales de Cesación y Extinción del Contrato que emanen de este documento estarán reguladas conforme lo establecido en el artículo 166 y siguientes de la LCP.</w:t>
      </w:r>
    </w:p>
    <w:p w14:paraId="4AD150BD" w14:textId="77777777" w:rsidR="008616B6" w:rsidRPr="00162377" w:rsidRDefault="008616B6" w:rsidP="008616B6">
      <w:pPr>
        <w:pStyle w:val="Textoindependienteprimerasangra2"/>
        <w:spacing w:after="0" w:line="240" w:lineRule="auto"/>
        <w:jc w:val="both"/>
        <w:rPr>
          <w:rFonts w:ascii="Museo Sans 300" w:hAnsi="Museo Sans 300"/>
          <w:sz w:val="20"/>
          <w:szCs w:val="20"/>
        </w:rPr>
      </w:pPr>
    </w:p>
    <w:p w14:paraId="5B1333BB"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bookmarkStart w:id="106" w:name="_Hlk191991735"/>
      <w:r w:rsidRPr="00162377">
        <w:rPr>
          <w:rFonts w:ascii="Museo Sans 300" w:hAnsi="Museo Sans 300"/>
          <w:b/>
          <w:sz w:val="20"/>
          <w:szCs w:val="20"/>
        </w:rPr>
        <w:t>CAUSALES DE TERMINACIÓN DE CONTRATO POR PARTE DE CEPA</w:t>
      </w:r>
    </w:p>
    <w:p w14:paraId="0AB47B4E"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48EB282B"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162377">
        <w:rPr>
          <w:rFonts w:ascii="Museo Sans 300" w:hAnsi="Museo Sans 300"/>
          <w:sz w:val="20"/>
          <w:szCs w:val="20"/>
        </w:rPr>
        <w:t>CEPA se reserva el derecho de dar por terminado</w:t>
      </w:r>
      <w:r>
        <w:rPr>
          <w:rFonts w:ascii="Museo Sans 300" w:hAnsi="Museo Sans 300"/>
          <w:sz w:val="20"/>
          <w:szCs w:val="20"/>
        </w:rPr>
        <w:t xml:space="preserve"> el contrato de forma </w:t>
      </w:r>
      <w:r w:rsidRPr="00162377">
        <w:rPr>
          <w:rFonts w:ascii="Museo Sans 300" w:hAnsi="Museo Sans 300"/>
          <w:sz w:val="20"/>
          <w:szCs w:val="20"/>
        </w:rPr>
        <w:t>unilateral y anticipada</w:t>
      </w:r>
      <w:r>
        <w:rPr>
          <w:rFonts w:ascii="Museo Sans 300" w:hAnsi="Museo Sans 300"/>
          <w:sz w:val="20"/>
          <w:szCs w:val="20"/>
        </w:rPr>
        <w:t>, sin</w:t>
      </w:r>
      <w:r w:rsidRPr="00162377">
        <w:rPr>
          <w:rFonts w:ascii="Museo Sans 300" w:hAnsi="Museo Sans 300"/>
          <w:sz w:val="20"/>
          <w:szCs w:val="20"/>
        </w:rPr>
        <w:t xml:space="preserve"> responsabilidad alguna y sin necesidad de acción judicial, por las causales siguientes: </w:t>
      </w:r>
    </w:p>
    <w:p w14:paraId="0070C261" w14:textId="77777777" w:rsidR="008616B6" w:rsidRPr="00162377" w:rsidRDefault="008616B6" w:rsidP="008616B6">
      <w:pPr>
        <w:pStyle w:val="Textoindependienteprimerasangra2"/>
        <w:spacing w:after="0" w:line="240" w:lineRule="auto"/>
        <w:ind w:left="567" w:firstLine="0"/>
        <w:jc w:val="both"/>
        <w:rPr>
          <w:rFonts w:ascii="Museo Sans 300" w:hAnsi="Museo Sans 300"/>
          <w:sz w:val="20"/>
          <w:szCs w:val="20"/>
        </w:rPr>
      </w:pPr>
    </w:p>
    <w:p w14:paraId="00DDC508"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w:t>
      </w:r>
    </w:p>
    <w:p w14:paraId="56DC6373"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 xml:space="preserve">Por cualquier acto u omisión que provoque, directa o indirectamente, daño físico, psicológico o moral a su personal, personas usuarias, personal de CEPA o que preste </w:t>
      </w:r>
      <w:r>
        <w:rPr>
          <w:rFonts w:ascii="Museo Sans 300" w:hAnsi="Museo Sans 300"/>
          <w:sz w:val="20"/>
          <w:szCs w:val="20"/>
        </w:rPr>
        <w:lastRenderedPageBreak/>
        <w:t>servicios en las instalaciones de la Comisión, independientemente del nivel jerárquico de la persona agresora.</w:t>
      </w:r>
    </w:p>
    <w:p w14:paraId="5FE02A2C"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Por incumplimiento del Contratista de cualquiera de las obligaciones estipuladas en el Contrato u orden de compra a suscribir.</w:t>
      </w:r>
    </w:p>
    <w:p w14:paraId="35BEC116"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Si el Contratista fuere declarado en quiebra o hiciere cesión general de sus bienes.</w:t>
      </w:r>
    </w:p>
    <w:p w14:paraId="7202406E"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5B6EBB30" w14:textId="77777777" w:rsidR="008616B6" w:rsidRPr="00162377"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En el caso de disolución y liquidación de la sociedad, por cualesquiera de las causales que señala el Código de Comercio.</w:t>
      </w:r>
    </w:p>
    <w:p w14:paraId="42100AC3"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sidRPr="00162377">
        <w:rPr>
          <w:rFonts w:ascii="Museo Sans 300" w:hAnsi="Museo Sans 300"/>
          <w:sz w:val="20"/>
          <w:szCs w:val="20"/>
        </w:rPr>
        <w:t>Si para cumplir con el Contrato u orden de compra el Contratista violare o desobedeciere las leyes, reglamentos u ordenanzas de la República de El Salvador.</w:t>
      </w:r>
    </w:p>
    <w:p w14:paraId="7C79AB02" w14:textId="77777777" w:rsidR="008616B6" w:rsidRDefault="008616B6" w:rsidP="008616B6">
      <w:pPr>
        <w:pStyle w:val="Lista2"/>
        <w:numPr>
          <w:ilvl w:val="1"/>
          <w:numId w:val="25"/>
        </w:numPr>
        <w:spacing w:after="0" w:line="240" w:lineRule="auto"/>
        <w:ind w:left="1134" w:hanging="425"/>
        <w:contextualSpacing w:val="0"/>
        <w:jc w:val="both"/>
        <w:rPr>
          <w:rFonts w:ascii="Museo Sans 300" w:hAnsi="Museo Sans 300"/>
          <w:sz w:val="20"/>
          <w:szCs w:val="20"/>
        </w:rPr>
      </w:pPr>
      <w:r>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bookmarkEnd w:id="106"/>
    <w:p w14:paraId="62A27990" w14:textId="77777777" w:rsidR="008616B6" w:rsidRPr="00162377" w:rsidRDefault="008616B6" w:rsidP="008616B6">
      <w:pPr>
        <w:pStyle w:val="Lista"/>
        <w:spacing w:after="0" w:line="240" w:lineRule="auto"/>
        <w:ind w:left="360" w:firstLine="0"/>
        <w:jc w:val="both"/>
        <w:rPr>
          <w:rFonts w:ascii="Museo Sans 300" w:hAnsi="Museo Sans 300"/>
          <w:b/>
          <w:sz w:val="20"/>
          <w:szCs w:val="20"/>
        </w:rPr>
      </w:pPr>
    </w:p>
    <w:p w14:paraId="0E1E83AC" w14:textId="77777777" w:rsidR="008616B6" w:rsidRPr="00162377" w:rsidRDefault="008616B6" w:rsidP="008616B6">
      <w:pPr>
        <w:pStyle w:val="Lista"/>
        <w:numPr>
          <w:ilvl w:val="0"/>
          <w:numId w:val="13"/>
        </w:numPr>
        <w:spacing w:after="0" w:line="240" w:lineRule="auto"/>
        <w:jc w:val="both"/>
        <w:rPr>
          <w:rFonts w:ascii="Museo Sans 300" w:hAnsi="Museo Sans 300"/>
          <w:b/>
          <w:sz w:val="20"/>
          <w:szCs w:val="20"/>
        </w:rPr>
      </w:pPr>
      <w:r w:rsidRPr="00162377">
        <w:rPr>
          <w:rFonts w:ascii="Museo Sans 300" w:hAnsi="Museo Sans 300" w:cs="Verdana"/>
          <w:b/>
          <w:sz w:val="20"/>
          <w:szCs w:val="20"/>
        </w:rPr>
        <w:t>EJECUCIÓN</w:t>
      </w:r>
      <w:r w:rsidRPr="00162377">
        <w:rPr>
          <w:rFonts w:ascii="Museo Sans 300" w:hAnsi="Museo Sans 300"/>
          <w:b/>
          <w:sz w:val="20"/>
          <w:szCs w:val="20"/>
        </w:rPr>
        <w:t xml:space="preserve"> DEL CONTRATO</w:t>
      </w:r>
    </w:p>
    <w:p w14:paraId="43AE28B6" w14:textId="77777777" w:rsidR="008616B6" w:rsidRPr="00162377" w:rsidRDefault="008616B6" w:rsidP="008616B6">
      <w:pPr>
        <w:tabs>
          <w:tab w:val="left" w:pos="540"/>
          <w:tab w:val="left" w:pos="1080"/>
        </w:tabs>
        <w:autoSpaceDE w:val="0"/>
        <w:autoSpaceDN w:val="0"/>
        <w:adjustRightInd w:val="0"/>
        <w:spacing w:after="0" w:line="240" w:lineRule="auto"/>
        <w:ind w:left="360"/>
        <w:jc w:val="both"/>
        <w:rPr>
          <w:rFonts w:ascii="Museo Sans 300" w:hAnsi="Museo Sans 300" w:cs="Arial"/>
          <w:sz w:val="20"/>
          <w:szCs w:val="20"/>
        </w:rPr>
      </w:pPr>
    </w:p>
    <w:p w14:paraId="0B5CB60C"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El Contratista no podrá ceder, subarrendar, vender o traspasar a ningún título los derechos y obligaciones que emanen del contrato u orden de compra, salvo previo consentimiento escrito de la CEPA. Ningún subcontrato o traspaso de derecho, relevará al Contratista, ni a su fiador de las responsabilidades adquiridas en el contrato u orden de compra y en las garantías.</w:t>
      </w:r>
    </w:p>
    <w:p w14:paraId="7EC09B5C"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3E1510AF"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La CEPA, no concederá ningún ajuste de precios durante el desarrollo del contrato u orden de compra, que resultare de la adjudicación del presente proceso de Licitación </w:t>
      </w:r>
      <w:r>
        <w:rPr>
          <w:rFonts w:ascii="Museo Sans 300" w:hAnsi="Museo Sans 300"/>
          <w:sz w:val="20"/>
          <w:szCs w:val="20"/>
        </w:rPr>
        <w:t>Abierta</w:t>
      </w:r>
      <w:r w:rsidRPr="00162377">
        <w:rPr>
          <w:rFonts w:ascii="Museo Sans 300" w:hAnsi="Museo Sans 300"/>
          <w:sz w:val="20"/>
          <w:szCs w:val="20"/>
        </w:rPr>
        <w:t>.</w:t>
      </w:r>
    </w:p>
    <w:p w14:paraId="492DD194"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7DCE09F5" w14:textId="77777777" w:rsidR="008616B6" w:rsidRPr="00162377" w:rsidRDefault="008616B6" w:rsidP="008616B6">
      <w:pPr>
        <w:pStyle w:val="Textoindependienteprimerasangra2"/>
        <w:spacing w:after="0" w:line="240" w:lineRule="auto"/>
        <w:ind w:firstLine="0"/>
        <w:jc w:val="both"/>
        <w:rPr>
          <w:rFonts w:ascii="Museo Sans 300" w:hAnsi="Museo Sans 300"/>
          <w:strike/>
          <w:color w:val="FF0000"/>
          <w:sz w:val="20"/>
          <w:szCs w:val="20"/>
        </w:rPr>
      </w:pPr>
      <w:r w:rsidRPr="00162377">
        <w:rPr>
          <w:rFonts w:ascii="Museo Sans 300" w:hAnsi="Museo Sans 300"/>
          <w:sz w:val="20"/>
          <w:szCs w:val="20"/>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6460EB1F" w14:textId="77777777" w:rsidR="008616B6" w:rsidRDefault="008616B6" w:rsidP="008616B6">
      <w:pPr>
        <w:pStyle w:val="Sangradetextonormal"/>
        <w:spacing w:after="0" w:line="240" w:lineRule="auto"/>
        <w:jc w:val="both"/>
        <w:rPr>
          <w:rFonts w:ascii="Museo Sans 300" w:hAnsi="Museo Sans 300"/>
          <w:sz w:val="20"/>
          <w:szCs w:val="20"/>
        </w:rPr>
      </w:pPr>
    </w:p>
    <w:p w14:paraId="7528EC7C" w14:textId="77777777" w:rsidR="008616B6" w:rsidRDefault="008616B6" w:rsidP="008616B6">
      <w:pPr>
        <w:pStyle w:val="Sinespaciado"/>
        <w:spacing w:after="0" w:line="240" w:lineRule="auto"/>
        <w:ind w:left="426" w:firstLine="0"/>
        <w:rPr>
          <w:rFonts w:ascii="Museo Sans 300" w:hAnsi="Museo Sans 300"/>
          <w:sz w:val="20"/>
          <w:szCs w:val="20"/>
          <w:lang w:val="es-MX"/>
        </w:rPr>
      </w:pPr>
      <w:r>
        <w:rPr>
          <w:rFonts w:ascii="Museo Sans 300" w:hAnsi="Museo Sans 300"/>
          <w:sz w:val="20"/>
          <w:szCs w:val="20"/>
          <w:lang w:val="es-MX"/>
        </w:rPr>
        <w:t>Dentro de las causales de terminación del contrato por parte de CEPA</w:t>
      </w:r>
      <w:r>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Pr>
          <w:rFonts w:ascii="Museo Sans 300" w:hAnsi="Museo Sans 300"/>
          <w:sz w:val="20"/>
          <w:szCs w:val="20"/>
          <w:lang w:val="es-MX"/>
        </w:rPr>
        <w:t>, sin limitarse a ello, se encuentran:</w:t>
      </w:r>
    </w:p>
    <w:p w14:paraId="3E054449"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 xml:space="preserve">Los </w:t>
      </w:r>
      <w:r w:rsidRPr="00CE6765">
        <w:rPr>
          <w:rFonts w:ascii="Museo Sans 300" w:hAnsi="Museo Sans 300" w:cstheme="minorHAnsi"/>
          <w:sz w:val="20"/>
          <w:szCs w:val="20"/>
        </w:rPr>
        <w:t>oferentes como entidades solicitantes, deberán apegarse de manera estricta a lo estipulado en el Art. 25 de la Ley de Compras Públicas en lo relacionado a impedimentos para contratar y ofertar.</w:t>
      </w:r>
      <w:r>
        <w:rPr>
          <w:rFonts w:ascii="Museo Sans 300" w:hAnsi="Museo Sans 300" w:cstheme="minorHAnsi"/>
          <w:sz w:val="20"/>
          <w:szCs w:val="20"/>
        </w:rPr>
        <w:t xml:space="preserve"> </w:t>
      </w:r>
    </w:p>
    <w:p w14:paraId="6B198C71"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4E2DC8C8" w14:textId="77777777" w:rsidR="008616B6" w:rsidRDefault="008616B6" w:rsidP="008616B6">
      <w:pPr>
        <w:pStyle w:val="Sinespaciado"/>
        <w:numPr>
          <w:ilvl w:val="0"/>
          <w:numId w:val="59"/>
        </w:numPr>
        <w:spacing w:after="0" w:line="240" w:lineRule="auto"/>
        <w:ind w:hanging="153"/>
        <w:rPr>
          <w:rFonts w:ascii="Museo Sans 300" w:hAnsi="Museo Sans 300" w:cstheme="minorHAnsi"/>
          <w:sz w:val="20"/>
          <w:szCs w:val="20"/>
        </w:rPr>
      </w:pPr>
      <w:r>
        <w:rPr>
          <w:rFonts w:ascii="Museo Sans 300" w:hAnsi="Museo Sans 300" w:cstheme="minorHAnsi"/>
          <w:sz w:val="20"/>
          <w:szCs w:val="20"/>
        </w:rPr>
        <w:t>Por cualquier acto u omisión que provoque, directa o indirectamente, daño físico, psicológico o moral a su personal, personas usuarias o personal que preste servicios en las instalaciones de CEPA, independientemente del nivel jerárquico del agresor. Lo anterior, sin perjuicio de interponer las sanciones e inhabilitaciones que establece la Ley de Compras Públicas</w:t>
      </w:r>
    </w:p>
    <w:p w14:paraId="4D7C72B4" w14:textId="77777777" w:rsidR="008616B6" w:rsidRPr="00162377" w:rsidRDefault="008616B6" w:rsidP="008616B6">
      <w:pPr>
        <w:pStyle w:val="Sangradetextonormal"/>
        <w:spacing w:after="0" w:line="240" w:lineRule="auto"/>
        <w:jc w:val="both"/>
        <w:rPr>
          <w:rFonts w:ascii="Museo Sans 300" w:hAnsi="Museo Sans 300"/>
          <w:sz w:val="20"/>
          <w:szCs w:val="20"/>
        </w:rPr>
      </w:pPr>
    </w:p>
    <w:p w14:paraId="3A493942" w14:textId="77777777" w:rsidR="008616B6" w:rsidRPr="00162377" w:rsidRDefault="008616B6" w:rsidP="008616B6">
      <w:pPr>
        <w:pStyle w:val="Sangradetextonormal"/>
        <w:spacing w:after="0" w:line="240" w:lineRule="auto"/>
        <w:jc w:val="both"/>
        <w:rPr>
          <w:rFonts w:ascii="Museo Sans 300" w:hAnsi="Museo Sans 300"/>
          <w:sz w:val="20"/>
          <w:szCs w:val="20"/>
        </w:rPr>
      </w:pPr>
      <w:r w:rsidRPr="00162377">
        <w:rPr>
          <w:rFonts w:ascii="Museo Sans 300" w:hAnsi="Museo Sans 300"/>
          <w:sz w:val="20"/>
          <w:szCs w:val="20"/>
        </w:rPr>
        <w:t>Asimismo, deberá aplicarse lo siguiente:</w:t>
      </w:r>
    </w:p>
    <w:p w14:paraId="262678F6" w14:textId="77777777" w:rsidR="008616B6" w:rsidRPr="00162377" w:rsidRDefault="008616B6" w:rsidP="008616B6">
      <w:pPr>
        <w:pStyle w:val="Sangradetextonormal"/>
        <w:spacing w:after="0" w:line="240" w:lineRule="auto"/>
        <w:jc w:val="both"/>
        <w:rPr>
          <w:rFonts w:ascii="Museo Sans 300" w:hAnsi="Museo Sans 300"/>
          <w:sz w:val="20"/>
          <w:szCs w:val="20"/>
        </w:rPr>
      </w:pPr>
    </w:p>
    <w:p w14:paraId="2CFB42FF" w14:textId="77777777" w:rsidR="008616B6" w:rsidRDefault="008616B6" w:rsidP="008616B6">
      <w:pPr>
        <w:pStyle w:val="Textoindependienteprimerasangra2"/>
        <w:spacing w:after="0" w:line="240" w:lineRule="auto"/>
        <w:ind w:left="284" w:firstLine="0"/>
        <w:jc w:val="both"/>
        <w:rPr>
          <w:rFonts w:ascii="Museo Sans 300" w:hAnsi="Museo Sans 300"/>
          <w:sz w:val="20"/>
          <w:szCs w:val="20"/>
        </w:rPr>
      </w:pPr>
      <w:r w:rsidRPr="00162377">
        <w:rPr>
          <w:rFonts w:ascii="Museo Sans 300" w:hAnsi="Museo Sans 300"/>
          <w:sz w:val="20"/>
          <w:szCs w:val="20"/>
        </w:rPr>
        <w:t xml:space="preserve">El ofertante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w:t>
      </w:r>
      <w:r w:rsidRPr="00162377">
        <w:rPr>
          <w:rFonts w:ascii="Museo Sans 300" w:hAnsi="Museo Sans 300"/>
          <w:sz w:val="20"/>
          <w:szCs w:val="20"/>
        </w:rPr>
        <w:lastRenderedPageBreak/>
        <w:t>cometimiento o no dentro del presente procedimiento adquisitivo, o durante la ejecución contractual según el caso, de la conducta que dispone el artículo 178  de la LCP. Se entenderá por comprobado el incumplimiento por la referida Dirección, si durante el trámite de re-inspección se determina que hubo subsanación por haber cometido una infracción, o por el contrario se remitiere a procedimiento sancionatorio, y en este último caso deberá finalizar el procedimiento para conocer la resolución final.</w:t>
      </w:r>
    </w:p>
    <w:p w14:paraId="3E45EB02" w14:textId="77777777" w:rsidR="008616B6" w:rsidRPr="00162377" w:rsidRDefault="008616B6" w:rsidP="008616B6">
      <w:pPr>
        <w:pStyle w:val="Textoindependienteprimerasangra2"/>
        <w:spacing w:after="0" w:line="240" w:lineRule="auto"/>
        <w:ind w:left="284" w:firstLine="0"/>
        <w:jc w:val="both"/>
        <w:rPr>
          <w:rFonts w:ascii="Museo Sans 300" w:hAnsi="Museo Sans 300"/>
          <w:sz w:val="20"/>
          <w:szCs w:val="20"/>
        </w:rPr>
      </w:pPr>
    </w:p>
    <w:p w14:paraId="1B557250" w14:textId="1ECAD0C5" w:rsidR="008616B6" w:rsidRDefault="008616B6" w:rsidP="008616B6">
      <w:pPr>
        <w:pStyle w:val="Lista"/>
        <w:numPr>
          <w:ilvl w:val="0"/>
          <w:numId w:val="13"/>
        </w:numPr>
        <w:autoSpaceDE w:val="0"/>
        <w:autoSpaceDN w:val="0"/>
        <w:adjustRightInd w:val="0"/>
        <w:spacing w:after="0" w:line="240" w:lineRule="auto"/>
        <w:jc w:val="both"/>
        <w:rPr>
          <w:rFonts w:ascii="Museo Sans 300" w:hAnsi="Museo Sans 300" w:cs="Arial"/>
          <w:b/>
          <w:sz w:val="20"/>
          <w:szCs w:val="20"/>
        </w:rPr>
      </w:pPr>
      <w:r w:rsidRPr="00162377">
        <w:rPr>
          <w:rFonts w:ascii="Museo Sans 300" w:hAnsi="Museo Sans 300" w:cs="Arial"/>
          <w:b/>
          <w:sz w:val="20"/>
          <w:szCs w:val="20"/>
        </w:rPr>
        <w:t xml:space="preserve">PRÓRROGA </w:t>
      </w:r>
      <w:r>
        <w:rPr>
          <w:rFonts w:ascii="Museo Sans 300" w:hAnsi="Museo Sans 300" w:cs="Arial"/>
          <w:b/>
          <w:sz w:val="20"/>
          <w:szCs w:val="20"/>
        </w:rPr>
        <w:t xml:space="preserve">O MODIFICACIÓN </w:t>
      </w:r>
      <w:r w:rsidRPr="00162377">
        <w:rPr>
          <w:rFonts w:ascii="Museo Sans 300" w:hAnsi="Museo Sans 300" w:cs="Arial"/>
          <w:b/>
          <w:sz w:val="20"/>
          <w:szCs w:val="20"/>
        </w:rPr>
        <w:t>DEL S</w:t>
      </w:r>
      <w:r>
        <w:rPr>
          <w:rFonts w:ascii="Museo Sans 300" w:hAnsi="Museo Sans 300" w:cs="Arial"/>
          <w:b/>
          <w:sz w:val="20"/>
          <w:szCs w:val="20"/>
        </w:rPr>
        <w:t>ERVICIO</w:t>
      </w:r>
    </w:p>
    <w:p w14:paraId="65B7E031" w14:textId="5A20B4B4" w:rsidR="004E078C" w:rsidRDefault="004E078C" w:rsidP="004E078C">
      <w:pPr>
        <w:pStyle w:val="Lista"/>
        <w:autoSpaceDE w:val="0"/>
        <w:autoSpaceDN w:val="0"/>
        <w:adjustRightInd w:val="0"/>
        <w:spacing w:after="0" w:line="240" w:lineRule="auto"/>
        <w:ind w:left="360" w:firstLine="0"/>
        <w:jc w:val="both"/>
        <w:rPr>
          <w:rFonts w:ascii="Museo Sans 300" w:hAnsi="Museo Sans 300" w:cs="Arial"/>
          <w:b/>
          <w:sz w:val="20"/>
          <w:szCs w:val="20"/>
        </w:rPr>
      </w:pPr>
    </w:p>
    <w:p w14:paraId="1B028F79" w14:textId="77777777" w:rsidR="004E078C" w:rsidRPr="00976ED9" w:rsidRDefault="004E078C" w:rsidP="004E078C">
      <w:pPr>
        <w:spacing w:after="0" w:line="240" w:lineRule="auto"/>
        <w:ind w:left="284"/>
        <w:jc w:val="both"/>
        <w:rPr>
          <w:rFonts w:ascii="Museo Sans 300" w:hAnsi="Museo Sans 300"/>
          <w:sz w:val="20"/>
          <w:szCs w:val="20"/>
        </w:rPr>
      </w:pPr>
      <w:r w:rsidRPr="006A54F9">
        <w:rPr>
          <w:rFonts w:ascii="Museo Sans 300" w:hAnsi="Museo Sans 300"/>
          <w:sz w:val="20"/>
          <w:szCs w:val="20"/>
        </w:rPr>
        <w:t>La solicitud deberá ser requerida y suscrito el documento por el Representante Legal y Apoderado Legal del contratista.</w:t>
      </w:r>
    </w:p>
    <w:p w14:paraId="6483ED49" w14:textId="77777777" w:rsidR="008616B6" w:rsidRPr="00976ED9" w:rsidRDefault="008616B6" w:rsidP="008616B6">
      <w:pPr>
        <w:pStyle w:val="Textoindependienteprimerasangra2"/>
        <w:spacing w:after="0" w:line="240" w:lineRule="auto"/>
        <w:ind w:firstLine="0"/>
        <w:jc w:val="both"/>
        <w:rPr>
          <w:rFonts w:ascii="Museo Sans 300" w:hAnsi="Museo Sans 300"/>
          <w:b/>
          <w:bCs/>
          <w:sz w:val="20"/>
          <w:szCs w:val="20"/>
          <w:lang w:val="es-ES_tradnl"/>
        </w:rPr>
      </w:pPr>
      <w:bookmarkStart w:id="107" w:name="_Hlk225156108"/>
    </w:p>
    <w:p w14:paraId="3432FBB6" w14:textId="77777777" w:rsidR="008616B6" w:rsidRPr="006A54F9" w:rsidRDefault="008616B6" w:rsidP="008616B6">
      <w:pPr>
        <w:pStyle w:val="Textoindependienteprimerasangra2"/>
        <w:spacing w:after="0" w:line="240" w:lineRule="auto"/>
        <w:ind w:left="426" w:firstLine="0"/>
        <w:jc w:val="both"/>
        <w:rPr>
          <w:rFonts w:ascii="Museo Sans 300" w:hAnsi="Museo Sans 300"/>
          <w:sz w:val="20"/>
          <w:szCs w:val="20"/>
        </w:rPr>
      </w:pPr>
      <w:r w:rsidRPr="006A54F9">
        <w:rPr>
          <w:rFonts w:ascii="Museo Sans 300" w:hAnsi="Museo Sans 300"/>
          <w:sz w:val="20"/>
          <w:szCs w:val="20"/>
        </w:rPr>
        <w:t>Si durante la ejecución de la orden de compra o contrato,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LCP.</w:t>
      </w:r>
    </w:p>
    <w:p w14:paraId="22EF4811" w14:textId="77777777" w:rsidR="008616B6" w:rsidRPr="006A54F9" w:rsidRDefault="008616B6" w:rsidP="008616B6">
      <w:pPr>
        <w:pStyle w:val="Textoindependienteprimerasangra2"/>
        <w:spacing w:after="0" w:line="240" w:lineRule="auto"/>
        <w:ind w:left="426" w:firstLine="0"/>
        <w:jc w:val="both"/>
        <w:rPr>
          <w:rFonts w:ascii="Museo Sans 300" w:hAnsi="Museo Sans 300"/>
          <w:sz w:val="20"/>
          <w:szCs w:val="20"/>
        </w:rPr>
      </w:pPr>
    </w:p>
    <w:p w14:paraId="50AC6A93" w14:textId="77777777" w:rsidR="008616B6" w:rsidRPr="00976ED9" w:rsidRDefault="008616B6" w:rsidP="008616B6">
      <w:pPr>
        <w:pStyle w:val="Textoindependienteprimerasangra2"/>
        <w:spacing w:after="0" w:line="240" w:lineRule="auto"/>
        <w:ind w:left="426" w:firstLine="0"/>
        <w:jc w:val="both"/>
        <w:rPr>
          <w:rFonts w:ascii="Museo Sans 300" w:hAnsi="Museo Sans 300"/>
          <w:sz w:val="20"/>
          <w:szCs w:val="20"/>
        </w:rPr>
      </w:pPr>
      <w:r w:rsidRPr="006A54F9">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01815E4D" w14:textId="77777777" w:rsidR="008616B6" w:rsidRPr="00976ED9" w:rsidRDefault="008616B6" w:rsidP="008616B6">
      <w:pPr>
        <w:pStyle w:val="Textoindependienteprimerasangra2"/>
        <w:spacing w:after="0" w:line="240" w:lineRule="auto"/>
        <w:ind w:left="426" w:firstLine="0"/>
        <w:jc w:val="both"/>
        <w:rPr>
          <w:rFonts w:ascii="Museo Sans 300" w:hAnsi="Museo Sans 300"/>
          <w:sz w:val="20"/>
          <w:szCs w:val="20"/>
        </w:rPr>
      </w:pPr>
    </w:p>
    <w:bookmarkEnd w:id="107"/>
    <w:p w14:paraId="5B0B5BBB" w14:textId="77777777" w:rsidR="008616B6" w:rsidRPr="00162377" w:rsidRDefault="008616B6" w:rsidP="008616B6">
      <w:pPr>
        <w:pStyle w:val="Textoindependienteprimerasangra2"/>
        <w:spacing w:after="0" w:line="240" w:lineRule="auto"/>
        <w:ind w:left="426" w:firstLine="0"/>
        <w:jc w:val="both"/>
        <w:rPr>
          <w:rFonts w:ascii="Museo Sans 300" w:hAnsi="Museo Sans 300"/>
          <w:sz w:val="20"/>
          <w:szCs w:val="20"/>
        </w:rPr>
      </w:pPr>
      <w:r w:rsidRPr="00976ED9">
        <w:rPr>
          <w:rFonts w:ascii="Museo Sans 300" w:hAnsi="Museo Sans 300"/>
          <w:sz w:val="20"/>
          <w:szCs w:val="20"/>
        </w:rPr>
        <w:t>La solicitud de prórroga deberá ser dirigida al Administrador del Contrato u orden de compra previo al vencimiento del plazo contractual. La solicitud deberá hacerla el</w:t>
      </w:r>
      <w:r w:rsidRPr="00162377">
        <w:rPr>
          <w:rFonts w:ascii="Museo Sans 300" w:hAnsi="Museo Sans 300"/>
          <w:sz w:val="20"/>
          <w:szCs w:val="20"/>
        </w:rPr>
        <w:t xml:space="preserve">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p>
    <w:p w14:paraId="5DCAF1C5"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4DA9F9E4"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cs="Verdana"/>
          <w:b/>
          <w:bCs/>
          <w:sz w:val="20"/>
          <w:szCs w:val="20"/>
        </w:rPr>
      </w:pPr>
      <w:r w:rsidRPr="00162377">
        <w:rPr>
          <w:rFonts w:ascii="Museo Sans 300" w:hAnsi="Museo Sans 300"/>
          <w:b/>
          <w:bCs/>
          <w:sz w:val="20"/>
          <w:szCs w:val="20"/>
        </w:rPr>
        <w:t>MODIFICATIVAS DEL CONTRATO U ORDEN DE COMPRA</w:t>
      </w:r>
    </w:p>
    <w:p w14:paraId="0CE48C2E" w14:textId="77777777" w:rsidR="008616B6" w:rsidRPr="00162377" w:rsidRDefault="008616B6" w:rsidP="008616B6">
      <w:pPr>
        <w:pStyle w:val="Lista"/>
        <w:autoSpaceDE w:val="0"/>
        <w:autoSpaceDN w:val="0"/>
        <w:adjustRightInd w:val="0"/>
        <w:spacing w:after="0" w:line="240" w:lineRule="auto"/>
        <w:ind w:left="540" w:firstLine="0"/>
        <w:jc w:val="both"/>
        <w:rPr>
          <w:rFonts w:ascii="Museo Sans 300" w:hAnsi="Museo Sans 300" w:cs="Verdana"/>
          <w:b/>
          <w:bCs/>
          <w:sz w:val="20"/>
          <w:szCs w:val="20"/>
        </w:rPr>
      </w:pPr>
    </w:p>
    <w:p w14:paraId="36E266DA"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DE COMÚN ACUERDO ENTRE LAS PARTES. </w:t>
      </w:r>
    </w:p>
    <w:p w14:paraId="26907E22" w14:textId="77777777" w:rsidR="008616B6" w:rsidRPr="00162377" w:rsidRDefault="008616B6" w:rsidP="008616B6">
      <w:pPr>
        <w:spacing w:after="0" w:line="240" w:lineRule="auto"/>
        <w:ind w:left="600"/>
        <w:jc w:val="both"/>
        <w:rPr>
          <w:rFonts w:ascii="Museo Sans 300" w:hAnsi="Museo Sans 300"/>
          <w:sz w:val="20"/>
          <w:szCs w:val="20"/>
        </w:rPr>
      </w:pPr>
    </w:p>
    <w:p w14:paraId="10439607"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lang w:eastAsia="es-AR"/>
        </w:rPr>
      </w:pPr>
      <w:r w:rsidRPr="00162377">
        <w:rPr>
          <w:rFonts w:ascii="Museo Sans 300" w:hAnsi="Museo Sans 300"/>
          <w:sz w:val="20"/>
          <w:szCs w:val="20"/>
          <w:lang w:eastAsia="es-AR"/>
        </w:rPr>
        <w:t>El contrato u órdenes de compra que resultare del presente proceso podrá ser modificado, de conformidad con lo establecido en el artículo 158 de la LCP; en tal caso, la CEPA emitirá la correspondiente resolución modificativa, la cual se relacionará en el instrumento modificativo que será firmado por ambas partes.</w:t>
      </w:r>
    </w:p>
    <w:p w14:paraId="0BDF3C7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lang w:eastAsia="es-AR"/>
        </w:rPr>
      </w:pPr>
    </w:p>
    <w:p w14:paraId="0E1EBA35" w14:textId="77777777" w:rsidR="008616B6" w:rsidRPr="00162377" w:rsidRDefault="008616B6" w:rsidP="008616B6">
      <w:pPr>
        <w:pStyle w:val="Lista2"/>
        <w:numPr>
          <w:ilvl w:val="1"/>
          <w:numId w:val="13"/>
        </w:numPr>
        <w:spacing w:after="0" w:line="240" w:lineRule="auto"/>
        <w:jc w:val="both"/>
        <w:rPr>
          <w:rFonts w:ascii="Museo Sans 300" w:hAnsi="Museo Sans 300"/>
          <w:bCs/>
          <w:sz w:val="20"/>
          <w:szCs w:val="20"/>
        </w:rPr>
      </w:pPr>
      <w:r w:rsidRPr="00162377">
        <w:rPr>
          <w:rFonts w:ascii="Museo Sans 300" w:hAnsi="Museo Sans 300"/>
          <w:bCs/>
          <w:sz w:val="20"/>
          <w:szCs w:val="20"/>
        </w:rPr>
        <w:t xml:space="preserve">MODIFICACIÓN UNILATERAL. </w:t>
      </w:r>
    </w:p>
    <w:p w14:paraId="4BDA4018" w14:textId="77777777" w:rsidR="008616B6" w:rsidRPr="00162377" w:rsidRDefault="008616B6" w:rsidP="008616B6">
      <w:pPr>
        <w:spacing w:after="0" w:line="240" w:lineRule="auto"/>
        <w:ind w:left="600"/>
        <w:jc w:val="both"/>
        <w:rPr>
          <w:rFonts w:ascii="Museo Sans 300" w:hAnsi="Museo Sans 300"/>
          <w:sz w:val="20"/>
          <w:szCs w:val="20"/>
        </w:rPr>
      </w:pPr>
    </w:p>
    <w:p w14:paraId="0ED9C571"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Quedará convenido por ambas partes que cuando el interés público lo hiciera necesario, sea por necesidades nuevas, causas imprevistas u otras circunstancias, la CEPA podrá modificar de forma unilateral el contrato u orden de compra que resulte del presente proceso, emitiendo al efecto la resolución correspondiente, la que formará parte integrante del presente contrato; siempre que dichas modificaciones no contravengan los preceptos establecidos en la LCP.</w:t>
      </w:r>
    </w:p>
    <w:p w14:paraId="53784908"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p>
    <w:p w14:paraId="48968E99" w14:textId="77777777" w:rsidR="008616B6" w:rsidRPr="00497B9F"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7B9F">
        <w:rPr>
          <w:rFonts w:ascii="Museo Sans 300" w:hAnsi="Museo Sans 300"/>
          <w:b/>
          <w:bCs/>
          <w:sz w:val="20"/>
          <w:szCs w:val="20"/>
        </w:rPr>
        <w:t>SUBCONTRATACIÓN</w:t>
      </w:r>
    </w:p>
    <w:p w14:paraId="52E9637D"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5E9A9F6E"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La subcontratación implica que un contratista principal (contratista) contrata a otra persona jurídica o persona natural (subcontratista) para que ejecute parte d</w:t>
      </w:r>
      <w:r>
        <w:rPr>
          <w:rFonts w:ascii="Museo Sans 300" w:eastAsia="Times New Roman" w:hAnsi="Museo Sans 300" w:cs="Times New Roman"/>
          <w:color w:val="0A0A0A"/>
          <w:sz w:val="20"/>
          <w:szCs w:val="20"/>
          <w:lang w:eastAsia="es-SV"/>
        </w:rPr>
        <w:t xml:space="preserve">el servicio </w:t>
      </w:r>
      <w:r w:rsidRPr="00497B9F">
        <w:rPr>
          <w:rFonts w:ascii="Museo Sans 300" w:eastAsia="Times New Roman" w:hAnsi="Museo Sans 300" w:cs="Times New Roman"/>
          <w:color w:val="0A0A0A"/>
          <w:sz w:val="20"/>
          <w:szCs w:val="20"/>
          <w:lang w:eastAsia="es-SV"/>
        </w:rPr>
        <w:t xml:space="preserve">del contrato principal, bajo su propia cuenta y riesgo. </w:t>
      </w:r>
    </w:p>
    <w:p w14:paraId="6CE323D0"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60E1CF22" w14:textId="77777777" w:rsidR="008616B6" w:rsidRPr="00497B9F" w:rsidRDefault="008616B6" w:rsidP="008616B6">
      <w:pPr>
        <w:shd w:val="clear" w:color="auto" w:fill="FFFFFF"/>
        <w:spacing w:after="0" w:line="240" w:lineRule="auto"/>
        <w:jc w:val="both"/>
        <w:rPr>
          <w:rFonts w:ascii="Museo Sans 300" w:eastAsia="Times New Roman" w:hAnsi="Museo Sans 300" w:cs="Times New Roman"/>
          <w:b/>
          <w:bCs/>
          <w:color w:val="0A0A0A"/>
          <w:sz w:val="20"/>
          <w:szCs w:val="20"/>
          <w:lang w:eastAsia="es-SV"/>
        </w:rPr>
      </w:pPr>
      <w:r w:rsidRPr="00497B9F">
        <w:rPr>
          <w:rFonts w:ascii="Museo Sans 300" w:eastAsia="Times New Roman" w:hAnsi="Museo Sans 300" w:cs="Times New Roman"/>
          <w:b/>
          <w:bCs/>
          <w:color w:val="0A0A0A"/>
          <w:sz w:val="20"/>
          <w:szCs w:val="20"/>
          <w:lang w:eastAsia="es-SV"/>
        </w:rPr>
        <w:t>Características de la subcontratación:</w:t>
      </w:r>
    </w:p>
    <w:p w14:paraId="51D42CD5"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Responsabilidad:</w:t>
      </w:r>
      <w:r w:rsidRPr="00497B9F">
        <w:rPr>
          <w:rFonts w:ascii="Museo Sans 300" w:eastAsia="Times New Roman" w:hAnsi="Museo Sans 300" w:cs="Times New Roman"/>
          <w:color w:val="0A0A0A"/>
          <w:sz w:val="20"/>
          <w:szCs w:val="20"/>
          <w:lang w:eastAsia="es-SV"/>
        </w:rPr>
        <w:t> El contratista principal mantiene la responsabilidad total del contrato suscrito con CEPA, a pesar de la subcontratación.</w:t>
      </w:r>
    </w:p>
    <w:p w14:paraId="53C8CD48"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lastRenderedPageBreak/>
        <w:t>Autorización:</w:t>
      </w:r>
      <w:r w:rsidRPr="00497B9F">
        <w:rPr>
          <w:rFonts w:ascii="Museo Sans 300" w:eastAsia="Times New Roman" w:hAnsi="Museo Sans 300" w:cs="Times New Roman"/>
          <w:color w:val="0A0A0A"/>
          <w:sz w:val="20"/>
          <w:szCs w:val="20"/>
          <w:lang w:eastAsia="es-SV"/>
        </w:rPr>
        <w:t> La subcontratación no estará permitida sin el aval del Administrador del Contrato.</w:t>
      </w:r>
    </w:p>
    <w:p w14:paraId="59781E31" w14:textId="77777777" w:rsidR="008616B6" w:rsidRPr="00497B9F" w:rsidRDefault="008616B6" w:rsidP="008616B6">
      <w:pPr>
        <w:shd w:val="clear" w:color="auto" w:fill="FFFFFF"/>
        <w:spacing w:after="0" w:line="240" w:lineRule="auto"/>
        <w:ind w:left="720"/>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El Administrador de Contrato podrá rechazar la subcontratación en los casos siguientes:</w:t>
      </w:r>
    </w:p>
    <w:p w14:paraId="702B323D"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 xml:space="preserve">Motivos de rechazo: </w:t>
      </w:r>
    </w:p>
    <w:p w14:paraId="4433325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no cumpla con la debida diligencia realizada por CEPA, la cual estará a cargo del Administrador de Contrato.</w:t>
      </w:r>
    </w:p>
    <w:p w14:paraId="7B1F07E6"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supere el porcentaje máximo autorizado para la subcontratación.</w:t>
      </w:r>
    </w:p>
    <w:p w14:paraId="707EE9A7"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el subcontratista se encuentre dentro de los impedimentos señalados en el artículo 25 de la Ley de la LCP.</w:t>
      </w:r>
    </w:p>
    <w:p w14:paraId="4FD6A979"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eastAsia="es-SV"/>
        </w:rPr>
        <w:t>Cuando se determine que el subcontratista ha cometido práctica anticompetitiva, conforme con lo dispuesto en el artículo 26 de la LCP.</w:t>
      </w:r>
    </w:p>
    <w:p w14:paraId="79305FE5" w14:textId="77777777" w:rsidR="008616B6" w:rsidRPr="00497B9F" w:rsidRDefault="008616B6" w:rsidP="008616B6">
      <w:pPr>
        <w:numPr>
          <w:ilvl w:val="1"/>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color w:val="0A0A0A"/>
          <w:sz w:val="20"/>
          <w:szCs w:val="20"/>
          <w:lang w:val="es-MX" w:eastAsia="es-SV"/>
        </w:rPr>
        <w:t>Cuando el subcontratista se encuentre inhabilitado en el Registro de Sanciones publicado en el Sistema Integrado de Compras Públicas.</w:t>
      </w:r>
    </w:p>
    <w:p w14:paraId="4FDBC555" w14:textId="77777777" w:rsidR="008616B6" w:rsidRPr="00497B9F" w:rsidRDefault="008616B6" w:rsidP="008616B6">
      <w:pPr>
        <w:shd w:val="clear" w:color="auto" w:fill="FFFFFF"/>
        <w:spacing w:after="0" w:line="240" w:lineRule="auto"/>
        <w:ind w:left="1440"/>
        <w:jc w:val="both"/>
        <w:rPr>
          <w:rFonts w:ascii="Museo Sans 300" w:eastAsia="Times New Roman" w:hAnsi="Museo Sans 300" w:cs="Times New Roman"/>
          <w:color w:val="0A0A0A"/>
          <w:sz w:val="20"/>
          <w:szCs w:val="20"/>
          <w:lang w:eastAsia="es-SV"/>
        </w:rPr>
      </w:pPr>
    </w:p>
    <w:p w14:paraId="3D2E3282" w14:textId="77777777" w:rsidR="008616B6" w:rsidRPr="00497B9F" w:rsidRDefault="008616B6" w:rsidP="008616B6">
      <w:pPr>
        <w:numPr>
          <w:ilvl w:val="0"/>
          <w:numId w:val="81"/>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497B9F">
        <w:rPr>
          <w:rFonts w:ascii="Museo Sans 300" w:eastAsia="Times New Roman" w:hAnsi="Museo Sans 300" w:cs="Times New Roman"/>
          <w:b/>
          <w:bCs/>
          <w:color w:val="0A0A0A"/>
          <w:sz w:val="20"/>
          <w:szCs w:val="20"/>
          <w:lang w:eastAsia="es-SV"/>
        </w:rPr>
        <w:t>Sin acción directa:</w:t>
      </w:r>
      <w:r w:rsidRPr="00497B9F">
        <w:rPr>
          <w:rFonts w:ascii="Museo Sans 300" w:eastAsia="Times New Roman" w:hAnsi="Museo Sans 300" w:cs="Times New Roman"/>
          <w:color w:val="0A0A0A"/>
          <w:sz w:val="20"/>
          <w:szCs w:val="20"/>
          <w:lang w:eastAsia="es-SV"/>
        </w:rPr>
        <w:t>  los subcontratistas no tienen una acción directa ante la CEPA, para reclamar pagos u otras obligaciones, las cuales se harán directamente con el contratista.</w:t>
      </w:r>
    </w:p>
    <w:p w14:paraId="30547CE5" w14:textId="77777777" w:rsidR="008616B6" w:rsidRPr="00497B9F" w:rsidRDefault="008616B6" w:rsidP="00177AA9">
      <w:pPr>
        <w:spacing w:after="0" w:line="240" w:lineRule="auto"/>
        <w:ind w:left="426"/>
        <w:jc w:val="both"/>
        <w:rPr>
          <w:rFonts w:ascii="Museo Sans 300" w:hAnsi="Museo Sans 300"/>
          <w:sz w:val="20"/>
          <w:szCs w:val="20"/>
        </w:rPr>
      </w:pPr>
    </w:p>
    <w:p w14:paraId="34482499" w14:textId="77777777" w:rsidR="008616B6" w:rsidRDefault="008616B6" w:rsidP="00177AA9">
      <w:pPr>
        <w:spacing w:after="0" w:line="240" w:lineRule="auto"/>
        <w:ind w:left="426"/>
        <w:jc w:val="both"/>
        <w:rPr>
          <w:rFonts w:ascii="Museo Sans 300" w:hAnsi="Museo Sans 300"/>
          <w:sz w:val="20"/>
          <w:szCs w:val="20"/>
        </w:rPr>
      </w:pPr>
      <w:r w:rsidRPr="00497B9F">
        <w:rPr>
          <w:rFonts w:ascii="Museo Sans 300" w:hAnsi="Museo Sans 300"/>
          <w:sz w:val="20"/>
          <w:szCs w:val="20"/>
        </w:rPr>
        <w:t xml:space="preserve">Lo anterior, de conformidad con lo establecido en el artículo 110 de la LCP que establece: </w:t>
      </w:r>
      <w:r w:rsidRPr="00497B9F">
        <w:rPr>
          <w:rFonts w:ascii="Museo Sans 300" w:hAnsi="Museo Sans 300"/>
          <w:i/>
          <w:iCs/>
          <w:sz w:val="20"/>
          <w:szCs w:val="20"/>
        </w:rPr>
        <w:t>“El contratista exigirá en toda subcontratación de obras ,bienes, servicios y consultorías, el cumplimiento a los requisitos fundamentales de contratación que promuevan la transparencia, la apertura de la competencia, dispuestos en esta Ley y el documento de solicitud, en este último se establecerá los requisitos para la subcontratación y el porcentaje permitido para esta con relación al alcance de las obligaciones contractuales”.</w:t>
      </w:r>
    </w:p>
    <w:p w14:paraId="4EB0DF64" w14:textId="77777777" w:rsidR="008616B6" w:rsidRDefault="008616B6" w:rsidP="00177AA9">
      <w:pPr>
        <w:spacing w:after="0" w:line="240" w:lineRule="auto"/>
        <w:ind w:left="426"/>
        <w:jc w:val="both"/>
        <w:rPr>
          <w:rFonts w:ascii="Museo Sans 300" w:hAnsi="Museo Sans 300"/>
          <w:sz w:val="20"/>
          <w:szCs w:val="20"/>
        </w:rPr>
      </w:pPr>
    </w:p>
    <w:p w14:paraId="7276E90D" w14:textId="0BCF89B4" w:rsidR="008616B6" w:rsidRPr="0085374B" w:rsidRDefault="008616B6" w:rsidP="00177AA9">
      <w:pPr>
        <w:spacing w:after="0" w:line="240" w:lineRule="auto"/>
        <w:ind w:left="426"/>
        <w:jc w:val="both"/>
        <w:rPr>
          <w:rFonts w:ascii="Museo Sans 300" w:hAnsi="Museo Sans 300"/>
          <w:sz w:val="20"/>
          <w:szCs w:val="20"/>
        </w:rPr>
      </w:pPr>
      <w:r>
        <w:rPr>
          <w:rFonts w:ascii="Museo Sans 300" w:hAnsi="Museo Sans 300"/>
          <w:sz w:val="20"/>
          <w:szCs w:val="20"/>
        </w:rPr>
        <w:t>Después de la adjudicación y durante la ejecución del contrato, el contratista podrá proponer subcontratistas diferentes a los indicados en el F</w:t>
      </w:r>
      <w:r w:rsidR="00177AA9">
        <w:rPr>
          <w:rFonts w:ascii="Museo Sans 300" w:hAnsi="Museo Sans 300"/>
          <w:sz w:val="20"/>
          <w:szCs w:val="20"/>
        </w:rPr>
        <w:t xml:space="preserve">6, </w:t>
      </w:r>
      <w:r>
        <w:rPr>
          <w:rFonts w:ascii="Museo Sans 300" w:hAnsi="Museo Sans 300"/>
          <w:sz w:val="20"/>
          <w:szCs w:val="20"/>
        </w:rPr>
        <w:t>siempre que existan motivos debidamente justificados o cuando los subcontratistas sean rechazados, debiendo informarlo oportunamente y presentar la documentación respectiva para que el Administrador de Contrato realice la debida diligencia y determine su aceptación o rechazo.</w:t>
      </w:r>
    </w:p>
    <w:p w14:paraId="56D77CE0" w14:textId="77777777" w:rsidR="008616B6" w:rsidRPr="00497B9F"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3DE7F9C" w14:textId="77777777" w:rsidR="008616B6" w:rsidRPr="00162377" w:rsidRDefault="008616B6" w:rsidP="008616B6">
      <w:pPr>
        <w:pStyle w:val="Lista"/>
        <w:numPr>
          <w:ilvl w:val="0"/>
          <w:numId w:val="13"/>
        </w:num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b/>
          <w:bCs/>
          <w:sz w:val="20"/>
          <w:szCs w:val="20"/>
        </w:rPr>
        <w:t>ADMINISTRADOR DE CONTRATO</w:t>
      </w:r>
    </w:p>
    <w:p w14:paraId="29D23C2B" w14:textId="77777777" w:rsidR="008616B6" w:rsidRPr="00162377" w:rsidRDefault="008616B6" w:rsidP="008616B6">
      <w:pPr>
        <w:pStyle w:val="Lista"/>
        <w:spacing w:after="0" w:line="240" w:lineRule="auto"/>
        <w:ind w:left="360" w:firstLine="0"/>
        <w:jc w:val="both"/>
        <w:rPr>
          <w:rFonts w:ascii="Museo Sans 300" w:hAnsi="Museo Sans 300"/>
          <w:sz w:val="20"/>
          <w:szCs w:val="20"/>
        </w:rPr>
      </w:pPr>
      <w:bookmarkStart w:id="108" w:name="_Hlk228257513"/>
    </w:p>
    <w:p w14:paraId="015B15D1"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bookmarkStart w:id="109" w:name="_Hlk199342802"/>
      <w:r w:rsidRPr="00162377">
        <w:rPr>
          <w:rFonts w:ascii="Museo Sans 300" w:hAnsi="Museo Sans 300"/>
          <w:sz w:val="20"/>
          <w:szCs w:val="20"/>
        </w:rPr>
        <w:t>El nombramiento del Administrador de Contrato será notificado al Contratista por la UCP, pudiendo ser a través de la notificación de adjudicación y</w:t>
      </w:r>
      <w:r>
        <w:rPr>
          <w:rFonts w:ascii="Museo Sans 300" w:hAnsi="Museo Sans 300"/>
          <w:sz w:val="20"/>
          <w:szCs w:val="20"/>
        </w:rPr>
        <w:t>/o</w:t>
      </w:r>
      <w:r w:rsidRPr="00162377">
        <w:rPr>
          <w:rFonts w:ascii="Museo Sans 300" w:hAnsi="Museo Sans 300"/>
          <w:sz w:val="20"/>
          <w:szCs w:val="20"/>
        </w:rPr>
        <w:t xml:space="preserve"> Orden de </w:t>
      </w:r>
      <w:r w:rsidRPr="00496793">
        <w:rPr>
          <w:rFonts w:ascii="Museo Sans 300" w:hAnsi="Museo Sans 300"/>
          <w:sz w:val="20"/>
          <w:szCs w:val="20"/>
        </w:rPr>
        <w:t>Compra. El Administrador será el responsable de verificar la ejecución y cumplimiento de las obligaciones contractuales, garantizará que se cumplan los requisitos establecidos en el o los contratos u orden de compra, lo establecido en el DSO y lo indicado en la LCP, su reglamento y normativas aplicables; así como de las responsabilidades enunciadas en el Art. 162 de la LCP.</w:t>
      </w:r>
    </w:p>
    <w:p w14:paraId="1E609E6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7BA8FCED"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En caso de ser necesario, el Administrador de Contrato podrá designar un supervisor para que se encargue de coordinar y controlar la ejecución entre el contratista y la supervisión externa contratada por CEPA.</w:t>
      </w:r>
    </w:p>
    <w:p w14:paraId="1CFC07F3" w14:textId="77777777" w:rsidR="008616B6" w:rsidRPr="00162377" w:rsidRDefault="008616B6" w:rsidP="008616B6">
      <w:pPr>
        <w:pStyle w:val="Textoindependienteprimerasangra2"/>
        <w:spacing w:after="0" w:line="240" w:lineRule="auto"/>
        <w:ind w:firstLine="0"/>
        <w:jc w:val="both"/>
        <w:rPr>
          <w:rFonts w:ascii="Museo Sans 300" w:hAnsi="Museo Sans 300"/>
          <w:sz w:val="20"/>
          <w:szCs w:val="20"/>
        </w:rPr>
      </w:pPr>
    </w:p>
    <w:p w14:paraId="0BC9AA1B"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El o los  Administradores de Contrato u orden de compra, para la elaboración de las actas de recepción, deberá garantizar que sean emitidas conforme a los requisitos establecidos en el artículo 63 del Reglamento de la Ley de Compras Públicas .</w:t>
      </w:r>
    </w:p>
    <w:p w14:paraId="528F8375"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66B2FB70" w14:textId="164EFCC2"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En caso de otorgarse anticipo, el Administrador de Contrato u orden de compra, será el responsable de verificar y autorizar (si procede) la documentación presentada por el contratista como: nota de solicitud de anticipo y el su plan de inversión; debiendo cerciorarse que el porcentaje autorizado e indicado en el DSO, contrato u orden de compra, como anticipo sea el otorgado, asimismo, deberá solicitar al contratista la presentación en la UCP de la respectiva Garantía de Buena Inversión de Anticipo</w:t>
      </w:r>
      <w:r w:rsidR="00177AA9">
        <w:rPr>
          <w:rFonts w:ascii="Museo Sans 300" w:hAnsi="Museo Sans 300"/>
          <w:sz w:val="20"/>
          <w:szCs w:val="20"/>
        </w:rPr>
        <w:t>.</w:t>
      </w:r>
      <w:r w:rsidRPr="00496793">
        <w:rPr>
          <w:rFonts w:ascii="Museo Sans 300" w:hAnsi="Museo Sans 300"/>
          <w:sz w:val="20"/>
          <w:szCs w:val="20"/>
        </w:rPr>
        <w:t>.</w:t>
      </w:r>
    </w:p>
    <w:bookmarkEnd w:id="109"/>
    <w:p w14:paraId="7B64F304"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p>
    <w:p w14:paraId="6ACBDFE7" w14:textId="0B9B845F" w:rsidR="008616B6" w:rsidRPr="00930E0F" w:rsidRDefault="008616B6" w:rsidP="008616B6">
      <w:pPr>
        <w:pStyle w:val="Textoindependienteprimerasangra2"/>
        <w:spacing w:after="0" w:line="240" w:lineRule="auto"/>
        <w:ind w:firstLine="0"/>
        <w:jc w:val="both"/>
        <w:rPr>
          <w:rFonts w:ascii="Museo Sans 300" w:hAnsi="Museo Sans 300"/>
          <w:sz w:val="20"/>
          <w:szCs w:val="20"/>
        </w:rPr>
      </w:pPr>
      <w:r w:rsidRPr="00497B9F">
        <w:rPr>
          <w:rFonts w:ascii="Museo Sans 300" w:hAnsi="Museo Sans 300"/>
          <w:sz w:val="20"/>
          <w:szCs w:val="20"/>
        </w:rPr>
        <w:lastRenderedPageBreak/>
        <w:t xml:space="preserve">En caso de solicitud de subcontrataciones, el Administrador de Contrato u orden de compra, será el responsable de verificar y autorizar (si procede) la documentación presentada por el contratista de acuerdo al formulario </w:t>
      </w:r>
      <w:r w:rsidR="001336DF" w:rsidRPr="00497B9F">
        <w:rPr>
          <w:rFonts w:ascii="Museo Sans 300" w:hAnsi="Museo Sans 300"/>
          <w:sz w:val="20"/>
          <w:szCs w:val="20"/>
        </w:rPr>
        <w:t>F</w:t>
      </w:r>
      <w:r w:rsidR="001336DF">
        <w:rPr>
          <w:rFonts w:ascii="Museo Sans 300" w:hAnsi="Museo Sans 300"/>
          <w:sz w:val="20"/>
          <w:szCs w:val="20"/>
        </w:rPr>
        <w:t>15</w:t>
      </w:r>
      <w:r w:rsidR="001336DF" w:rsidRPr="00497B9F">
        <w:rPr>
          <w:rFonts w:ascii="Museo Sans 300" w:hAnsi="Museo Sans 300"/>
          <w:sz w:val="20"/>
          <w:szCs w:val="20"/>
        </w:rPr>
        <w:t xml:space="preserve"> </w:t>
      </w:r>
      <w:r w:rsidRPr="00497B9F">
        <w:rPr>
          <w:rFonts w:ascii="Museo Sans 300" w:hAnsi="Museo Sans 300"/>
          <w:sz w:val="20"/>
          <w:szCs w:val="20"/>
        </w:rPr>
        <w:t>de este DSO.</w:t>
      </w:r>
    </w:p>
    <w:bookmarkEnd w:id="108"/>
    <w:p w14:paraId="2A59A013"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4B5EB5D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496793">
        <w:rPr>
          <w:rFonts w:ascii="Museo Sans 300" w:hAnsi="Museo Sans 300"/>
          <w:b/>
          <w:bCs/>
          <w:sz w:val="20"/>
          <w:szCs w:val="20"/>
        </w:rPr>
        <w:t>EVALUACIÓN DE DESEMPEÑO</w:t>
      </w:r>
    </w:p>
    <w:p w14:paraId="0B72069E"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3074A042"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El Administrador de Contrato, después de haber emitido el acta de recepción total o definitiva y antes del cierre del expediente de ejecución contractual, deberá elaborar la evaluación de desempeño del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w:t>
      </w:r>
    </w:p>
    <w:p w14:paraId="0534DB0C"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57C41162" w14:textId="77777777" w:rsidR="008616B6" w:rsidRPr="00496793"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496793">
        <w:rPr>
          <w:rFonts w:ascii="Museo Sans 300" w:hAnsi="Museo Sans 300"/>
          <w:b/>
          <w:bCs/>
          <w:sz w:val="20"/>
          <w:szCs w:val="20"/>
          <w:lang w:val="es-MX"/>
        </w:rPr>
        <w:t>REMISIÓN DE DOCUMENTOS DEL ADMINISTRADOR DE CONTRATO U ORDEN DE COMPRA</w:t>
      </w:r>
    </w:p>
    <w:p w14:paraId="17DBB505" w14:textId="77777777" w:rsidR="008616B6" w:rsidRPr="00496793" w:rsidRDefault="008616B6" w:rsidP="008616B6">
      <w:pPr>
        <w:spacing w:after="0" w:line="240" w:lineRule="auto"/>
        <w:jc w:val="both"/>
        <w:rPr>
          <w:rFonts w:ascii="Museo Sans 300" w:hAnsi="Museo Sans 300"/>
          <w:sz w:val="20"/>
          <w:szCs w:val="20"/>
          <w:lang w:val="es-MX"/>
        </w:rPr>
      </w:pPr>
    </w:p>
    <w:p w14:paraId="62BC412E" w14:textId="77777777" w:rsidR="008616B6" w:rsidRDefault="008616B6" w:rsidP="008616B6">
      <w:pPr>
        <w:spacing w:after="0" w:line="240" w:lineRule="auto"/>
        <w:jc w:val="both"/>
        <w:rPr>
          <w:rFonts w:ascii="Museo Sans 300" w:hAnsi="Museo Sans 300"/>
          <w:sz w:val="20"/>
          <w:szCs w:val="20"/>
        </w:rPr>
      </w:pPr>
      <w:r w:rsidRPr="00867DFC">
        <w:rPr>
          <w:rFonts w:ascii="Museo Sans 300" w:hAnsi="Museo Sans 300"/>
          <w:sz w:val="20"/>
          <w:szCs w:val="20"/>
        </w:rPr>
        <w:t>El Administrador de Contrato u Orden de Compra, enviará obligatoriamente a la UCP, la siguiente documentación:</w:t>
      </w:r>
    </w:p>
    <w:p w14:paraId="6B1D5CAC" w14:textId="77777777" w:rsidR="008616B6" w:rsidRPr="00867DFC" w:rsidRDefault="008616B6" w:rsidP="008616B6">
      <w:pPr>
        <w:spacing w:after="0" w:line="240" w:lineRule="auto"/>
        <w:jc w:val="both"/>
        <w:rPr>
          <w:rFonts w:ascii="Museo Sans 300" w:hAnsi="Museo Sans 300"/>
          <w:sz w:val="20"/>
          <w:szCs w:val="20"/>
        </w:rPr>
      </w:pPr>
    </w:p>
    <w:p w14:paraId="60791FF4"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la Orden de Inicio</w:t>
      </w:r>
    </w:p>
    <w:p w14:paraId="21CBBC05"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las Actas de Recepción Parcial, Recepción Provisional y Recepción Definitiva u otras que sean detalladas en el DSO, posteriores a la recepción de las obras, bienes y servicios. (Art. 162 literales d) y e) de la LCP)</w:t>
      </w:r>
    </w:p>
    <w:p w14:paraId="1FF8C045" w14:textId="77777777" w:rsidR="008616B6" w:rsidRPr="00867DF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Copia de comprobantes de pago de acuerdo a lo contratado y pago o amortización del anticipo si fue otorgado, tales como crédito fiscal, factura de consumidor final y recibo simple.</w:t>
      </w:r>
    </w:p>
    <w:p w14:paraId="24F4D03D" w14:textId="77777777" w:rsidR="008616B6" w:rsidRPr="00E4207C" w:rsidRDefault="008616B6" w:rsidP="008616B6">
      <w:pPr>
        <w:pStyle w:val="Prrafodelista"/>
        <w:numPr>
          <w:ilvl w:val="0"/>
          <w:numId w:val="84"/>
        </w:numPr>
        <w:spacing w:after="0" w:line="240" w:lineRule="auto"/>
        <w:jc w:val="both"/>
        <w:rPr>
          <w:rFonts w:ascii="Museo Sans 300" w:hAnsi="Museo Sans 300"/>
          <w:sz w:val="20"/>
          <w:szCs w:val="20"/>
        </w:rPr>
      </w:pPr>
      <w:r w:rsidRPr="00867DFC">
        <w:rPr>
          <w:rFonts w:ascii="Museo Sans 300" w:hAnsi="Museo Sans 300"/>
          <w:sz w:val="20"/>
          <w:szCs w:val="20"/>
        </w:rPr>
        <w:t xml:space="preserve">Informe de vencimiento de garantías, ya sea para </w:t>
      </w:r>
      <w:r w:rsidRPr="00E4207C">
        <w:rPr>
          <w:rFonts w:ascii="Museo Sans 300" w:hAnsi="Museo Sans 300"/>
          <w:sz w:val="20"/>
          <w:szCs w:val="20"/>
        </w:rPr>
        <w:t>su devolución o solicitud de prórroga del plazo</w:t>
      </w:r>
    </w:p>
    <w:p w14:paraId="5EE57E56" w14:textId="77777777" w:rsidR="008616B6" w:rsidRPr="00E4207C" w:rsidRDefault="008616B6" w:rsidP="008616B6">
      <w:pPr>
        <w:spacing w:after="0" w:line="240" w:lineRule="auto"/>
        <w:jc w:val="both"/>
        <w:rPr>
          <w:rFonts w:ascii="Museo Sans 300" w:hAnsi="Museo Sans 300"/>
          <w:sz w:val="20"/>
          <w:szCs w:val="20"/>
        </w:rPr>
      </w:pPr>
    </w:p>
    <w:p w14:paraId="252CA2B4" w14:textId="77777777" w:rsidR="008616B6" w:rsidRPr="00E4207C" w:rsidRDefault="008616B6" w:rsidP="008616B6">
      <w:pPr>
        <w:spacing w:after="0" w:line="240" w:lineRule="auto"/>
        <w:jc w:val="both"/>
        <w:rPr>
          <w:rFonts w:ascii="Museo Sans 300" w:hAnsi="Museo Sans 300"/>
          <w:sz w:val="20"/>
          <w:szCs w:val="20"/>
        </w:rPr>
      </w:pPr>
      <w:bookmarkStart w:id="110" w:name="_Hlk225143919"/>
      <w:r w:rsidRPr="00E4207C">
        <w:rPr>
          <w:rFonts w:ascii="Museo Sans 300" w:hAnsi="Museo Sans 300"/>
          <w:sz w:val="20"/>
          <w:szCs w:val="20"/>
        </w:rPr>
        <w:t xml:space="preserve">Dicha documentación será enviada al correo electrónico </w:t>
      </w:r>
      <w:hyperlink r:id="rId12" w:history="1">
        <w:r w:rsidRPr="00E4207C">
          <w:rPr>
            <w:rStyle w:val="Hipervnculo"/>
            <w:rFonts w:ascii="Museo Sans 300" w:hAnsi="Museo Sans 300"/>
            <w:sz w:val="20"/>
            <w:szCs w:val="20"/>
          </w:rPr>
          <w:t>correspondencia.ucp@cepa.gob.sv</w:t>
        </w:r>
      </w:hyperlink>
      <w:r w:rsidRPr="00E4207C">
        <w:rPr>
          <w:rFonts w:ascii="Museo Sans 300" w:hAnsi="Museo Sans 300"/>
          <w:sz w:val="20"/>
          <w:szCs w:val="20"/>
        </w:rPr>
        <w:t xml:space="preserve"> </w:t>
      </w:r>
    </w:p>
    <w:p w14:paraId="3C6A97BA" w14:textId="77777777" w:rsidR="008616B6" w:rsidRPr="00E4207C" w:rsidRDefault="008616B6" w:rsidP="008616B6">
      <w:pPr>
        <w:spacing w:after="0" w:line="240" w:lineRule="auto"/>
        <w:jc w:val="both"/>
        <w:rPr>
          <w:rFonts w:ascii="Museo Sans 300" w:hAnsi="Museo Sans 300"/>
          <w:sz w:val="20"/>
          <w:szCs w:val="20"/>
        </w:rPr>
      </w:pPr>
    </w:p>
    <w:p w14:paraId="604B8738" w14:textId="77777777" w:rsidR="008616B6" w:rsidRPr="00E4207C" w:rsidRDefault="008616B6" w:rsidP="008616B6">
      <w:pPr>
        <w:spacing w:after="0" w:line="240" w:lineRule="auto"/>
        <w:jc w:val="both"/>
        <w:rPr>
          <w:rFonts w:ascii="Museo Sans 300" w:hAnsi="Museo Sans 300"/>
          <w:sz w:val="20"/>
          <w:szCs w:val="20"/>
        </w:rPr>
      </w:pPr>
      <w:r w:rsidRPr="00E4207C">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13" w:history="1">
        <w:r w:rsidRPr="00E4207C">
          <w:rPr>
            <w:rStyle w:val="Hipervnculo"/>
            <w:rFonts w:ascii="Museo Sans 300" w:hAnsi="Museo Sans 300"/>
            <w:sz w:val="20"/>
            <w:szCs w:val="20"/>
          </w:rPr>
          <w:t>correspondencia.ucp@cepa.gob.sv</w:t>
        </w:r>
      </w:hyperlink>
      <w:r w:rsidRPr="00E4207C">
        <w:rPr>
          <w:rFonts w:ascii="Museo Sans 300" w:hAnsi="Museo Sans 300"/>
          <w:sz w:val="20"/>
          <w:szCs w:val="20"/>
        </w:rPr>
        <w:t xml:space="preserve"> junto con todos sus anexos y únicamente presentará en las oficinas de la UCP en original el memorando de solicitud (sin anexos)</w:t>
      </w:r>
    </w:p>
    <w:bookmarkEnd w:id="110"/>
    <w:p w14:paraId="4C8F6894" w14:textId="77777777" w:rsidR="008616B6" w:rsidRPr="00E4207C" w:rsidRDefault="008616B6" w:rsidP="008616B6">
      <w:pPr>
        <w:spacing w:after="0" w:line="240" w:lineRule="auto"/>
        <w:jc w:val="both"/>
        <w:rPr>
          <w:rFonts w:ascii="Museo Sans 300" w:hAnsi="Museo Sans 300"/>
          <w:sz w:val="20"/>
          <w:szCs w:val="20"/>
          <w:lang w:val="es-MX"/>
        </w:rPr>
      </w:pPr>
    </w:p>
    <w:p w14:paraId="34ABCB8F" w14:textId="77777777" w:rsidR="008616B6" w:rsidRPr="00E4207C" w:rsidRDefault="008616B6" w:rsidP="008616B6">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E4207C">
        <w:rPr>
          <w:rFonts w:ascii="Museo Sans 300" w:hAnsi="Museo Sans 300"/>
          <w:b/>
          <w:bCs/>
          <w:sz w:val="20"/>
          <w:szCs w:val="20"/>
          <w:lang w:val="es-MX"/>
        </w:rPr>
        <w:t xml:space="preserve">INFORMES DE AVANCE DE EJECUCIÓN DEL CONTRATO. </w:t>
      </w:r>
    </w:p>
    <w:p w14:paraId="3DAD05F7" w14:textId="77777777" w:rsidR="008616B6" w:rsidRPr="00496793"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lang w:val="es-MX"/>
        </w:rPr>
      </w:pPr>
      <w:bookmarkStart w:id="111" w:name="_Hlk240015463"/>
    </w:p>
    <w:p w14:paraId="31CAA67A" w14:textId="7F30D576" w:rsidR="008616B6" w:rsidRDefault="008616B6" w:rsidP="00E054CD">
      <w:pPr>
        <w:pStyle w:val="Lista"/>
        <w:autoSpaceDE w:val="0"/>
        <w:autoSpaceDN w:val="0"/>
        <w:adjustRightInd w:val="0"/>
        <w:spacing w:after="0" w:line="240" w:lineRule="auto"/>
        <w:ind w:left="0" w:firstLine="0"/>
        <w:jc w:val="both"/>
        <w:rPr>
          <w:rFonts w:ascii="Museo Sans 300" w:hAnsi="Museo Sans 300"/>
          <w:sz w:val="20"/>
          <w:szCs w:val="20"/>
        </w:rPr>
      </w:pPr>
      <w:bookmarkStart w:id="112" w:name="_Hlk227161770"/>
      <w:r w:rsidRPr="00167F6B">
        <w:rPr>
          <w:rFonts w:ascii="Museo Sans 300" w:hAnsi="Museo Sans 300"/>
          <w:sz w:val="20"/>
          <w:szCs w:val="20"/>
        </w:rPr>
        <w:t xml:space="preserve">El </w:t>
      </w:r>
      <w:r w:rsidRPr="009731A3">
        <w:rPr>
          <w:rFonts w:ascii="Museo Sans 300" w:hAnsi="Museo Sans 300"/>
          <w:sz w:val="20"/>
          <w:szCs w:val="20"/>
        </w:rPr>
        <w:t>Administrador de Contrato u Orden de Compra, elaborar</w:t>
      </w:r>
      <w:r>
        <w:rPr>
          <w:rFonts w:ascii="Museo Sans 300" w:hAnsi="Museo Sans 300"/>
          <w:sz w:val="20"/>
          <w:szCs w:val="20"/>
        </w:rPr>
        <w:t>á</w:t>
      </w:r>
      <w:r w:rsidRPr="009731A3">
        <w:rPr>
          <w:rFonts w:ascii="Museo Sans 300" w:hAnsi="Museo Sans 300"/>
          <w:sz w:val="20"/>
          <w:szCs w:val="20"/>
        </w:rPr>
        <w:t xml:space="preserve"> Informes </w:t>
      </w:r>
      <w:r w:rsidR="00177AA9">
        <w:rPr>
          <w:rFonts w:ascii="Museo Sans 300" w:hAnsi="Museo Sans 300"/>
          <w:sz w:val="20"/>
          <w:szCs w:val="20"/>
        </w:rPr>
        <w:t>de forma mensual.</w:t>
      </w:r>
    </w:p>
    <w:p w14:paraId="466176AE" w14:textId="77777777" w:rsidR="008616B6" w:rsidRDefault="008616B6" w:rsidP="008616B6">
      <w:pPr>
        <w:pStyle w:val="Lista"/>
        <w:autoSpaceDE w:val="0"/>
        <w:autoSpaceDN w:val="0"/>
        <w:adjustRightInd w:val="0"/>
        <w:spacing w:after="0" w:line="240" w:lineRule="auto"/>
        <w:ind w:left="360" w:firstLine="0"/>
        <w:jc w:val="both"/>
        <w:rPr>
          <w:rFonts w:ascii="Museo Sans 300" w:hAnsi="Museo Sans 300"/>
          <w:sz w:val="20"/>
          <w:szCs w:val="20"/>
        </w:rPr>
      </w:pPr>
    </w:p>
    <w:p w14:paraId="2412BB51" w14:textId="77777777" w:rsidR="008616B6" w:rsidRPr="00DB648E" w:rsidRDefault="008616B6" w:rsidP="008616B6">
      <w:pPr>
        <w:jc w:val="both"/>
        <w:rPr>
          <w:rFonts w:ascii="Museo Sans 300" w:hAnsi="Museo Sans 300"/>
          <w:sz w:val="20"/>
          <w:szCs w:val="20"/>
          <w:lang w:val="es-MX"/>
        </w:rPr>
      </w:pPr>
      <w:r w:rsidRPr="00167F6B">
        <w:rPr>
          <w:rFonts w:ascii="Museo Sans 300" w:hAnsi="Museo Sans 300"/>
          <w:sz w:val="20"/>
          <w:szCs w:val="20"/>
          <w:lang w:val="es-MX"/>
        </w:rPr>
        <w:t xml:space="preserve">Los </w:t>
      </w:r>
      <w:r w:rsidRPr="00DB648E">
        <w:rPr>
          <w:rFonts w:ascii="Museo Sans 300" w:hAnsi="Museo Sans 300"/>
          <w:sz w:val="20"/>
          <w:szCs w:val="20"/>
          <w:lang w:val="es-MX"/>
        </w:rPr>
        <w:t>informes de avance de ejecución del contrato, únicamente se agregarán en el expediente de seguimiento contractual del Administrador de Contrato.</w:t>
      </w:r>
    </w:p>
    <w:p w14:paraId="7DA8DE8D" w14:textId="77777777" w:rsidR="008616B6" w:rsidRPr="00DB648E" w:rsidRDefault="008616B6" w:rsidP="008616B6">
      <w:pPr>
        <w:pStyle w:val="Lista"/>
        <w:autoSpaceDE w:val="0"/>
        <w:autoSpaceDN w:val="0"/>
        <w:adjustRightInd w:val="0"/>
        <w:spacing w:after="0" w:line="240" w:lineRule="auto"/>
        <w:ind w:left="0" w:firstLine="0"/>
        <w:jc w:val="both"/>
        <w:rPr>
          <w:rFonts w:ascii="Museo Sans 300" w:hAnsi="Museo Sans 300"/>
          <w:sz w:val="20"/>
          <w:szCs w:val="20"/>
        </w:rPr>
      </w:pPr>
      <w:r w:rsidRPr="00DB648E">
        <w:rPr>
          <w:rFonts w:ascii="Museo Sans 300" w:hAnsi="Museo Sans 300"/>
          <w:sz w:val="20"/>
          <w:szCs w:val="20"/>
        </w:rPr>
        <w:t xml:space="preserve">Los informes son clave para el seguimiento a la ejecución contractual, tales como: avances de ejecución, modificativas, o prórrogas contractuales, incumplimientos contractuales entre otros, por tanto, deberán considerar para su emisión desde la orden de inicio hasta la recepción definitiva. En el caso que hayan presentado Garantía de Buena Calidad/Obra/Servicio, finalizará la emisión de informes hasta el vencimiento y solicitud de devolución de las garantías. </w:t>
      </w:r>
    </w:p>
    <w:p w14:paraId="526EB60A" w14:textId="77777777" w:rsidR="008616B6" w:rsidRPr="00DB648E" w:rsidRDefault="008616B6" w:rsidP="008616B6">
      <w:pPr>
        <w:pStyle w:val="Lista"/>
        <w:autoSpaceDE w:val="0"/>
        <w:autoSpaceDN w:val="0"/>
        <w:adjustRightInd w:val="0"/>
        <w:spacing w:after="0" w:line="240" w:lineRule="auto"/>
        <w:jc w:val="both"/>
        <w:rPr>
          <w:rFonts w:ascii="Museo Sans 300" w:hAnsi="Museo Sans 300"/>
          <w:sz w:val="20"/>
          <w:szCs w:val="20"/>
        </w:rPr>
      </w:pPr>
    </w:p>
    <w:p w14:paraId="7C4A9058" w14:textId="622AD66B" w:rsidR="008616B6" w:rsidRPr="00DB648E" w:rsidRDefault="008616B6" w:rsidP="008616B6">
      <w:pPr>
        <w:pStyle w:val="Lista"/>
        <w:autoSpaceDE w:val="0"/>
        <w:autoSpaceDN w:val="0"/>
        <w:adjustRightInd w:val="0"/>
        <w:spacing w:after="0" w:line="240" w:lineRule="auto"/>
        <w:ind w:left="0" w:firstLine="0"/>
        <w:jc w:val="both"/>
        <w:rPr>
          <w:rFonts w:ascii="Museo Sans 300" w:hAnsi="Museo Sans 300"/>
          <w:sz w:val="20"/>
          <w:szCs w:val="20"/>
        </w:rPr>
      </w:pPr>
      <w:r w:rsidRPr="00DB648E">
        <w:rPr>
          <w:rFonts w:ascii="Museo Sans 300" w:hAnsi="Museo Sans 300"/>
          <w:sz w:val="20"/>
          <w:szCs w:val="20"/>
        </w:rPr>
        <w:t>Conforme el artículo 162 literal b) de la LCP e Instructivo para el Seguimiento a la Ejecución Contractual Código: INS-2025-001 emitido por la DINAC (numeral 5 página 15).</w:t>
      </w:r>
    </w:p>
    <w:p w14:paraId="2070AF2C" w14:textId="2272D671" w:rsidR="00DB648E" w:rsidRPr="00DB648E" w:rsidRDefault="00DB648E" w:rsidP="008616B6">
      <w:pPr>
        <w:pStyle w:val="Lista"/>
        <w:autoSpaceDE w:val="0"/>
        <w:autoSpaceDN w:val="0"/>
        <w:adjustRightInd w:val="0"/>
        <w:spacing w:after="0" w:line="240" w:lineRule="auto"/>
        <w:ind w:left="0" w:firstLine="0"/>
        <w:jc w:val="both"/>
        <w:rPr>
          <w:rFonts w:ascii="Museo Sans 300" w:hAnsi="Museo Sans 300"/>
          <w:sz w:val="20"/>
          <w:szCs w:val="20"/>
        </w:rPr>
      </w:pPr>
    </w:p>
    <w:p w14:paraId="2DC8E90A" w14:textId="77777777" w:rsidR="00DB648E" w:rsidRPr="00DB648E" w:rsidRDefault="00DB648E" w:rsidP="00DB648E">
      <w:pPr>
        <w:spacing w:after="0" w:line="240" w:lineRule="auto"/>
        <w:jc w:val="both"/>
        <w:rPr>
          <w:rFonts w:ascii="Museo Sans 300" w:hAnsi="Museo Sans 300"/>
          <w:sz w:val="20"/>
          <w:szCs w:val="20"/>
          <w:lang w:val="es-MX"/>
        </w:rPr>
      </w:pPr>
      <w:r w:rsidRPr="00DB648E">
        <w:rPr>
          <w:rFonts w:ascii="Museo Sans 300" w:hAnsi="Museo Sans 300"/>
          <w:sz w:val="20"/>
          <w:szCs w:val="20"/>
          <w:lang w:val="es-MX"/>
        </w:rPr>
        <w:t>Lo anterior, no aplica para los procesos de única entrega.</w:t>
      </w:r>
    </w:p>
    <w:p w14:paraId="051254F4" w14:textId="77777777" w:rsidR="00DB648E" w:rsidRPr="00DB648E" w:rsidRDefault="00DB648E" w:rsidP="00DB648E">
      <w:pPr>
        <w:spacing w:after="0" w:line="240" w:lineRule="auto"/>
        <w:jc w:val="both"/>
        <w:rPr>
          <w:rFonts w:ascii="Museo Sans 300" w:hAnsi="Museo Sans 300"/>
          <w:sz w:val="20"/>
          <w:szCs w:val="20"/>
          <w:lang w:val="es-MX"/>
        </w:rPr>
      </w:pPr>
    </w:p>
    <w:p w14:paraId="3B197240" w14:textId="09AE76DB" w:rsidR="00DB648E" w:rsidRPr="00DB648E" w:rsidRDefault="00DB648E" w:rsidP="00DB648E">
      <w:pPr>
        <w:spacing w:after="0" w:line="240" w:lineRule="auto"/>
        <w:jc w:val="both"/>
        <w:rPr>
          <w:rFonts w:ascii="Museo Sans 300" w:hAnsi="Museo Sans 300"/>
          <w:sz w:val="20"/>
          <w:szCs w:val="20"/>
          <w:lang w:val="es-MX"/>
        </w:rPr>
      </w:pPr>
      <w:r w:rsidRPr="00DB648E">
        <w:rPr>
          <w:rFonts w:ascii="Museo Sans 300" w:hAnsi="Museo Sans 300"/>
          <w:sz w:val="20"/>
          <w:szCs w:val="20"/>
          <w:lang w:val="es-MX"/>
        </w:rPr>
        <w:lastRenderedPageBreak/>
        <w:t>Los informes de avance de ejecución del contrato, únicamente se agregarán en el expediente de seguimiento contractual del Administrador de Contrato.</w:t>
      </w:r>
    </w:p>
    <w:bookmarkEnd w:id="111"/>
    <w:bookmarkEnd w:id="112"/>
    <w:p w14:paraId="539083B1" w14:textId="77777777" w:rsidR="008616B6" w:rsidRPr="00DB648E" w:rsidRDefault="008616B6" w:rsidP="008616B6">
      <w:pPr>
        <w:pStyle w:val="Lista"/>
        <w:spacing w:after="0" w:line="240" w:lineRule="auto"/>
        <w:ind w:left="360" w:firstLine="0"/>
        <w:jc w:val="both"/>
        <w:rPr>
          <w:rFonts w:ascii="Museo Sans 300" w:hAnsi="Museo Sans 300"/>
          <w:b/>
          <w:bCs/>
          <w:sz w:val="20"/>
          <w:szCs w:val="20"/>
        </w:rPr>
      </w:pPr>
    </w:p>
    <w:p w14:paraId="6A1903BA" w14:textId="77777777" w:rsidR="008616B6" w:rsidRPr="00DB648E" w:rsidRDefault="008616B6" w:rsidP="008616B6">
      <w:pPr>
        <w:pStyle w:val="Lista"/>
        <w:numPr>
          <w:ilvl w:val="0"/>
          <w:numId w:val="13"/>
        </w:numPr>
        <w:spacing w:after="0" w:line="240" w:lineRule="auto"/>
        <w:jc w:val="both"/>
        <w:rPr>
          <w:rFonts w:ascii="Museo Sans 300" w:hAnsi="Museo Sans 300"/>
          <w:b/>
          <w:bCs/>
          <w:sz w:val="20"/>
          <w:szCs w:val="20"/>
        </w:rPr>
      </w:pPr>
      <w:r w:rsidRPr="00DB648E">
        <w:rPr>
          <w:rFonts w:ascii="Museo Sans 300" w:hAnsi="Museo Sans 300"/>
          <w:b/>
          <w:bCs/>
          <w:sz w:val="20"/>
          <w:szCs w:val="20"/>
        </w:rPr>
        <w:t>LUGAR DE NOTIFICACIONES</w:t>
      </w:r>
    </w:p>
    <w:p w14:paraId="5CB0DC06" w14:textId="77777777" w:rsidR="008616B6" w:rsidRPr="00496793" w:rsidRDefault="008616B6" w:rsidP="008616B6">
      <w:pPr>
        <w:pStyle w:val="Textoindependienteprimerasangra2"/>
        <w:spacing w:after="0" w:line="240" w:lineRule="auto"/>
        <w:ind w:firstLine="0"/>
        <w:jc w:val="both"/>
        <w:rPr>
          <w:rFonts w:ascii="Museo Sans 300" w:hAnsi="Museo Sans 300" w:cs="Verdana"/>
          <w:sz w:val="20"/>
          <w:szCs w:val="20"/>
        </w:rPr>
      </w:pPr>
    </w:p>
    <w:p w14:paraId="07F5A9C6"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Toda correspondencia, comunicación o asunto relacionado con la ejecución y efectos de la Orden de Compra</w:t>
      </w:r>
      <w:r>
        <w:rPr>
          <w:rFonts w:ascii="Museo Sans 300" w:hAnsi="Museo Sans 300"/>
          <w:sz w:val="20"/>
          <w:szCs w:val="20"/>
        </w:rPr>
        <w:t xml:space="preserve"> o contrato</w:t>
      </w:r>
      <w:r w:rsidRPr="00496793">
        <w:rPr>
          <w:rFonts w:ascii="Museo Sans 300" w:hAnsi="Museo Sans 300"/>
          <w:sz w:val="20"/>
          <w:szCs w:val="20"/>
        </w:rPr>
        <w:t xml:space="preserve">, se efectuará por escrito a las direcciones de las personas siguientes: </w:t>
      </w:r>
    </w:p>
    <w:p w14:paraId="767ED15D"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7A32E514"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Administrador de Contrato por parte de CEPA, según lo estipulado en el contrato.</w:t>
      </w:r>
    </w:p>
    <w:p w14:paraId="0D8B19B1" w14:textId="77777777" w:rsidR="008616B6" w:rsidRPr="00496793" w:rsidRDefault="008616B6" w:rsidP="008616B6">
      <w:pPr>
        <w:pStyle w:val="Textoindependienteprimerasangra2"/>
        <w:spacing w:after="0" w:line="240" w:lineRule="auto"/>
        <w:ind w:left="709" w:firstLine="0"/>
        <w:jc w:val="both"/>
        <w:rPr>
          <w:rFonts w:ascii="Museo Sans 300" w:hAnsi="Museo Sans 300"/>
          <w:sz w:val="20"/>
          <w:szCs w:val="20"/>
        </w:rPr>
      </w:pPr>
    </w:p>
    <w:p w14:paraId="2C6564A8" w14:textId="77777777" w:rsidR="008616B6" w:rsidRPr="00496793" w:rsidRDefault="008616B6" w:rsidP="008616B6">
      <w:pPr>
        <w:pStyle w:val="Textoindependienteprimerasangra2"/>
        <w:numPr>
          <w:ilvl w:val="3"/>
          <w:numId w:val="9"/>
        </w:numPr>
        <w:spacing w:after="0" w:line="240" w:lineRule="auto"/>
        <w:ind w:left="709"/>
        <w:jc w:val="both"/>
        <w:rPr>
          <w:rFonts w:ascii="Museo Sans 300" w:hAnsi="Museo Sans 300"/>
          <w:sz w:val="20"/>
          <w:szCs w:val="20"/>
        </w:rPr>
      </w:pPr>
      <w:r w:rsidRPr="00496793">
        <w:rPr>
          <w:rFonts w:ascii="Museo Sans 300" w:hAnsi="Museo Sans 300"/>
          <w:sz w:val="20"/>
          <w:szCs w:val="20"/>
        </w:rPr>
        <w:t>Al Contratista, según lo indicado en el Formulario de Identificación del Ofertante, o en el contrato.</w:t>
      </w:r>
    </w:p>
    <w:p w14:paraId="48D35434"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6E521A31"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r w:rsidRPr="00496793">
        <w:rPr>
          <w:rFonts w:ascii="Museo Sans 300" w:hAnsi="Museo Sans 300"/>
          <w:sz w:val="20"/>
          <w:szCs w:val="20"/>
        </w:rPr>
        <w:t>La información de ambos se considerará oficial para efectos de notificaciones. Cualquier cambio de dirección, teléfono o correo electrónico deberá ser comunicado inmediatamente por escrito al Administrador del Contrato.</w:t>
      </w:r>
    </w:p>
    <w:p w14:paraId="5EC3B8B1" w14:textId="77777777" w:rsidR="008616B6" w:rsidRPr="00496793" w:rsidRDefault="008616B6" w:rsidP="008616B6">
      <w:pPr>
        <w:pStyle w:val="Textoindependienteprimerasangra2"/>
        <w:spacing w:after="0" w:line="240" w:lineRule="auto"/>
        <w:ind w:firstLine="0"/>
        <w:jc w:val="both"/>
        <w:rPr>
          <w:rFonts w:ascii="Museo Sans 300" w:hAnsi="Museo Sans 300"/>
          <w:sz w:val="20"/>
          <w:szCs w:val="20"/>
        </w:rPr>
      </w:pPr>
    </w:p>
    <w:p w14:paraId="159157EA" w14:textId="77777777" w:rsidR="008616B6" w:rsidRPr="00496793" w:rsidRDefault="008616B6" w:rsidP="008616B6">
      <w:pPr>
        <w:pStyle w:val="Lista"/>
        <w:numPr>
          <w:ilvl w:val="0"/>
          <w:numId w:val="13"/>
        </w:numPr>
        <w:autoSpaceDE w:val="0"/>
        <w:autoSpaceDN w:val="0"/>
        <w:adjustRightInd w:val="0"/>
        <w:spacing w:after="0" w:line="240" w:lineRule="auto"/>
        <w:ind w:left="357"/>
        <w:jc w:val="both"/>
        <w:rPr>
          <w:rFonts w:ascii="Museo Sans 300" w:hAnsi="Museo Sans 300" w:cs="Arial"/>
          <w:b/>
          <w:sz w:val="20"/>
          <w:szCs w:val="20"/>
        </w:rPr>
      </w:pPr>
      <w:r w:rsidRPr="00496793">
        <w:rPr>
          <w:rFonts w:ascii="Museo Sans 300" w:hAnsi="Museo Sans 300"/>
          <w:b/>
          <w:bCs/>
          <w:sz w:val="20"/>
          <w:szCs w:val="20"/>
        </w:rPr>
        <w:t>RECEPCIÓN DEL SERVICIO</w:t>
      </w:r>
    </w:p>
    <w:p w14:paraId="03E657EB" w14:textId="77777777" w:rsidR="008616B6" w:rsidRPr="00496793" w:rsidRDefault="008616B6" w:rsidP="008616B6">
      <w:pPr>
        <w:pStyle w:val="Textoindependienteprimerasangra2"/>
        <w:spacing w:after="0" w:line="240" w:lineRule="auto"/>
        <w:ind w:left="0" w:firstLine="0"/>
        <w:jc w:val="both"/>
        <w:rPr>
          <w:rFonts w:ascii="Museo Sans 300" w:hAnsi="Museo Sans 300"/>
          <w:sz w:val="20"/>
          <w:szCs w:val="20"/>
        </w:rPr>
      </w:pPr>
    </w:p>
    <w:p w14:paraId="36C796C8" w14:textId="2371D710" w:rsidR="008616B6" w:rsidRPr="009C6C20" w:rsidRDefault="008616B6" w:rsidP="008616B6">
      <w:pPr>
        <w:pStyle w:val="Textoindependienteprimerasangra2"/>
        <w:spacing w:after="0" w:line="240" w:lineRule="auto"/>
        <w:ind w:left="426" w:firstLine="0"/>
        <w:jc w:val="both"/>
        <w:rPr>
          <w:rFonts w:ascii="Museo Sans 300" w:hAnsi="Museo Sans 300"/>
          <w:sz w:val="20"/>
          <w:szCs w:val="20"/>
        </w:rPr>
      </w:pPr>
      <w:r w:rsidRPr="00496793">
        <w:rPr>
          <w:rFonts w:ascii="Museo Sans 300" w:hAnsi="Museo Sans 300"/>
          <w:sz w:val="20"/>
          <w:szCs w:val="20"/>
        </w:rPr>
        <w:t>El o los administradores de Contrato deberán identificar y documentar en las Actas Parciales y Definitivas de manera ordenada, los lotes correspondientes a cada entrega e identificar si la recepción pertenece a la primera o segunda entrega, con el objeto de contar con trazabilidad o identificar en el proceso de recepción del servicio en cada etapa.</w:t>
      </w:r>
    </w:p>
    <w:p w14:paraId="21F04A47" w14:textId="77777777" w:rsidR="008616B6" w:rsidRPr="00162377" w:rsidRDefault="008616B6" w:rsidP="008616B6">
      <w:pPr>
        <w:pStyle w:val="Textoindependienteprimerasangra2"/>
        <w:spacing w:after="0" w:line="240" w:lineRule="auto"/>
        <w:ind w:left="0" w:firstLine="0"/>
        <w:jc w:val="both"/>
        <w:rPr>
          <w:rFonts w:ascii="Museo Sans 300" w:hAnsi="Museo Sans 300"/>
          <w:sz w:val="20"/>
          <w:szCs w:val="20"/>
        </w:rPr>
      </w:pPr>
    </w:p>
    <w:p w14:paraId="1A5E548C"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b/>
          <w:bCs/>
          <w:sz w:val="20"/>
          <w:szCs w:val="20"/>
        </w:rPr>
        <w:t>RECEPCIÓN</w:t>
      </w:r>
      <w:r w:rsidRPr="00162377">
        <w:rPr>
          <w:rFonts w:ascii="Museo Sans 300" w:hAnsi="Museo Sans 300" w:cs="Verdana"/>
          <w:b/>
          <w:bCs/>
          <w:sz w:val="20"/>
          <w:szCs w:val="20"/>
        </w:rPr>
        <w:t xml:space="preserve"> PARCIAL</w:t>
      </w:r>
    </w:p>
    <w:p w14:paraId="2FDE2EA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79B1053F"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La recepción de este s</w:t>
      </w:r>
      <w:r>
        <w:rPr>
          <w:rFonts w:ascii="Museo Sans 300" w:hAnsi="Museo Sans 300" w:cs="Verdana"/>
          <w:sz w:val="20"/>
          <w:szCs w:val="20"/>
        </w:rPr>
        <w:t>ervicio</w:t>
      </w:r>
      <w:r w:rsidRPr="00162377">
        <w:rPr>
          <w:rFonts w:ascii="Museo Sans 300" w:hAnsi="Museo Sans 300" w:cs="Verdana"/>
          <w:sz w:val="20"/>
          <w:szCs w:val="20"/>
        </w:rPr>
        <w:t xml:space="preserve"> se realizará de forma parcial, en coordinación entre el proveedor (Contratista) y el administrador del contrato, pero en ningún momento se podrá sobrepasar del plazo máximo para la </w:t>
      </w:r>
      <w:r>
        <w:rPr>
          <w:rFonts w:ascii="Museo Sans 300" w:hAnsi="Museo Sans 300" w:cs="Verdana"/>
          <w:sz w:val="20"/>
          <w:szCs w:val="20"/>
        </w:rPr>
        <w:t>finalización del servicio</w:t>
      </w:r>
      <w:r w:rsidRPr="00162377">
        <w:rPr>
          <w:rFonts w:ascii="Museo Sans 300" w:hAnsi="Museo Sans 300" w:cs="Verdana"/>
          <w:sz w:val="20"/>
          <w:szCs w:val="20"/>
        </w:rPr>
        <w:t xml:space="preserve"> establecido. </w:t>
      </w:r>
    </w:p>
    <w:p w14:paraId="17234BC2"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401E0D58"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Para cada entrega parcial del s</w:t>
      </w:r>
      <w:r>
        <w:rPr>
          <w:rFonts w:ascii="Museo Sans 300" w:hAnsi="Museo Sans 300" w:cs="Verdana"/>
          <w:sz w:val="20"/>
          <w:szCs w:val="20"/>
        </w:rPr>
        <w:t>ervicio</w:t>
      </w:r>
      <w:r w:rsidRPr="00162377">
        <w:rPr>
          <w:rFonts w:ascii="Museo Sans 300" w:hAnsi="Museo Sans 300" w:cs="Verdana"/>
          <w:sz w:val="20"/>
          <w:szCs w:val="20"/>
        </w:rPr>
        <w:t xml:space="preserve">, el Administrador de Contrato verificará el cumplimiento de las especificaciones técnicas y posterior a subsanar deficiencias que pudiesen presentarse, lo recibirá a entera satisfacción por medio del Acta de Recepción Parcial correspondiente, la que deberá ser firmada por el contratista, el Supervisor de la CEPA si lo hubiere y el Administrador del contrato. </w:t>
      </w:r>
    </w:p>
    <w:p w14:paraId="5BF2C7D4"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0BE8E836"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El Administrador de Contrato deberá remitir copia del acta a la UCP.</w:t>
      </w:r>
    </w:p>
    <w:p w14:paraId="01210B14"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6BB2BF3A"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t>PLAZO DE REVISIÓN</w:t>
      </w:r>
      <w:r>
        <w:rPr>
          <w:rFonts w:ascii="Museo Sans 300" w:hAnsi="Museo Sans 300" w:cs="Verdana"/>
          <w:b/>
          <w:bCs/>
          <w:sz w:val="20"/>
          <w:szCs w:val="20"/>
        </w:rPr>
        <w:t xml:space="preserve"> (EN CASO APLIQUE)</w:t>
      </w:r>
    </w:p>
    <w:p w14:paraId="435F006B"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E9FE0E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A partir de la fecha del Acta de la Recepción Parcial, a requerimiento del Administrador de Contrato revisará el s</w:t>
      </w:r>
      <w:r>
        <w:rPr>
          <w:rFonts w:ascii="Museo Sans 300" w:hAnsi="Museo Sans 300" w:cs="Verdana"/>
          <w:sz w:val="20"/>
          <w:szCs w:val="20"/>
        </w:rPr>
        <w:t>ervicio</w:t>
      </w:r>
      <w:r w:rsidRPr="00162377">
        <w:rPr>
          <w:rFonts w:ascii="Museo Sans 300" w:hAnsi="Museo Sans 300" w:cs="Verdana"/>
          <w:sz w:val="20"/>
          <w:szCs w:val="20"/>
        </w:rPr>
        <w:t xml:space="preserve"> y hacer las observaciones correspondientes. </w:t>
      </w:r>
    </w:p>
    <w:p w14:paraId="468434E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58EDFE65"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En el caso de que el Administrador de Contrato comprobase irregularidades en el s</w:t>
      </w:r>
      <w:r>
        <w:rPr>
          <w:rFonts w:ascii="Museo Sans 300" w:hAnsi="Museo Sans 300" w:cs="Verdana"/>
          <w:sz w:val="20"/>
          <w:szCs w:val="20"/>
        </w:rPr>
        <w:t>ervicio</w:t>
      </w:r>
      <w:r w:rsidRPr="00162377">
        <w:rPr>
          <w:rFonts w:ascii="Museo Sans 300" w:hAnsi="Museo Sans 300" w:cs="Verdana"/>
          <w:sz w:val="20"/>
          <w:szCs w:val="20"/>
        </w:rPr>
        <w:t xml:space="preserve">, éste procederá, a efectuar el reclamo al Contratista en forma escrita y remitir copia del mismo a la UCP, debiendo el contratista subsanarlas en un plazo determinado por el Administrador de Contrato, siempre que se encuentre dentro del plazo contractual. </w:t>
      </w:r>
    </w:p>
    <w:p w14:paraId="3D45544A"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p>
    <w:p w14:paraId="27BF6E6E" w14:textId="77777777" w:rsidR="008616B6" w:rsidRPr="00162377" w:rsidRDefault="008616B6" w:rsidP="008616B6">
      <w:pPr>
        <w:shd w:val="clear" w:color="auto" w:fill="FFFFFF"/>
        <w:spacing w:after="0" w:line="240" w:lineRule="auto"/>
        <w:ind w:left="708"/>
        <w:jc w:val="both"/>
        <w:rPr>
          <w:rFonts w:ascii="Museo Sans 300" w:hAnsi="Museo Sans 300" w:cs="Verdana"/>
          <w:sz w:val="20"/>
          <w:szCs w:val="20"/>
        </w:rPr>
      </w:pPr>
      <w:r w:rsidRPr="00162377">
        <w:rPr>
          <w:rFonts w:ascii="Museo Sans 300" w:hAnsi="Museo Sans 300" w:cs="Verdana"/>
          <w:sz w:val="20"/>
          <w:szCs w:val="20"/>
        </w:rPr>
        <w:t>Si el contratista no subsanare los defectos e irregularidades comprobados en el plazo para la entrega del s</w:t>
      </w:r>
      <w:r>
        <w:rPr>
          <w:rFonts w:ascii="Museo Sans 300" w:hAnsi="Museo Sans 300" w:cs="Verdana"/>
          <w:sz w:val="20"/>
          <w:szCs w:val="20"/>
        </w:rPr>
        <w:t>ervicio</w:t>
      </w:r>
      <w:r w:rsidRPr="00162377">
        <w:rPr>
          <w:rFonts w:ascii="Museo Sans 300" w:hAnsi="Museo Sans 300" w:cs="Verdana"/>
          <w:sz w:val="20"/>
          <w:szCs w:val="20"/>
        </w:rPr>
        <w:t xml:space="preserve">,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del contratista. Lo anterior no impedirá la imposición de las multas correspondientes. </w:t>
      </w:r>
    </w:p>
    <w:p w14:paraId="6840084F" w14:textId="77777777" w:rsidR="008616B6" w:rsidRPr="00162377" w:rsidRDefault="008616B6" w:rsidP="008616B6">
      <w:pPr>
        <w:numPr>
          <w:ilvl w:val="1"/>
          <w:numId w:val="13"/>
        </w:numPr>
        <w:autoSpaceDE w:val="0"/>
        <w:autoSpaceDN w:val="0"/>
        <w:adjustRightInd w:val="0"/>
        <w:spacing w:after="0" w:line="240" w:lineRule="auto"/>
        <w:rPr>
          <w:rFonts w:ascii="Museo Sans 300" w:hAnsi="Museo Sans 300" w:cs="Verdana"/>
          <w:b/>
          <w:bCs/>
          <w:sz w:val="20"/>
          <w:szCs w:val="20"/>
        </w:rPr>
      </w:pPr>
      <w:r w:rsidRPr="00162377">
        <w:rPr>
          <w:rFonts w:ascii="Museo Sans 300" w:hAnsi="Museo Sans 300" w:cs="Verdana"/>
          <w:b/>
          <w:bCs/>
          <w:sz w:val="20"/>
          <w:szCs w:val="20"/>
        </w:rPr>
        <w:lastRenderedPageBreak/>
        <w:t xml:space="preserve">RECEPCIÓN DEFINITIVA </w:t>
      </w:r>
    </w:p>
    <w:p w14:paraId="7B8BBA41" w14:textId="77777777" w:rsidR="008616B6" w:rsidRPr="00162377" w:rsidRDefault="008616B6" w:rsidP="008616B6">
      <w:pPr>
        <w:autoSpaceDE w:val="0"/>
        <w:autoSpaceDN w:val="0"/>
        <w:adjustRightInd w:val="0"/>
        <w:spacing w:after="0" w:line="240" w:lineRule="auto"/>
        <w:ind w:left="792"/>
        <w:rPr>
          <w:rFonts w:ascii="Museo Sans 300" w:hAnsi="Museo Sans 300" w:cs="Verdana"/>
          <w:b/>
          <w:bCs/>
          <w:sz w:val="20"/>
          <w:szCs w:val="20"/>
        </w:rPr>
      </w:pPr>
      <w:bookmarkStart w:id="113" w:name="_Hlk225152220"/>
    </w:p>
    <w:p w14:paraId="3A753D9C" w14:textId="77777777" w:rsidR="008616B6" w:rsidRPr="00DB648E" w:rsidRDefault="008616B6" w:rsidP="008616B6">
      <w:pPr>
        <w:shd w:val="clear" w:color="auto" w:fill="FFFFFF"/>
        <w:spacing w:after="0" w:line="240" w:lineRule="auto"/>
        <w:ind w:left="709"/>
        <w:jc w:val="both"/>
        <w:rPr>
          <w:rFonts w:ascii="Museo Sans 300" w:hAnsi="Museo Sans 300" w:cs="Verdana"/>
          <w:bCs/>
          <w:sz w:val="20"/>
          <w:szCs w:val="20"/>
        </w:rPr>
      </w:pPr>
      <w:bookmarkStart w:id="114" w:name="_Hlk224823171"/>
      <w:bookmarkStart w:id="115" w:name="_Hlk195186346"/>
      <w:bookmarkStart w:id="116" w:name="_Hlk199342846"/>
      <w:r w:rsidRPr="00DB648E">
        <w:rPr>
          <w:rFonts w:ascii="Museo Sans 300" w:hAnsi="Museo Sans 300" w:cs="Verdana"/>
          <w:bCs/>
          <w:sz w:val="20"/>
          <w:szCs w:val="20"/>
        </w:rPr>
        <w:t xml:space="preserve">Una vez levantada la última Acta de Recepción Parcial, se procederá a la recepción definitiva mediante acta de recepción, adjuntando el cuadro de control correspondiente, que deberá reflejar la cantidad total suministrada a entera satisfacción de la CEPA. </w:t>
      </w:r>
    </w:p>
    <w:p w14:paraId="3EC95606" w14:textId="77777777" w:rsidR="008616B6" w:rsidRPr="00DB648E" w:rsidRDefault="008616B6" w:rsidP="008616B6">
      <w:pPr>
        <w:shd w:val="clear" w:color="auto" w:fill="FFFFFF"/>
        <w:spacing w:after="0" w:line="240" w:lineRule="auto"/>
        <w:ind w:left="708"/>
        <w:jc w:val="both"/>
        <w:rPr>
          <w:rFonts w:ascii="Museo Sans 300" w:hAnsi="Museo Sans 300" w:cs="Verdana"/>
          <w:bCs/>
          <w:sz w:val="20"/>
          <w:szCs w:val="20"/>
        </w:rPr>
      </w:pPr>
    </w:p>
    <w:p w14:paraId="4CF6018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El Administrador de Contrato deberá remitir el acta original a la Gerencia Financiera para los trámites de pago. </w:t>
      </w:r>
    </w:p>
    <w:p w14:paraId="14A5F16A" w14:textId="77777777" w:rsidR="008616B6" w:rsidRPr="00DB648E" w:rsidRDefault="008616B6" w:rsidP="008616B6">
      <w:pPr>
        <w:shd w:val="clear" w:color="auto" w:fill="FFFFFF"/>
        <w:spacing w:after="0" w:line="240" w:lineRule="auto"/>
        <w:ind w:left="708"/>
        <w:jc w:val="both"/>
        <w:rPr>
          <w:rFonts w:ascii="Museo Sans 300" w:hAnsi="Museo Sans 300" w:cs="Verdana"/>
          <w:sz w:val="20"/>
          <w:szCs w:val="20"/>
        </w:rPr>
      </w:pPr>
    </w:p>
    <w:p w14:paraId="3D2B20A9" w14:textId="77777777" w:rsidR="008616B6" w:rsidRDefault="008616B6" w:rsidP="008616B6">
      <w:pPr>
        <w:shd w:val="clear" w:color="auto" w:fill="FFFFFF"/>
        <w:spacing w:after="0" w:line="240" w:lineRule="auto"/>
        <w:ind w:left="708"/>
        <w:jc w:val="both"/>
        <w:rPr>
          <w:rFonts w:ascii="Museo Sans 300" w:hAnsi="Museo Sans 300" w:cs="Verdana"/>
          <w:sz w:val="20"/>
          <w:szCs w:val="20"/>
        </w:rPr>
      </w:pPr>
      <w:r w:rsidRPr="00DB648E">
        <w:rPr>
          <w:rFonts w:ascii="Museo Sans 300" w:hAnsi="Museo Sans 300" w:cs="Verdana"/>
          <w:sz w:val="20"/>
          <w:szCs w:val="20"/>
        </w:rPr>
        <w:t xml:space="preserve">Asimismo, deberá remitir copia del acta a la UCP, a más tardar en </w:t>
      </w:r>
      <w:bookmarkStart w:id="117" w:name="_Hlk219973994"/>
      <w:r w:rsidRPr="00DB648E">
        <w:rPr>
          <w:rFonts w:ascii="Museo Sans 300" w:hAnsi="Museo Sans 300" w:cs="Verdana"/>
          <w:sz w:val="20"/>
          <w:szCs w:val="20"/>
        </w:rPr>
        <w:t>tres (3) días hábiles, posterior a la recepción definitiva de las obras, bienes y servicios</w:t>
      </w:r>
      <w:bookmarkEnd w:id="117"/>
      <w:r w:rsidRPr="00DB648E">
        <w:rPr>
          <w:rFonts w:ascii="Museo Sans 300" w:hAnsi="Museo Sans 300" w:cs="Verdana"/>
          <w:sz w:val="20"/>
          <w:szCs w:val="20"/>
        </w:rPr>
        <w:t xml:space="preserve"> (fecha de emisión del acta definitiva), de conformidad con el literal e) del artículo 162 de la LCP.</w:t>
      </w:r>
    </w:p>
    <w:bookmarkEnd w:id="114"/>
    <w:p w14:paraId="3A90D33A" w14:textId="77777777" w:rsidR="008616B6" w:rsidRPr="00496793" w:rsidRDefault="008616B6" w:rsidP="008616B6">
      <w:pPr>
        <w:shd w:val="clear" w:color="auto" w:fill="FFFFFF"/>
        <w:spacing w:after="0" w:line="240" w:lineRule="auto"/>
        <w:ind w:left="708"/>
        <w:jc w:val="both"/>
        <w:rPr>
          <w:rFonts w:ascii="Museo Sans 300" w:hAnsi="Museo Sans 300" w:cs="Verdana"/>
          <w:sz w:val="20"/>
          <w:szCs w:val="20"/>
        </w:rPr>
      </w:pPr>
    </w:p>
    <w:bookmarkEnd w:id="113"/>
    <w:bookmarkEnd w:id="115"/>
    <w:bookmarkEnd w:id="116"/>
    <w:p w14:paraId="61043E1F" w14:textId="77777777" w:rsidR="008616B6" w:rsidRPr="00162377" w:rsidRDefault="008616B6" w:rsidP="008616B6">
      <w:pPr>
        <w:pStyle w:val="Prrafodelista"/>
        <w:numPr>
          <w:ilvl w:val="0"/>
          <w:numId w:val="13"/>
        </w:numPr>
        <w:spacing w:after="0" w:line="240" w:lineRule="auto"/>
        <w:rPr>
          <w:rFonts w:ascii="Museo Sans 300" w:hAnsi="Museo Sans 300"/>
          <w:b/>
          <w:sz w:val="20"/>
          <w:szCs w:val="20"/>
          <w:lang w:val="es-SV"/>
        </w:rPr>
      </w:pPr>
      <w:r w:rsidRPr="00162377">
        <w:rPr>
          <w:rFonts w:ascii="Museo Sans 300" w:hAnsi="Museo Sans 300"/>
          <w:b/>
          <w:sz w:val="20"/>
          <w:szCs w:val="20"/>
          <w:lang w:val="es-SV"/>
        </w:rPr>
        <w:t>RESOLUCI</w:t>
      </w:r>
      <w:r>
        <w:rPr>
          <w:rFonts w:ascii="Museo Sans 300" w:hAnsi="Museo Sans 300"/>
          <w:b/>
          <w:sz w:val="20"/>
          <w:szCs w:val="20"/>
          <w:lang w:val="es-SV"/>
        </w:rPr>
        <w:t>Ó</w:t>
      </w:r>
      <w:r w:rsidRPr="00162377">
        <w:rPr>
          <w:rFonts w:ascii="Museo Sans 300" w:hAnsi="Museo Sans 300"/>
          <w:b/>
          <w:sz w:val="20"/>
          <w:szCs w:val="20"/>
          <w:lang w:val="es-SV"/>
        </w:rPr>
        <w:t>N DE CONTROVERSIAS</w:t>
      </w:r>
    </w:p>
    <w:p w14:paraId="7AD0143C" w14:textId="77777777" w:rsidR="008616B6" w:rsidRPr="00162377" w:rsidRDefault="008616B6" w:rsidP="008616B6">
      <w:pPr>
        <w:pStyle w:val="Prrafodelista"/>
        <w:spacing w:after="0" w:line="240" w:lineRule="auto"/>
        <w:ind w:left="357"/>
        <w:rPr>
          <w:rFonts w:ascii="Museo Sans 300" w:hAnsi="Museo Sans 300"/>
          <w:b/>
          <w:sz w:val="20"/>
          <w:szCs w:val="20"/>
          <w:lang w:val="es-SV"/>
        </w:rPr>
      </w:pPr>
    </w:p>
    <w:p w14:paraId="1BA52DFF" w14:textId="77777777" w:rsidR="008616B6" w:rsidRPr="00162377" w:rsidRDefault="008616B6" w:rsidP="008616B6">
      <w:pPr>
        <w:pStyle w:val="Prrafodelista"/>
        <w:spacing w:after="0" w:line="240" w:lineRule="auto"/>
        <w:ind w:left="357"/>
        <w:jc w:val="both"/>
        <w:rPr>
          <w:rFonts w:ascii="Museo Sans 300" w:hAnsi="Museo Sans 300"/>
          <w:sz w:val="20"/>
          <w:szCs w:val="20"/>
        </w:rPr>
      </w:pPr>
      <w:r w:rsidRPr="00162377">
        <w:rPr>
          <w:rFonts w:ascii="Museo Sans 300" w:hAnsi="Museo Sans 300"/>
          <w:sz w:val="20"/>
          <w:szCs w:val="20"/>
        </w:rPr>
        <w:t>Para resolver las diferencias o conflictos que surgieren durante la ejecución de este Contrato u Orden de Compra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p>
    <w:p w14:paraId="2AE24E34" w14:textId="77777777" w:rsidR="008616B6" w:rsidRDefault="008616B6" w:rsidP="008616B6">
      <w:pPr>
        <w:pStyle w:val="Prrafodelista"/>
        <w:spacing w:after="0" w:line="240" w:lineRule="auto"/>
        <w:ind w:left="357"/>
        <w:jc w:val="both"/>
        <w:rPr>
          <w:rFonts w:ascii="Museo Sans 300" w:hAnsi="Museo Sans 300"/>
          <w:sz w:val="20"/>
          <w:szCs w:val="20"/>
        </w:rPr>
      </w:pPr>
    </w:p>
    <w:p w14:paraId="715FDF75" w14:textId="77777777" w:rsidR="008616B6" w:rsidRPr="00162377" w:rsidRDefault="008616B6" w:rsidP="008616B6">
      <w:pPr>
        <w:pStyle w:val="Lista"/>
        <w:numPr>
          <w:ilvl w:val="0"/>
          <w:numId w:val="13"/>
        </w:numPr>
        <w:spacing w:after="0" w:line="240" w:lineRule="auto"/>
        <w:jc w:val="both"/>
        <w:rPr>
          <w:rFonts w:ascii="Museo Sans 300" w:hAnsi="Museo Sans 300" w:cs="Arial"/>
          <w:sz w:val="20"/>
          <w:szCs w:val="20"/>
        </w:rPr>
      </w:pPr>
      <w:r w:rsidRPr="00162377">
        <w:rPr>
          <w:rFonts w:ascii="Museo Sans 300" w:hAnsi="Museo Sans 300"/>
          <w:b/>
          <w:bCs/>
          <w:sz w:val="20"/>
          <w:szCs w:val="20"/>
        </w:rPr>
        <w:t xml:space="preserve">MULTAS </w:t>
      </w:r>
    </w:p>
    <w:p w14:paraId="060C912E" w14:textId="77777777" w:rsidR="008616B6" w:rsidRPr="00162377" w:rsidRDefault="008616B6" w:rsidP="008616B6">
      <w:pPr>
        <w:pStyle w:val="Lista"/>
        <w:spacing w:after="0" w:line="240" w:lineRule="auto"/>
        <w:ind w:left="360" w:firstLine="0"/>
        <w:jc w:val="both"/>
        <w:rPr>
          <w:rFonts w:ascii="Museo Sans 300" w:hAnsi="Museo Sans 300" w:cs="Arial"/>
          <w:sz w:val="20"/>
          <w:szCs w:val="20"/>
        </w:rPr>
      </w:pPr>
    </w:p>
    <w:p w14:paraId="2B2A46FD"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r w:rsidRPr="00162377">
        <w:rPr>
          <w:rFonts w:ascii="Museo Sans 300" w:hAnsi="Museo Sans 300"/>
          <w:sz w:val="20"/>
          <w:szCs w:val="20"/>
        </w:rPr>
        <w:t xml:space="preserve">En caso el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bookmarkEnd w:id="104"/>
      <w:bookmarkEnd w:id="105"/>
    </w:p>
    <w:p w14:paraId="0FF21102" w14:textId="77777777" w:rsidR="008616B6" w:rsidRDefault="008616B6" w:rsidP="008616B6">
      <w:pPr>
        <w:pStyle w:val="Textoindependienteprimerasangra2"/>
        <w:spacing w:after="0" w:line="240" w:lineRule="auto"/>
        <w:ind w:firstLine="0"/>
        <w:jc w:val="both"/>
        <w:rPr>
          <w:rFonts w:ascii="Museo Sans 300" w:hAnsi="Museo Sans 300"/>
          <w:sz w:val="20"/>
          <w:szCs w:val="20"/>
        </w:rPr>
      </w:pPr>
      <w:bookmarkStart w:id="118" w:name="_Hlk199774986"/>
    </w:p>
    <w:p w14:paraId="54833CF0" w14:textId="77777777" w:rsidR="008616B6" w:rsidRPr="00496793" w:rsidRDefault="008616B6" w:rsidP="006A54F9">
      <w:pPr>
        <w:pStyle w:val="Lista"/>
        <w:numPr>
          <w:ilvl w:val="0"/>
          <w:numId w:val="13"/>
        </w:numPr>
        <w:spacing w:after="0" w:line="240" w:lineRule="auto"/>
        <w:jc w:val="both"/>
        <w:rPr>
          <w:rFonts w:ascii="Museo Sans 300" w:hAnsi="Museo Sans 300"/>
          <w:sz w:val="20"/>
          <w:szCs w:val="20"/>
        </w:rPr>
      </w:pPr>
      <w:bookmarkStart w:id="119" w:name="_Hlk210398889"/>
      <w:bookmarkEnd w:id="118"/>
      <w:r w:rsidRPr="00496793">
        <w:rPr>
          <w:rFonts w:ascii="Museo Sans 300" w:hAnsi="Museo Sans 300" w:cs="Arial"/>
          <w:b/>
          <w:sz w:val="20"/>
          <w:szCs w:val="20"/>
          <w:u w:val="single"/>
          <w:lang w:val="es-MX"/>
        </w:rPr>
        <w:t>SEGURIDAD INDUSTRIAL E HIGIENE OCUPACIONAL</w:t>
      </w:r>
      <w:bookmarkStart w:id="120" w:name="_Hlk215125578"/>
    </w:p>
    <w:p w14:paraId="49C59A67" w14:textId="77777777" w:rsidR="008616B6" w:rsidRPr="00397E8A" w:rsidRDefault="008616B6" w:rsidP="008616B6">
      <w:pPr>
        <w:spacing w:after="0" w:line="240" w:lineRule="auto"/>
        <w:ind w:left="993"/>
        <w:jc w:val="both"/>
        <w:rPr>
          <w:rFonts w:ascii="Museo Sans 300" w:hAnsi="Museo Sans 300" w:cs="Arial"/>
          <w:sz w:val="20"/>
          <w:szCs w:val="20"/>
        </w:rPr>
      </w:pPr>
    </w:p>
    <w:p w14:paraId="3CC14BBE" w14:textId="49359F6F" w:rsidR="008616B6" w:rsidRPr="00177AA9" w:rsidRDefault="00177AA9" w:rsidP="008616B6">
      <w:pPr>
        <w:pStyle w:val="Lista"/>
        <w:numPr>
          <w:ilvl w:val="1"/>
          <w:numId w:val="13"/>
        </w:numPr>
        <w:spacing w:after="0" w:line="240" w:lineRule="auto"/>
        <w:jc w:val="both"/>
        <w:rPr>
          <w:rFonts w:ascii="Museo Sans 300" w:hAnsi="Museo Sans 300" w:cs="Arial"/>
          <w:b/>
          <w:color w:val="000000"/>
          <w:sz w:val="20"/>
          <w:szCs w:val="20"/>
        </w:rPr>
      </w:pPr>
      <w:r>
        <w:rPr>
          <w:rFonts w:ascii="Museo Sans 300" w:hAnsi="Museo Sans 300" w:cs="Arial"/>
          <w:b/>
          <w:sz w:val="20"/>
          <w:szCs w:val="20"/>
          <w:lang w:val="es-MX"/>
        </w:rPr>
        <w:t>P</w:t>
      </w:r>
      <w:r w:rsidRPr="00177AA9">
        <w:rPr>
          <w:rFonts w:ascii="Museo Sans 300" w:hAnsi="Museo Sans 300" w:cs="Arial"/>
          <w:b/>
          <w:sz w:val="20"/>
          <w:szCs w:val="20"/>
          <w:lang w:val="es-MX"/>
        </w:rPr>
        <w:t>rotección</w:t>
      </w:r>
      <w:r w:rsidRPr="00177AA9">
        <w:rPr>
          <w:rFonts w:ascii="Museo Sans 300" w:hAnsi="Museo Sans 300" w:cs="Arial"/>
          <w:b/>
          <w:color w:val="000000"/>
          <w:sz w:val="20"/>
          <w:szCs w:val="20"/>
        </w:rPr>
        <w:t xml:space="preserve"> al personal</w:t>
      </w:r>
    </w:p>
    <w:p w14:paraId="5E838832" w14:textId="77777777" w:rsidR="008616B6" w:rsidRPr="00397E8A" w:rsidRDefault="008616B6" w:rsidP="008616B6">
      <w:pPr>
        <w:tabs>
          <w:tab w:val="left" w:pos="1100"/>
        </w:tabs>
        <w:spacing w:after="0" w:line="240" w:lineRule="auto"/>
        <w:ind w:left="912"/>
        <w:jc w:val="both"/>
        <w:rPr>
          <w:rFonts w:ascii="Museo Sans 300" w:hAnsi="Museo Sans 300" w:cs="Arial"/>
          <w:color w:val="000000"/>
          <w:sz w:val="20"/>
          <w:szCs w:val="20"/>
        </w:rPr>
      </w:pPr>
    </w:p>
    <w:p w14:paraId="770CCDA3" w14:textId="77777777" w:rsidR="008616B6" w:rsidRPr="00397E8A" w:rsidRDefault="008616B6" w:rsidP="008616B6">
      <w:pPr>
        <w:spacing w:after="0" w:line="240" w:lineRule="auto"/>
        <w:ind w:left="426"/>
        <w:jc w:val="both"/>
        <w:rPr>
          <w:rFonts w:ascii="Museo Sans 300" w:hAnsi="Museo Sans 300"/>
          <w:sz w:val="20"/>
          <w:szCs w:val="20"/>
        </w:rPr>
      </w:pPr>
      <w:r w:rsidRPr="00397E8A">
        <w:rPr>
          <w:rFonts w:ascii="Museo Sans 300" w:hAnsi="Museo Sans 300"/>
          <w:sz w:val="20"/>
          <w:szCs w:val="20"/>
        </w:rPr>
        <w:t xml:space="preserve">Todo el personal a cargo del Contratista deberá recibir como mínimo, las protecciones establecidas en las leyes salvadoreñas en </w:t>
      </w:r>
      <w:r w:rsidRPr="003656FA">
        <w:rPr>
          <w:rFonts w:ascii="Museo Sans 300" w:hAnsi="Museo Sans 300"/>
          <w:sz w:val="20"/>
          <w:szCs w:val="20"/>
        </w:rPr>
        <w:t>cuanto a seguridad social y previsional, seguros por accidentes de trabajo, indemnizaciones y pagos de beneficios en caso de lesiones o muertes, durante el tiempo que preste sus servicios en el desarrollo del contrato.</w:t>
      </w:r>
    </w:p>
    <w:p w14:paraId="4139E080" w14:textId="77777777" w:rsidR="008616B6" w:rsidRPr="000E7186" w:rsidRDefault="008616B6" w:rsidP="008616B6">
      <w:pPr>
        <w:pStyle w:val="Lista"/>
        <w:spacing w:after="0" w:line="240" w:lineRule="auto"/>
        <w:ind w:left="360" w:firstLine="0"/>
        <w:jc w:val="both"/>
        <w:rPr>
          <w:rFonts w:ascii="Museo Sans 300" w:hAnsi="Museo Sans 300"/>
          <w:sz w:val="20"/>
          <w:szCs w:val="20"/>
        </w:rPr>
      </w:pPr>
    </w:p>
    <w:p w14:paraId="646652C2" w14:textId="77777777" w:rsidR="008616B6" w:rsidRPr="00057149" w:rsidRDefault="008616B6" w:rsidP="008616B6">
      <w:pPr>
        <w:pStyle w:val="Lista"/>
        <w:numPr>
          <w:ilvl w:val="1"/>
          <w:numId w:val="13"/>
        </w:numPr>
        <w:tabs>
          <w:tab w:val="left" w:pos="993"/>
        </w:tabs>
        <w:spacing w:after="0" w:line="240" w:lineRule="auto"/>
        <w:jc w:val="both"/>
        <w:rPr>
          <w:rFonts w:ascii="Museo Sans 300" w:hAnsi="Museo Sans 300"/>
          <w:sz w:val="20"/>
          <w:szCs w:val="20"/>
        </w:rPr>
      </w:pPr>
      <w:r w:rsidRPr="00057149">
        <w:rPr>
          <w:rFonts w:ascii="Museo Sans 300" w:hAnsi="Museo Sans 300" w:cs="Arial"/>
          <w:b/>
          <w:sz w:val="20"/>
          <w:szCs w:val="20"/>
          <w:lang w:val="es-MX"/>
        </w:rPr>
        <w:t>Cumplimiento</w:t>
      </w:r>
      <w:r w:rsidRPr="00057149">
        <w:rPr>
          <w:rFonts w:ascii="Museo Sans 300" w:hAnsi="Museo Sans 300"/>
          <w:b/>
          <w:sz w:val="20"/>
          <w:szCs w:val="20"/>
        </w:rPr>
        <w:t xml:space="preserve"> a Ley de Gestión Integral de Residuos y Fomento al Reciclaje.</w:t>
      </w:r>
    </w:p>
    <w:p w14:paraId="4481C886" w14:textId="77777777" w:rsidR="008616B6" w:rsidRPr="00057149" w:rsidRDefault="008616B6" w:rsidP="008616B6">
      <w:pPr>
        <w:pStyle w:val="Textoindependienteprimerasangra2"/>
        <w:spacing w:after="0" w:line="240" w:lineRule="auto"/>
        <w:ind w:left="0" w:firstLine="0"/>
        <w:jc w:val="both"/>
        <w:rPr>
          <w:rFonts w:ascii="Museo Sans 300" w:hAnsi="Museo Sans 300"/>
          <w:sz w:val="20"/>
          <w:szCs w:val="20"/>
        </w:rPr>
      </w:pPr>
    </w:p>
    <w:p w14:paraId="41F693AC" w14:textId="77777777" w:rsidR="008616B6" w:rsidRPr="00397E8A" w:rsidRDefault="008616B6" w:rsidP="008616B6">
      <w:pPr>
        <w:pStyle w:val="Textoindependienteprimerasangra2"/>
        <w:spacing w:after="0" w:line="240" w:lineRule="auto"/>
        <w:ind w:left="426" w:firstLine="0"/>
        <w:jc w:val="both"/>
        <w:rPr>
          <w:rFonts w:ascii="Museo Sans 300" w:hAnsi="Museo Sans 300"/>
          <w:sz w:val="20"/>
          <w:szCs w:val="20"/>
        </w:rPr>
      </w:pPr>
      <w:r w:rsidRPr="00057149">
        <w:rPr>
          <w:rFonts w:ascii="Museo Sans 300" w:hAnsi="Museo Sans 300"/>
          <w:sz w:val="20"/>
          <w:szCs w:val="20"/>
        </w:rPr>
        <w:t xml:space="preserve">Conforme a lo dispuesto en el literal a) de la Ley de Gestión Integral de Residuos y Fomento al Reciclaje, los contratistas </w:t>
      </w:r>
      <w:r w:rsidRPr="001B3C95">
        <w:rPr>
          <w:rFonts w:ascii="Museo Sans 300" w:hAnsi="Museo Sans 300"/>
          <w:sz w:val="20"/>
          <w:szCs w:val="20"/>
        </w:rPr>
        <w:t>con el objeto de minimizar la cantidad de residuos que se produzcan, en lo posible deberá sustituirse la utilización de plásticos de un solo uso (productos desechables), priorizando el uso de productos reutilizables biodegradables (cartón, madera, papel, etc.).</w:t>
      </w:r>
    </w:p>
    <w:bookmarkEnd w:id="119"/>
    <w:p w14:paraId="2B8C02E7" w14:textId="77777777" w:rsidR="008616B6" w:rsidRPr="00397E8A" w:rsidRDefault="008616B6" w:rsidP="008616B6">
      <w:pPr>
        <w:spacing w:after="0" w:line="240" w:lineRule="auto"/>
        <w:ind w:left="426"/>
        <w:rPr>
          <w:rFonts w:ascii="Museo Sans 300" w:hAnsi="Museo Sans 300"/>
          <w:sz w:val="20"/>
          <w:szCs w:val="20"/>
        </w:rPr>
      </w:pPr>
    </w:p>
    <w:bookmarkEnd w:id="120"/>
    <w:p w14:paraId="35583475" w14:textId="77777777" w:rsidR="008616B6" w:rsidRDefault="008616B6" w:rsidP="008616B6">
      <w:pPr>
        <w:rPr>
          <w:rFonts w:ascii="Museo Sans 300" w:hAnsi="Museo Sans 300"/>
          <w:sz w:val="20"/>
          <w:szCs w:val="20"/>
        </w:rPr>
      </w:pPr>
      <w:r>
        <w:rPr>
          <w:rFonts w:ascii="Museo Sans 300" w:hAnsi="Museo Sans 300"/>
          <w:sz w:val="20"/>
          <w:szCs w:val="20"/>
        </w:rPr>
        <w:br w:type="page"/>
      </w:r>
    </w:p>
    <w:p w14:paraId="18182162" w14:textId="07AAA0AF" w:rsidR="0002183C" w:rsidRPr="00E4207C" w:rsidRDefault="0002183C" w:rsidP="00E4207C">
      <w:pPr>
        <w:pStyle w:val="Ttulo2"/>
        <w:jc w:val="center"/>
        <w:rPr>
          <w:rFonts w:ascii="Museo Sans 300" w:hAnsi="Museo Sans 300"/>
          <w:i w:val="0"/>
          <w:iCs w:val="0"/>
          <w:sz w:val="20"/>
          <w:szCs w:val="20"/>
        </w:rPr>
      </w:pPr>
      <w:bookmarkStart w:id="121" w:name="_Toc241156592"/>
      <w:bookmarkEnd w:id="3"/>
      <w:bookmarkEnd w:id="70"/>
      <w:bookmarkEnd w:id="71"/>
      <w:r w:rsidRPr="00E4207C">
        <w:rPr>
          <w:rFonts w:ascii="Museo Sans 300" w:hAnsi="Museo Sans 300"/>
          <w:i w:val="0"/>
          <w:iCs w:val="0"/>
          <w:sz w:val="20"/>
          <w:szCs w:val="20"/>
        </w:rPr>
        <w:lastRenderedPageBreak/>
        <w:t>ANEXO 2</w:t>
      </w:r>
      <w:r w:rsidR="00E4207C" w:rsidRPr="00E4207C">
        <w:rPr>
          <w:rFonts w:ascii="Museo Sans 300" w:hAnsi="Museo Sans 300"/>
          <w:i w:val="0"/>
          <w:iCs w:val="0"/>
          <w:sz w:val="20"/>
          <w:szCs w:val="20"/>
        </w:rPr>
        <w:t xml:space="preserve"> - </w:t>
      </w:r>
      <w:r w:rsidR="00BA078A" w:rsidRPr="00E4207C">
        <w:rPr>
          <w:rFonts w:ascii="Museo Sans 300" w:hAnsi="Museo Sans 300"/>
          <w:i w:val="0"/>
          <w:iCs w:val="0"/>
          <w:sz w:val="20"/>
          <w:szCs w:val="20"/>
        </w:rPr>
        <w:t>DOCUMENTACIÓN</w:t>
      </w:r>
      <w:r w:rsidRPr="00E4207C">
        <w:rPr>
          <w:rFonts w:ascii="Museo Sans 300" w:hAnsi="Museo Sans 300"/>
          <w:i w:val="0"/>
          <w:iCs w:val="0"/>
          <w:sz w:val="20"/>
          <w:szCs w:val="20"/>
        </w:rPr>
        <w:t xml:space="preserve"> LEGAL DEL OFERTANTE</w:t>
      </w:r>
      <w:bookmarkEnd w:id="121"/>
    </w:p>
    <w:p w14:paraId="70C57A73" w14:textId="77777777" w:rsidR="0002183C" w:rsidRPr="002F6C96" w:rsidRDefault="0002183C" w:rsidP="0002183C">
      <w:pPr>
        <w:adjustRightInd w:val="0"/>
        <w:spacing w:after="0" w:line="240" w:lineRule="auto"/>
        <w:jc w:val="center"/>
        <w:rPr>
          <w:rFonts w:ascii="Museo Sans 300" w:hAnsi="Museo Sans 300"/>
          <w:b/>
          <w:sz w:val="20"/>
          <w:szCs w:val="20"/>
        </w:rPr>
      </w:pPr>
    </w:p>
    <w:p w14:paraId="62F7836A" w14:textId="77777777" w:rsidR="0002183C" w:rsidRPr="00DD0E59" w:rsidRDefault="0002183C" w:rsidP="0002183C">
      <w:pPr>
        <w:adjustRightInd w:val="0"/>
        <w:spacing w:after="0" w:line="240" w:lineRule="auto"/>
        <w:jc w:val="both"/>
        <w:rPr>
          <w:rFonts w:ascii="Museo Sans 300" w:hAnsi="Museo Sans 300" w:cs="Verdana"/>
          <w:sz w:val="20"/>
          <w:szCs w:val="20"/>
        </w:rPr>
      </w:pPr>
      <w:bookmarkStart w:id="122" w:name="_Hlk201824318"/>
      <w:r w:rsidRPr="00775061">
        <w:rPr>
          <w:rFonts w:ascii="Museo Sans 300" w:hAnsi="Museo Sans 300" w:cs="Verdana"/>
          <w:sz w:val="20"/>
          <w:szCs w:val="20"/>
        </w:rPr>
        <w:t xml:space="preserve">La documentación legal </w:t>
      </w:r>
      <w:r>
        <w:rPr>
          <w:rFonts w:ascii="Museo Sans 300" w:hAnsi="Museo Sans 300" w:cs="Verdana"/>
          <w:sz w:val="20"/>
          <w:szCs w:val="20"/>
        </w:rPr>
        <w:t>e</w:t>
      </w:r>
      <w:r w:rsidRPr="00775061">
        <w:rPr>
          <w:rFonts w:ascii="Museo Sans 300" w:hAnsi="Museo Sans 300" w:cs="Verdana"/>
          <w:sz w:val="20"/>
          <w:szCs w:val="20"/>
        </w:rPr>
        <w:t xml:space="preserve">stablecida a </w:t>
      </w:r>
      <w:r w:rsidRPr="00DD0E59">
        <w:rPr>
          <w:rFonts w:ascii="Museo Sans 300" w:hAnsi="Museo Sans 300" w:cs="Verdana"/>
          <w:sz w:val="20"/>
          <w:szCs w:val="20"/>
        </w:rPr>
        <w:t xml:space="preserve">continuación y solvencias (cuando aplique),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será verificada a través de RUPES</w:t>
      </w:r>
      <w:r w:rsidRPr="00DD0E59">
        <w:rPr>
          <w:rFonts w:ascii="Museo Sans 300" w:hAnsi="Museo Sans 300"/>
          <w:color w:val="000000"/>
          <w:sz w:val="20"/>
          <w:szCs w:val="20"/>
        </w:rPr>
        <w:t>,</w:t>
      </w:r>
      <w:r w:rsidRPr="00DD0E59">
        <w:rPr>
          <w:rFonts w:ascii="Museo Sans 300" w:hAnsi="Museo Sans 300" w:cs="Verdana"/>
          <w:sz w:val="20"/>
          <w:szCs w:val="20"/>
        </w:rPr>
        <w:t xml:space="preserve"> de no encontrarse uno o más documentos o que estos contengan errores o se encuentren vencidos o exista omisiones u otro, se podrá requerir la subsanación al ofertante.</w:t>
      </w:r>
    </w:p>
    <w:bookmarkEnd w:id="122"/>
    <w:p w14:paraId="4C795A3D" w14:textId="77777777" w:rsidR="0002183C" w:rsidRPr="00DD0E59" w:rsidRDefault="0002183C" w:rsidP="0002183C">
      <w:pPr>
        <w:adjustRightInd w:val="0"/>
        <w:spacing w:after="0" w:line="240" w:lineRule="auto"/>
        <w:jc w:val="both"/>
        <w:rPr>
          <w:rFonts w:ascii="Museo Sans 300" w:hAnsi="Museo Sans 300" w:cs="Verdana"/>
          <w:sz w:val="20"/>
          <w:szCs w:val="20"/>
        </w:rPr>
      </w:pPr>
    </w:p>
    <w:p w14:paraId="6687C31B" w14:textId="77777777" w:rsidR="0002183C" w:rsidRPr="002F6C96" w:rsidRDefault="0002183C" w:rsidP="0002183C">
      <w:pPr>
        <w:adjustRightInd w:val="0"/>
        <w:spacing w:after="0" w:line="240" w:lineRule="auto"/>
        <w:jc w:val="both"/>
        <w:rPr>
          <w:rFonts w:ascii="Museo Sans 300" w:hAnsi="Museo Sans 300" w:cs="Verdana"/>
          <w:sz w:val="20"/>
          <w:szCs w:val="20"/>
        </w:rPr>
      </w:pPr>
      <w:r w:rsidRPr="00DD0E59">
        <w:rPr>
          <w:rFonts w:ascii="Museo Sans 300" w:hAnsi="Museo Sans 300" w:cs="Verdana"/>
          <w:sz w:val="20"/>
          <w:szCs w:val="20"/>
        </w:rPr>
        <w:t>Documentación del ofertante:</w:t>
      </w:r>
    </w:p>
    <w:p w14:paraId="0154C0B3" w14:textId="77777777" w:rsidR="0002183C" w:rsidRPr="002F6C96" w:rsidRDefault="0002183C" w:rsidP="0002183C">
      <w:pPr>
        <w:adjustRightInd w:val="0"/>
        <w:spacing w:after="0" w:line="240" w:lineRule="auto"/>
        <w:rPr>
          <w:rFonts w:ascii="Museo Sans 300" w:hAnsi="Museo Sans 300" w:cs="Verdana"/>
          <w:b/>
          <w:bCs/>
          <w:sz w:val="20"/>
          <w:szCs w:val="20"/>
        </w:rPr>
      </w:pPr>
    </w:p>
    <w:p w14:paraId="2B7136FF" w14:textId="77777777" w:rsidR="0002183C" w:rsidRPr="00BC518E"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BC518E">
        <w:rPr>
          <w:rFonts w:ascii="Museo Sans 300" w:hAnsi="Museo Sans 300" w:cs="Verdana"/>
          <w:kern w:val="16"/>
          <w:sz w:val="20"/>
          <w:szCs w:val="20"/>
          <w:lang w:val="es-MX"/>
        </w:rPr>
        <w:t>Toda</w:t>
      </w:r>
      <w:r w:rsidRPr="00BC518E">
        <w:rPr>
          <w:rFonts w:ascii="Museo Sans 300" w:hAnsi="Museo Sans 300" w:cs="Verdana"/>
          <w:b/>
          <w:bCs/>
          <w:sz w:val="20"/>
          <w:szCs w:val="20"/>
        </w:rPr>
        <w:t xml:space="preserve"> Persona Natural Nacional </w:t>
      </w:r>
      <w:r w:rsidRPr="00BC518E">
        <w:rPr>
          <w:rFonts w:ascii="Museo Sans 300" w:hAnsi="Museo Sans 300" w:cs="Verdana"/>
          <w:sz w:val="20"/>
          <w:szCs w:val="20"/>
        </w:rPr>
        <w:t xml:space="preserve">deberá presentar fotocopia simple de la </w:t>
      </w:r>
      <w:r w:rsidRPr="00BC518E">
        <w:rPr>
          <w:rFonts w:ascii="Museo Sans 300" w:hAnsi="Museo Sans 300" w:cs="Verdana"/>
          <w:kern w:val="16"/>
          <w:sz w:val="20"/>
          <w:szCs w:val="20"/>
        </w:rPr>
        <w:t xml:space="preserve">documentación </w:t>
      </w:r>
      <w:r w:rsidRPr="00BC518E">
        <w:rPr>
          <w:rFonts w:ascii="Museo Sans 300" w:hAnsi="Museo Sans 300" w:cs="Verdana"/>
          <w:sz w:val="20"/>
          <w:szCs w:val="20"/>
        </w:rPr>
        <w:t>siguiente</w:t>
      </w:r>
      <w:r w:rsidRPr="00BC518E">
        <w:rPr>
          <w:rFonts w:ascii="Museo Sans 300" w:hAnsi="Museo Sans 300" w:cs="Verdana"/>
          <w:kern w:val="16"/>
          <w:sz w:val="20"/>
          <w:szCs w:val="20"/>
        </w:rPr>
        <w:t xml:space="preserve">: </w:t>
      </w:r>
    </w:p>
    <w:p w14:paraId="31578F4F"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Documento Único de Identidad (DUI) vigente u homologado.</w:t>
      </w:r>
    </w:p>
    <w:p w14:paraId="072191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 xml:space="preserve">NIT, si no ha sido el DUI homologado </w:t>
      </w:r>
    </w:p>
    <w:p w14:paraId="2DCFC64C" w14:textId="77777777" w:rsidR="0002183C" w:rsidRPr="002F6C96" w:rsidRDefault="0002183C" w:rsidP="00E46F32">
      <w:pPr>
        <w:numPr>
          <w:ilvl w:val="2"/>
          <w:numId w:val="19"/>
        </w:numPr>
        <w:tabs>
          <w:tab w:val="clear" w:pos="4160"/>
          <w:tab w:val="left" w:pos="-1500"/>
        </w:tabs>
        <w:spacing w:after="0" w:line="240" w:lineRule="auto"/>
        <w:ind w:left="851"/>
        <w:jc w:val="both"/>
        <w:rPr>
          <w:rFonts w:ascii="Museo Sans 300" w:hAnsi="Museo Sans 300" w:cs="Verdana"/>
          <w:kern w:val="16"/>
          <w:sz w:val="20"/>
          <w:szCs w:val="20"/>
        </w:rPr>
      </w:pPr>
      <w:r w:rsidRPr="002F6C96">
        <w:rPr>
          <w:rFonts w:ascii="Museo Sans 300" w:hAnsi="Museo Sans 300" w:cs="Verdana"/>
          <w:sz w:val="20"/>
          <w:szCs w:val="20"/>
        </w:rPr>
        <w:t>Tarjeta de Registro de Contribuyente del Impuesto a la Transferencia de Bienes Muebles y a la Prestación de Servicios (IVA).</w:t>
      </w:r>
    </w:p>
    <w:p w14:paraId="16F71DDA" w14:textId="77777777" w:rsidR="0002183C" w:rsidRPr="00BC518E" w:rsidRDefault="0002183C" w:rsidP="00E46F32">
      <w:pPr>
        <w:pStyle w:val="Prrafodelista"/>
        <w:numPr>
          <w:ilvl w:val="2"/>
          <w:numId w:val="19"/>
        </w:numPr>
        <w:tabs>
          <w:tab w:val="clear" w:pos="4160"/>
          <w:tab w:val="num" w:pos="3980"/>
        </w:tabs>
        <w:spacing w:after="0" w:line="240" w:lineRule="auto"/>
        <w:ind w:left="851" w:hanging="142"/>
        <w:rPr>
          <w:rFonts w:ascii="Museo Sans 300" w:hAnsi="Museo Sans 300" w:cs="Verdana"/>
          <w:sz w:val="20"/>
          <w:szCs w:val="20"/>
          <w:lang w:val="es-SV"/>
        </w:rPr>
      </w:pPr>
      <w:r w:rsidRPr="008D2A4E">
        <w:rPr>
          <w:rFonts w:ascii="Museo Sans 300" w:hAnsi="Museo Sans 300" w:cs="Verdana"/>
          <w:sz w:val="20"/>
          <w:szCs w:val="20"/>
          <w:lang w:val="es-SV"/>
        </w:rPr>
        <w:t>La</w:t>
      </w:r>
      <w:r w:rsidRPr="00BC518E">
        <w:rPr>
          <w:rFonts w:ascii="Museo Sans 300" w:hAnsi="Museo Sans 300" w:cs="Verdana"/>
          <w:sz w:val="20"/>
          <w:szCs w:val="20"/>
        </w:rPr>
        <w:t xml:space="preserve"> CEPA podrá requerir las solvencias tributarias, municipal, previsionales y de seguridad social</w:t>
      </w:r>
      <w:r w:rsidRPr="00BC518E">
        <w:rPr>
          <w:rFonts w:ascii="Museo Sans 300" w:hAnsi="Museo Sans 300" w:cs="Verdana"/>
          <w:sz w:val="20"/>
          <w:szCs w:val="20"/>
          <w:lang w:val="es-MX"/>
        </w:rPr>
        <w:t xml:space="preserve"> </w:t>
      </w:r>
      <w:r w:rsidRPr="008D2A4E">
        <w:rPr>
          <w:rFonts w:ascii="Museo Sans 300" w:hAnsi="Museo Sans 300" w:cs="Verdana"/>
          <w:sz w:val="20"/>
          <w:szCs w:val="20"/>
          <w:lang w:val="es-MX"/>
        </w:rPr>
        <w:t>las cuales deberán estar vigentes a la fecha de presentación de ofertas.</w:t>
      </w:r>
      <w:bookmarkStart w:id="123" w:name="_Hlk201824327"/>
    </w:p>
    <w:bookmarkEnd w:id="123"/>
    <w:p w14:paraId="2140F3ED" w14:textId="77777777" w:rsidR="0002183C" w:rsidRDefault="0002183C" w:rsidP="0002183C">
      <w:pPr>
        <w:adjustRightInd w:val="0"/>
        <w:spacing w:after="0" w:line="240" w:lineRule="auto"/>
        <w:ind w:left="993"/>
        <w:jc w:val="both"/>
        <w:rPr>
          <w:rFonts w:ascii="Museo Sans 300" w:hAnsi="Museo Sans 300" w:cs="Verdana"/>
          <w:sz w:val="20"/>
          <w:szCs w:val="20"/>
          <w:lang w:eastAsia="es-ES"/>
        </w:rPr>
      </w:pPr>
    </w:p>
    <w:p w14:paraId="53DA7E0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T</w:t>
      </w:r>
      <w:r w:rsidRPr="002F6C96">
        <w:rPr>
          <w:rFonts w:ascii="Museo Sans 300" w:hAnsi="Museo Sans 300" w:cs="Verdana"/>
          <w:sz w:val="20"/>
          <w:szCs w:val="20"/>
        </w:rPr>
        <w:t>oda</w:t>
      </w:r>
      <w:r w:rsidRPr="002F6C96">
        <w:rPr>
          <w:rFonts w:ascii="Museo Sans 300" w:hAnsi="Museo Sans 300" w:cs="Verdana"/>
          <w:kern w:val="16"/>
          <w:sz w:val="20"/>
          <w:szCs w:val="20"/>
        </w:rPr>
        <w:t xml:space="preserve"> </w:t>
      </w:r>
      <w:r w:rsidRPr="002F6C96">
        <w:rPr>
          <w:rFonts w:ascii="Museo Sans 300" w:hAnsi="Museo Sans 300" w:cs="Verdana"/>
          <w:b/>
          <w:bCs/>
          <w:sz w:val="20"/>
          <w:szCs w:val="20"/>
        </w:rPr>
        <w:t>Persona Jurídica</w:t>
      </w:r>
      <w:r w:rsidRPr="002F6C96">
        <w:rPr>
          <w:rFonts w:ascii="Museo Sans 300" w:hAnsi="Museo Sans 300" w:cs="Verdana"/>
          <w:sz w:val="20"/>
          <w:szCs w:val="20"/>
        </w:rPr>
        <w:t xml:space="preserve"> </w:t>
      </w:r>
      <w:r w:rsidRPr="002F6C96">
        <w:rPr>
          <w:rFonts w:ascii="Museo Sans 300" w:hAnsi="Museo Sans 300" w:cs="Verdana"/>
          <w:b/>
          <w:bCs/>
          <w:sz w:val="20"/>
          <w:szCs w:val="20"/>
        </w:rPr>
        <w:t>Nacional,</w:t>
      </w:r>
      <w:r w:rsidRPr="002F6C96">
        <w:rPr>
          <w:rFonts w:ascii="Museo Sans 300" w:hAnsi="Museo Sans 300" w:cs="Verdana"/>
          <w:sz w:val="20"/>
          <w:szCs w:val="20"/>
        </w:rPr>
        <w:t xml:space="preserve"> deberá presentar original o fotocopia simple, de la documentación siguiente:</w:t>
      </w:r>
    </w:p>
    <w:p w14:paraId="0021100C" w14:textId="771393A6"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Formulario de Constitución de Sociedad de Acciones Simplificadas (S.A.S), además de lo establecido en los romanos iv, v, vii, viii, ix de este literal.</w:t>
      </w:r>
    </w:p>
    <w:p w14:paraId="0F715B27"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Constitución de la Sociedad, debidamente inscrita en el Registro de Comercio del Centro Nacional de Registros (CNR).</w:t>
      </w:r>
    </w:p>
    <w:p w14:paraId="0AC2A2E4"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 de Escritura Pública de Modificación, Transformación o Fusión de la Sociedad inscrita en el mencionado Registro (si hubiere).</w:t>
      </w:r>
    </w:p>
    <w:p w14:paraId="67EFBDC1"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734F789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Testimonio</w:t>
      </w:r>
      <w:r w:rsidRPr="002F6C96">
        <w:rPr>
          <w:rFonts w:ascii="Museo Sans 300" w:hAnsi="Museo Sans 300" w:cs="Verdana"/>
          <w:sz w:val="20"/>
          <w:szCs w:val="20"/>
          <w:lang w:eastAsia="es-ES"/>
        </w:rPr>
        <w:t xml:space="preserve"> de la Escritura Pública del Apoderado o del Representante Legal, debidamente inscrito en el CNR u otro documento que acredite al representante legal, como tal, en caso que la oferta sea suscrita por el apoderado. </w:t>
      </w:r>
    </w:p>
    <w:p w14:paraId="4AD26FAE" w14:textId="77777777" w:rsidR="0002183C" w:rsidRPr="002F6C96" w:rsidRDefault="0002183C" w:rsidP="00E46F32">
      <w:pPr>
        <w:numPr>
          <w:ilvl w:val="0"/>
          <w:numId w:val="18"/>
        </w:numPr>
        <w:tabs>
          <w:tab w:val="clear" w:pos="2880"/>
          <w:tab w:val="left" w:pos="851"/>
        </w:tabs>
        <w:adjustRightInd w:val="0"/>
        <w:spacing w:after="0" w:line="240" w:lineRule="auto"/>
        <w:ind w:left="851" w:hanging="284"/>
        <w:jc w:val="both"/>
        <w:rPr>
          <w:rFonts w:ascii="Museo Sans 300" w:hAnsi="Museo Sans 300" w:cs="Verdana"/>
          <w:strike/>
          <w:sz w:val="20"/>
          <w:szCs w:val="20"/>
        </w:rPr>
      </w:pPr>
      <w:r w:rsidRPr="002F6C96">
        <w:rPr>
          <w:rFonts w:ascii="Museo Sans 300" w:hAnsi="Museo Sans 300" w:cs="Verdana"/>
          <w:sz w:val="20"/>
          <w:szCs w:val="20"/>
          <w:lang w:eastAsia="es-ES"/>
        </w:rPr>
        <w:t>Credencial donde se eligió la Junta Directiva, Administrador Único Propietario/Suplente o Representante Legal vigente, debidamente inscrita en el CNR. No se aceptarán credenciales vencidas, con excepción de aquellas que se encuentren dentro de los 6 meses de gracia que otorga el Art. 265 del Código de Comercio (Decreto Legislativo Nº 641 de fecha 26 de junio de 2008, publicado en el Diario Oficial Nº 120, Tomo 379 de fecha 27 de junio de 2008).</w:t>
      </w:r>
    </w:p>
    <w:p w14:paraId="061347D9"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rPr>
        <w:t>NIT</w:t>
      </w:r>
      <w:r w:rsidRPr="002F6C96">
        <w:rPr>
          <w:rFonts w:ascii="Museo Sans 300" w:hAnsi="Museo Sans 300" w:cs="Verdana"/>
          <w:sz w:val="20"/>
          <w:szCs w:val="20"/>
          <w:lang w:eastAsia="es-ES"/>
        </w:rPr>
        <w:t xml:space="preserve"> del oferente.</w:t>
      </w:r>
    </w:p>
    <w:p w14:paraId="2CB7F6F2" w14:textId="77777777" w:rsidR="0002183C" w:rsidRPr="002F6C96" w:rsidRDefault="0002183C" w:rsidP="00E46F32">
      <w:pPr>
        <w:numPr>
          <w:ilvl w:val="0"/>
          <w:numId w:val="18"/>
        </w:numPr>
        <w:tabs>
          <w:tab w:val="left" w:pos="851"/>
          <w:tab w:val="left" w:pos="2200"/>
        </w:tabs>
        <w:adjustRightInd w:val="0"/>
        <w:spacing w:after="0" w:line="240" w:lineRule="auto"/>
        <w:ind w:left="851" w:hanging="425"/>
        <w:jc w:val="both"/>
        <w:rPr>
          <w:rFonts w:ascii="Museo Sans 300" w:hAnsi="Museo Sans 300" w:cs="Verdana"/>
          <w:sz w:val="20"/>
          <w:szCs w:val="20"/>
        </w:rPr>
      </w:pPr>
      <w:r w:rsidRPr="002F6C96">
        <w:rPr>
          <w:rFonts w:ascii="Museo Sans 300" w:hAnsi="Museo Sans 300" w:cs="Verdana"/>
          <w:sz w:val="20"/>
          <w:szCs w:val="20"/>
        </w:rPr>
        <w:t>Tarjeta</w:t>
      </w:r>
      <w:r w:rsidRPr="002F6C96">
        <w:rPr>
          <w:rFonts w:ascii="Museo Sans 300" w:hAnsi="Museo Sans 300" w:cs="Verdana"/>
          <w:sz w:val="20"/>
          <w:szCs w:val="20"/>
          <w:lang w:eastAsia="es-ES"/>
        </w:rPr>
        <w:t xml:space="preserve"> de Registro de Contribuyente del Impuesto a la Transferencia de Bienes Muebles y a la Prestación de Servicios (IVA).</w:t>
      </w:r>
    </w:p>
    <w:p w14:paraId="288974B6" w14:textId="77777777" w:rsidR="0002183C" w:rsidRPr="002F6C96" w:rsidRDefault="0002183C" w:rsidP="00E46F32">
      <w:pPr>
        <w:numPr>
          <w:ilvl w:val="0"/>
          <w:numId w:val="18"/>
        </w:numPr>
        <w:tabs>
          <w:tab w:val="left" w:pos="851"/>
          <w:tab w:val="left" w:pos="2200"/>
        </w:tabs>
        <w:adjustRightInd w:val="0"/>
        <w:spacing w:after="0" w:line="240" w:lineRule="auto"/>
        <w:ind w:left="851" w:hanging="284"/>
        <w:jc w:val="both"/>
        <w:rPr>
          <w:rFonts w:ascii="Museo Sans 300" w:hAnsi="Museo Sans 300" w:cs="Verdana"/>
          <w:sz w:val="20"/>
          <w:szCs w:val="20"/>
        </w:rPr>
      </w:pPr>
      <w:r w:rsidRPr="002F6C96">
        <w:rPr>
          <w:rFonts w:ascii="Museo Sans 300" w:hAnsi="Museo Sans 300" w:cs="Verdana"/>
          <w:sz w:val="20"/>
          <w:szCs w:val="20"/>
          <w:lang w:eastAsia="es-ES"/>
        </w:rPr>
        <w:t>DUI, Pasaporte o Carné de Residente del Representante Legal de la Sociedad o Apoderado Legal, documentos que deben estar vigentes.</w:t>
      </w:r>
    </w:p>
    <w:p w14:paraId="3C4F38F1" w14:textId="77777777" w:rsidR="0002183C" w:rsidRPr="002F6C96" w:rsidRDefault="0002183C" w:rsidP="0002183C">
      <w:pPr>
        <w:tabs>
          <w:tab w:val="left" w:pos="1296"/>
          <w:tab w:val="left" w:pos="2200"/>
        </w:tabs>
        <w:adjustRightInd w:val="0"/>
        <w:spacing w:after="0" w:line="240" w:lineRule="auto"/>
        <w:ind w:left="1269"/>
        <w:rPr>
          <w:rFonts w:ascii="Museo Sans 300" w:hAnsi="Museo Sans 300" w:cs="Verdana"/>
          <w:sz w:val="20"/>
          <w:szCs w:val="20"/>
        </w:rPr>
      </w:pPr>
    </w:p>
    <w:p w14:paraId="464852B0" w14:textId="77777777" w:rsidR="0002183C"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Solvencias</w:t>
      </w:r>
      <w:r w:rsidRPr="008D2A4E">
        <w:rPr>
          <w:rFonts w:ascii="Museo Sans 300" w:hAnsi="Museo Sans 300" w:cs="Verdana"/>
          <w:sz w:val="20"/>
          <w:szCs w:val="20"/>
        </w:rPr>
        <w:t xml:space="preserve">: La comprobación y acreditación para ofertar se realizará mediante una declaración Jurada conforme al </w:t>
      </w:r>
      <w:r w:rsidRPr="001F60BE">
        <w:rPr>
          <w:rFonts w:ascii="Museo Sans 300" w:hAnsi="Museo Sans 300" w:cs="Verdana"/>
          <w:b/>
          <w:bCs/>
          <w:sz w:val="20"/>
          <w:szCs w:val="20"/>
        </w:rPr>
        <w:t>Formulario F3</w:t>
      </w:r>
      <w:r w:rsidRPr="001F60BE">
        <w:rPr>
          <w:rFonts w:ascii="Museo Sans 300" w:hAnsi="Museo Sans 300" w:cs="Verdana"/>
          <w:sz w:val="20"/>
          <w:szCs w:val="20"/>
        </w:rPr>
        <w:t>.</w:t>
      </w:r>
      <w:r w:rsidRPr="001F60BE">
        <w:rPr>
          <w:rFonts w:ascii="Museo Sans 300" w:hAnsi="Museo Sans 300" w:cs="Verdana"/>
          <w:sz w:val="20"/>
          <w:szCs w:val="20"/>
          <w:lang w:val="es-MX"/>
        </w:rPr>
        <w:t xml:space="preserve"> </w:t>
      </w:r>
      <w:r w:rsidRPr="001F60BE">
        <w:rPr>
          <w:rFonts w:ascii="Museo Sans 300" w:hAnsi="Museo Sans 300" w:cs="Verdana"/>
          <w:sz w:val="20"/>
          <w:szCs w:val="20"/>
        </w:rPr>
        <w:t>Sin perjuicio de</w:t>
      </w:r>
      <w:r w:rsidRPr="001F60BE">
        <w:rPr>
          <w:rFonts w:ascii="Museo Sans 300" w:hAnsi="Museo Sans 300" w:cs="Verdana"/>
          <w:sz w:val="20"/>
          <w:szCs w:val="20"/>
          <w:lang w:val="es-MX"/>
        </w:rPr>
        <w:t xml:space="preserve"> </w:t>
      </w:r>
      <w:r w:rsidRPr="001F60BE">
        <w:rPr>
          <w:rFonts w:ascii="Museo Sans 300" w:hAnsi="Museo Sans 300" w:cs="Verdana"/>
          <w:sz w:val="20"/>
          <w:szCs w:val="20"/>
        </w:rPr>
        <w:t xml:space="preserve">lo anterior la CEPA </w:t>
      </w:r>
      <w:r w:rsidRPr="001F60BE">
        <w:rPr>
          <w:rFonts w:ascii="Museo Sans 300" w:hAnsi="Museo Sans 300" w:cs="Verdana"/>
          <w:sz w:val="20"/>
          <w:szCs w:val="20"/>
          <w:lang w:val="es-MX"/>
        </w:rPr>
        <w:t xml:space="preserve">podrá requerir las </w:t>
      </w:r>
      <w:r w:rsidRPr="001F60BE">
        <w:rPr>
          <w:rFonts w:ascii="Museo Sans 300" w:hAnsi="Museo Sans 300" w:cs="Verdana"/>
          <w:sz w:val="20"/>
          <w:szCs w:val="20"/>
        </w:rPr>
        <w:t xml:space="preserve">Solvencias tributarias, municipal, previsionales y de seguridad social, </w:t>
      </w:r>
      <w:r w:rsidRPr="001F60BE">
        <w:rPr>
          <w:rFonts w:ascii="Museo Sans 300" w:hAnsi="Museo Sans 300" w:cs="Verdana"/>
          <w:sz w:val="20"/>
          <w:szCs w:val="20"/>
          <w:lang w:val="es-MX"/>
        </w:rPr>
        <w:t>impresas o electrónicas,</w:t>
      </w:r>
      <w:r w:rsidRPr="001F60BE">
        <w:rPr>
          <w:rFonts w:ascii="Museo Sans 300" w:hAnsi="Museo Sans 300" w:cs="Verdana"/>
          <w:sz w:val="20"/>
          <w:szCs w:val="20"/>
        </w:rPr>
        <w:t xml:space="preserve"> vigentes entre otros documentos de acreditación, según el artículo 99 de la LCP.</w:t>
      </w:r>
    </w:p>
    <w:p w14:paraId="5F98FB4F" w14:textId="77777777" w:rsidR="0002183C" w:rsidRDefault="0002183C" w:rsidP="0002183C">
      <w:pPr>
        <w:adjustRightInd w:val="0"/>
        <w:spacing w:after="0" w:line="240" w:lineRule="auto"/>
        <w:ind w:left="1138"/>
        <w:jc w:val="both"/>
        <w:rPr>
          <w:rFonts w:ascii="Museo Sans 300" w:hAnsi="Museo Sans 300" w:cs="Verdana"/>
          <w:sz w:val="20"/>
          <w:szCs w:val="20"/>
          <w:lang w:eastAsia="es-ES"/>
        </w:rPr>
      </w:pPr>
    </w:p>
    <w:p w14:paraId="0AEDE995" w14:textId="77777777" w:rsidR="0002183C" w:rsidRPr="00BC518E" w:rsidRDefault="0002183C" w:rsidP="0002183C">
      <w:pPr>
        <w:adjustRightInd w:val="0"/>
        <w:spacing w:after="0" w:line="240" w:lineRule="auto"/>
        <w:ind w:left="426"/>
        <w:jc w:val="both"/>
        <w:rPr>
          <w:rFonts w:ascii="Museo Sans 300" w:hAnsi="Museo Sans 300" w:cs="Verdana"/>
          <w:sz w:val="20"/>
          <w:szCs w:val="20"/>
        </w:rPr>
      </w:pPr>
      <w:r>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Pr>
          <w:rFonts w:ascii="Museo Sans 300" w:hAnsi="Museo Sans 300" w:cs="Verdana"/>
          <w:b/>
          <w:sz w:val="20"/>
          <w:szCs w:val="20"/>
          <w:lang w:eastAsia="es-ES"/>
        </w:rPr>
        <w:t>”</w:t>
      </w:r>
      <w:r w:rsidRPr="00BC518E">
        <w:rPr>
          <w:rFonts w:ascii="Museo Sans 300" w:hAnsi="Museo Sans 300" w:cs="Verdana"/>
          <w:sz w:val="20"/>
          <w:szCs w:val="20"/>
          <w:lang w:eastAsia="es-ES"/>
        </w:rPr>
        <w:t xml:space="preserve"> emitida por las autoridades respectivas.</w:t>
      </w:r>
    </w:p>
    <w:p w14:paraId="6426B179" w14:textId="77777777" w:rsidR="0002183C" w:rsidRPr="008D2A4E" w:rsidRDefault="0002183C" w:rsidP="0002183C">
      <w:pPr>
        <w:pStyle w:val="Prrafodelista"/>
        <w:tabs>
          <w:tab w:val="left" w:pos="-1500"/>
        </w:tabs>
        <w:spacing w:after="0" w:line="240" w:lineRule="auto"/>
        <w:ind w:left="426"/>
        <w:jc w:val="both"/>
        <w:rPr>
          <w:rFonts w:ascii="Museo Sans 300" w:hAnsi="Museo Sans 300" w:cs="Verdana"/>
          <w:sz w:val="20"/>
          <w:szCs w:val="20"/>
        </w:rPr>
      </w:pPr>
    </w:p>
    <w:p w14:paraId="3B735F93"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kern w:val="16"/>
          <w:sz w:val="20"/>
          <w:szCs w:val="20"/>
          <w:lang w:val="es-MX"/>
        </w:rPr>
        <w:t>La</w:t>
      </w:r>
      <w:r w:rsidRPr="002F6C96">
        <w:rPr>
          <w:rFonts w:ascii="Museo Sans 300" w:hAnsi="Museo Sans 300" w:cs="Verdana"/>
          <w:sz w:val="20"/>
          <w:szCs w:val="20"/>
        </w:rPr>
        <w:t xml:space="preserve"> </w:t>
      </w:r>
      <w:r w:rsidRPr="002F6C96">
        <w:rPr>
          <w:rFonts w:ascii="Museo Sans 300" w:hAnsi="Museo Sans 300" w:cs="Verdana"/>
          <w:b/>
          <w:bCs/>
          <w:sz w:val="20"/>
          <w:szCs w:val="20"/>
        </w:rPr>
        <w:t xml:space="preserve">Persona Natural Extranjera </w:t>
      </w:r>
      <w:r w:rsidRPr="002F6C96">
        <w:rPr>
          <w:rFonts w:ascii="Museo Sans 300" w:hAnsi="Museo Sans 300" w:cs="Verdana"/>
          <w:sz w:val="20"/>
          <w:szCs w:val="20"/>
        </w:rPr>
        <w:t>debe presentar:</w:t>
      </w:r>
    </w:p>
    <w:p w14:paraId="54266477" w14:textId="77777777" w:rsidR="0002183C" w:rsidRPr="002F6C96" w:rsidRDefault="0002183C" w:rsidP="0002183C">
      <w:pPr>
        <w:adjustRightInd w:val="0"/>
        <w:spacing w:after="0" w:line="240" w:lineRule="auto"/>
        <w:ind w:left="426" w:right="186"/>
        <w:rPr>
          <w:rFonts w:ascii="Museo Sans 300" w:hAnsi="Museo Sans 300" w:cs="Verdana"/>
          <w:sz w:val="20"/>
          <w:szCs w:val="20"/>
          <w:lang w:eastAsia="es-ES"/>
        </w:rPr>
      </w:pPr>
      <w:r w:rsidRPr="002F6C96">
        <w:rPr>
          <w:rFonts w:ascii="Museo Sans 300" w:hAnsi="Museo Sans 300" w:cs="Verdana"/>
          <w:sz w:val="20"/>
          <w:szCs w:val="20"/>
          <w:lang w:eastAsia="es-ES"/>
        </w:rPr>
        <w:t>Fotocopia simple, de Pasaporte o Carné de Residente vigente, legible  y ampliado al 100%.</w:t>
      </w:r>
    </w:p>
    <w:p w14:paraId="5FE90FCE" w14:textId="77777777" w:rsidR="0002183C" w:rsidRPr="002F6C96" w:rsidRDefault="0002183C" w:rsidP="0002183C">
      <w:pPr>
        <w:adjustRightInd w:val="0"/>
        <w:spacing w:after="0" w:line="240" w:lineRule="auto"/>
        <w:ind w:left="704" w:right="186"/>
        <w:rPr>
          <w:rFonts w:ascii="Museo Sans 300" w:hAnsi="Museo Sans 300" w:cs="Verdana"/>
          <w:sz w:val="20"/>
          <w:szCs w:val="20"/>
        </w:rPr>
      </w:pPr>
    </w:p>
    <w:p w14:paraId="0B10453B" w14:textId="3C3A7602"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lastRenderedPageBreak/>
        <w:t xml:space="preserve">La </w:t>
      </w:r>
      <w:r w:rsidRPr="002F6C96">
        <w:rPr>
          <w:rFonts w:ascii="Museo Sans 300" w:hAnsi="Museo Sans 300" w:cs="Verdana"/>
          <w:b/>
          <w:bCs/>
          <w:sz w:val="20"/>
          <w:szCs w:val="20"/>
        </w:rPr>
        <w:t>Persona Jurídica Extranjera</w:t>
      </w:r>
      <w:r w:rsidRPr="002F6C96">
        <w:rPr>
          <w:rFonts w:ascii="Museo Sans 300" w:hAnsi="Museo Sans 300" w:cs="Verdana"/>
          <w:sz w:val="20"/>
          <w:szCs w:val="20"/>
        </w:rPr>
        <w:t>, de acuerdo a lo que establece su país de origen, deberá</w:t>
      </w:r>
      <w:r w:rsidR="00DB648E">
        <w:rPr>
          <w:rFonts w:ascii="Museo Sans 300" w:hAnsi="Museo Sans 300" w:cs="Verdana"/>
          <w:sz w:val="20"/>
          <w:szCs w:val="20"/>
          <w:lang w:val="es-MX"/>
        </w:rPr>
        <w:t xml:space="preserve"> presentar fotocopia</w:t>
      </w:r>
      <w:r w:rsidRPr="002F6C96">
        <w:rPr>
          <w:rFonts w:ascii="Museo Sans 300" w:hAnsi="Museo Sans 300" w:cs="Verdana"/>
          <w:sz w:val="20"/>
          <w:szCs w:val="20"/>
        </w:rPr>
        <w:t xml:space="preserve"> la documentación siguiente:</w:t>
      </w:r>
    </w:p>
    <w:p w14:paraId="0A3C91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Escritura de Constitución de la Sociedad.</w:t>
      </w:r>
    </w:p>
    <w:p w14:paraId="50A39D6C"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 xml:space="preserve">Escritura de Modificación, Transformación o Fusión de la Sociedad (si hubiese). </w:t>
      </w:r>
    </w:p>
    <w:p w14:paraId="2FDB1320" w14:textId="77777777" w:rsidR="0002183C" w:rsidRPr="002F6C96" w:rsidRDefault="0002183C" w:rsidP="00E46F32">
      <w:pPr>
        <w:numPr>
          <w:ilvl w:val="0"/>
          <w:numId w:val="26"/>
        </w:numPr>
        <w:tabs>
          <w:tab w:val="clear" w:pos="3060"/>
        </w:tabs>
        <w:adjustRightInd w:val="0"/>
        <w:spacing w:after="0" w:line="240" w:lineRule="auto"/>
        <w:ind w:left="1345"/>
        <w:jc w:val="both"/>
        <w:rPr>
          <w:rFonts w:ascii="Museo Sans 300" w:hAnsi="Museo Sans 300" w:cs="Verdana"/>
          <w:sz w:val="20"/>
          <w:szCs w:val="20"/>
        </w:rPr>
      </w:pPr>
      <w:r w:rsidRPr="002F6C96">
        <w:rPr>
          <w:rFonts w:ascii="Museo Sans 300" w:hAnsi="Museo Sans 300" w:cs="Verdana"/>
          <w:sz w:val="20"/>
          <w:szCs w:val="20"/>
        </w:rPr>
        <w:t>Credencial del Representante Legal u otro documento que lo acredite como tal. Además</w:t>
      </w:r>
      <w:r w:rsidRPr="002F6C96">
        <w:rPr>
          <w:rFonts w:ascii="Museo Sans 300" w:hAnsi="Museo Sans 300" w:cs="Verdana"/>
          <w:sz w:val="20"/>
          <w:szCs w:val="20"/>
          <w:lang w:eastAsia="es-ES"/>
        </w:rPr>
        <w:t>, deberá presentar, fotocopia de Pasaporte vigente del Representante Legal de la Sociedad.</w:t>
      </w:r>
    </w:p>
    <w:p w14:paraId="027972C5" w14:textId="77777777" w:rsidR="0002183C" w:rsidRPr="002F6C96" w:rsidRDefault="0002183C" w:rsidP="0002183C">
      <w:pPr>
        <w:adjustRightInd w:val="0"/>
        <w:spacing w:after="0" w:line="240" w:lineRule="auto"/>
        <w:ind w:left="1858"/>
        <w:rPr>
          <w:rFonts w:ascii="Museo Sans 300" w:hAnsi="Museo Sans 300" w:cs="Verdana"/>
          <w:sz w:val="20"/>
          <w:szCs w:val="20"/>
        </w:rPr>
      </w:pPr>
    </w:p>
    <w:p w14:paraId="08348F44"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kern w:val="16"/>
          <w:sz w:val="20"/>
          <w:szCs w:val="20"/>
        </w:rPr>
      </w:pPr>
      <w:r w:rsidRPr="002F6C96">
        <w:rPr>
          <w:rFonts w:ascii="Museo Sans 300" w:hAnsi="Museo Sans 300" w:cs="Verdana"/>
          <w:sz w:val="20"/>
          <w:szCs w:val="20"/>
        </w:rPr>
        <w:t>Los</w:t>
      </w:r>
      <w:r w:rsidRPr="002F6C96">
        <w:rPr>
          <w:rFonts w:ascii="Museo Sans 300" w:hAnsi="Museo Sans 300" w:cs="Verdana"/>
          <w:kern w:val="16"/>
          <w:sz w:val="20"/>
          <w:szCs w:val="20"/>
        </w:rPr>
        <w:t xml:space="preserve"> participantes podrán presentarse en </w:t>
      </w:r>
      <w:r w:rsidRPr="002F6C96">
        <w:rPr>
          <w:rFonts w:ascii="Museo Sans 300" w:hAnsi="Museo Sans 300" w:cs="Verdana"/>
          <w:b/>
          <w:bCs/>
          <w:kern w:val="16"/>
          <w:sz w:val="20"/>
          <w:szCs w:val="20"/>
        </w:rPr>
        <w:t>Unión de Personas (UDP)</w:t>
      </w:r>
      <w:r w:rsidRPr="002F6C96">
        <w:rPr>
          <w:rFonts w:ascii="Museo Sans 300" w:hAnsi="Museo Sans 300" w:cs="Verdana"/>
          <w:kern w:val="16"/>
          <w:sz w:val="20"/>
          <w:szCs w:val="20"/>
        </w:rPr>
        <w:t>, para lo cual deberán cumplir lo siguiente:</w:t>
      </w:r>
    </w:p>
    <w:p w14:paraId="6368D0CF"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 xml:space="preserve">Deberán estar legalmente constituidos como UDP, por lo que deberá presentar </w:t>
      </w:r>
      <w:r w:rsidRPr="002F6C96">
        <w:rPr>
          <w:rFonts w:ascii="Museo Sans 300" w:hAnsi="Museo Sans 300" w:cs="Verdana"/>
          <w:sz w:val="20"/>
          <w:szCs w:val="20"/>
        </w:rPr>
        <w:t xml:space="preserve">Fotocopia simple de testimonio de Escritura Pública de la UDP, para participar en el presente proceso de compra. </w:t>
      </w:r>
    </w:p>
    <w:p w14:paraId="471F935E" w14:textId="77777777" w:rsidR="0002183C" w:rsidRPr="002F6C96" w:rsidRDefault="0002183C" w:rsidP="0002183C">
      <w:pPr>
        <w:pStyle w:val="Prrafodelista"/>
        <w:spacing w:after="0" w:line="240" w:lineRule="auto"/>
        <w:rPr>
          <w:rFonts w:ascii="Museo Sans 300" w:hAnsi="Museo Sans 300" w:cs="Verdana"/>
          <w:sz w:val="20"/>
          <w:szCs w:val="20"/>
          <w:lang w:eastAsia="es-ES"/>
        </w:rPr>
      </w:pPr>
    </w:p>
    <w:p w14:paraId="2165699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Las</w:t>
      </w:r>
      <w:r w:rsidRPr="002F6C96">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 la presente licitación.</w:t>
      </w:r>
    </w:p>
    <w:p w14:paraId="4A8FD982" w14:textId="77777777" w:rsidR="0002183C" w:rsidRPr="002F6C96" w:rsidRDefault="0002183C" w:rsidP="0002183C">
      <w:pPr>
        <w:adjustRightInd w:val="0"/>
        <w:spacing w:after="0" w:line="240" w:lineRule="auto"/>
        <w:ind w:left="3240"/>
        <w:rPr>
          <w:rFonts w:ascii="Museo Sans 300" w:hAnsi="Museo Sans 300" w:cs="Verdana"/>
          <w:kern w:val="16"/>
          <w:sz w:val="20"/>
          <w:szCs w:val="20"/>
        </w:rPr>
      </w:pPr>
    </w:p>
    <w:p w14:paraId="0B98376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El</w:t>
      </w:r>
      <w:r w:rsidRPr="002F6C96">
        <w:rPr>
          <w:rFonts w:ascii="Museo Sans 300" w:hAnsi="Museo Sans 300" w:cs="Verdana"/>
          <w:sz w:val="20"/>
          <w:szCs w:val="20"/>
        </w:rPr>
        <w:t xml:space="preserve"> Ofertante que formase parte de una UDP, no podrá presentar otras ofertas en forma individual o como integrante de otra Unión o PCO, siempre que se tratare del mismo objeto de contratación.</w:t>
      </w:r>
    </w:p>
    <w:p w14:paraId="699248D3" w14:textId="77777777" w:rsidR="0002183C" w:rsidRPr="002F6C96" w:rsidRDefault="0002183C" w:rsidP="0002183C">
      <w:pPr>
        <w:adjustRightInd w:val="0"/>
        <w:spacing w:after="0" w:line="240" w:lineRule="auto"/>
        <w:ind w:left="3240"/>
        <w:rPr>
          <w:rFonts w:ascii="Museo Sans 300" w:hAnsi="Museo Sans 300" w:cs="Verdana"/>
          <w:sz w:val="20"/>
          <w:szCs w:val="20"/>
        </w:rPr>
      </w:pPr>
    </w:p>
    <w:p w14:paraId="2C00C1C3"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34161A07"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4EF13D42"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17C7E818"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6B1F8F66"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Se exceptúa de lo anterior lo relacionado a la Declaración Jurada, que será una sola, otorgada por el representante de la UDP.</w:t>
      </w:r>
    </w:p>
    <w:p w14:paraId="34CD1C1D" w14:textId="77777777" w:rsidR="0002183C" w:rsidRPr="002F6C96" w:rsidRDefault="0002183C" w:rsidP="0002183C">
      <w:pPr>
        <w:tabs>
          <w:tab w:val="left" w:pos="1260"/>
        </w:tabs>
        <w:adjustRightInd w:val="0"/>
        <w:spacing w:after="0" w:line="240" w:lineRule="auto"/>
        <w:ind w:left="1224"/>
        <w:rPr>
          <w:rFonts w:ascii="Museo Sans 300" w:hAnsi="Museo Sans 300" w:cs="Verdana"/>
          <w:kern w:val="16"/>
          <w:sz w:val="20"/>
          <w:szCs w:val="20"/>
        </w:rPr>
      </w:pPr>
    </w:p>
    <w:p w14:paraId="3BBC5948" w14:textId="77777777" w:rsidR="0002183C" w:rsidRPr="002F6C96" w:rsidRDefault="0002183C" w:rsidP="00E46F32">
      <w:pPr>
        <w:numPr>
          <w:ilvl w:val="2"/>
          <w:numId w:val="36"/>
        </w:numPr>
        <w:tabs>
          <w:tab w:val="left" w:pos="1260"/>
        </w:tabs>
        <w:adjustRightInd w:val="0"/>
        <w:spacing w:after="0" w:line="240" w:lineRule="auto"/>
        <w:ind w:hanging="345"/>
        <w:jc w:val="both"/>
        <w:rPr>
          <w:rFonts w:ascii="Museo Sans 300" w:hAnsi="Museo Sans 300" w:cs="Verdana"/>
          <w:kern w:val="16"/>
          <w:sz w:val="20"/>
          <w:szCs w:val="20"/>
        </w:rPr>
      </w:pPr>
      <w:r w:rsidRPr="002F6C96">
        <w:rPr>
          <w:rFonts w:ascii="Museo Sans 300" w:hAnsi="Museo Sans 300" w:cs="Verdana"/>
          <w:kern w:val="16"/>
          <w:sz w:val="20"/>
          <w:szCs w:val="20"/>
        </w:rPr>
        <w:t>La UDP deberá estar inscrita en RUPES.</w:t>
      </w:r>
    </w:p>
    <w:p w14:paraId="43B9E357" w14:textId="77777777" w:rsidR="0002183C" w:rsidRPr="002F6C96" w:rsidRDefault="0002183C" w:rsidP="0002183C">
      <w:pPr>
        <w:adjustRightInd w:val="0"/>
        <w:spacing w:after="0" w:line="240" w:lineRule="auto"/>
        <w:ind w:left="8691"/>
        <w:rPr>
          <w:rFonts w:ascii="Museo Sans 300" w:hAnsi="Museo Sans 300" w:cs="Verdana"/>
          <w:sz w:val="20"/>
          <w:szCs w:val="20"/>
          <w:lang w:eastAsia="es-ES"/>
        </w:rPr>
      </w:pPr>
    </w:p>
    <w:p w14:paraId="4D5365AF"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rPr>
      </w:pPr>
      <w:r w:rsidRPr="002F6C96">
        <w:rPr>
          <w:rFonts w:ascii="Museo Sans 300" w:hAnsi="Museo Sans 300" w:cs="Verdana"/>
          <w:sz w:val="20"/>
          <w:szCs w:val="20"/>
        </w:rPr>
        <w:t xml:space="preserve">Los participantes podrán presentarse en </w:t>
      </w:r>
      <w:r w:rsidRPr="002F6C96">
        <w:rPr>
          <w:rFonts w:ascii="Museo Sans 300" w:hAnsi="Museo Sans 300" w:cs="Verdana"/>
          <w:sz w:val="20"/>
          <w:szCs w:val="20"/>
          <w:lang w:val="es-MX"/>
        </w:rPr>
        <w:t>P</w:t>
      </w:r>
      <w:r w:rsidRPr="002F6C96">
        <w:rPr>
          <w:rFonts w:ascii="Museo Sans 300" w:hAnsi="Museo Sans 300" w:cs="Verdana"/>
          <w:sz w:val="20"/>
          <w:szCs w:val="20"/>
        </w:rPr>
        <w:t xml:space="preserve">articipación </w:t>
      </w:r>
      <w:r w:rsidRPr="002F6C96">
        <w:rPr>
          <w:rFonts w:ascii="Museo Sans 300" w:hAnsi="Museo Sans 300" w:cs="Verdana"/>
          <w:sz w:val="20"/>
          <w:szCs w:val="20"/>
          <w:lang w:val="es-MX"/>
        </w:rPr>
        <w:t>C</w:t>
      </w:r>
      <w:r w:rsidRPr="002F6C96">
        <w:rPr>
          <w:rFonts w:ascii="Museo Sans 300" w:hAnsi="Museo Sans 300" w:cs="Verdana"/>
          <w:sz w:val="20"/>
          <w:szCs w:val="20"/>
        </w:rPr>
        <w:t>onjunta de Oferentes (PCO), para lo cual deberán cumplir lo siguiente:</w:t>
      </w:r>
    </w:p>
    <w:p w14:paraId="1370C5B1" w14:textId="77777777" w:rsidR="0002183C" w:rsidRPr="002F6C96" w:rsidRDefault="0002183C" w:rsidP="0002183C">
      <w:pPr>
        <w:keepLines/>
        <w:tabs>
          <w:tab w:val="left" w:pos="-1500"/>
        </w:tabs>
        <w:spacing w:after="0" w:line="240" w:lineRule="auto"/>
        <w:ind w:left="711" w:hanging="425"/>
        <w:rPr>
          <w:rFonts w:ascii="Museo Sans 300" w:hAnsi="Museo Sans 300" w:cs="Verdana"/>
          <w:sz w:val="20"/>
          <w:szCs w:val="20"/>
        </w:rPr>
      </w:pPr>
    </w:p>
    <w:p w14:paraId="685CC5FB"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Carta de intención donde conste que, si la oferta resulte adjudicada, legalizarán la unión de personas.</w:t>
      </w:r>
    </w:p>
    <w:p w14:paraId="4A240E3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6443351E"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Las personas que formen parte de la PCO, responderán solidariamente por todas las consecuencias de su participación en la unión de personas, con respecto al proceso de contratación y ejecución del presente proceso de compra.</w:t>
      </w:r>
    </w:p>
    <w:p w14:paraId="01599C84"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5D6148C"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El Oferente que formase parte de una PCO, no podrá presentar otras ofertas en forma individual o como integrante de otra Unión, siempre que se tratare del mismo objeto de contratación.</w:t>
      </w:r>
    </w:p>
    <w:p w14:paraId="60DF1939" w14:textId="77777777" w:rsidR="0002183C" w:rsidRPr="002F6C96" w:rsidRDefault="0002183C" w:rsidP="0002183C">
      <w:pPr>
        <w:keepLines/>
        <w:tabs>
          <w:tab w:val="left" w:pos="-1500"/>
        </w:tabs>
        <w:adjustRightInd w:val="0"/>
        <w:spacing w:after="0" w:line="240" w:lineRule="auto"/>
        <w:ind w:left="1224"/>
        <w:rPr>
          <w:rFonts w:ascii="Museo Sans 300" w:hAnsi="Museo Sans 300" w:cs="Verdana"/>
          <w:sz w:val="20"/>
          <w:szCs w:val="20"/>
        </w:rPr>
      </w:pPr>
    </w:p>
    <w:p w14:paraId="69D78741"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0C6CC9DE" w14:textId="77777777" w:rsidR="0002183C" w:rsidRPr="002F6C96" w:rsidRDefault="0002183C" w:rsidP="0002183C">
      <w:pPr>
        <w:keepLines/>
        <w:tabs>
          <w:tab w:val="left" w:pos="-1500"/>
        </w:tabs>
        <w:adjustRightInd w:val="0"/>
        <w:spacing w:after="0" w:line="240" w:lineRule="auto"/>
        <w:ind w:left="711" w:hanging="425"/>
        <w:rPr>
          <w:rFonts w:ascii="Museo Sans 300" w:hAnsi="Museo Sans 300" w:cs="Verdana"/>
          <w:sz w:val="20"/>
          <w:szCs w:val="20"/>
        </w:rPr>
      </w:pPr>
    </w:p>
    <w:p w14:paraId="448909C9" w14:textId="77777777" w:rsidR="0002183C" w:rsidRPr="002F6C96" w:rsidRDefault="0002183C" w:rsidP="00E46F32">
      <w:pPr>
        <w:keepLines/>
        <w:numPr>
          <w:ilvl w:val="2"/>
          <w:numId w:val="37"/>
        </w:numPr>
        <w:tabs>
          <w:tab w:val="left" w:pos="-1500"/>
        </w:tabs>
        <w:adjustRightInd w:val="0"/>
        <w:spacing w:after="0" w:line="240" w:lineRule="auto"/>
        <w:ind w:hanging="345"/>
        <w:jc w:val="both"/>
        <w:rPr>
          <w:rFonts w:ascii="Museo Sans 300" w:hAnsi="Museo Sans 300" w:cs="Verdana"/>
          <w:sz w:val="20"/>
          <w:szCs w:val="20"/>
        </w:rPr>
      </w:pPr>
      <w:r w:rsidRPr="002F6C96">
        <w:rPr>
          <w:rFonts w:ascii="Museo Sans 300" w:hAnsi="Museo Sans 300" w:cs="Verdana"/>
          <w:sz w:val="20"/>
          <w:szCs w:val="20"/>
        </w:rPr>
        <w:lastRenderedPageBreak/>
        <w:t>Para la Participación Conjunta de Oferentes (PCO), deberá cumplir lo establecido en el artículo 93 de la LCP, y cada participante deberá estar inscrito en RUPES.</w:t>
      </w:r>
    </w:p>
    <w:p w14:paraId="58495071" w14:textId="77777777" w:rsidR="0002183C" w:rsidRPr="002F6C96" w:rsidRDefault="0002183C" w:rsidP="0002183C">
      <w:pPr>
        <w:adjustRightInd w:val="0"/>
        <w:spacing w:after="0" w:line="240" w:lineRule="auto"/>
        <w:ind w:left="704" w:hanging="425"/>
        <w:rPr>
          <w:rFonts w:ascii="Museo Sans 300" w:hAnsi="Museo Sans 300" w:cs="Verdana"/>
          <w:sz w:val="20"/>
          <w:szCs w:val="20"/>
        </w:rPr>
      </w:pPr>
    </w:p>
    <w:p w14:paraId="0F9FD286" w14:textId="77777777" w:rsidR="0002183C" w:rsidRPr="002F6C96" w:rsidRDefault="0002183C" w:rsidP="00E46F32">
      <w:pPr>
        <w:pStyle w:val="Prrafodelista"/>
        <w:numPr>
          <w:ilvl w:val="0"/>
          <w:numId w:val="55"/>
        </w:numPr>
        <w:tabs>
          <w:tab w:val="left" w:pos="-1500"/>
        </w:tabs>
        <w:spacing w:after="0" w:line="240" w:lineRule="auto"/>
        <w:ind w:left="426" w:hanging="426"/>
        <w:jc w:val="both"/>
        <w:rPr>
          <w:rFonts w:ascii="Museo Sans 300" w:hAnsi="Museo Sans 300" w:cs="Verdana"/>
          <w:sz w:val="20"/>
          <w:szCs w:val="20"/>
          <w:lang w:eastAsia="es-ES"/>
        </w:rPr>
      </w:pPr>
      <w:r w:rsidRPr="002F6C96">
        <w:rPr>
          <w:rFonts w:ascii="Museo Sans 300" w:hAnsi="Museo Sans 300" w:cs="Verdana"/>
          <w:sz w:val="20"/>
          <w:szCs w:val="20"/>
        </w:rPr>
        <w:t>Si</w:t>
      </w:r>
      <w:r w:rsidRPr="002F6C96">
        <w:rPr>
          <w:rFonts w:ascii="Museo Sans 300" w:hAnsi="Museo Sans 300" w:cs="Verdana"/>
          <w:sz w:val="20"/>
          <w:szCs w:val="20"/>
          <w:lang w:eastAsia="es-ES"/>
        </w:rPr>
        <w:t xml:space="preserve"> el participante es una </w:t>
      </w:r>
      <w:r w:rsidRPr="002F6C96">
        <w:rPr>
          <w:rFonts w:ascii="Museo Sans 300" w:hAnsi="Museo Sans 300" w:cs="Verdana"/>
          <w:b/>
          <w:bCs/>
          <w:sz w:val="20"/>
          <w:szCs w:val="20"/>
          <w:lang w:eastAsia="es-ES"/>
        </w:rPr>
        <w:t>Sucursal de Empresa Extranjera,</w:t>
      </w:r>
      <w:r w:rsidRPr="002F6C96">
        <w:rPr>
          <w:rFonts w:ascii="Museo Sans 300" w:hAnsi="Museo Sans 300" w:cs="Verdana"/>
          <w:sz w:val="20"/>
          <w:szCs w:val="20"/>
          <w:lang w:eastAsia="es-ES"/>
        </w:rPr>
        <w:t xml:space="preserve"> presentar la documentación que acredite lo preceptuado en el Art. 358 del Código de Comercio.</w:t>
      </w:r>
    </w:p>
    <w:p w14:paraId="015C1F7F" w14:textId="77777777" w:rsidR="0002183C" w:rsidRPr="002F6C96" w:rsidRDefault="0002183C" w:rsidP="0002183C">
      <w:pPr>
        <w:spacing w:after="160" w:line="259" w:lineRule="auto"/>
        <w:rPr>
          <w:rFonts w:ascii="Museo Sans 300" w:hAnsi="Museo Sans 300" w:cs="Verdana"/>
          <w:sz w:val="20"/>
          <w:szCs w:val="20"/>
          <w:lang w:eastAsia="es-ES"/>
        </w:rPr>
      </w:pPr>
      <w:r w:rsidRPr="002F6C96">
        <w:rPr>
          <w:rFonts w:ascii="Museo Sans 300" w:hAnsi="Museo Sans 300" w:cs="Verdana"/>
          <w:sz w:val="20"/>
          <w:szCs w:val="20"/>
          <w:lang w:eastAsia="es-ES"/>
        </w:rPr>
        <w:br w:type="page"/>
      </w:r>
    </w:p>
    <w:p w14:paraId="6153F6D1" w14:textId="28C1D923" w:rsidR="0002183C" w:rsidRPr="00E4207C" w:rsidRDefault="0002183C" w:rsidP="00E4207C">
      <w:pPr>
        <w:pStyle w:val="Ttulo2"/>
        <w:jc w:val="center"/>
        <w:rPr>
          <w:rFonts w:ascii="Museo Sans 300" w:hAnsi="Museo Sans 300"/>
          <w:i w:val="0"/>
          <w:iCs w:val="0"/>
          <w:sz w:val="20"/>
          <w:szCs w:val="20"/>
        </w:rPr>
      </w:pPr>
      <w:bookmarkStart w:id="124" w:name="_Toc241156593"/>
      <w:bookmarkStart w:id="125" w:name="_Hlk205986060"/>
      <w:r w:rsidRPr="00E4207C">
        <w:rPr>
          <w:rFonts w:ascii="Museo Sans 300" w:hAnsi="Museo Sans 300"/>
          <w:i w:val="0"/>
          <w:iCs w:val="0"/>
          <w:sz w:val="20"/>
          <w:szCs w:val="20"/>
        </w:rPr>
        <w:lastRenderedPageBreak/>
        <w:t>ANEXO 3</w:t>
      </w:r>
      <w:r w:rsidR="00E4207C" w:rsidRPr="00E4207C">
        <w:rPr>
          <w:rFonts w:ascii="Museo Sans 300" w:hAnsi="Museo Sans 300"/>
          <w:i w:val="0"/>
          <w:iCs w:val="0"/>
          <w:sz w:val="20"/>
          <w:szCs w:val="20"/>
        </w:rPr>
        <w:t xml:space="preserve"> -DOCUMENTACIÓN</w:t>
      </w:r>
      <w:r w:rsidRPr="00E4207C">
        <w:rPr>
          <w:rFonts w:ascii="Museo Sans 300" w:hAnsi="Museo Sans 300"/>
          <w:i w:val="0"/>
          <w:iCs w:val="0"/>
          <w:sz w:val="20"/>
          <w:szCs w:val="20"/>
        </w:rPr>
        <w:t xml:space="preserve"> LEGAL PARA FORMALIZACIÓN CONTRACTUAL</w:t>
      </w:r>
      <w:bookmarkEnd w:id="124"/>
    </w:p>
    <w:p w14:paraId="6D30A5EF" w14:textId="77777777" w:rsidR="0002183C" w:rsidRPr="002F6C96" w:rsidRDefault="0002183C" w:rsidP="0002183C">
      <w:pPr>
        <w:spacing w:after="0" w:line="240" w:lineRule="auto"/>
        <w:rPr>
          <w:rFonts w:ascii="Museo Sans 300" w:hAnsi="Museo Sans 300"/>
          <w:b/>
          <w:sz w:val="20"/>
          <w:szCs w:val="20"/>
        </w:rPr>
      </w:pPr>
    </w:p>
    <w:p w14:paraId="7E5AC53F" w14:textId="77777777" w:rsidR="0002183C" w:rsidRPr="00775061" w:rsidRDefault="0002183C" w:rsidP="0002183C">
      <w:pPr>
        <w:adjustRightInd w:val="0"/>
        <w:spacing w:after="0" w:line="240" w:lineRule="auto"/>
        <w:jc w:val="both"/>
        <w:rPr>
          <w:rFonts w:ascii="Museo Sans 300" w:hAnsi="Museo Sans 300" w:cs="Verdana"/>
          <w:sz w:val="20"/>
          <w:szCs w:val="20"/>
        </w:rPr>
      </w:pPr>
      <w:bookmarkStart w:id="126" w:name="_Hlk201824413"/>
      <w:bookmarkStart w:id="127" w:name="_Hlk201825066"/>
      <w:r w:rsidRPr="00DD0E59">
        <w:rPr>
          <w:rFonts w:ascii="Museo Sans 300" w:hAnsi="Museo Sans 300" w:cs="Verdana"/>
          <w:sz w:val="20"/>
          <w:szCs w:val="20"/>
        </w:rPr>
        <w:t xml:space="preserve">La documentación legal para la formalización contractual se detalla a continuación, </w:t>
      </w:r>
      <w:r w:rsidRPr="00DD0E59">
        <w:rPr>
          <w:rFonts w:ascii="Museo Sans 300" w:hAnsi="Museo Sans 300"/>
          <w:color w:val="000000"/>
          <w:sz w:val="20"/>
          <w:szCs w:val="20"/>
        </w:rPr>
        <w:t xml:space="preserve">en caso no se haya presentado en físico en su oferta, </w:t>
      </w:r>
      <w:r w:rsidRPr="00DD0E59">
        <w:rPr>
          <w:rFonts w:ascii="Museo Sans 300" w:hAnsi="Museo Sans 300" w:cs="Verdana"/>
          <w:sz w:val="20"/>
          <w:szCs w:val="20"/>
        </w:rPr>
        <w:t>se obtendrá por medio del RUPES y de no encontrarse uno o más documentos o que estos se encuentren vencidos o no se encuentren legibles, se podrá requerir la subsanación al adjudicado.</w:t>
      </w:r>
    </w:p>
    <w:bookmarkEnd w:id="126"/>
    <w:p w14:paraId="7B4DF2CD" w14:textId="77777777" w:rsidR="0002183C" w:rsidRPr="00775061" w:rsidRDefault="0002183C" w:rsidP="0002183C">
      <w:pPr>
        <w:adjustRightInd w:val="0"/>
        <w:spacing w:after="0" w:line="240" w:lineRule="auto"/>
        <w:rPr>
          <w:rFonts w:ascii="Museo Sans 300" w:hAnsi="Museo Sans 300" w:cs="Verdana"/>
          <w:sz w:val="20"/>
          <w:szCs w:val="20"/>
        </w:rPr>
      </w:pPr>
    </w:p>
    <w:bookmarkEnd w:id="127"/>
    <w:p w14:paraId="7868987B" w14:textId="77777777" w:rsidR="0002183C" w:rsidRPr="00775061" w:rsidRDefault="0002183C" w:rsidP="00E46F32">
      <w:pPr>
        <w:pStyle w:val="Prrafodelista"/>
        <w:numPr>
          <w:ilvl w:val="3"/>
          <w:numId w:val="26"/>
        </w:numPr>
        <w:tabs>
          <w:tab w:val="clear" w:pos="4860"/>
        </w:tabs>
        <w:adjustRightInd w:val="0"/>
        <w:spacing w:after="0" w:line="240" w:lineRule="auto"/>
        <w:ind w:left="284"/>
        <w:jc w:val="both"/>
        <w:rPr>
          <w:rFonts w:ascii="Museo Sans 300" w:hAnsi="Museo Sans 300" w:cs="Verdana"/>
          <w:b/>
          <w:bCs/>
          <w:sz w:val="20"/>
          <w:szCs w:val="20"/>
        </w:rPr>
      </w:pPr>
      <w:r w:rsidRPr="00775061">
        <w:rPr>
          <w:rFonts w:ascii="Museo Sans 300" w:hAnsi="Museo Sans 300" w:cs="Verdana"/>
          <w:b/>
          <w:bCs/>
          <w:sz w:val="20"/>
          <w:szCs w:val="20"/>
          <w:lang w:val="es-SV"/>
        </w:rPr>
        <w:t>DOCUMENTACIÓN LEGAL</w:t>
      </w:r>
    </w:p>
    <w:p w14:paraId="5FAEAA2E" w14:textId="77777777" w:rsidR="0002183C" w:rsidRPr="00775061" w:rsidRDefault="0002183C" w:rsidP="0002183C">
      <w:pPr>
        <w:pStyle w:val="Prrafodelista"/>
        <w:adjustRightInd w:val="0"/>
        <w:spacing w:after="0" w:line="240" w:lineRule="auto"/>
        <w:ind w:left="284"/>
        <w:rPr>
          <w:rFonts w:ascii="Museo Sans 300" w:hAnsi="Museo Sans 300" w:cs="Verdana"/>
          <w:sz w:val="20"/>
          <w:szCs w:val="20"/>
        </w:rPr>
      </w:pPr>
    </w:p>
    <w:p w14:paraId="4AC39E85" w14:textId="77777777" w:rsidR="0002183C" w:rsidRPr="00775061"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b/>
          <w:bCs/>
          <w:sz w:val="20"/>
          <w:szCs w:val="20"/>
        </w:rPr>
        <w:t>Persona Natural Nacional</w:t>
      </w:r>
      <w:r w:rsidRPr="00775061">
        <w:rPr>
          <w:rFonts w:ascii="Museo Sans 300" w:hAnsi="Museo Sans 300" w:cs="Verdana"/>
          <w:b/>
          <w:bCs/>
          <w:sz w:val="20"/>
          <w:szCs w:val="20"/>
          <w:lang w:val="es-MX"/>
        </w:rPr>
        <w:t xml:space="preserve">, </w:t>
      </w:r>
      <w:r w:rsidRPr="00775061">
        <w:rPr>
          <w:rFonts w:ascii="Museo Sans 300" w:hAnsi="Museo Sans 300" w:cs="Verdana"/>
          <w:sz w:val="20"/>
          <w:szCs w:val="20"/>
          <w:lang w:val="es-MX"/>
        </w:rPr>
        <w:t>fotocopias simples</w:t>
      </w:r>
      <w:r w:rsidRPr="00775061">
        <w:rPr>
          <w:rFonts w:ascii="Museo Sans 300" w:hAnsi="Museo Sans 300" w:cs="Verdana"/>
          <w:sz w:val="20"/>
          <w:szCs w:val="20"/>
          <w:lang w:val="es-MX" w:eastAsia="es-ES"/>
        </w:rPr>
        <w:t>, legibles de:</w:t>
      </w:r>
    </w:p>
    <w:p w14:paraId="4DA53F2A" w14:textId="77777777" w:rsidR="0002183C" w:rsidRPr="00775061" w:rsidRDefault="0002183C" w:rsidP="008616B6">
      <w:pPr>
        <w:pStyle w:val="Prrafodelista"/>
        <w:numPr>
          <w:ilvl w:val="0"/>
          <w:numId w:val="61"/>
        </w:numPr>
        <w:tabs>
          <w:tab w:val="clear" w:pos="4160"/>
          <w:tab w:val="left" w:pos="-1500"/>
        </w:tabs>
        <w:spacing w:after="0" w:line="240" w:lineRule="auto"/>
        <w:ind w:left="851" w:hanging="284"/>
        <w:jc w:val="both"/>
        <w:rPr>
          <w:rFonts w:ascii="Museo Sans 300" w:hAnsi="Museo Sans 300" w:cs="Verdana"/>
          <w:kern w:val="16"/>
          <w:sz w:val="20"/>
          <w:szCs w:val="20"/>
        </w:rPr>
      </w:pPr>
      <w:r w:rsidRPr="00775061">
        <w:rPr>
          <w:rFonts w:ascii="Museo Sans 300" w:hAnsi="Museo Sans 300" w:cs="Verdana"/>
          <w:sz w:val="20"/>
          <w:szCs w:val="20"/>
        </w:rPr>
        <w:t>Documento Único de Identidad (DUI) vigente</w:t>
      </w:r>
      <w:r>
        <w:rPr>
          <w:rFonts w:ascii="Museo Sans 300" w:hAnsi="Museo Sans 300" w:cs="Verdana"/>
          <w:sz w:val="20"/>
          <w:szCs w:val="20"/>
          <w:lang w:val="es-SV"/>
        </w:rPr>
        <w:t>.</w:t>
      </w:r>
    </w:p>
    <w:p w14:paraId="577508D8"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NIT, si el DUI</w:t>
      </w:r>
      <w:r>
        <w:rPr>
          <w:rFonts w:ascii="Museo Sans 300" w:hAnsi="Museo Sans 300" w:cs="Verdana"/>
          <w:sz w:val="20"/>
          <w:szCs w:val="20"/>
        </w:rPr>
        <w:t xml:space="preserve"> no se encuentre</w:t>
      </w:r>
      <w:r w:rsidRPr="00775061">
        <w:rPr>
          <w:rFonts w:ascii="Museo Sans 300" w:hAnsi="Museo Sans 300" w:cs="Verdana"/>
          <w:sz w:val="20"/>
          <w:szCs w:val="20"/>
        </w:rPr>
        <w:t xml:space="preserve"> homologado</w:t>
      </w:r>
      <w:r>
        <w:rPr>
          <w:rFonts w:ascii="Museo Sans 300" w:hAnsi="Museo Sans 300" w:cs="Verdana"/>
          <w:sz w:val="20"/>
          <w:szCs w:val="20"/>
        </w:rPr>
        <w:t>.</w:t>
      </w:r>
    </w:p>
    <w:p w14:paraId="3FE13776" w14:textId="77777777" w:rsidR="0002183C" w:rsidRPr="00775061" w:rsidRDefault="0002183C" w:rsidP="008616B6">
      <w:pPr>
        <w:numPr>
          <w:ilvl w:val="0"/>
          <w:numId w:val="61"/>
        </w:numPr>
        <w:tabs>
          <w:tab w:val="clear" w:pos="4160"/>
          <w:tab w:val="left" w:pos="-1500"/>
        </w:tabs>
        <w:spacing w:after="0" w:line="240" w:lineRule="auto"/>
        <w:ind w:left="851" w:hanging="284"/>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3E198069" w14:textId="77777777" w:rsidR="0002183C" w:rsidRPr="00775061" w:rsidRDefault="0002183C" w:rsidP="0002183C">
      <w:pPr>
        <w:tabs>
          <w:tab w:val="left" w:pos="-1500"/>
        </w:tabs>
        <w:spacing w:after="0" w:line="240" w:lineRule="auto"/>
        <w:ind w:left="851"/>
        <w:rPr>
          <w:rFonts w:ascii="Museo Sans 300" w:hAnsi="Museo Sans 300" w:cs="Verdana"/>
          <w:kern w:val="16"/>
          <w:sz w:val="20"/>
          <w:szCs w:val="20"/>
        </w:rPr>
      </w:pPr>
    </w:p>
    <w:p w14:paraId="73600E1D" w14:textId="77777777" w:rsidR="0002183C" w:rsidRPr="00775061"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775061">
        <w:rPr>
          <w:rFonts w:ascii="Museo Sans 300" w:hAnsi="Museo Sans 300" w:cs="Verdana"/>
          <w:b/>
          <w:bCs/>
          <w:sz w:val="20"/>
          <w:szCs w:val="20"/>
        </w:rPr>
        <w:t>Persona Jurídica</w:t>
      </w:r>
      <w:r w:rsidRPr="00775061">
        <w:rPr>
          <w:rFonts w:ascii="Museo Sans 300" w:hAnsi="Museo Sans 300" w:cs="Verdana"/>
          <w:sz w:val="20"/>
          <w:szCs w:val="20"/>
        </w:rPr>
        <w:t xml:space="preserve"> </w:t>
      </w:r>
      <w:r w:rsidRPr="00775061">
        <w:rPr>
          <w:rFonts w:ascii="Museo Sans 300" w:hAnsi="Museo Sans 300" w:cs="Verdana"/>
          <w:b/>
          <w:bCs/>
          <w:sz w:val="20"/>
          <w:szCs w:val="20"/>
        </w:rPr>
        <w:t>Nacional,</w:t>
      </w:r>
      <w:r w:rsidRPr="00775061">
        <w:rPr>
          <w:rFonts w:ascii="Museo Sans 300" w:hAnsi="Museo Sans 300" w:cs="Verdana"/>
          <w:sz w:val="20"/>
          <w:szCs w:val="20"/>
        </w:rPr>
        <w:t xml:space="preserve"> original o fotocopia simple</w:t>
      </w:r>
      <w:r w:rsidRPr="00775061">
        <w:rPr>
          <w:rFonts w:ascii="Museo Sans 300" w:hAnsi="Museo Sans 300" w:cs="Verdana"/>
          <w:sz w:val="20"/>
          <w:szCs w:val="20"/>
          <w:lang w:val="es-MX"/>
        </w:rPr>
        <w:t xml:space="preserve"> legible,</w:t>
      </w:r>
      <w:r w:rsidRPr="00775061">
        <w:rPr>
          <w:rFonts w:ascii="Museo Sans 300" w:hAnsi="Museo Sans 300" w:cs="Verdana"/>
          <w:sz w:val="20"/>
          <w:szCs w:val="20"/>
        </w:rPr>
        <w:t xml:space="preserve"> de la documentación siguiente:</w:t>
      </w:r>
    </w:p>
    <w:p w14:paraId="470A63CC"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Formulario de Constitución de Sociedad de Acciones Simplificadas (S.A.S) debidamente inscrito.</w:t>
      </w:r>
    </w:p>
    <w:p w14:paraId="74A36D49"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Constitución de la Sociedad, debidamente inscrita en el Registro de Comercio del Centro Nacional de Registros (CNR).</w:t>
      </w:r>
    </w:p>
    <w:p w14:paraId="3CA4841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Testimonio de Escritura Pública de Modificación, Transformación o Fusión de la Sociedad inscrita en el mencionado Registro (si hubiere).</w:t>
      </w:r>
    </w:p>
    <w:p w14:paraId="0E6CB995"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Matrícula de Empresa y de Establecimiento vigente, o en su defecto, recibo de pago de la misma, o constancia extendida por el CNR, de que la emisión de la renovación de la matrícula se encuentra en trámite, o primera vez, según sea el caso.</w:t>
      </w:r>
    </w:p>
    <w:p w14:paraId="7C183E53"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Testimonio de la Escritura Pública del Apoderado o del Representante Legal, debidamente inscrito en el CNR u otro documento que acredite al representante legal, como tal, en caso que la oferta sea suscrita por el apoderado. </w:t>
      </w:r>
    </w:p>
    <w:p w14:paraId="491BF501"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Credencial donde se eligió la Junta Directiva, Administrador Único Propietario/Suplente o Representante Legal vigente, debidamente inscrita en el CNR. No se aceptarán credenciales vencidas, con excepción de aquellas que se encuentren dentro de los 6 meses de gracia que otorga el </w:t>
      </w:r>
      <w:r>
        <w:rPr>
          <w:rFonts w:ascii="Museo Sans 300" w:hAnsi="Museo Sans 300" w:cs="Verdana"/>
          <w:sz w:val="20"/>
          <w:szCs w:val="20"/>
        </w:rPr>
        <w:t>artículo</w:t>
      </w:r>
      <w:r w:rsidRPr="00775061">
        <w:rPr>
          <w:rFonts w:ascii="Museo Sans 300" w:hAnsi="Museo Sans 300" w:cs="Verdana"/>
          <w:sz w:val="20"/>
          <w:szCs w:val="20"/>
        </w:rPr>
        <w:t xml:space="preserve"> 265 del Código de Comercio (Decreto Legislativo Nº 641 de fecha 26 de junio de 2008, publicado en el Diario Oficial Nº 120, Tomo 379 de fecha 27 de junio de 2008).</w:t>
      </w:r>
    </w:p>
    <w:p w14:paraId="50931522"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NIT del oferente.</w:t>
      </w:r>
    </w:p>
    <w:p w14:paraId="359E972A"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Tarjeta de Registro de Contribuyente del Impuesto a la Transferencia de Bienes Muebles y a la Prestación de Servicios (IVA).</w:t>
      </w:r>
    </w:p>
    <w:p w14:paraId="2019E99F" w14:textId="77777777" w:rsidR="0002183C" w:rsidRPr="00775061" w:rsidRDefault="0002183C" w:rsidP="008616B6">
      <w:pPr>
        <w:numPr>
          <w:ilvl w:val="0"/>
          <w:numId w:val="62"/>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775061">
        <w:rPr>
          <w:rFonts w:ascii="Museo Sans 300" w:hAnsi="Museo Sans 300" w:cs="Verdana"/>
          <w:sz w:val="20"/>
          <w:szCs w:val="20"/>
        </w:rPr>
        <w:t xml:space="preserve">DUI, Pasaporte o Carné de Residente del Representante Legal de la Sociedad o Apoderado Legal, documentos que deben estar vigentes. </w:t>
      </w:r>
    </w:p>
    <w:p w14:paraId="1D24378E" w14:textId="77777777" w:rsidR="0002183C" w:rsidRPr="00775061" w:rsidRDefault="0002183C" w:rsidP="0002183C">
      <w:pPr>
        <w:tabs>
          <w:tab w:val="left" w:pos="851"/>
          <w:tab w:val="left" w:pos="2200"/>
        </w:tabs>
        <w:adjustRightInd w:val="0"/>
        <w:spacing w:after="0" w:line="240" w:lineRule="auto"/>
        <w:ind w:left="426"/>
        <w:jc w:val="both"/>
        <w:rPr>
          <w:rFonts w:ascii="Museo Sans 300" w:hAnsi="Museo Sans 300" w:cs="Verdana"/>
          <w:strike/>
          <w:sz w:val="20"/>
          <w:szCs w:val="20"/>
          <w:u w:val="single"/>
        </w:rPr>
      </w:pPr>
    </w:p>
    <w:p w14:paraId="1173FE4F" w14:textId="77777777" w:rsidR="0002183C" w:rsidRPr="00BC518E" w:rsidRDefault="0002183C" w:rsidP="008616B6">
      <w:pPr>
        <w:pStyle w:val="Prrafodelista"/>
        <w:numPr>
          <w:ilvl w:val="0"/>
          <w:numId w:val="60"/>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775061">
        <w:rPr>
          <w:rFonts w:ascii="Museo Sans 300" w:hAnsi="Museo Sans 300" w:cs="Verdana"/>
          <w:kern w:val="16"/>
          <w:sz w:val="20"/>
          <w:szCs w:val="20"/>
          <w:lang w:val="es-MX"/>
        </w:rPr>
        <w:t>La</w:t>
      </w:r>
      <w:r w:rsidRPr="00775061">
        <w:rPr>
          <w:rFonts w:ascii="Museo Sans 300" w:hAnsi="Museo Sans 300" w:cs="Verdana"/>
          <w:sz w:val="20"/>
          <w:szCs w:val="20"/>
        </w:rPr>
        <w:t xml:space="preserve"> </w:t>
      </w:r>
      <w:r w:rsidRPr="00775061">
        <w:rPr>
          <w:rFonts w:ascii="Museo Sans 300" w:hAnsi="Museo Sans 300" w:cs="Verdana"/>
          <w:b/>
          <w:bCs/>
          <w:sz w:val="20"/>
          <w:szCs w:val="20"/>
        </w:rPr>
        <w:t>Persona Natural Extranjera</w:t>
      </w:r>
      <w:r w:rsidRPr="00775061">
        <w:rPr>
          <w:rFonts w:ascii="Museo Sans 300" w:hAnsi="Museo Sans 300" w:cs="Verdana"/>
          <w:sz w:val="20"/>
          <w:szCs w:val="20"/>
          <w:lang w:val="es-MX"/>
        </w:rPr>
        <w:t>, fotocopia simple</w:t>
      </w:r>
      <w:r w:rsidRPr="00775061">
        <w:rPr>
          <w:rFonts w:ascii="Museo Sans 300" w:hAnsi="Museo Sans 300" w:cs="Verdana"/>
          <w:sz w:val="20"/>
          <w:szCs w:val="20"/>
          <w:lang w:eastAsia="es-ES"/>
        </w:rPr>
        <w:t xml:space="preserve"> de</w:t>
      </w:r>
      <w:r>
        <w:rPr>
          <w:rFonts w:ascii="Museo Sans 300" w:hAnsi="Museo Sans 300" w:cs="Verdana"/>
          <w:sz w:val="20"/>
          <w:szCs w:val="20"/>
          <w:lang w:val="es-MX" w:eastAsia="es-ES"/>
        </w:rPr>
        <w:t>;</w:t>
      </w:r>
    </w:p>
    <w:p w14:paraId="29EFC743" w14:textId="77777777" w:rsidR="0002183C"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sidRPr="00775061">
        <w:rPr>
          <w:rFonts w:ascii="Museo Sans 300" w:hAnsi="Museo Sans 300" w:cs="Verdana"/>
          <w:sz w:val="20"/>
          <w:szCs w:val="20"/>
          <w:lang w:eastAsia="es-ES"/>
        </w:rPr>
        <w:t>Pasaporte o Carné de Residente vigente</w:t>
      </w:r>
      <w:r w:rsidRPr="00775061">
        <w:rPr>
          <w:rFonts w:ascii="Museo Sans 300" w:hAnsi="Museo Sans 300" w:cs="Verdana"/>
          <w:sz w:val="20"/>
          <w:szCs w:val="20"/>
          <w:lang w:val="es-MX" w:eastAsia="es-ES"/>
        </w:rPr>
        <w:t>, legible</w:t>
      </w:r>
      <w:r w:rsidRPr="00775061">
        <w:rPr>
          <w:rFonts w:ascii="Museo Sans 300" w:hAnsi="Museo Sans 300" w:cs="Verdana"/>
          <w:sz w:val="20"/>
          <w:szCs w:val="20"/>
          <w:lang w:eastAsia="es-ES"/>
        </w:rPr>
        <w:t>.</w:t>
      </w:r>
    </w:p>
    <w:p w14:paraId="6EBC0F68" w14:textId="77777777" w:rsidR="0002183C" w:rsidRPr="00BC518E" w:rsidRDefault="0002183C" w:rsidP="008616B6">
      <w:pPr>
        <w:pStyle w:val="Prrafodelista"/>
        <w:numPr>
          <w:ilvl w:val="2"/>
          <w:numId w:val="62"/>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3FA80038" w14:textId="77777777" w:rsidR="0002183C" w:rsidRPr="00BC518E" w:rsidRDefault="0002183C" w:rsidP="0002183C">
      <w:pPr>
        <w:tabs>
          <w:tab w:val="left" w:pos="-1500"/>
        </w:tabs>
        <w:adjustRightInd w:val="0"/>
        <w:spacing w:after="0" w:line="240" w:lineRule="auto"/>
        <w:ind w:right="186"/>
        <w:jc w:val="both"/>
        <w:rPr>
          <w:rFonts w:ascii="Museo Sans 300" w:hAnsi="Museo Sans 300" w:cs="Verdana"/>
          <w:sz w:val="20"/>
          <w:szCs w:val="20"/>
          <w:lang w:eastAsia="es-ES"/>
        </w:rPr>
      </w:pPr>
    </w:p>
    <w:p w14:paraId="2B1D2C80" w14:textId="488BFE2F" w:rsidR="0002183C" w:rsidRPr="00BC518E"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BC518E">
        <w:rPr>
          <w:rFonts w:ascii="Museo Sans 300" w:hAnsi="Museo Sans 300" w:cs="Verdana"/>
          <w:sz w:val="20"/>
          <w:szCs w:val="20"/>
        </w:rPr>
        <w:t xml:space="preserve">La </w:t>
      </w:r>
      <w:r w:rsidRPr="00BC518E">
        <w:rPr>
          <w:rFonts w:ascii="Museo Sans 300" w:hAnsi="Museo Sans 300" w:cs="Verdana"/>
          <w:b/>
          <w:bCs/>
          <w:sz w:val="20"/>
          <w:szCs w:val="20"/>
        </w:rPr>
        <w:t>Persona Jurídica Extranjera</w:t>
      </w:r>
      <w:r w:rsidRPr="00BC518E">
        <w:rPr>
          <w:rFonts w:ascii="Museo Sans 300" w:hAnsi="Museo Sans 300" w:cs="Verdana"/>
          <w:sz w:val="20"/>
          <w:szCs w:val="20"/>
        </w:rPr>
        <w:t>, de acuerdo a lo que establece su país de origen, deberá presentar</w:t>
      </w:r>
      <w:r w:rsidRPr="00BC518E">
        <w:rPr>
          <w:rFonts w:ascii="Museo Sans 300" w:hAnsi="Museo Sans 300" w:cs="Verdana"/>
          <w:sz w:val="20"/>
          <w:szCs w:val="20"/>
          <w:lang w:val="es-MX"/>
        </w:rPr>
        <w:t xml:space="preserve"> </w:t>
      </w:r>
      <w:r w:rsidR="00DB648E">
        <w:rPr>
          <w:rFonts w:ascii="Museo Sans 300" w:hAnsi="Museo Sans 300" w:cs="Verdana"/>
          <w:sz w:val="20"/>
          <w:szCs w:val="20"/>
          <w:lang w:val="es-MX"/>
        </w:rPr>
        <w:t>fotocopia</w:t>
      </w:r>
      <w:r w:rsidRPr="00BC518E">
        <w:rPr>
          <w:rFonts w:ascii="Museo Sans 300" w:hAnsi="Museo Sans 300" w:cs="Verdana"/>
          <w:sz w:val="20"/>
          <w:szCs w:val="20"/>
        </w:rPr>
        <w:t xml:space="preserve"> la documentación siguiente:</w:t>
      </w:r>
    </w:p>
    <w:p w14:paraId="19410145"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Escritura de Constitución de la Sociedad.</w:t>
      </w:r>
    </w:p>
    <w:p w14:paraId="6DDA7494" w14:textId="77777777" w:rsidR="0002183C" w:rsidRPr="00775061"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 xml:space="preserve">Escritura de Modificación, Transformación o Fusión de la Sociedad (si hubiese). </w:t>
      </w:r>
    </w:p>
    <w:p w14:paraId="70B73AAA" w14:textId="77777777" w:rsidR="0002183C"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775061">
        <w:rPr>
          <w:rFonts w:ascii="Museo Sans 300" w:hAnsi="Museo Sans 300" w:cs="Verdana"/>
          <w:sz w:val="20"/>
          <w:szCs w:val="20"/>
        </w:rPr>
        <w:t>Credencial del Representante Legal u otro documento que lo acredite como tal. Además</w:t>
      </w:r>
      <w:r w:rsidRPr="00775061">
        <w:rPr>
          <w:rFonts w:ascii="Museo Sans 300" w:hAnsi="Museo Sans 300" w:cs="Verdana"/>
          <w:sz w:val="20"/>
          <w:szCs w:val="20"/>
          <w:lang w:eastAsia="es-ES"/>
        </w:rPr>
        <w:t>, deberá presentar, fotocopia de Pasaporte vigente del Representante Legal de la Sociedad.</w:t>
      </w:r>
    </w:p>
    <w:p w14:paraId="405270FC" w14:textId="77777777" w:rsidR="0002183C" w:rsidRPr="00F90DFB" w:rsidRDefault="0002183C" w:rsidP="008616B6">
      <w:pPr>
        <w:numPr>
          <w:ilvl w:val="0"/>
          <w:numId w:val="76"/>
        </w:numPr>
        <w:tabs>
          <w:tab w:val="clear" w:pos="3060"/>
        </w:tabs>
        <w:adjustRightInd w:val="0"/>
        <w:spacing w:after="0" w:line="240" w:lineRule="auto"/>
        <w:ind w:left="993" w:hanging="426"/>
        <w:jc w:val="both"/>
        <w:rPr>
          <w:rFonts w:ascii="Museo Sans 300" w:hAnsi="Museo Sans 300" w:cs="Verdana"/>
          <w:sz w:val="20"/>
          <w:szCs w:val="20"/>
        </w:rPr>
      </w:pPr>
      <w:r w:rsidRPr="00BC518E">
        <w:rPr>
          <w:rFonts w:ascii="Museo Sans 300" w:hAnsi="Museo Sans 300" w:cs="Verdana"/>
          <w:sz w:val="20"/>
          <w:szCs w:val="20"/>
          <w:lang w:eastAsia="es-ES"/>
        </w:rPr>
        <w:lastRenderedPageBreak/>
        <w:t xml:space="preserve">Constancia de no contribuyente emitida por las autoridades respectivas o declaración jurada en acta notarial o manifestación por escrito que manifieste que no es contribuyente en El </w:t>
      </w:r>
      <w:r w:rsidRPr="00F90DFB">
        <w:rPr>
          <w:rFonts w:ascii="Museo Sans 300" w:hAnsi="Museo Sans 300" w:cs="Verdana"/>
          <w:sz w:val="20"/>
          <w:szCs w:val="20"/>
          <w:lang w:eastAsia="es-ES"/>
        </w:rPr>
        <w:t>Salvador.</w:t>
      </w:r>
    </w:p>
    <w:p w14:paraId="35C55CAC" w14:textId="77777777" w:rsidR="0002183C" w:rsidRPr="00F90DFB" w:rsidRDefault="0002183C" w:rsidP="0002183C">
      <w:pPr>
        <w:adjustRightInd w:val="0"/>
        <w:spacing w:after="0" w:line="240" w:lineRule="auto"/>
        <w:ind w:left="8691"/>
        <w:rPr>
          <w:rFonts w:ascii="Museo Sans 300" w:hAnsi="Museo Sans 300" w:cs="Verdana"/>
          <w:sz w:val="20"/>
          <w:szCs w:val="20"/>
          <w:lang w:eastAsia="es-ES"/>
        </w:rPr>
      </w:pPr>
    </w:p>
    <w:p w14:paraId="6F810640"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sz w:val="20"/>
          <w:szCs w:val="20"/>
        </w:rPr>
      </w:pPr>
      <w:r w:rsidRPr="00F90DFB">
        <w:rPr>
          <w:rFonts w:ascii="Museo Sans 300" w:hAnsi="Museo Sans 300" w:cs="Verdana"/>
          <w:b/>
          <w:bCs/>
          <w:sz w:val="20"/>
          <w:szCs w:val="20"/>
          <w:lang w:eastAsia="es-ES"/>
        </w:rPr>
        <w:t>Sucursal de Empresa Extranjera</w:t>
      </w:r>
      <w:r w:rsidRPr="00F90DFB">
        <w:rPr>
          <w:rFonts w:ascii="Museo Sans 300" w:hAnsi="Museo Sans 300" w:cs="Verdana"/>
          <w:b/>
          <w:bCs/>
          <w:sz w:val="20"/>
          <w:szCs w:val="20"/>
          <w:lang w:val="es-MX" w:eastAsia="es-ES"/>
        </w:rPr>
        <w:t xml:space="preserve">, </w:t>
      </w:r>
      <w:r w:rsidRPr="00F90DFB">
        <w:rPr>
          <w:rFonts w:ascii="Museo Sans 300" w:hAnsi="Museo Sans 300" w:cs="Verdana"/>
          <w:sz w:val="20"/>
          <w:szCs w:val="20"/>
        </w:rPr>
        <w:t>original o fotocopia simple</w:t>
      </w:r>
      <w:r w:rsidRPr="00F90DFB">
        <w:rPr>
          <w:rFonts w:ascii="Museo Sans 300" w:hAnsi="Museo Sans 300" w:cs="Verdana"/>
          <w:sz w:val="20"/>
          <w:szCs w:val="20"/>
          <w:lang w:val="es-MX"/>
        </w:rPr>
        <w:t xml:space="preserve"> legible,</w:t>
      </w:r>
      <w:r w:rsidRPr="00F90DFB">
        <w:rPr>
          <w:rFonts w:ascii="Museo Sans 300" w:hAnsi="Museo Sans 300" w:cs="Verdana"/>
          <w:sz w:val="20"/>
          <w:szCs w:val="20"/>
        </w:rPr>
        <w:t xml:space="preserve"> de la documentación </w:t>
      </w:r>
      <w:r w:rsidRPr="00F90DFB">
        <w:rPr>
          <w:rFonts w:ascii="Museo Sans 300" w:hAnsi="Museo Sans 300" w:cs="Verdana"/>
          <w:sz w:val="20"/>
          <w:szCs w:val="20"/>
          <w:lang w:val="es-MX"/>
        </w:rPr>
        <w:t>establecida en el literal b) de este Anexo.</w:t>
      </w:r>
    </w:p>
    <w:p w14:paraId="43D9C84D"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14E5FFFA" w14:textId="77777777" w:rsidR="0002183C" w:rsidRPr="00F90DFB" w:rsidRDefault="0002183C" w:rsidP="008616B6">
      <w:pPr>
        <w:pStyle w:val="Prrafodelista"/>
        <w:numPr>
          <w:ilvl w:val="0"/>
          <w:numId w:val="60"/>
        </w:numPr>
        <w:tabs>
          <w:tab w:val="left" w:pos="-1500"/>
        </w:tabs>
        <w:spacing w:after="0" w:line="240" w:lineRule="auto"/>
        <w:ind w:left="426" w:hanging="426"/>
        <w:jc w:val="both"/>
        <w:rPr>
          <w:rFonts w:ascii="Museo Sans 300" w:hAnsi="Museo Sans 300" w:cs="Verdana"/>
          <w:kern w:val="16"/>
          <w:sz w:val="20"/>
          <w:szCs w:val="20"/>
        </w:rPr>
      </w:pPr>
      <w:r w:rsidRPr="00F90DFB">
        <w:rPr>
          <w:rFonts w:ascii="Museo Sans 300" w:hAnsi="Museo Sans 300" w:cs="Verdana"/>
          <w:b/>
          <w:bCs/>
          <w:kern w:val="16"/>
          <w:sz w:val="20"/>
          <w:szCs w:val="20"/>
          <w:lang w:val="es-MX"/>
        </w:rPr>
        <w:t>UNIÓN DE PERSONAS</w:t>
      </w:r>
      <w:r w:rsidRPr="00F90DFB">
        <w:rPr>
          <w:rFonts w:ascii="Museo Sans 300" w:hAnsi="Museo Sans 300" w:cs="Verdana"/>
          <w:kern w:val="16"/>
          <w:sz w:val="20"/>
          <w:szCs w:val="20"/>
        </w:rPr>
        <w:t>:</w:t>
      </w:r>
    </w:p>
    <w:p w14:paraId="5699D0AB" w14:textId="77777777" w:rsidR="0002183C" w:rsidRPr="00F90DFB" w:rsidRDefault="0002183C" w:rsidP="0002183C">
      <w:pPr>
        <w:pStyle w:val="Prrafodelista"/>
        <w:tabs>
          <w:tab w:val="left" w:pos="-1500"/>
        </w:tabs>
        <w:spacing w:after="0" w:line="240" w:lineRule="auto"/>
        <w:ind w:left="426"/>
        <w:rPr>
          <w:rFonts w:ascii="Museo Sans 300" w:hAnsi="Museo Sans 300" w:cs="Verdana"/>
          <w:b/>
          <w:bCs/>
          <w:kern w:val="16"/>
          <w:sz w:val="20"/>
          <w:szCs w:val="20"/>
          <w:lang w:val="es-MX"/>
        </w:rPr>
      </w:pPr>
    </w:p>
    <w:p w14:paraId="65E70876"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lang w:val="es-MX"/>
        </w:rPr>
      </w:pPr>
      <w:r w:rsidRPr="00F90DFB">
        <w:rPr>
          <w:rFonts w:ascii="Museo Sans 300" w:hAnsi="Museo Sans 300" w:cs="Verdana"/>
          <w:kern w:val="16"/>
          <w:sz w:val="20"/>
          <w:szCs w:val="20"/>
          <w:lang w:val="es-MX"/>
        </w:rPr>
        <w:t xml:space="preserve">En el caso que haya participado como PCO o UDP deberá presentar lo siguiente: </w:t>
      </w:r>
    </w:p>
    <w:p w14:paraId="6B3C76A0" w14:textId="77777777" w:rsidR="0002183C" w:rsidRPr="00F90DFB" w:rsidRDefault="0002183C" w:rsidP="0002183C">
      <w:pPr>
        <w:pStyle w:val="Prrafodelista"/>
        <w:tabs>
          <w:tab w:val="left" w:pos="-1500"/>
        </w:tabs>
        <w:spacing w:after="0" w:line="240" w:lineRule="auto"/>
        <w:ind w:left="426"/>
        <w:rPr>
          <w:rFonts w:ascii="Museo Sans 300" w:hAnsi="Museo Sans 300" w:cs="Verdana"/>
          <w:kern w:val="16"/>
          <w:sz w:val="20"/>
          <w:szCs w:val="20"/>
        </w:rPr>
      </w:pPr>
    </w:p>
    <w:p w14:paraId="099FB736"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 xml:space="preserve">Fotocopia simple de testimonio de Escritura Pública de la unión de la UDP o de la PCO. </w:t>
      </w:r>
    </w:p>
    <w:p w14:paraId="4F44596C" w14:textId="77777777" w:rsidR="0002183C" w:rsidRPr="00F90DFB" w:rsidRDefault="0002183C" w:rsidP="008616B6">
      <w:pPr>
        <w:numPr>
          <w:ilvl w:val="2"/>
          <w:numId w:val="63"/>
        </w:numPr>
        <w:tabs>
          <w:tab w:val="left" w:pos="851"/>
        </w:tabs>
        <w:adjustRightInd w:val="0"/>
        <w:spacing w:after="0" w:line="240" w:lineRule="auto"/>
        <w:ind w:left="851" w:hanging="284"/>
        <w:jc w:val="both"/>
        <w:rPr>
          <w:rFonts w:ascii="Museo Sans 300" w:hAnsi="Museo Sans 300" w:cs="Verdana"/>
          <w:sz w:val="20"/>
          <w:szCs w:val="20"/>
          <w:lang w:eastAsia="es-ES"/>
        </w:rPr>
      </w:pPr>
      <w:r w:rsidRPr="00F90DFB">
        <w:rPr>
          <w:rFonts w:ascii="Museo Sans 300" w:hAnsi="Museo Sans 300" w:cs="Verdana"/>
          <w:sz w:val="20"/>
          <w:szCs w:val="20"/>
        </w:rPr>
        <w:t>D</w:t>
      </w:r>
      <w:r w:rsidRPr="00F90DFB">
        <w:rPr>
          <w:rFonts w:ascii="Museo Sans 300" w:hAnsi="Museo Sans 300" w:cs="Verdana"/>
          <w:sz w:val="20"/>
          <w:szCs w:val="20"/>
          <w:lang w:eastAsia="es-ES"/>
        </w:rPr>
        <w:t>ocumentos indicados en los literales a), b), c) o d) de este Anexo, según aplique.</w:t>
      </w:r>
    </w:p>
    <w:p w14:paraId="0C277707" w14:textId="77777777" w:rsidR="0002183C" w:rsidRPr="00F90DFB" w:rsidRDefault="0002183C" w:rsidP="0002183C">
      <w:pPr>
        <w:spacing w:after="0" w:line="240" w:lineRule="auto"/>
        <w:jc w:val="both"/>
        <w:rPr>
          <w:rFonts w:ascii="Museo Sans 300" w:hAnsi="Museo Sans 300" w:cs="Verdana"/>
          <w:sz w:val="20"/>
          <w:szCs w:val="20"/>
          <w:lang w:val="es-MX"/>
        </w:rPr>
      </w:pPr>
    </w:p>
    <w:p w14:paraId="47E1BF0A" w14:textId="2D9CF6DE" w:rsidR="00F90DFB" w:rsidRPr="00F90DFB" w:rsidRDefault="00F90DFB" w:rsidP="008616B6">
      <w:pPr>
        <w:pStyle w:val="Prrafodelista"/>
        <w:numPr>
          <w:ilvl w:val="0"/>
          <w:numId w:val="66"/>
        </w:numPr>
        <w:adjustRightInd w:val="0"/>
        <w:spacing w:after="0" w:line="240" w:lineRule="auto"/>
        <w:ind w:left="284"/>
        <w:jc w:val="both"/>
        <w:rPr>
          <w:rFonts w:ascii="Museo Sans 300" w:hAnsi="Museo Sans 300" w:cs="Verdana"/>
          <w:sz w:val="20"/>
          <w:szCs w:val="20"/>
        </w:rPr>
      </w:pPr>
      <w:bookmarkStart w:id="128" w:name="_Hlk215834955"/>
      <w:r w:rsidRPr="00F90DFB">
        <w:rPr>
          <w:rFonts w:ascii="Museo Sans 300" w:hAnsi="Museo Sans 300" w:cs="Verdana"/>
          <w:b/>
          <w:bCs/>
          <w:sz w:val="20"/>
          <w:szCs w:val="20"/>
        </w:rPr>
        <w:t>El adjudicado deberá presentar a la UCP, posterior a la notificación de adjudicación, la Declaración</w:t>
      </w:r>
      <w:r w:rsidRPr="00F90DFB">
        <w:rPr>
          <w:rFonts w:ascii="Museo Sans 300" w:hAnsi="Museo Sans 300"/>
          <w:b/>
          <w:bCs/>
        </w:rPr>
        <w:t xml:space="preserve"> Jurada </w:t>
      </w:r>
      <w:r w:rsidR="00093A5E">
        <w:rPr>
          <w:rFonts w:ascii="Museo Sans 300" w:hAnsi="Museo Sans 300"/>
          <w:b/>
          <w:bCs/>
          <w:lang w:val="es-MX"/>
        </w:rPr>
        <w:t>(Adjudicado)</w:t>
      </w:r>
      <w:r w:rsidRPr="00F90DFB">
        <w:rPr>
          <w:rFonts w:ascii="Museo Sans 300" w:hAnsi="Museo Sans 300"/>
          <w:b/>
          <w:bCs/>
        </w:rPr>
        <w:t xml:space="preserve">, </w:t>
      </w:r>
      <w:r w:rsidRPr="00F90DFB">
        <w:rPr>
          <w:rFonts w:ascii="Museo Sans 300" w:hAnsi="Museo Sans 300" w:cs="Verdana"/>
          <w:sz w:val="20"/>
          <w:szCs w:val="20"/>
        </w:rPr>
        <w:t xml:space="preserve">que </w:t>
      </w:r>
      <w:r w:rsidRPr="00F90DFB">
        <w:rPr>
          <w:rFonts w:ascii="Museo Sans 300" w:hAnsi="Museo Sans 300" w:cs="Verdana"/>
          <w:sz w:val="20"/>
          <w:szCs w:val="20"/>
          <w:lang w:eastAsia="es-ES"/>
        </w:rPr>
        <w:t xml:space="preserve">deberá presentarse con la información requerida en el </w:t>
      </w:r>
      <w:r w:rsidRPr="00F90DFB">
        <w:rPr>
          <w:rFonts w:ascii="Museo Sans 300" w:hAnsi="Museo Sans 300" w:cs="Verdana"/>
          <w:b/>
          <w:bCs/>
          <w:sz w:val="20"/>
          <w:szCs w:val="20"/>
          <w:lang w:eastAsia="es-ES"/>
        </w:rPr>
        <w:t xml:space="preserve">Formulario F4. </w:t>
      </w:r>
      <w:r w:rsidRPr="00F90DFB">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128"/>
    <w:p w14:paraId="610E0582" w14:textId="77777777" w:rsidR="0002183C" w:rsidRPr="00F90DFB" w:rsidRDefault="0002183C" w:rsidP="0002183C">
      <w:pPr>
        <w:pStyle w:val="Prrafodelista"/>
        <w:tabs>
          <w:tab w:val="left" w:pos="-1500"/>
        </w:tabs>
        <w:spacing w:after="0" w:line="240" w:lineRule="auto"/>
        <w:ind w:left="426"/>
        <w:rPr>
          <w:rFonts w:ascii="Museo Sans 300" w:hAnsi="Museo Sans 300" w:cs="Verdana"/>
          <w:sz w:val="20"/>
          <w:szCs w:val="20"/>
          <w:lang w:eastAsia="es-ES"/>
        </w:rPr>
      </w:pPr>
    </w:p>
    <w:p w14:paraId="71F62E61" w14:textId="77777777" w:rsidR="0002183C" w:rsidRPr="00F90DFB" w:rsidRDefault="0002183C" w:rsidP="008616B6">
      <w:pPr>
        <w:pStyle w:val="Prrafodelista"/>
        <w:numPr>
          <w:ilvl w:val="0"/>
          <w:numId w:val="66"/>
        </w:numPr>
        <w:adjustRightInd w:val="0"/>
        <w:spacing w:after="0" w:line="240" w:lineRule="auto"/>
        <w:ind w:left="284"/>
        <w:jc w:val="both"/>
        <w:rPr>
          <w:rFonts w:ascii="Museo Sans 300" w:hAnsi="Museo Sans 300" w:cs="Verdana"/>
          <w:b/>
          <w:bCs/>
          <w:sz w:val="20"/>
          <w:szCs w:val="20"/>
        </w:rPr>
      </w:pPr>
      <w:r w:rsidRPr="00F90DFB">
        <w:rPr>
          <w:rFonts w:ascii="Museo Sans 300" w:hAnsi="Museo Sans 300" w:cs="Verdana"/>
          <w:b/>
          <w:bCs/>
          <w:sz w:val="20"/>
          <w:szCs w:val="20"/>
        </w:rPr>
        <w:t>SOLVENCIAS</w:t>
      </w:r>
    </w:p>
    <w:p w14:paraId="0C5E3D7F" w14:textId="77777777" w:rsidR="0002183C" w:rsidRPr="00775061" w:rsidRDefault="0002183C" w:rsidP="0002183C">
      <w:pPr>
        <w:tabs>
          <w:tab w:val="left" w:pos="-1500"/>
        </w:tabs>
        <w:spacing w:after="0" w:line="240" w:lineRule="auto"/>
        <w:ind w:left="284"/>
        <w:jc w:val="both"/>
        <w:rPr>
          <w:rFonts w:ascii="Museo Sans 300" w:hAnsi="Museo Sans 300" w:cs="Verdana"/>
          <w:sz w:val="20"/>
          <w:szCs w:val="20"/>
          <w:lang w:val="es-MX"/>
        </w:rPr>
      </w:pPr>
      <w:bookmarkStart w:id="129" w:name="_Hlk201824474"/>
      <w:r w:rsidRPr="00F90DFB">
        <w:rPr>
          <w:rFonts w:ascii="Museo Sans 300" w:hAnsi="Museo Sans 300" w:cs="Verdana"/>
          <w:sz w:val="20"/>
          <w:szCs w:val="20"/>
          <w:lang w:val="es-MX"/>
        </w:rPr>
        <w:t>Para la f</w:t>
      </w:r>
      <w:r w:rsidRPr="00775061">
        <w:rPr>
          <w:rFonts w:ascii="Museo Sans 300" w:hAnsi="Museo Sans 300" w:cs="Verdana"/>
          <w:sz w:val="20"/>
          <w:szCs w:val="20"/>
          <w:lang w:val="es-MX"/>
        </w:rPr>
        <w:t>irma del contrato</w:t>
      </w:r>
      <w:r>
        <w:rPr>
          <w:rFonts w:ascii="Museo Sans 300" w:hAnsi="Museo Sans 300" w:cs="Verdana"/>
          <w:sz w:val="20"/>
          <w:szCs w:val="20"/>
          <w:lang w:val="es-MX"/>
        </w:rPr>
        <w:t xml:space="preserve"> o emisión de orden de compra</w:t>
      </w:r>
      <w:r w:rsidRPr="00775061">
        <w:rPr>
          <w:rFonts w:ascii="Museo Sans 300" w:hAnsi="Museo Sans 300" w:cs="Verdana"/>
          <w:sz w:val="20"/>
          <w:szCs w:val="20"/>
          <w:lang w:val="es-MX"/>
        </w:rPr>
        <w:t xml:space="preserve">, el </w:t>
      </w:r>
      <w:r w:rsidRPr="00235062">
        <w:rPr>
          <w:rFonts w:ascii="Museo Sans 300" w:hAnsi="Museo Sans 300" w:cs="Verdana"/>
          <w:sz w:val="20"/>
          <w:szCs w:val="20"/>
          <w:lang w:val="es-MX"/>
        </w:rPr>
        <w:t>adjudicado deberá presentar, original o copias de las siguientes solvencias impresas o electrónicas, vigentes, según lo establecido en los artículos 24 y 99 de la LCP; 50 de su Reglamento y artículo 1316 del</w:t>
      </w:r>
      <w:r w:rsidRPr="00775061">
        <w:rPr>
          <w:rFonts w:ascii="Museo Sans 300" w:hAnsi="Museo Sans 300" w:cs="Verdana"/>
          <w:sz w:val="20"/>
          <w:szCs w:val="20"/>
          <w:lang w:val="es-MX"/>
        </w:rPr>
        <w:t xml:space="preserve"> Código Civil:</w:t>
      </w:r>
    </w:p>
    <w:bookmarkEnd w:id="129"/>
    <w:p w14:paraId="1669E72A" w14:textId="77777777" w:rsidR="0002183C" w:rsidRPr="00775061" w:rsidRDefault="0002183C" w:rsidP="0002183C">
      <w:pPr>
        <w:tabs>
          <w:tab w:val="left" w:pos="-1500"/>
        </w:tabs>
        <w:spacing w:after="0" w:line="240" w:lineRule="auto"/>
        <w:ind w:left="426"/>
        <w:rPr>
          <w:rFonts w:ascii="Museo Sans 300" w:hAnsi="Museo Sans 300" w:cs="Verdana"/>
          <w:sz w:val="20"/>
          <w:szCs w:val="20"/>
          <w:lang w:val="es-MX"/>
        </w:rPr>
      </w:pPr>
    </w:p>
    <w:p w14:paraId="77D5E84F"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Tributaria; </w:t>
      </w:r>
    </w:p>
    <w:p w14:paraId="643E056D"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Social</w:t>
      </w:r>
      <w:r>
        <w:rPr>
          <w:rFonts w:ascii="Museo Sans 300" w:hAnsi="Museo Sans 300" w:cs="Verdana"/>
          <w:sz w:val="20"/>
          <w:szCs w:val="20"/>
          <w:lang w:val="es-MX"/>
        </w:rPr>
        <w:t xml:space="preserve"> (ISSS)</w:t>
      </w:r>
      <w:r w:rsidRPr="00775061">
        <w:rPr>
          <w:rFonts w:ascii="Museo Sans 300" w:hAnsi="Museo Sans 300" w:cs="Verdana"/>
          <w:sz w:val="20"/>
          <w:szCs w:val="20"/>
          <w:lang w:val="es-MX"/>
        </w:rPr>
        <w:t>;</w:t>
      </w:r>
    </w:p>
    <w:p w14:paraId="3A6301A3"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Solvencias de Seguridad Previsional</w:t>
      </w:r>
      <w:r>
        <w:rPr>
          <w:rFonts w:ascii="Museo Sans 300" w:hAnsi="Museo Sans 300" w:cs="Verdana"/>
          <w:sz w:val="20"/>
          <w:szCs w:val="20"/>
          <w:lang w:val="es-MX"/>
        </w:rPr>
        <w:t xml:space="preserve"> (AFP´S, IPSFA y UPISS)</w:t>
      </w:r>
      <w:r w:rsidRPr="00775061">
        <w:rPr>
          <w:rFonts w:ascii="Museo Sans 300" w:hAnsi="Museo Sans 300" w:cs="Verdana"/>
          <w:sz w:val="20"/>
          <w:szCs w:val="20"/>
          <w:lang w:val="es-MX"/>
        </w:rPr>
        <w:t xml:space="preserve">. </w:t>
      </w:r>
    </w:p>
    <w:p w14:paraId="0342984B" w14:textId="77777777" w:rsidR="0002183C" w:rsidRPr="00775061" w:rsidRDefault="0002183C" w:rsidP="0002183C">
      <w:pPr>
        <w:pStyle w:val="Prrafodelista"/>
        <w:spacing w:after="0" w:line="240" w:lineRule="auto"/>
        <w:ind w:right="252"/>
        <w:contextualSpacing w:val="0"/>
        <w:rPr>
          <w:rFonts w:ascii="Museo Sans 300" w:hAnsi="Museo Sans 300" w:cs="Verdana"/>
          <w:sz w:val="20"/>
          <w:szCs w:val="20"/>
          <w:lang w:val="es-MX"/>
        </w:rPr>
      </w:pPr>
      <w:r w:rsidRPr="00775061">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2CD93310" w14:textId="77777777" w:rsidR="0002183C" w:rsidRPr="00775061" w:rsidRDefault="0002183C" w:rsidP="008616B6">
      <w:pPr>
        <w:pStyle w:val="Prrafodelista"/>
        <w:numPr>
          <w:ilvl w:val="0"/>
          <w:numId w:val="65"/>
        </w:numPr>
        <w:spacing w:after="0" w:line="240" w:lineRule="auto"/>
        <w:ind w:right="252"/>
        <w:contextualSpacing w:val="0"/>
        <w:jc w:val="both"/>
        <w:rPr>
          <w:rFonts w:ascii="Museo Sans 300" w:hAnsi="Museo Sans 300" w:cs="Verdana"/>
          <w:sz w:val="20"/>
          <w:szCs w:val="20"/>
          <w:lang w:val="es-MX"/>
        </w:rPr>
      </w:pPr>
      <w:r w:rsidRPr="00775061">
        <w:rPr>
          <w:rFonts w:ascii="Museo Sans 300" w:hAnsi="Museo Sans 300" w:cs="Verdana"/>
          <w:sz w:val="20"/>
          <w:szCs w:val="20"/>
          <w:lang w:val="es-MX"/>
        </w:rPr>
        <w:t xml:space="preserve">Solvencia Municipal </w:t>
      </w:r>
      <w:r>
        <w:rPr>
          <w:rFonts w:ascii="Museo Sans 300" w:hAnsi="Museo Sans 300" w:cs="Verdana"/>
          <w:sz w:val="20"/>
          <w:szCs w:val="20"/>
          <w:lang w:val="es-MX"/>
        </w:rPr>
        <w:t xml:space="preserve">original </w:t>
      </w:r>
      <w:r w:rsidRPr="00775061">
        <w:rPr>
          <w:rFonts w:ascii="Museo Sans 300" w:hAnsi="Museo Sans 300" w:cs="Verdana"/>
          <w:sz w:val="20"/>
          <w:szCs w:val="20"/>
          <w:lang w:val="es-MX"/>
        </w:rPr>
        <w:t>correspondiente al municipio del domicilio de la persona natural o jurídica, según Documento Único de Identidad o Escritura Pública de Constitución o Escritura Pública de la última modificación del pacto social.</w:t>
      </w:r>
    </w:p>
    <w:p w14:paraId="2388C109" w14:textId="77777777" w:rsidR="0002183C" w:rsidRDefault="0002183C" w:rsidP="0002183C">
      <w:pPr>
        <w:adjustRightInd w:val="0"/>
        <w:spacing w:after="0" w:line="240" w:lineRule="auto"/>
        <w:jc w:val="both"/>
        <w:rPr>
          <w:rFonts w:ascii="Museo Sans 300" w:hAnsi="Museo Sans 300" w:cs="Verdana"/>
          <w:sz w:val="20"/>
          <w:szCs w:val="20"/>
          <w:lang w:eastAsia="es-ES"/>
        </w:rPr>
      </w:pPr>
    </w:p>
    <w:p w14:paraId="5062470B" w14:textId="77777777" w:rsidR="0002183C" w:rsidRPr="00BC518E" w:rsidRDefault="0002183C" w:rsidP="0002183C">
      <w:pPr>
        <w:adjustRightInd w:val="0"/>
        <w:spacing w:after="0" w:line="240" w:lineRule="auto"/>
        <w:jc w:val="both"/>
        <w:rPr>
          <w:rFonts w:ascii="Museo Sans 300" w:hAnsi="Museo Sans 300" w:cs="Verdana"/>
          <w:sz w:val="20"/>
          <w:szCs w:val="20"/>
        </w:rPr>
      </w:pPr>
      <w:r w:rsidRPr="00BC518E">
        <w:rPr>
          <w:rFonts w:ascii="Museo Sans 300" w:hAnsi="Museo Sans 300" w:cs="Verdana"/>
          <w:sz w:val="20"/>
          <w:szCs w:val="20"/>
          <w:lang w:eastAsia="es-ES"/>
        </w:rPr>
        <w:t>Si no llegase a obtener solvencias por no ser contribuyente, deberá presentar “</w:t>
      </w:r>
      <w:r w:rsidRPr="00BC518E">
        <w:rPr>
          <w:rFonts w:ascii="Museo Sans 300" w:hAnsi="Museo Sans 300" w:cs="Verdana"/>
          <w:b/>
          <w:sz w:val="20"/>
          <w:szCs w:val="20"/>
          <w:lang w:eastAsia="es-ES"/>
        </w:rPr>
        <w:t>Constancia de no contribuyente”</w:t>
      </w:r>
      <w:r w:rsidRPr="00BC518E">
        <w:rPr>
          <w:rFonts w:ascii="Museo Sans 300" w:hAnsi="Museo Sans 300" w:cs="Verdana"/>
          <w:sz w:val="20"/>
          <w:szCs w:val="20"/>
          <w:lang w:eastAsia="es-ES"/>
        </w:rPr>
        <w:t xml:space="preserve"> emitida por las autoridades respectivas.</w:t>
      </w:r>
    </w:p>
    <w:p w14:paraId="654C437D" w14:textId="77777777" w:rsidR="0002183C" w:rsidRPr="00775061" w:rsidRDefault="0002183C" w:rsidP="0002183C">
      <w:pPr>
        <w:tabs>
          <w:tab w:val="left" w:pos="-1500"/>
        </w:tabs>
        <w:spacing w:after="0" w:line="240" w:lineRule="auto"/>
        <w:ind w:left="426"/>
        <w:jc w:val="both"/>
        <w:rPr>
          <w:rFonts w:ascii="Museo Sans 300" w:hAnsi="Museo Sans 300" w:cs="Verdana"/>
          <w:sz w:val="20"/>
          <w:szCs w:val="20"/>
          <w:lang w:val="es-MX"/>
        </w:rPr>
      </w:pPr>
    </w:p>
    <w:p w14:paraId="40CA9738" w14:textId="77777777" w:rsidR="00D60AB1" w:rsidRPr="00F542EE" w:rsidRDefault="00D60AB1" w:rsidP="00D60AB1">
      <w:pPr>
        <w:tabs>
          <w:tab w:val="left" w:pos="-1500"/>
        </w:tabs>
        <w:spacing w:after="0" w:line="240" w:lineRule="auto"/>
        <w:jc w:val="both"/>
        <w:rPr>
          <w:rFonts w:ascii="Museo Sans 300" w:hAnsi="Museo Sans 300" w:cs="Verdana"/>
          <w:sz w:val="20"/>
          <w:szCs w:val="20"/>
          <w:lang w:val="es-MX"/>
        </w:rPr>
      </w:pPr>
      <w:bookmarkStart w:id="130" w:name="_Hlk214534134"/>
      <w:r w:rsidRPr="00F542EE">
        <w:rPr>
          <w:rFonts w:ascii="Museo Sans 300" w:hAnsi="Museo Sans 300" w:cs="Verdana"/>
          <w:sz w:val="20"/>
          <w:szCs w:val="20"/>
          <w:lang w:val="es-MX"/>
        </w:rPr>
        <w:t>Los adjudicados como UDP deberán presentar las solvencias o constancias a nombre de la Unión de Personas; en cuanto a la PCO, al constituirse como UDP, deberá presentar solvencias conforme se ha indicado en este numeral.</w:t>
      </w:r>
    </w:p>
    <w:bookmarkEnd w:id="130"/>
    <w:p w14:paraId="7EB0C39C" w14:textId="77777777" w:rsidR="0002183C" w:rsidRDefault="0002183C" w:rsidP="0002183C">
      <w:pPr>
        <w:tabs>
          <w:tab w:val="left" w:pos="-1500"/>
        </w:tabs>
        <w:spacing w:after="0" w:line="240" w:lineRule="auto"/>
        <w:ind w:left="426"/>
        <w:rPr>
          <w:rFonts w:ascii="Museo Sans 300" w:hAnsi="Museo Sans 300" w:cs="Verdana"/>
          <w:sz w:val="20"/>
          <w:szCs w:val="20"/>
          <w:lang w:val="es-MX"/>
        </w:rPr>
      </w:pPr>
      <w:r w:rsidRPr="00775061">
        <w:rPr>
          <w:rFonts w:ascii="Museo Sans 300" w:hAnsi="Museo Sans 300" w:cs="Verdana"/>
          <w:sz w:val="20"/>
          <w:szCs w:val="20"/>
          <w:lang w:val="es-MX"/>
        </w:rPr>
        <w:t xml:space="preserve"> </w:t>
      </w:r>
    </w:p>
    <w:p w14:paraId="5E4D2DE8" w14:textId="77777777" w:rsidR="0002183C" w:rsidRPr="00F552B6" w:rsidRDefault="0002183C" w:rsidP="008616B6">
      <w:pPr>
        <w:pStyle w:val="Prrafodelista"/>
        <w:numPr>
          <w:ilvl w:val="0"/>
          <w:numId w:val="66"/>
        </w:numPr>
        <w:adjustRightInd w:val="0"/>
        <w:spacing w:after="0" w:line="240" w:lineRule="auto"/>
        <w:ind w:left="284"/>
        <w:jc w:val="both"/>
        <w:rPr>
          <w:rFonts w:ascii="Museo Sans 300" w:hAnsi="Museo Sans 300"/>
          <w:b/>
          <w:bCs/>
        </w:rPr>
      </w:pPr>
      <w:r w:rsidRPr="00F552B6">
        <w:rPr>
          <w:rFonts w:ascii="Museo Sans 300" w:hAnsi="Museo Sans 300" w:cs="Verdana"/>
          <w:b/>
          <w:bCs/>
          <w:sz w:val="20"/>
          <w:szCs w:val="20"/>
        </w:rPr>
        <w:t>PRÓRROGA</w:t>
      </w:r>
      <w:r w:rsidRPr="00F552B6">
        <w:rPr>
          <w:rFonts w:ascii="Museo Sans 300" w:hAnsi="Museo Sans 300"/>
          <w:sz w:val="20"/>
          <w:szCs w:val="20"/>
        </w:rPr>
        <w:t xml:space="preserve"> </w:t>
      </w:r>
      <w:r w:rsidRPr="00F552B6">
        <w:rPr>
          <w:rFonts w:ascii="Museo Sans 300" w:hAnsi="Museo Sans 300"/>
          <w:b/>
          <w:bCs/>
          <w:sz w:val="20"/>
          <w:szCs w:val="20"/>
        </w:rPr>
        <w:t>PARA PRESENTACIÓN DE DOCUMENTACION</w:t>
      </w:r>
      <w:r w:rsidRPr="00F552B6">
        <w:rPr>
          <w:rFonts w:ascii="Museo Sans 300" w:hAnsi="Museo Sans 300"/>
          <w:b/>
          <w:bCs/>
          <w:sz w:val="20"/>
          <w:szCs w:val="20"/>
          <w:lang w:val="es-MX"/>
        </w:rPr>
        <w:t xml:space="preserve"> PARA LA FIRMA DE CONTRATO </w:t>
      </w:r>
      <w:r>
        <w:rPr>
          <w:rFonts w:ascii="Museo Sans 300" w:hAnsi="Museo Sans 300"/>
          <w:b/>
          <w:bCs/>
          <w:sz w:val="20"/>
          <w:szCs w:val="20"/>
          <w:lang w:val="es-MX"/>
        </w:rPr>
        <w:t>U ORDEN DE COMPRA.</w:t>
      </w:r>
    </w:p>
    <w:p w14:paraId="51E70F65" w14:textId="77777777" w:rsidR="0002183C" w:rsidRPr="00F552B6" w:rsidRDefault="0002183C" w:rsidP="0002183C">
      <w:pPr>
        <w:pStyle w:val="Prrafodelista"/>
        <w:adjustRightInd w:val="0"/>
        <w:spacing w:after="0" w:line="240" w:lineRule="auto"/>
        <w:ind w:left="284"/>
        <w:jc w:val="both"/>
        <w:rPr>
          <w:rFonts w:ascii="Museo Sans 300" w:hAnsi="Museo Sans 300"/>
          <w:b/>
          <w:bCs/>
        </w:rPr>
      </w:pPr>
    </w:p>
    <w:p w14:paraId="28468809"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La CEPA podrá otorgar prórroga para la presentación de documentación legal y solvencias</w:t>
      </w:r>
      <w:r w:rsidRPr="00775061">
        <w:rPr>
          <w:rFonts w:ascii="Museo Sans 300" w:hAnsi="Museo Sans 300"/>
          <w:lang w:val="es-SV"/>
        </w:rPr>
        <w:t xml:space="preserve"> en supuestos de caso fortuito o fuerza mayor debidamente justificado</w:t>
      </w:r>
      <w:r w:rsidRPr="00775061">
        <w:rPr>
          <w:rFonts w:ascii="Museo Sans 300" w:hAnsi="Museo Sans 300"/>
        </w:rPr>
        <w:t>, de conformidad con el artículo 129 de la LCP.</w:t>
      </w:r>
    </w:p>
    <w:p w14:paraId="34DD7BCA" w14:textId="77777777" w:rsidR="0002183C" w:rsidRPr="00775061" w:rsidRDefault="0002183C" w:rsidP="0002183C">
      <w:pPr>
        <w:pStyle w:val="Textocomentario"/>
        <w:spacing w:after="0" w:line="240" w:lineRule="auto"/>
        <w:jc w:val="both"/>
        <w:rPr>
          <w:rFonts w:ascii="Museo Sans 300" w:hAnsi="Museo Sans 300"/>
        </w:rPr>
      </w:pPr>
    </w:p>
    <w:p w14:paraId="2FE2C8E7" w14:textId="77777777" w:rsidR="0002183C" w:rsidRPr="00775061" w:rsidRDefault="0002183C" w:rsidP="0002183C">
      <w:pPr>
        <w:pStyle w:val="Textocomentario"/>
        <w:spacing w:after="0" w:line="240" w:lineRule="auto"/>
        <w:ind w:left="284"/>
        <w:jc w:val="both"/>
        <w:rPr>
          <w:rFonts w:ascii="Museo Sans 300" w:hAnsi="Museo Sans 300"/>
        </w:rPr>
      </w:pPr>
      <w:r w:rsidRPr="00775061">
        <w:rPr>
          <w:rFonts w:ascii="Museo Sans 300" w:hAnsi="Museo Sans 300"/>
        </w:rPr>
        <w:t xml:space="preserve">El procedimiento de prórroga </w:t>
      </w:r>
      <w:r>
        <w:rPr>
          <w:rFonts w:ascii="Museo Sans 300" w:hAnsi="Museo Sans 300"/>
          <w:lang w:val="es-MX"/>
        </w:rPr>
        <w:t xml:space="preserve">en relación a solvencias para la firma de </w:t>
      </w:r>
      <w:r>
        <w:rPr>
          <w:rFonts w:ascii="Museo Sans 300" w:hAnsi="Museo Sans 300"/>
          <w:b/>
          <w:bCs/>
          <w:lang w:val="es-MX"/>
        </w:rPr>
        <w:t>CONTRATO</w:t>
      </w:r>
      <w:r>
        <w:rPr>
          <w:rFonts w:ascii="Museo Sans 300" w:hAnsi="Museo Sans 300"/>
          <w:lang w:val="es-MX"/>
        </w:rPr>
        <w:t xml:space="preserve">, </w:t>
      </w:r>
      <w:r w:rsidRPr="00775061">
        <w:rPr>
          <w:rFonts w:ascii="Museo Sans 300" w:hAnsi="Museo Sans 300"/>
        </w:rPr>
        <w:t>se efectuará de la siguiente manera:</w:t>
      </w:r>
    </w:p>
    <w:p w14:paraId="2A421B90" w14:textId="77777777" w:rsidR="0002183C" w:rsidRPr="00775061" w:rsidRDefault="0002183C" w:rsidP="0002183C">
      <w:pPr>
        <w:pStyle w:val="Textocomentario"/>
        <w:spacing w:after="0" w:line="240" w:lineRule="auto"/>
        <w:rPr>
          <w:rFonts w:ascii="Museo Sans 300" w:hAnsi="Museo Sans 300"/>
        </w:rPr>
      </w:pPr>
    </w:p>
    <w:p w14:paraId="45282E64"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Previo al vencimiento del plazo otorgado para la firma del contrato, el adjudicado deberá presentar a la Gerencia Legal </w:t>
      </w:r>
      <w:r>
        <w:rPr>
          <w:rFonts w:ascii="Museo Sans 300" w:hAnsi="Museo Sans 300"/>
          <w:sz w:val="20"/>
          <w:szCs w:val="20"/>
          <w:lang w:val="es-SV"/>
        </w:rPr>
        <w:t xml:space="preserve"> o a la Unidad de Compras Públicas </w:t>
      </w:r>
      <w:r w:rsidRPr="00775061">
        <w:rPr>
          <w:rFonts w:ascii="Museo Sans 300" w:hAnsi="Museo Sans 300"/>
          <w:sz w:val="20"/>
          <w:szCs w:val="20"/>
          <w:lang w:val="es-SV"/>
        </w:rPr>
        <w:t xml:space="preserve">de CEPA la solicitud de prórroga con la debida justificación, por medio de nota o correo electrónico a la dirección </w:t>
      </w:r>
      <w:hyperlink r:id="rId14" w:history="1">
        <w:r w:rsidRPr="00775061">
          <w:rPr>
            <w:rStyle w:val="Hipervnculo"/>
            <w:rFonts w:ascii="Museo Sans 300" w:hAnsi="Museo Sans 300"/>
            <w:sz w:val="20"/>
            <w:szCs w:val="20"/>
            <w:lang w:val="es-SV"/>
          </w:rPr>
          <w:t>solicitudprorrogas.legal@cepa.gob.sv</w:t>
        </w:r>
      </w:hyperlink>
      <w:r w:rsidRPr="00775061">
        <w:rPr>
          <w:rFonts w:ascii="Museo Sans 300" w:hAnsi="Museo Sans 300"/>
          <w:sz w:val="20"/>
          <w:szCs w:val="20"/>
          <w:lang w:val="es-SV"/>
        </w:rPr>
        <w:t xml:space="preserve">. Para tal efecto, debe detallar los días hábiles que requiere para completar la documentación requerida y/o la suscripción del contrato. De tener comprobantes que acrediten la justificación señalada, deberá adjuntarlos a la nota. </w:t>
      </w:r>
    </w:p>
    <w:p w14:paraId="31888C51"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 xml:space="preserve">La Gerencia Legal </w:t>
      </w:r>
      <w:r>
        <w:rPr>
          <w:rFonts w:ascii="Museo Sans 300" w:hAnsi="Museo Sans 300"/>
          <w:sz w:val="20"/>
          <w:szCs w:val="20"/>
          <w:lang w:val="es-SV"/>
        </w:rPr>
        <w:t>elaborará opinión en relación a la solicitud presentada y</w:t>
      </w:r>
      <w:r w:rsidRPr="00775061">
        <w:rPr>
          <w:rFonts w:ascii="Museo Sans 300" w:hAnsi="Museo Sans 300"/>
          <w:sz w:val="20"/>
          <w:szCs w:val="20"/>
          <w:lang w:val="es-SV"/>
        </w:rPr>
        <w:t xml:space="preserve"> la UCP notificará al adjudicado</w:t>
      </w:r>
      <w:r>
        <w:rPr>
          <w:rFonts w:ascii="Museo Sans 300" w:hAnsi="Museo Sans 300"/>
          <w:sz w:val="20"/>
          <w:szCs w:val="20"/>
          <w:lang w:val="es-SV"/>
        </w:rPr>
        <w:t xml:space="preserve"> la resolución correspondiente,</w:t>
      </w:r>
      <w:r w:rsidRPr="00775061">
        <w:rPr>
          <w:rFonts w:ascii="Museo Sans 300" w:hAnsi="Museo Sans 300"/>
          <w:sz w:val="20"/>
          <w:szCs w:val="20"/>
          <w:lang w:val="es-SV"/>
        </w:rPr>
        <w:t xml:space="preserve"> por medio de nota o correo electrónico acreditado en el procedimiento de contratación</w:t>
      </w:r>
      <w:r>
        <w:rPr>
          <w:rFonts w:ascii="Museo Sans 300" w:hAnsi="Museo Sans 300"/>
          <w:sz w:val="20"/>
          <w:szCs w:val="20"/>
          <w:lang w:val="es-SV"/>
        </w:rPr>
        <w:t>.</w:t>
      </w:r>
    </w:p>
    <w:p w14:paraId="5E7BDF08" w14:textId="77777777" w:rsidR="0002183C" w:rsidRPr="00775061" w:rsidRDefault="0002183C" w:rsidP="008616B6">
      <w:pPr>
        <w:pStyle w:val="Prrafodelista"/>
        <w:numPr>
          <w:ilvl w:val="0"/>
          <w:numId w:val="64"/>
        </w:numPr>
        <w:spacing w:after="0" w:line="240" w:lineRule="auto"/>
        <w:ind w:left="709"/>
        <w:contextualSpacing w:val="0"/>
        <w:jc w:val="both"/>
        <w:rPr>
          <w:rFonts w:ascii="Museo Sans 300" w:hAnsi="Museo Sans 300"/>
          <w:sz w:val="20"/>
          <w:szCs w:val="20"/>
          <w:lang w:val="es-SV"/>
        </w:rPr>
      </w:pPr>
      <w:r w:rsidRPr="00775061">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51282D6B" w14:textId="77777777" w:rsidR="0002183C" w:rsidRPr="00EC6FD9" w:rsidRDefault="0002183C" w:rsidP="008616B6">
      <w:pPr>
        <w:pStyle w:val="Prrafodelista"/>
        <w:numPr>
          <w:ilvl w:val="0"/>
          <w:numId w:val="64"/>
        </w:numPr>
        <w:spacing w:after="0" w:line="240" w:lineRule="auto"/>
        <w:ind w:left="709"/>
        <w:contextualSpacing w:val="0"/>
        <w:jc w:val="both"/>
      </w:pPr>
      <w:r w:rsidRPr="00BC518E">
        <w:t>Cualquier consulta sobre el procedimiento de prórroga puede direccionarla al número: 2537-1225.</w:t>
      </w:r>
    </w:p>
    <w:p w14:paraId="0D6330D9" w14:textId="77777777" w:rsidR="0002183C" w:rsidRPr="00775061" w:rsidRDefault="0002183C" w:rsidP="0002183C">
      <w:pPr>
        <w:spacing w:after="0" w:line="240" w:lineRule="auto"/>
        <w:ind w:left="284" w:right="49"/>
        <w:rPr>
          <w:rFonts w:ascii="Museo Sans 300" w:hAnsi="Museo Sans 300" w:cs="Calibri Light"/>
          <w:sz w:val="20"/>
          <w:szCs w:val="20"/>
        </w:rPr>
      </w:pPr>
    </w:p>
    <w:p w14:paraId="3155B98B" w14:textId="77777777" w:rsidR="0002183C" w:rsidRDefault="0002183C" w:rsidP="0002183C">
      <w:pPr>
        <w:spacing w:after="0" w:line="240" w:lineRule="auto"/>
        <w:ind w:left="426" w:right="49"/>
        <w:jc w:val="both"/>
        <w:rPr>
          <w:rFonts w:ascii="Museo Sans 300" w:hAnsi="Museo Sans 300" w:cs="Calibri Light"/>
          <w:i/>
          <w:iCs/>
          <w:sz w:val="20"/>
          <w:szCs w:val="20"/>
        </w:rPr>
      </w:pPr>
      <w:r w:rsidRPr="00775061">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775061">
        <w:rPr>
          <w:rFonts w:ascii="Museo Sans 300" w:hAnsi="Museo Sans 300" w:cs="Calibri Light"/>
          <w:b/>
          <w:bCs/>
          <w:i/>
          <w:iCs/>
          <w:sz w:val="20"/>
          <w:szCs w:val="20"/>
        </w:rPr>
        <w:t>“</w:t>
      </w:r>
      <w:r w:rsidRPr="00775061">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w:t>
      </w:r>
      <w:r>
        <w:rPr>
          <w:rFonts w:ascii="Museo Sans 300" w:hAnsi="Museo Sans 300" w:cs="Calibri Light"/>
          <w:i/>
          <w:iCs/>
          <w:sz w:val="20"/>
          <w:szCs w:val="20"/>
        </w:rPr>
        <w:t xml:space="preserve">… </w:t>
      </w:r>
      <w:r w:rsidRPr="00775061">
        <w:rPr>
          <w:rFonts w:ascii="Museo Sans 300" w:hAnsi="Museo Sans 300" w:cs="Calibri Light"/>
          <w:i/>
          <w:iCs/>
          <w:sz w:val="20"/>
          <w:szCs w:val="20"/>
        </w:rPr>
        <w:t>La nulidad puede ser absoluta o relativa…”</w:t>
      </w:r>
    </w:p>
    <w:p w14:paraId="40BBD2A0" w14:textId="77777777" w:rsidR="0002183C" w:rsidRDefault="0002183C" w:rsidP="0002183C">
      <w:pPr>
        <w:spacing w:after="0" w:line="240" w:lineRule="auto"/>
        <w:ind w:left="426" w:right="49"/>
        <w:jc w:val="both"/>
        <w:rPr>
          <w:rFonts w:ascii="Museo Sans 300" w:hAnsi="Museo Sans 300" w:cs="Calibri Light"/>
          <w:i/>
          <w:iCs/>
          <w:sz w:val="20"/>
          <w:szCs w:val="20"/>
        </w:rPr>
      </w:pPr>
    </w:p>
    <w:p w14:paraId="008C28C2"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r>
        <w:rPr>
          <w:rFonts w:ascii="Museo Sans 300" w:hAnsi="Museo Sans 300" w:cs="Calibri Light"/>
          <w:i/>
          <w:iCs/>
          <w:sz w:val="20"/>
          <w:szCs w:val="20"/>
        </w:rPr>
        <w:t xml:space="preserve">Asimismo, el artículo 181, romano III. Literal a) de la Ley de Compras Públicas establece: La </w:t>
      </w:r>
      <w:r w:rsidRPr="00F90DFB">
        <w:rPr>
          <w:rFonts w:ascii="Museo Sans 300" w:hAnsi="Museo Sans 300" w:cs="Calibri Light"/>
          <w:i/>
          <w:iCs/>
          <w:sz w:val="20"/>
          <w:szCs w:val="20"/>
        </w:rPr>
        <w:t xml:space="preserve">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p w14:paraId="1C044BC8" w14:textId="77777777" w:rsidR="0002183C" w:rsidRPr="00F90DFB" w:rsidRDefault="0002183C" w:rsidP="0002183C">
      <w:pPr>
        <w:spacing w:after="0" w:line="240" w:lineRule="auto"/>
        <w:ind w:left="426" w:right="49"/>
        <w:jc w:val="both"/>
        <w:rPr>
          <w:rFonts w:ascii="Museo Sans 300" w:hAnsi="Museo Sans 300" w:cs="Calibri Light"/>
          <w:i/>
          <w:iCs/>
          <w:sz w:val="20"/>
          <w:szCs w:val="20"/>
        </w:rPr>
      </w:pPr>
    </w:p>
    <w:p w14:paraId="6BDBFF10" w14:textId="77777777" w:rsidR="0002183C" w:rsidRPr="00F90DFB" w:rsidRDefault="0002183C" w:rsidP="0002183C">
      <w:pPr>
        <w:pStyle w:val="Textocomentario"/>
        <w:spacing w:after="0" w:line="240" w:lineRule="auto"/>
        <w:ind w:left="284"/>
        <w:jc w:val="both"/>
        <w:rPr>
          <w:rFonts w:ascii="Museo Sans 300" w:hAnsi="Museo Sans 300"/>
        </w:rPr>
      </w:pPr>
      <w:r w:rsidRPr="00F90DFB">
        <w:rPr>
          <w:rFonts w:ascii="Museo Sans 300" w:hAnsi="Museo Sans 300"/>
        </w:rPr>
        <w:t xml:space="preserve">El procedimiento de prórroga </w:t>
      </w:r>
      <w:r w:rsidRPr="00F90DFB">
        <w:rPr>
          <w:rFonts w:ascii="Museo Sans 300" w:hAnsi="Museo Sans 300"/>
          <w:lang w:val="es-MX"/>
        </w:rPr>
        <w:t xml:space="preserve">para la presentación de solvencias previo a la emisión de </w:t>
      </w:r>
      <w:r w:rsidRPr="00F90DFB">
        <w:rPr>
          <w:rFonts w:ascii="Museo Sans 300" w:hAnsi="Museo Sans 300"/>
          <w:b/>
          <w:bCs/>
          <w:lang w:val="es-MX"/>
        </w:rPr>
        <w:t>ORDEN DE COMPRA</w:t>
      </w:r>
      <w:r w:rsidRPr="00F90DFB">
        <w:rPr>
          <w:rFonts w:ascii="Museo Sans 300" w:hAnsi="Museo Sans 300"/>
          <w:lang w:val="es-MX"/>
        </w:rPr>
        <w:t xml:space="preserve">, </w:t>
      </w:r>
      <w:r w:rsidRPr="00F90DFB">
        <w:rPr>
          <w:rFonts w:ascii="Museo Sans 300" w:hAnsi="Museo Sans 300"/>
        </w:rPr>
        <w:t>se efectuará de la siguiente manera:</w:t>
      </w:r>
    </w:p>
    <w:p w14:paraId="71D4F21F" w14:textId="77777777" w:rsidR="0002183C" w:rsidRPr="00F90DFB" w:rsidRDefault="0002183C" w:rsidP="0002183C">
      <w:pPr>
        <w:pStyle w:val="Textocomentario"/>
        <w:spacing w:after="0" w:line="240" w:lineRule="auto"/>
        <w:rPr>
          <w:rFonts w:ascii="Museo Sans 300" w:hAnsi="Museo Sans 300"/>
        </w:rPr>
      </w:pPr>
    </w:p>
    <w:p w14:paraId="115987AD"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rPr>
      </w:pPr>
      <w:r w:rsidRPr="00F90DFB">
        <w:rPr>
          <w:rFonts w:ascii="Museo Sans 300" w:hAnsi="Museo Sans 300"/>
          <w:sz w:val="20"/>
          <w:szCs w:val="20"/>
          <w:lang w:val="es-SV"/>
        </w:rPr>
        <w:t xml:space="preserve">Previo al vencimiento del plazo otorgado para la emisión de la orden de compra, el adjudicado podrá requerir prórroga para la presentación </w:t>
      </w:r>
      <w:r w:rsidRPr="00F90DFB">
        <w:rPr>
          <w:rFonts w:ascii="Museo Sans 300" w:hAnsi="Museo Sans 300"/>
          <w:sz w:val="20"/>
          <w:szCs w:val="20"/>
        </w:rPr>
        <w:t xml:space="preserve">solvencias, </w:t>
      </w:r>
      <w:r w:rsidRPr="00F90DFB">
        <w:rPr>
          <w:rFonts w:ascii="Museo Sans 300" w:hAnsi="Museo Sans 300"/>
          <w:sz w:val="20"/>
          <w:szCs w:val="20"/>
          <w:lang w:val="es-SV"/>
        </w:rPr>
        <w:t xml:space="preserve">para lo cual </w:t>
      </w:r>
      <w:r w:rsidRPr="00F90DFB">
        <w:rPr>
          <w:rFonts w:ascii="Museo Sans 300" w:hAnsi="Museo Sans 300"/>
          <w:sz w:val="20"/>
          <w:szCs w:val="20"/>
        </w:rPr>
        <w:t xml:space="preserve">deberá remitir su solicitud con la debida justificación, por medio de nota o correo electrónico a la dirección </w:t>
      </w:r>
      <w:hyperlink r:id="rId15" w:history="1">
        <w:r w:rsidRPr="00F90DFB">
          <w:rPr>
            <w:rFonts w:ascii="Museo Sans 300" w:hAnsi="Museo Sans 300" w:cs="Verdana"/>
            <w:i/>
            <w:iCs/>
            <w:color w:val="0000FF"/>
            <w:sz w:val="20"/>
            <w:szCs w:val="20"/>
            <w:u w:val="single"/>
            <w:lang w:eastAsia="zh-CN"/>
          </w:rPr>
          <w:t>consultas.ucp@cepa.gob.sv</w:t>
        </w:r>
      </w:hyperlink>
      <w:r w:rsidRPr="00F90DFB">
        <w:rPr>
          <w:rFonts w:ascii="Museo Sans 300" w:hAnsi="Museo Sans 300"/>
          <w:sz w:val="20"/>
          <w:szCs w:val="20"/>
          <w:lang w:val="es-SV"/>
        </w:rPr>
        <w:t>, p</w:t>
      </w:r>
      <w:r w:rsidRPr="00F90DFB">
        <w:rPr>
          <w:rFonts w:ascii="Museo Sans 300" w:hAnsi="Museo Sans 300"/>
          <w:sz w:val="20"/>
          <w:szCs w:val="20"/>
        </w:rPr>
        <w:t xml:space="preserve">ara tal efecto, debe detallar los días hábiles que requiere para completar la documentación requerida. De tener comprobantes que acrediten la justificación señalada, deberá adjuntarlos a la nota. </w:t>
      </w:r>
    </w:p>
    <w:p w14:paraId="32B6A76E" w14:textId="77777777" w:rsidR="0002183C" w:rsidRPr="00F90DFB" w:rsidRDefault="0002183C" w:rsidP="008616B6">
      <w:pPr>
        <w:pStyle w:val="Prrafodelista"/>
        <w:numPr>
          <w:ilvl w:val="0"/>
          <w:numId w:val="75"/>
        </w:numPr>
        <w:spacing w:after="0" w:line="240" w:lineRule="auto"/>
        <w:contextualSpacing w:val="0"/>
        <w:jc w:val="both"/>
        <w:rPr>
          <w:rFonts w:ascii="Museo Sans 300" w:hAnsi="Museo Sans 300"/>
          <w:sz w:val="20"/>
          <w:szCs w:val="20"/>
          <w:lang w:val="es-SV"/>
        </w:rPr>
      </w:pPr>
      <w:r w:rsidRPr="00F90DFB">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2441E78D"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0F5CD5BB" w14:textId="77777777" w:rsidR="0002183C" w:rsidRPr="00F90DFB" w:rsidRDefault="0002183C" w:rsidP="008616B6">
      <w:pPr>
        <w:pStyle w:val="Prrafodelista"/>
        <w:numPr>
          <w:ilvl w:val="0"/>
          <w:numId w:val="75"/>
        </w:numPr>
        <w:spacing w:after="0" w:line="240" w:lineRule="auto"/>
        <w:ind w:left="709"/>
        <w:contextualSpacing w:val="0"/>
        <w:jc w:val="both"/>
        <w:rPr>
          <w:rFonts w:ascii="Museo Sans 300" w:hAnsi="Museo Sans 300"/>
          <w:sz w:val="20"/>
          <w:szCs w:val="20"/>
          <w:lang w:val="es-SV"/>
        </w:rPr>
      </w:pPr>
      <w:r w:rsidRPr="00F90DFB">
        <w:rPr>
          <w:rFonts w:ascii="Museo Sans 300" w:hAnsi="Museo Sans 300"/>
          <w:sz w:val="20"/>
          <w:szCs w:val="20"/>
        </w:rPr>
        <w:t>Cualquier consulta sobre el procedimiento de prórroga puede direccionarla al número: 2537-1370.</w:t>
      </w:r>
    </w:p>
    <w:p w14:paraId="778021AD" w14:textId="77777777" w:rsidR="0002183C" w:rsidRPr="00F90DFB" w:rsidRDefault="0002183C" w:rsidP="0002183C">
      <w:pPr>
        <w:spacing w:after="0" w:line="240" w:lineRule="auto"/>
        <w:ind w:left="284" w:right="49"/>
        <w:rPr>
          <w:rFonts w:ascii="Museo Sans 300" w:hAnsi="Museo Sans 300" w:cs="Calibri Light"/>
          <w:sz w:val="20"/>
          <w:szCs w:val="20"/>
        </w:rPr>
      </w:pPr>
    </w:p>
    <w:p w14:paraId="0998D347" w14:textId="77777777" w:rsidR="0002183C" w:rsidRPr="006A1827" w:rsidRDefault="0002183C" w:rsidP="0002183C">
      <w:pPr>
        <w:spacing w:after="0" w:line="240" w:lineRule="auto"/>
        <w:ind w:left="284" w:right="49"/>
        <w:jc w:val="both"/>
        <w:rPr>
          <w:rFonts w:ascii="Museo Sans 300" w:hAnsi="Museo Sans 300" w:cs="Calibri Light"/>
          <w:i/>
          <w:iCs/>
          <w:sz w:val="20"/>
          <w:szCs w:val="20"/>
        </w:rPr>
      </w:pPr>
      <w:r w:rsidRPr="00F90DFB">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F90DFB">
        <w:rPr>
          <w:rFonts w:ascii="Museo Sans 300" w:hAnsi="Museo Sans 300" w:cs="Calibri Light"/>
          <w:b/>
          <w:bCs/>
          <w:i/>
          <w:iCs/>
          <w:sz w:val="20"/>
          <w:szCs w:val="20"/>
        </w:rPr>
        <w:t>“</w:t>
      </w:r>
      <w:r w:rsidRPr="00F90DFB">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partes…La nulidad puede ser absoluta o relativa…”</w:t>
      </w:r>
    </w:p>
    <w:p w14:paraId="46EDEDC9" w14:textId="77777777" w:rsidR="0002183C" w:rsidRDefault="0002183C" w:rsidP="0002183C">
      <w:pPr>
        <w:spacing w:after="0" w:line="240" w:lineRule="auto"/>
        <w:ind w:left="426" w:right="49"/>
        <w:jc w:val="both"/>
        <w:rPr>
          <w:rFonts w:ascii="Museo Sans 300" w:hAnsi="Museo Sans 300" w:cs="Calibri Light"/>
          <w:i/>
          <w:iCs/>
          <w:sz w:val="20"/>
          <w:szCs w:val="20"/>
        </w:rPr>
      </w:pPr>
    </w:p>
    <w:bookmarkEnd w:id="125"/>
    <w:p w14:paraId="30C80B31" w14:textId="77777777" w:rsidR="0002183C" w:rsidRDefault="0002183C" w:rsidP="0002183C">
      <w:pPr>
        <w:rPr>
          <w:rFonts w:ascii="Museo Sans 300" w:hAnsi="Museo Sans 300" w:cs="Calibri Light"/>
          <w:i/>
          <w:iCs/>
          <w:sz w:val="20"/>
          <w:szCs w:val="20"/>
        </w:rPr>
      </w:pPr>
      <w:r>
        <w:rPr>
          <w:rFonts w:ascii="Museo Sans 300" w:hAnsi="Museo Sans 300" w:cs="Calibri Light"/>
          <w:i/>
          <w:iCs/>
          <w:sz w:val="20"/>
          <w:szCs w:val="20"/>
        </w:rPr>
        <w:br w:type="page"/>
      </w:r>
    </w:p>
    <w:p w14:paraId="58FEF8E4" w14:textId="327BA64B" w:rsidR="006D6A20" w:rsidRPr="00E4207C" w:rsidRDefault="006D6A20" w:rsidP="00E4207C">
      <w:pPr>
        <w:pStyle w:val="Ttulo2"/>
        <w:jc w:val="center"/>
        <w:rPr>
          <w:rFonts w:ascii="Museo Sans 300" w:hAnsi="Museo Sans 300"/>
          <w:i w:val="0"/>
          <w:iCs w:val="0"/>
          <w:sz w:val="20"/>
          <w:szCs w:val="20"/>
        </w:rPr>
      </w:pPr>
      <w:bookmarkStart w:id="131" w:name="_Toc241156594"/>
      <w:r w:rsidRPr="00E4207C">
        <w:rPr>
          <w:rFonts w:ascii="Museo Sans 300" w:hAnsi="Museo Sans 300"/>
          <w:i w:val="0"/>
          <w:iCs w:val="0"/>
          <w:sz w:val="20"/>
          <w:szCs w:val="20"/>
        </w:rPr>
        <w:lastRenderedPageBreak/>
        <w:t>ANEXO 4</w:t>
      </w:r>
      <w:r w:rsidR="00E4207C">
        <w:rPr>
          <w:rFonts w:ascii="Museo Sans 300" w:hAnsi="Museo Sans 300"/>
          <w:i w:val="0"/>
          <w:iCs w:val="0"/>
          <w:sz w:val="20"/>
          <w:szCs w:val="20"/>
        </w:rPr>
        <w:t xml:space="preserve"> - </w:t>
      </w:r>
      <w:bookmarkStart w:id="132" w:name="_Hlk214971139"/>
      <w:r w:rsidR="00E4207C" w:rsidRPr="00E4207C">
        <w:rPr>
          <w:rFonts w:ascii="Museo Sans 300" w:hAnsi="Museo Sans 300"/>
          <w:i w:val="0"/>
          <w:iCs w:val="0"/>
          <w:sz w:val="20"/>
          <w:szCs w:val="20"/>
        </w:rPr>
        <w:t>POLÍTICA</w:t>
      </w:r>
      <w:r w:rsidRPr="00E4207C">
        <w:rPr>
          <w:rFonts w:ascii="Museo Sans 300" w:hAnsi="Museo Sans 300"/>
          <w:i w:val="0"/>
          <w:iCs w:val="0"/>
          <w:sz w:val="20"/>
          <w:szCs w:val="20"/>
        </w:rPr>
        <w:t xml:space="preserve"> ANTISOBORNO-CEPA</w:t>
      </w:r>
      <w:bookmarkEnd w:id="131"/>
    </w:p>
    <w:p w14:paraId="489F2CA0" w14:textId="77777777" w:rsidR="006D6A20" w:rsidRPr="008C6428" w:rsidRDefault="006D6A20" w:rsidP="006D6A20">
      <w:pPr>
        <w:spacing w:after="0" w:line="240" w:lineRule="auto"/>
        <w:ind w:left="284" w:right="49"/>
        <w:jc w:val="center"/>
        <w:rPr>
          <w:rFonts w:ascii="Museo Sans 300" w:hAnsi="Museo Sans 300" w:cs="Calibri Light"/>
          <w:b/>
          <w:bCs/>
          <w:sz w:val="20"/>
          <w:szCs w:val="20"/>
        </w:rPr>
      </w:pPr>
    </w:p>
    <w:p w14:paraId="1D7FE240" w14:textId="77777777" w:rsidR="006D6A20" w:rsidRPr="008C6428" w:rsidRDefault="006D6A20" w:rsidP="006D6A20">
      <w:pPr>
        <w:spacing w:after="0" w:line="240" w:lineRule="auto"/>
        <w:ind w:left="284"/>
        <w:jc w:val="both"/>
        <w:rPr>
          <w:rFonts w:ascii="Museo Sans 300" w:hAnsi="Museo Sans 300"/>
          <w:sz w:val="20"/>
          <w:szCs w:val="20"/>
        </w:rPr>
      </w:pPr>
      <w:r w:rsidRPr="008C6428">
        <w:rPr>
          <w:rFonts w:ascii="Museo Sans 300" w:hAnsi="Museo Sans 300"/>
          <w:sz w:val="20"/>
          <w:szCs w:val="20"/>
        </w:rPr>
        <w:t xml:space="preserve">En la </w:t>
      </w:r>
      <w:r w:rsidRPr="008C6428">
        <w:rPr>
          <w:rStyle w:val="Fuerte"/>
          <w:rFonts w:ascii="Museo Sans 300" w:hAnsi="Museo Sans 300"/>
          <w:sz w:val="20"/>
          <w:szCs w:val="20"/>
        </w:rPr>
        <w:t>Comisión Ejecutiva Portuaria Autónoma (CEPA)</w:t>
      </w:r>
      <w:r w:rsidRPr="008C6428">
        <w:rPr>
          <w:rFonts w:ascii="Museo Sans 300" w:hAnsi="Museo Sans 300"/>
          <w:sz w:val="20"/>
          <w:szCs w:val="20"/>
        </w:rPr>
        <w:t xml:space="preserve"> reafirmamos nuestro compromiso institucional con el desarrollo de infraestructura y servicios logísticos de calidad en </w:t>
      </w:r>
      <w:r w:rsidRPr="008C6428">
        <w:rPr>
          <w:rStyle w:val="Fuerte"/>
          <w:rFonts w:ascii="Museo Sans 300" w:hAnsi="Museo Sans 300"/>
          <w:sz w:val="20"/>
          <w:szCs w:val="20"/>
        </w:rPr>
        <w:t>puertos, aeropuertos y ferrocarriles</w:t>
      </w:r>
      <w:r w:rsidRPr="008C6428">
        <w:rPr>
          <w:rFonts w:ascii="Museo Sans 300" w:hAnsi="Museo Sans 300"/>
          <w:sz w:val="20"/>
          <w:szCs w:val="20"/>
        </w:rPr>
        <w:t xml:space="preserve">, dentro de un marco de </w:t>
      </w:r>
      <w:r w:rsidRPr="008C6428">
        <w:rPr>
          <w:rStyle w:val="Fuerte"/>
          <w:rFonts w:ascii="Museo Sans 300" w:hAnsi="Museo Sans 300"/>
          <w:sz w:val="20"/>
          <w:szCs w:val="20"/>
        </w:rPr>
        <w:t>transparencia, integridad y cumplimiento legal</w:t>
      </w:r>
      <w:r w:rsidRPr="008C6428">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4E1768D9" w14:textId="77777777" w:rsidR="006D6A20" w:rsidRPr="008C6428" w:rsidRDefault="006D6A20" w:rsidP="006D6A20">
      <w:pPr>
        <w:spacing w:after="0" w:line="240" w:lineRule="auto"/>
        <w:ind w:left="284"/>
        <w:jc w:val="both"/>
        <w:rPr>
          <w:rFonts w:ascii="Museo Sans 300" w:hAnsi="Museo Sans 300"/>
          <w:kern w:val="28"/>
          <w:sz w:val="20"/>
          <w:szCs w:val="20"/>
        </w:rPr>
      </w:pPr>
    </w:p>
    <w:p w14:paraId="731E1E20" w14:textId="77777777" w:rsidR="006D6A20" w:rsidRPr="008C6428" w:rsidRDefault="006D6A20" w:rsidP="006D6A20">
      <w:pPr>
        <w:spacing w:after="0" w:line="240" w:lineRule="auto"/>
        <w:ind w:left="284"/>
        <w:jc w:val="both"/>
        <w:rPr>
          <w:rFonts w:ascii="Museo Sans 300" w:hAnsi="Museo Sans 300"/>
          <w:strike/>
          <w:kern w:val="28"/>
          <w:sz w:val="20"/>
          <w:szCs w:val="20"/>
        </w:rPr>
      </w:pPr>
      <w:r w:rsidRPr="008C6428">
        <w:rPr>
          <w:rFonts w:ascii="Museo Sans 300" w:hAnsi="Museo Sans 300"/>
          <w:kern w:val="28"/>
          <w:sz w:val="20"/>
          <w:szCs w:val="20"/>
        </w:rPr>
        <w:t xml:space="preserve">En conformidad con la norma ISO 37001 declaramos la siguiente </w:t>
      </w:r>
      <w:r w:rsidRPr="008C6428">
        <w:rPr>
          <w:rFonts w:ascii="Museo Sans 300" w:hAnsi="Museo Sans 300"/>
          <w:b/>
          <w:bCs/>
          <w:kern w:val="28"/>
          <w:sz w:val="20"/>
          <w:szCs w:val="20"/>
        </w:rPr>
        <w:t>Política Antisoborno</w:t>
      </w:r>
      <w:r w:rsidRPr="008C6428">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6576B4E6" w14:textId="77777777" w:rsidR="006D6A20" w:rsidRPr="008C6428" w:rsidRDefault="006D6A20" w:rsidP="006D6A20">
      <w:pPr>
        <w:spacing w:after="0" w:line="240" w:lineRule="auto"/>
        <w:ind w:left="567"/>
        <w:rPr>
          <w:rFonts w:ascii="Museo Sans 300" w:hAnsi="Museo Sans 300"/>
          <w:kern w:val="28"/>
          <w:sz w:val="20"/>
          <w:szCs w:val="20"/>
        </w:rPr>
      </w:pPr>
    </w:p>
    <w:p w14:paraId="1606BE63"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Cero Tolerancia al Soborno: </w:t>
      </w:r>
      <w:r w:rsidRPr="008C6428">
        <w:rPr>
          <w:rFonts w:ascii="Museo Sans 300" w:hAnsi="Museo Sans 300"/>
          <w:sz w:val="20"/>
          <w:szCs w:val="20"/>
        </w:rPr>
        <w:t xml:space="preserve">CEPA prohíbe cualquier tipo de soborno, ya sea </w:t>
      </w:r>
      <w:r w:rsidRPr="008C6428">
        <w:rPr>
          <w:rStyle w:val="Fuerte"/>
          <w:rFonts w:ascii="Museo Sans 300" w:hAnsi="Museo Sans 300"/>
          <w:sz w:val="20"/>
          <w:szCs w:val="20"/>
        </w:rPr>
        <w:t>directo o indirecto</w:t>
      </w:r>
      <w:r w:rsidRPr="008C6428">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r w:rsidRPr="008C6428">
        <w:rPr>
          <w:rStyle w:val="Fuerte"/>
          <w:rFonts w:ascii="Museo Sans 300" w:hAnsi="Museo Sans 300"/>
          <w:sz w:val="20"/>
          <w:szCs w:val="20"/>
        </w:rPr>
        <w:t>cero tolerancia,</w:t>
      </w:r>
      <w:r w:rsidRPr="008C6428">
        <w:rPr>
          <w:rFonts w:ascii="Museo Sans 300" w:hAnsi="Museo Sans 300"/>
          <w:sz w:val="20"/>
          <w:szCs w:val="20"/>
        </w:rPr>
        <w:t xml:space="preserve"> basada en integridad y legalidad.</w:t>
      </w:r>
      <w:bookmarkStart w:id="133" w:name="_Hlk195019716"/>
    </w:p>
    <w:p w14:paraId="1BC2A5D9" w14:textId="77777777" w:rsidR="006D6A20" w:rsidRPr="008C6428" w:rsidRDefault="006D6A20" w:rsidP="006D6A20">
      <w:pPr>
        <w:spacing w:after="0" w:line="240" w:lineRule="auto"/>
        <w:ind w:left="709"/>
        <w:jc w:val="both"/>
        <w:rPr>
          <w:rFonts w:ascii="Museo Sans 300" w:hAnsi="Museo Sans 300"/>
          <w:kern w:val="28"/>
          <w:sz w:val="20"/>
          <w:szCs w:val="20"/>
        </w:rPr>
      </w:pPr>
    </w:p>
    <w:bookmarkEnd w:id="133"/>
    <w:p w14:paraId="15612D0F" w14:textId="77777777" w:rsidR="006D6A20"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Cumplimiento Legal y Normativo: </w:t>
      </w:r>
      <w:r w:rsidRPr="008C6428">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4C0A46E8" w14:textId="77777777" w:rsidR="006D6A20" w:rsidRDefault="006D6A20" w:rsidP="006D6A20">
      <w:pPr>
        <w:pStyle w:val="Prrafodelista"/>
        <w:spacing w:after="0" w:line="240" w:lineRule="auto"/>
        <w:rPr>
          <w:rFonts w:ascii="Museo Sans 300" w:hAnsi="Museo Sans 300"/>
          <w:kern w:val="28"/>
          <w:sz w:val="20"/>
          <w:szCs w:val="20"/>
        </w:rPr>
      </w:pPr>
    </w:p>
    <w:p w14:paraId="414EFD6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Fuerte"/>
          <w:rFonts w:ascii="Museo Sans 300" w:hAnsi="Museo Sans 300"/>
          <w:sz w:val="20"/>
          <w:szCs w:val="20"/>
        </w:rPr>
        <w:t xml:space="preserve">Cultura Organizacional: </w:t>
      </w:r>
      <w:r w:rsidRPr="008C6428">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0E5D6C49" w14:textId="77777777" w:rsidR="006D6A20" w:rsidRDefault="006D6A20" w:rsidP="006D6A20">
      <w:pPr>
        <w:pStyle w:val="Prrafodelista"/>
        <w:spacing w:after="0" w:line="240" w:lineRule="auto"/>
        <w:rPr>
          <w:rFonts w:ascii="Museo Sans 300" w:hAnsi="Museo Sans 300"/>
          <w:kern w:val="28"/>
          <w:sz w:val="20"/>
          <w:szCs w:val="20"/>
        </w:rPr>
      </w:pPr>
    </w:p>
    <w:p w14:paraId="310FE1A5"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Style w:val="Fuerte"/>
          <w:rFonts w:ascii="Museo Sans 300" w:hAnsi="Museo Sans 300"/>
          <w:sz w:val="20"/>
          <w:szCs w:val="20"/>
        </w:rPr>
        <w:t xml:space="preserve">Relaciones con Socios de Negocio: </w:t>
      </w:r>
      <w:r w:rsidRPr="008C6428">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49504877" w14:textId="77777777" w:rsidR="006D6A20" w:rsidRDefault="006D6A20" w:rsidP="006D6A20">
      <w:pPr>
        <w:pStyle w:val="Prrafodelista"/>
        <w:spacing w:after="0" w:line="240" w:lineRule="auto"/>
        <w:rPr>
          <w:rFonts w:ascii="Museo Sans 300" w:hAnsi="Museo Sans 300"/>
          <w:kern w:val="28"/>
          <w:sz w:val="20"/>
          <w:szCs w:val="20"/>
        </w:rPr>
      </w:pPr>
    </w:p>
    <w:p w14:paraId="27F8C8AF"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bCs/>
          <w:sz w:val="20"/>
          <w:szCs w:val="20"/>
        </w:rPr>
        <w:t xml:space="preserve">Gestión de Conflictos de Interés: </w:t>
      </w:r>
      <w:r w:rsidRPr="008C6428">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0E37B80B" w14:textId="77777777" w:rsidR="006D6A20" w:rsidRDefault="006D6A20" w:rsidP="006D6A20">
      <w:pPr>
        <w:pStyle w:val="Prrafodelista"/>
        <w:spacing w:after="0" w:line="240" w:lineRule="auto"/>
        <w:rPr>
          <w:rFonts w:ascii="Museo Sans 300" w:hAnsi="Museo Sans 300"/>
          <w:kern w:val="28"/>
          <w:sz w:val="20"/>
          <w:szCs w:val="20"/>
        </w:rPr>
      </w:pPr>
    </w:p>
    <w:p w14:paraId="0A9C4901"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Canales de Denuncia: </w:t>
      </w:r>
      <w:r w:rsidRPr="008C6428">
        <w:rPr>
          <w:rFonts w:ascii="Museo Sans 300" w:hAnsi="Museo Sans 300"/>
          <w:sz w:val="20"/>
          <w:szCs w:val="20"/>
        </w:rPr>
        <w:t xml:space="preserve">CEPA pone a disposición de sus empleados y público en general los canales Institucionales </w:t>
      </w:r>
      <w:r w:rsidRPr="008C6428">
        <w:rPr>
          <w:rFonts w:ascii="Museo Sans 300" w:hAnsi="Museo Sans 300"/>
          <w:b/>
          <w:sz w:val="20"/>
          <w:szCs w:val="20"/>
        </w:rPr>
        <w:t>visibles</w:t>
      </w:r>
      <w:r w:rsidRPr="008C6428">
        <w:rPr>
          <w:rFonts w:ascii="Museo Sans 300" w:hAnsi="Museo Sans 300"/>
          <w:sz w:val="20"/>
          <w:szCs w:val="20"/>
        </w:rPr>
        <w:t xml:space="preserve">, </w:t>
      </w:r>
      <w:r w:rsidRPr="008C6428">
        <w:rPr>
          <w:rStyle w:val="Fuerte"/>
          <w:rFonts w:ascii="Museo Sans 300" w:hAnsi="Museo Sans 300"/>
          <w:sz w:val="20"/>
          <w:szCs w:val="20"/>
        </w:rPr>
        <w:t>accesibles y seguros</w:t>
      </w:r>
      <w:r w:rsidRPr="008C6428">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8C6428">
        <w:rPr>
          <w:rStyle w:val="Fuerte"/>
          <w:rFonts w:ascii="Museo Sans 300" w:hAnsi="Museo Sans 300"/>
          <w:sz w:val="20"/>
          <w:szCs w:val="20"/>
        </w:rPr>
        <w:t>correo electrónico</w:t>
      </w:r>
      <w:r w:rsidRPr="008C6428">
        <w:rPr>
          <w:rFonts w:ascii="Museo Sans 300" w:hAnsi="Museo Sans 300"/>
          <w:sz w:val="20"/>
          <w:szCs w:val="20"/>
        </w:rPr>
        <w:t xml:space="preserve"> </w:t>
      </w:r>
      <w:hyperlink r:id="rId16" w:history="1">
        <w:r w:rsidRPr="008C6428">
          <w:rPr>
            <w:rStyle w:val="Hipervnculo"/>
            <w:rFonts w:ascii="Museo Sans 300" w:hAnsi="Museo Sans 300"/>
            <w:sz w:val="20"/>
            <w:szCs w:val="20"/>
          </w:rPr>
          <w:t>denunciasoborno@cepa.gob.sv</w:t>
        </w:r>
      </w:hyperlink>
      <w:r w:rsidRPr="008C6428">
        <w:rPr>
          <w:rFonts w:ascii="Museo Sans 300" w:hAnsi="Museo Sans 300"/>
          <w:sz w:val="20"/>
          <w:szCs w:val="20"/>
        </w:rPr>
        <w:t xml:space="preserve">, </w:t>
      </w:r>
      <w:r w:rsidRPr="008C6428">
        <w:rPr>
          <w:rStyle w:val="Fuerte"/>
          <w:rFonts w:ascii="Museo Sans 300" w:hAnsi="Museo Sans 300"/>
          <w:sz w:val="20"/>
          <w:szCs w:val="20"/>
        </w:rPr>
        <w:t>enlace web</w:t>
      </w:r>
      <w:r w:rsidRPr="008C6428">
        <w:rPr>
          <w:rFonts w:ascii="Museo Sans 300" w:hAnsi="Museo Sans 300"/>
          <w:sz w:val="20"/>
          <w:szCs w:val="20"/>
        </w:rPr>
        <w:t xml:space="preserve"> </w:t>
      </w:r>
      <w:hyperlink r:id="rId17" w:history="1">
        <w:r w:rsidRPr="008C6428">
          <w:rPr>
            <w:rStyle w:val="Hipervnculo"/>
            <w:rFonts w:ascii="Museo Sans 300" w:hAnsi="Museo Sans 300"/>
            <w:sz w:val="20"/>
            <w:szCs w:val="20"/>
          </w:rPr>
          <w:t>www.cepa.gob.sv/denunciasoborno</w:t>
        </w:r>
      </w:hyperlink>
      <w:r w:rsidRPr="008C6428">
        <w:rPr>
          <w:rStyle w:val="CdigoHTML"/>
          <w:rFonts w:ascii="Museo Sans 300" w:eastAsia="Calibri" w:hAnsi="Museo Sans 300"/>
        </w:rPr>
        <w:t xml:space="preserve"> y otros canales secundarios que defina el Órgano de Gobierno de CEPA, los cuales </w:t>
      </w:r>
      <w:r w:rsidRPr="008C6428">
        <w:rPr>
          <w:rStyle w:val="CdigoHTML"/>
          <w:rFonts w:ascii="Museo Sans 300" w:eastAsia="Calibri" w:hAnsi="Museo Sans 300"/>
          <w:b/>
        </w:rPr>
        <w:t xml:space="preserve">permitirán </w:t>
      </w:r>
      <w:r w:rsidRPr="008C6428">
        <w:rPr>
          <w:rStyle w:val="CdigoHTML"/>
          <w:rFonts w:ascii="Museo Sans 300" w:eastAsia="Calibri" w:hAnsi="Museo Sans 300"/>
        </w:rPr>
        <w:t>presentar</w:t>
      </w:r>
      <w:r w:rsidRPr="008C6428">
        <w:rPr>
          <w:rFonts w:ascii="Museo Sans 300" w:hAnsi="Museo Sans 300"/>
          <w:sz w:val="20"/>
          <w:szCs w:val="20"/>
        </w:rPr>
        <w:t xml:space="preserve"> reportes con identidad reservada o anónima, según lo decida el denunciante. CEPA garantiza el </w:t>
      </w:r>
      <w:r w:rsidRPr="008C6428">
        <w:rPr>
          <w:rStyle w:val="Fuerte"/>
          <w:rFonts w:ascii="Museo Sans 300" w:hAnsi="Museo Sans 300"/>
          <w:sz w:val="20"/>
          <w:szCs w:val="20"/>
        </w:rPr>
        <w:t>trato confidencial de la información</w:t>
      </w:r>
      <w:r w:rsidRPr="008C6428">
        <w:rPr>
          <w:rFonts w:ascii="Museo Sans 300" w:hAnsi="Museo Sans 300"/>
          <w:sz w:val="20"/>
          <w:szCs w:val="20"/>
        </w:rPr>
        <w:t xml:space="preserve">, la protección integral del denunciante bajo el principio de buena fe y la </w:t>
      </w:r>
      <w:r w:rsidRPr="008C6428">
        <w:rPr>
          <w:rStyle w:val="Fuerte"/>
          <w:rFonts w:ascii="Museo Sans 300" w:hAnsi="Museo Sans 300"/>
          <w:sz w:val="20"/>
          <w:szCs w:val="20"/>
        </w:rPr>
        <w:t>prohibición absoluta de represalias contra el informante</w:t>
      </w:r>
      <w:r w:rsidRPr="008C6428">
        <w:rPr>
          <w:rFonts w:ascii="Museo Sans 300" w:hAnsi="Museo Sans 300"/>
          <w:sz w:val="20"/>
          <w:szCs w:val="20"/>
        </w:rPr>
        <w:t xml:space="preserve">, así como, el seguimiento oportuno y documentado de cada caso, conforme a los protocolos internos establecidos por la Función Antisoborno. </w:t>
      </w:r>
    </w:p>
    <w:p w14:paraId="28A95806" w14:textId="77777777" w:rsidR="006D6A20" w:rsidRPr="008C6428" w:rsidRDefault="006D6A20" w:rsidP="006D6A20">
      <w:pPr>
        <w:spacing w:after="0" w:line="240" w:lineRule="auto"/>
        <w:ind w:left="709"/>
        <w:jc w:val="both"/>
        <w:rPr>
          <w:rFonts w:ascii="Museo Sans 300" w:hAnsi="Museo Sans 300"/>
          <w:kern w:val="28"/>
          <w:sz w:val="20"/>
          <w:szCs w:val="20"/>
        </w:rPr>
      </w:pPr>
    </w:p>
    <w:p w14:paraId="03A29B8D"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kern w:val="28"/>
          <w:sz w:val="20"/>
          <w:szCs w:val="20"/>
        </w:rPr>
        <w:t xml:space="preserve">Independencia de la Función Antisoborno: </w:t>
      </w:r>
      <w:r w:rsidRPr="008C6428">
        <w:rPr>
          <w:rFonts w:ascii="Museo Sans 300" w:hAnsi="Museo Sans 300"/>
          <w:sz w:val="20"/>
          <w:szCs w:val="20"/>
        </w:rPr>
        <w:t xml:space="preserve">La </w:t>
      </w:r>
      <w:r w:rsidRPr="008C6428">
        <w:rPr>
          <w:rStyle w:val="Fuerte"/>
          <w:rFonts w:ascii="Museo Sans 300" w:hAnsi="Museo Sans 300"/>
          <w:sz w:val="20"/>
          <w:szCs w:val="20"/>
        </w:rPr>
        <w:t>Función Antisoborno</w:t>
      </w:r>
      <w:r w:rsidRPr="008C6428">
        <w:rPr>
          <w:rFonts w:ascii="Museo Sans 300" w:hAnsi="Museo Sans 300"/>
          <w:sz w:val="20"/>
          <w:szCs w:val="20"/>
        </w:rPr>
        <w:t xml:space="preserve"> será el ente responsable de coordinar, monitorear y supervisar la implementación efectiva del Sistema de Gestión </w:t>
      </w:r>
      <w:r w:rsidRPr="008C6428">
        <w:rPr>
          <w:rFonts w:ascii="Museo Sans 300" w:hAnsi="Museo Sans 300"/>
          <w:sz w:val="20"/>
          <w:szCs w:val="20"/>
        </w:rPr>
        <w:lastRenderedPageBreak/>
        <w:t xml:space="preserve">Antisoborno de CEPA. Esta función operará con plena </w:t>
      </w:r>
      <w:r w:rsidRPr="008C6428">
        <w:rPr>
          <w:rStyle w:val="Fuerte"/>
          <w:rFonts w:ascii="Museo Sans 300" w:hAnsi="Museo Sans 300"/>
          <w:sz w:val="20"/>
          <w:szCs w:val="20"/>
        </w:rPr>
        <w:t>independencia y autoridad suficiente</w:t>
      </w:r>
      <w:r w:rsidRPr="008C6428">
        <w:rPr>
          <w:rFonts w:ascii="Museo Sans 300" w:hAnsi="Museo Sans 300"/>
          <w:sz w:val="20"/>
          <w:szCs w:val="20"/>
        </w:rPr>
        <w:t xml:space="preserve">, y estará </w:t>
      </w:r>
      <w:r w:rsidRPr="008C6428">
        <w:rPr>
          <w:rStyle w:val="Fuerte"/>
          <w:rFonts w:ascii="Museo Sans 300" w:hAnsi="Museo Sans 300"/>
          <w:sz w:val="20"/>
          <w:szCs w:val="20"/>
        </w:rPr>
        <w:t>integrada por representantes de la Alta Dirección</w:t>
      </w:r>
      <w:r w:rsidRPr="008C6428">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8C6428">
        <w:rPr>
          <w:rStyle w:val="Fuerte"/>
          <w:rFonts w:ascii="Museo Sans 300" w:hAnsi="Museo Sans 300"/>
          <w:sz w:val="20"/>
          <w:szCs w:val="20"/>
        </w:rPr>
        <w:t>un representante designado por la Junta Directiva</w:t>
      </w:r>
      <w:r w:rsidRPr="008C6428">
        <w:rPr>
          <w:rFonts w:ascii="Museo Sans 300" w:hAnsi="Museo Sans 300"/>
          <w:sz w:val="20"/>
          <w:szCs w:val="20"/>
        </w:rPr>
        <w:t xml:space="preserve">, en su calidad de Órgano de Gobierno. Esta estructura fortalece el </w:t>
      </w:r>
      <w:r w:rsidRPr="008C6428">
        <w:rPr>
          <w:rStyle w:val="Fuerte"/>
          <w:rFonts w:ascii="Museo Sans 300" w:hAnsi="Museo Sans 300"/>
          <w:sz w:val="20"/>
          <w:szCs w:val="20"/>
        </w:rPr>
        <w:t>acceso inmediato y sin intermediarios</w:t>
      </w:r>
      <w:r w:rsidRPr="008C6428">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10361AA3" w14:textId="77777777" w:rsidR="006D6A20" w:rsidRDefault="006D6A20" w:rsidP="006D6A20">
      <w:pPr>
        <w:pStyle w:val="Prrafodelista"/>
        <w:spacing w:after="0" w:line="240" w:lineRule="auto"/>
        <w:rPr>
          <w:rFonts w:ascii="Museo Sans 300" w:hAnsi="Museo Sans 300"/>
          <w:b/>
          <w:kern w:val="28"/>
          <w:sz w:val="20"/>
          <w:szCs w:val="20"/>
        </w:rPr>
      </w:pPr>
    </w:p>
    <w:p w14:paraId="06A88B5A" w14:textId="77777777" w:rsidR="006D6A20" w:rsidRPr="008C6428" w:rsidRDefault="006D6A20" w:rsidP="008616B6">
      <w:pPr>
        <w:numPr>
          <w:ilvl w:val="0"/>
          <w:numId w:val="72"/>
        </w:numPr>
        <w:spacing w:after="0" w:line="240" w:lineRule="auto"/>
        <w:ind w:left="709" w:hanging="425"/>
        <w:jc w:val="both"/>
        <w:rPr>
          <w:rFonts w:ascii="Museo Sans 300" w:hAnsi="Museo Sans 300"/>
          <w:b/>
          <w:kern w:val="28"/>
          <w:sz w:val="20"/>
          <w:szCs w:val="20"/>
        </w:rPr>
      </w:pPr>
      <w:r w:rsidRPr="008C6428">
        <w:rPr>
          <w:rFonts w:ascii="Museo Sans 300" w:hAnsi="Museo Sans 300"/>
          <w:b/>
          <w:bCs/>
          <w:kern w:val="28"/>
          <w:sz w:val="20"/>
          <w:szCs w:val="20"/>
        </w:rPr>
        <w:t xml:space="preserve">Obligatoriedad y Consecuencias: </w:t>
      </w:r>
      <w:r w:rsidRPr="008C6428">
        <w:rPr>
          <w:rFonts w:ascii="Museo Sans 300" w:hAnsi="Museo Sans 300"/>
          <w:bCs/>
          <w:kern w:val="28"/>
          <w:sz w:val="20"/>
          <w:szCs w:val="20"/>
        </w:rPr>
        <w:t>Todo el personal de CEPA, socios de negocio y partes interesadas están obligados a cumplir esta política, por lo que, su incumplimiento</w:t>
      </w:r>
      <w:r w:rsidRPr="008C6428">
        <w:rPr>
          <w:rFonts w:ascii="Museo Sans 300" w:hAnsi="Museo Sans 300"/>
          <w:kern w:val="28"/>
          <w:sz w:val="20"/>
          <w:szCs w:val="20"/>
        </w:rPr>
        <w:t xml:space="preserve">, podrá conllevar </w:t>
      </w:r>
      <w:r w:rsidRPr="008C6428">
        <w:rPr>
          <w:rFonts w:ascii="Museo Sans 300" w:hAnsi="Museo Sans 300"/>
          <w:bCs/>
          <w:kern w:val="28"/>
          <w:sz w:val="20"/>
          <w:szCs w:val="20"/>
        </w:rPr>
        <w:t>acciones disciplinarias, rescisión de contrato y/o acciones legales</w:t>
      </w:r>
      <w:r w:rsidRPr="008C6428">
        <w:rPr>
          <w:rFonts w:ascii="Museo Sans 300" w:hAnsi="Museo Sans 300"/>
          <w:b/>
          <w:kern w:val="28"/>
          <w:sz w:val="20"/>
          <w:szCs w:val="20"/>
        </w:rPr>
        <w:t xml:space="preserve">, </w:t>
      </w:r>
      <w:r w:rsidRPr="008C6428">
        <w:rPr>
          <w:rFonts w:ascii="Museo Sans 300" w:hAnsi="Museo Sans 300"/>
          <w:bCs/>
          <w:kern w:val="28"/>
          <w:sz w:val="20"/>
          <w:szCs w:val="20"/>
        </w:rPr>
        <w:t>según corresponda.</w:t>
      </w:r>
    </w:p>
    <w:p w14:paraId="0AF6AEA6" w14:textId="77777777" w:rsidR="006D6A20" w:rsidRDefault="006D6A20" w:rsidP="006D6A20">
      <w:pPr>
        <w:pStyle w:val="Prrafodelista"/>
        <w:spacing w:after="0" w:line="240" w:lineRule="auto"/>
        <w:rPr>
          <w:rFonts w:ascii="Museo Sans 300" w:hAnsi="Museo Sans 300"/>
          <w:b/>
          <w:kern w:val="28"/>
          <w:sz w:val="20"/>
          <w:szCs w:val="20"/>
        </w:rPr>
      </w:pPr>
    </w:p>
    <w:p w14:paraId="3496DD90" w14:textId="77777777" w:rsidR="006D6A20" w:rsidRPr="008C6428" w:rsidRDefault="006D6A20" w:rsidP="008616B6">
      <w:pPr>
        <w:numPr>
          <w:ilvl w:val="0"/>
          <w:numId w:val="72"/>
        </w:numPr>
        <w:spacing w:after="0" w:line="240" w:lineRule="auto"/>
        <w:ind w:left="709" w:hanging="425"/>
        <w:jc w:val="both"/>
        <w:rPr>
          <w:rFonts w:ascii="Museo Sans 300" w:hAnsi="Museo Sans 300"/>
          <w:kern w:val="28"/>
          <w:sz w:val="20"/>
          <w:szCs w:val="20"/>
        </w:rPr>
      </w:pPr>
      <w:r w:rsidRPr="008C6428">
        <w:rPr>
          <w:rFonts w:ascii="Museo Sans 300" w:hAnsi="Museo Sans 300"/>
          <w:b/>
          <w:kern w:val="28"/>
          <w:sz w:val="20"/>
          <w:szCs w:val="20"/>
        </w:rPr>
        <w:t xml:space="preserve">Revisión y Mejora Continua: </w:t>
      </w:r>
      <w:r w:rsidRPr="008C6428">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1ABEAD30" w14:textId="77777777" w:rsidR="006D6A20" w:rsidRPr="002F6C96" w:rsidRDefault="006D6A20" w:rsidP="006D6A20">
      <w:pPr>
        <w:spacing w:after="0" w:line="240" w:lineRule="auto"/>
        <w:ind w:left="284" w:right="49"/>
        <w:jc w:val="both"/>
        <w:rPr>
          <w:rFonts w:ascii="Museo Sans 300" w:hAnsi="Museo Sans 300" w:cs="Calibri Light"/>
          <w:i/>
          <w:iCs/>
          <w:sz w:val="20"/>
          <w:szCs w:val="20"/>
        </w:rPr>
      </w:pPr>
    </w:p>
    <w:p w14:paraId="77073EE1" w14:textId="77777777" w:rsidR="00255EF6" w:rsidRPr="007B3A9A" w:rsidRDefault="00255EF6" w:rsidP="00255EF6">
      <w:pPr>
        <w:adjustRightInd w:val="0"/>
        <w:spacing w:after="0" w:line="240" w:lineRule="auto"/>
        <w:jc w:val="both"/>
        <w:rPr>
          <w:rFonts w:ascii="Museo Sans 300" w:hAnsi="Museo Sans 300" w:cs="Verdana"/>
          <w:sz w:val="20"/>
          <w:szCs w:val="20"/>
          <w:lang w:eastAsia="es-ES"/>
        </w:rPr>
      </w:pPr>
      <w:r w:rsidRPr="007B3A9A">
        <w:rPr>
          <w:rFonts w:ascii="Museo Sans 300" w:hAnsi="Museo Sans 300" w:cs="Verdana"/>
          <w:b/>
          <w:bCs/>
          <w:sz w:val="20"/>
          <w:szCs w:val="20"/>
          <w:lang w:eastAsia="es-ES"/>
        </w:rPr>
        <w:t>La Política de Antisoborno de CEPA (SGA-PLA-PO-001)</w:t>
      </w:r>
      <w:r w:rsidRPr="007B3A9A">
        <w:rPr>
          <w:rFonts w:ascii="Museo Sans 300" w:hAnsi="Museo Sans 300" w:cs="Verdana"/>
          <w:sz w:val="20"/>
          <w:szCs w:val="20"/>
          <w:lang w:eastAsia="es-ES"/>
        </w:rPr>
        <w:t xml:space="preserve"> fue aprobada por la Junta Directiva (Órgano de Gobierno), el 16 de mayo de 2025, mediante el Punto Vigesimoquinto del Acta 0097.</w:t>
      </w:r>
    </w:p>
    <w:bookmarkEnd w:id="132"/>
    <w:p w14:paraId="6C0432D9" w14:textId="77777777" w:rsidR="00255EF6" w:rsidRDefault="00255EF6" w:rsidP="00255EF6"/>
    <w:p w14:paraId="34247E1F" w14:textId="36B9D9BB" w:rsidR="00C14A8B" w:rsidRDefault="00C14A8B">
      <w:pPr>
        <w:rPr>
          <w:sz w:val="20"/>
          <w:szCs w:val="20"/>
        </w:rPr>
      </w:pPr>
      <w:r>
        <w:rPr>
          <w:sz w:val="20"/>
          <w:szCs w:val="20"/>
        </w:rPr>
        <w:br w:type="page"/>
      </w:r>
    </w:p>
    <w:p w14:paraId="1D18AECC" w14:textId="77777777" w:rsidR="00C14A8B" w:rsidRPr="00E4207C" w:rsidRDefault="00C14A8B" w:rsidP="00E4207C">
      <w:pPr>
        <w:pStyle w:val="Ttulo2"/>
        <w:jc w:val="center"/>
        <w:rPr>
          <w:rFonts w:ascii="Museo Sans 300" w:hAnsi="Museo Sans 300"/>
          <w:i w:val="0"/>
          <w:iCs w:val="0"/>
          <w:sz w:val="20"/>
          <w:szCs w:val="20"/>
        </w:rPr>
      </w:pPr>
      <w:bookmarkStart w:id="134" w:name="_Toc241156595"/>
      <w:r w:rsidRPr="00E4207C">
        <w:rPr>
          <w:rFonts w:ascii="Museo Sans 300" w:hAnsi="Museo Sans 300"/>
          <w:i w:val="0"/>
          <w:iCs w:val="0"/>
          <w:sz w:val="20"/>
          <w:szCs w:val="20"/>
        </w:rPr>
        <w:lastRenderedPageBreak/>
        <w:t>Anexo 5. Persona Expuesta Políticamente o Públicamente PEP´S</w:t>
      </w:r>
      <w:bookmarkEnd w:id="134"/>
    </w:p>
    <w:p w14:paraId="56F6797C" w14:textId="77777777" w:rsidR="00C14A8B" w:rsidRDefault="00C14A8B" w:rsidP="00C14A8B">
      <w:pPr>
        <w:adjustRightInd w:val="0"/>
        <w:spacing w:after="0" w:line="240" w:lineRule="auto"/>
        <w:jc w:val="both"/>
        <w:rPr>
          <w:rFonts w:ascii="Museo Sans 300" w:hAnsi="Museo Sans 300" w:cs="Verdana"/>
          <w:sz w:val="20"/>
          <w:szCs w:val="20"/>
          <w:lang w:eastAsia="es-ES"/>
        </w:rPr>
      </w:pPr>
    </w:p>
    <w:p w14:paraId="489F7EC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29CFBEB6"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p>
    <w:p w14:paraId="21D40FDB"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De acuerdo con los estándares internacionales y la legislación vigente en El Salvador se clasifican en las siguientes categorías:</w:t>
      </w:r>
    </w:p>
    <w:p w14:paraId="5F70FFD3"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0D13357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35" w:name="_Toc241151215"/>
      <w:bookmarkStart w:id="136" w:name="_Toc241154419"/>
      <w:bookmarkStart w:id="137" w:name="_Toc241155989"/>
      <w:bookmarkStart w:id="138" w:name="_Toc241156596"/>
      <w:r w:rsidRPr="005B481B">
        <w:rPr>
          <w:rFonts w:ascii="Museo Sans 300" w:eastAsia="Times New Roman" w:hAnsi="Museo Sans 300" w:cs="Times New Roman"/>
          <w:b/>
          <w:bCs/>
          <w:color w:val="1F1F1F"/>
          <w:sz w:val="18"/>
          <w:szCs w:val="18"/>
          <w:lang w:eastAsia="es-SV"/>
        </w:rPr>
        <w:t>Altos Funcionarios del Estado (PEP Nacionales)</w:t>
      </w:r>
      <w:bookmarkEnd w:id="135"/>
      <w:bookmarkEnd w:id="136"/>
      <w:bookmarkEnd w:id="137"/>
      <w:bookmarkEnd w:id="138"/>
    </w:p>
    <w:p w14:paraId="34F7F592"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Son personas que ostentan o han ostentado cargos públicos de alta relevancia, entre ellos:</w:t>
      </w:r>
    </w:p>
    <w:p w14:paraId="2794B0DE"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Ejecutivo: El Presidente y Vicepresidente de la República, Ministros y Viceministros de Estado, Secretarios de la Presidencia y Gobernadores Departamentales.</w:t>
      </w:r>
    </w:p>
    <w:p w14:paraId="0E51EB6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Legislativo: Diputados de la Asamblea Legislativa.</w:t>
      </w:r>
    </w:p>
    <w:p w14:paraId="77C15F9A"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Poder Judicial: Presidente y Magistrados de la Corte Suprema de Justicia, Magistrados de Cámaras de Segunda Instancia, Jueces de Primera Instancia y Jueces de Paz.</w:t>
      </w:r>
    </w:p>
    <w:p w14:paraId="507DA130"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Gobiernos Locales: Alcaldes y miembros de los Concejos Municipales.</w:t>
      </w:r>
    </w:p>
    <w:p w14:paraId="7E9D8D3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Entes de Control y Elección: El Fiscal General de la República, Procurador General, Procurador para la Defensa de los Derechos Humanos, Presidente y Magistrados de la Corte de Cuentas, y Magistrados del Tribunal Supremo Electoral.</w:t>
      </w:r>
    </w:p>
    <w:p w14:paraId="7D3F94E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Fuerza Pública: Directores y Subdirectores de la Policía Nacional Civil (PNC), así como Generales de las Fuerzas Armadas (incluyendo la jefatura del Estado Mayor Conjunto) </w:t>
      </w:r>
    </w:p>
    <w:p w14:paraId="0B414468"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Instituciones Autónomas: Presidentes y directores de instituciones autónomas del Estado (por ejemplo, presidentes de comisiones portuarias, bancos estatales, etc.) </w:t>
      </w:r>
    </w:p>
    <w:p w14:paraId="61EA0A71"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6A9F87E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39" w:name="_Toc241151216"/>
      <w:bookmarkStart w:id="140" w:name="_Toc241154420"/>
      <w:bookmarkStart w:id="141" w:name="_Toc241155990"/>
      <w:bookmarkStart w:id="142" w:name="_Toc241156597"/>
      <w:r w:rsidRPr="005B481B">
        <w:rPr>
          <w:rFonts w:ascii="Museo Sans 300" w:eastAsia="Times New Roman" w:hAnsi="Museo Sans 300" w:cs="Times New Roman"/>
          <w:b/>
          <w:bCs/>
          <w:color w:val="1F1F1F"/>
          <w:sz w:val="18"/>
          <w:szCs w:val="18"/>
          <w:lang w:eastAsia="es-SV"/>
        </w:rPr>
        <w:t>Representantes de Partidos Políticos y Diplomáticos</w:t>
      </w:r>
      <w:bookmarkEnd w:id="139"/>
      <w:bookmarkEnd w:id="140"/>
      <w:bookmarkEnd w:id="141"/>
      <w:bookmarkEnd w:id="142"/>
    </w:p>
    <w:p w14:paraId="052CEC7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Embajadores, cónsules y representantes diplomáticos en el extranjero </w:t>
      </w:r>
    </w:p>
    <w:p w14:paraId="2777E194"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Miembros de las cúpulas directivas de los partidos políticos (incluyendo específicamente a sus tesoreros) </w:t>
      </w:r>
    </w:p>
    <w:p w14:paraId="3D15B086" w14:textId="77777777" w:rsidR="00C14A8B" w:rsidRPr="005B481B" w:rsidRDefault="00C14A8B" w:rsidP="00C14A8B">
      <w:pPr>
        <w:shd w:val="clear" w:color="auto" w:fill="FFFFFF"/>
        <w:spacing w:after="0" w:line="240" w:lineRule="auto"/>
        <w:ind w:left="720"/>
        <w:jc w:val="both"/>
        <w:rPr>
          <w:rFonts w:ascii="Museo Sans 300" w:eastAsia="Times New Roman" w:hAnsi="Museo Sans 300" w:cs="Times New Roman"/>
          <w:sz w:val="18"/>
          <w:szCs w:val="18"/>
          <w:lang w:eastAsia="es-SV"/>
        </w:rPr>
      </w:pPr>
    </w:p>
    <w:p w14:paraId="0421E2A5"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43" w:name="_Toc241151217"/>
      <w:bookmarkStart w:id="144" w:name="_Toc241154421"/>
      <w:bookmarkStart w:id="145" w:name="_Toc241155991"/>
      <w:bookmarkStart w:id="146" w:name="_Toc241156598"/>
      <w:r w:rsidRPr="005B481B">
        <w:rPr>
          <w:rFonts w:ascii="Museo Sans 300" w:eastAsia="Times New Roman" w:hAnsi="Museo Sans 300" w:cs="Times New Roman"/>
          <w:b/>
          <w:bCs/>
          <w:color w:val="1F1F1F"/>
          <w:sz w:val="18"/>
          <w:szCs w:val="18"/>
          <w:lang w:eastAsia="es-SV"/>
        </w:rPr>
        <w:t>PEP Internacionales</w:t>
      </w:r>
      <w:bookmarkEnd w:id="143"/>
      <w:bookmarkEnd w:id="144"/>
      <w:bookmarkEnd w:id="145"/>
      <w:bookmarkEnd w:id="146"/>
    </w:p>
    <w:p w14:paraId="23007EE1"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Líderes y miembros de la alta gerencia en organizaciones internacionales (como directores, subdirectores o miembros de juntas de la ONU, OEA, Banco Mundial, FMI, etc.) </w:t>
      </w:r>
    </w:p>
    <w:p w14:paraId="65103449" w14:textId="77777777" w:rsidR="00C14A8B" w:rsidRPr="005B481B" w:rsidRDefault="00C14A8B" w:rsidP="00C14A8B">
      <w:pPr>
        <w:shd w:val="clear" w:color="auto" w:fill="FFFFFF"/>
        <w:spacing w:after="0" w:line="240" w:lineRule="auto"/>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 </w:t>
      </w:r>
    </w:p>
    <w:p w14:paraId="39B2B75A"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cs="Times New Roman"/>
          <w:b/>
          <w:bCs/>
          <w:color w:val="1F1F1F"/>
          <w:sz w:val="18"/>
          <w:szCs w:val="18"/>
          <w:lang w:eastAsia="es-SV"/>
        </w:rPr>
      </w:pPr>
      <w:bookmarkStart w:id="147" w:name="_Toc241151218"/>
      <w:bookmarkStart w:id="148" w:name="_Toc241154422"/>
      <w:bookmarkStart w:id="149" w:name="_Toc241155992"/>
      <w:bookmarkStart w:id="150" w:name="_Toc241156599"/>
      <w:r w:rsidRPr="005B481B">
        <w:rPr>
          <w:rFonts w:ascii="Museo Sans 300" w:eastAsia="Times New Roman" w:hAnsi="Museo Sans 300" w:cs="Times New Roman"/>
          <w:b/>
          <w:bCs/>
          <w:color w:val="1F1F1F"/>
          <w:sz w:val="18"/>
          <w:szCs w:val="18"/>
          <w:lang w:eastAsia="es-SV"/>
        </w:rPr>
        <w:t>Familiares y Asociados Cercanos (PEP por Vínculo)</w:t>
      </w:r>
      <w:bookmarkEnd w:id="147"/>
      <w:bookmarkEnd w:id="148"/>
      <w:bookmarkEnd w:id="149"/>
      <w:bookmarkEnd w:id="150"/>
    </w:p>
    <w:p w14:paraId="1830C194" w14:textId="77777777" w:rsidR="00C14A8B" w:rsidRPr="005B481B" w:rsidRDefault="00C14A8B" w:rsidP="00C14A8B">
      <w:pPr>
        <w:shd w:val="clear" w:color="auto" w:fill="FFFFFF"/>
        <w:spacing w:after="0" w:line="240" w:lineRule="auto"/>
        <w:ind w:left="426"/>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El riesgo y la categoría de PEP no se limita al funcionario. Se extiende a:</w:t>
      </w:r>
    </w:p>
    <w:p w14:paraId="217F01FD"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5B481B">
        <w:rPr>
          <w:rFonts w:ascii="Museo Sans 300" w:eastAsia="Times New Roman" w:hAnsi="Museo Sans 300" w:cs="Times New Roman"/>
          <w:color w:val="1F1F1F"/>
          <w:sz w:val="18"/>
          <w:szCs w:val="18"/>
          <w:lang w:eastAsia="es-SV"/>
        </w:rPr>
        <w:t>Familiares: Cónyuges o compañeros de vida, padres, hijos y hermanos.</w:t>
      </w:r>
    </w:p>
    <w:p w14:paraId="207C1BBB" w14:textId="77777777" w:rsidR="00C14A8B" w:rsidRPr="005B481B" w:rsidRDefault="00C14A8B" w:rsidP="00C14A8B">
      <w:pPr>
        <w:numPr>
          <w:ilvl w:val="0"/>
          <w:numId w:val="85"/>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5B481B">
        <w:rPr>
          <w:rFonts w:ascii="Museo Sans 300" w:eastAsia="Times New Roman" w:hAnsi="Museo Sans 300" w:cs="Times New Roman"/>
          <w:color w:val="1F1F1F"/>
          <w:sz w:val="18"/>
          <w:szCs w:val="18"/>
          <w:lang w:eastAsia="es-SV"/>
        </w:rPr>
        <w:t>Asociados cercanos: Socios comerciales directos, representantes legales de sus empresas o personas con las que tengan relaciones profesionales estrechas </w:t>
      </w:r>
    </w:p>
    <w:p w14:paraId="5440A016" w14:textId="77777777" w:rsidR="00C14A8B" w:rsidRPr="005B481B" w:rsidRDefault="00C14A8B" w:rsidP="00C14A8B">
      <w:pPr>
        <w:pStyle w:val="NormalWeb"/>
        <w:shd w:val="clear" w:color="auto" w:fill="FFFFFF"/>
        <w:spacing w:before="0" w:beforeAutospacing="0" w:after="0" w:afterAutospacing="0"/>
        <w:rPr>
          <w:rFonts w:ascii="Museo Sans 300" w:eastAsia="Times New Roman" w:hAnsi="Museo Sans 300"/>
          <w:color w:val="1F1F1F"/>
          <w:sz w:val="18"/>
          <w:szCs w:val="18"/>
        </w:rPr>
      </w:pPr>
    </w:p>
    <w:p w14:paraId="4E4A4CF3"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lang w:eastAsia="es-SV"/>
        </w:rPr>
      </w:pPr>
      <w:bookmarkStart w:id="151" w:name="_Toc241151219"/>
      <w:bookmarkStart w:id="152" w:name="_Toc241154423"/>
      <w:bookmarkStart w:id="153" w:name="_Toc241155993"/>
      <w:bookmarkStart w:id="154" w:name="_Toc241156600"/>
      <w:r w:rsidRPr="005B481B">
        <w:rPr>
          <w:rFonts w:ascii="Museo Sans 300" w:eastAsia="Times New Roman" w:hAnsi="Museo Sans 300" w:cs="Times New Roman"/>
          <w:b/>
          <w:bCs/>
          <w:color w:val="1F1F1F"/>
          <w:sz w:val="18"/>
          <w:szCs w:val="18"/>
          <w:lang w:eastAsia="es-SV"/>
        </w:rPr>
        <w:t>El</w:t>
      </w:r>
      <w:r w:rsidRPr="005B481B">
        <w:rPr>
          <w:rFonts w:ascii="Museo Sans 300" w:eastAsia="Times New Roman" w:hAnsi="Museo Sans 300"/>
          <w:b/>
          <w:bCs/>
          <w:color w:val="1F1F1F"/>
          <w:sz w:val="18"/>
          <w:szCs w:val="18"/>
        </w:rPr>
        <w:t xml:space="preserve"> estatus de PEP</w:t>
      </w:r>
      <w:r w:rsidRPr="005B481B">
        <w:rPr>
          <w:rFonts w:ascii="Museo Sans 300" w:eastAsia="Times New Roman" w:hAnsi="Museo Sans 300"/>
          <w:b/>
          <w:bCs/>
          <w:color w:val="1F1F1F"/>
          <w:sz w:val="18"/>
          <w:szCs w:val="18"/>
          <w:lang w:val="es-MX"/>
        </w:rPr>
        <w:t>´S</w:t>
      </w:r>
      <w:bookmarkEnd w:id="151"/>
      <w:bookmarkEnd w:id="152"/>
      <w:bookmarkEnd w:id="153"/>
      <w:bookmarkEnd w:id="154"/>
      <w:r w:rsidRPr="005B481B">
        <w:rPr>
          <w:rFonts w:ascii="Museo Sans 300" w:eastAsia="Times New Roman" w:hAnsi="Museo Sans 300"/>
          <w:color w:val="1F1F1F"/>
          <w:sz w:val="18"/>
          <w:szCs w:val="18"/>
        </w:rPr>
        <w:t> </w:t>
      </w:r>
    </w:p>
    <w:p w14:paraId="1376E1C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lang w:eastAsia="es-SV"/>
        </w:rPr>
      </w:pPr>
      <w:bookmarkStart w:id="155" w:name="_Toc241151220"/>
      <w:bookmarkStart w:id="156" w:name="_Toc241154424"/>
      <w:bookmarkStart w:id="157" w:name="_Toc241155994"/>
      <w:bookmarkStart w:id="158" w:name="_Toc241156601"/>
      <w:r w:rsidRPr="005B481B">
        <w:rPr>
          <w:rFonts w:ascii="Museo Sans 300" w:eastAsia="Times New Roman" w:hAnsi="Museo Sans 300" w:cs="Times New Roman"/>
          <w:color w:val="1F1F1F"/>
          <w:sz w:val="18"/>
          <w:szCs w:val="18"/>
          <w:lang w:val="es-MX" w:eastAsia="es-SV"/>
        </w:rPr>
        <w:t xml:space="preserve">El estatus de PEP´s, </w:t>
      </w:r>
      <w:r w:rsidRPr="005B481B">
        <w:rPr>
          <w:rFonts w:ascii="Museo Sans 300" w:eastAsia="Times New Roman" w:hAnsi="Museo Sans 300"/>
          <w:sz w:val="18"/>
          <w:szCs w:val="18"/>
        </w:rPr>
        <w:t>no desaparece inmediatamente</w:t>
      </w:r>
      <w:r w:rsidRPr="005B481B">
        <w:rPr>
          <w:rFonts w:ascii="Museo Sans 300" w:eastAsia="Times New Roman" w:hAnsi="Museo Sans 300"/>
          <w:color w:val="1F1F1F"/>
          <w:sz w:val="18"/>
          <w:szCs w:val="18"/>
        </w:rPr>
        <w:t> al dejar el puesto público. Según la normativa del país:</w:t>
      </w:r>
      <w:bookmarkEnd w:id="155"/>
      <w:bookmarkEnd w:id="156"/>
      <w:bookmarkEnd w:id="157"/>
      <w:bookmarkEnd w:id="158"/>
    </w:p>
    <w:p w14:paraId="52BFEDB9" w14:textId="381A6636"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Regla general: Las personas que han dejado sus funciones públicas, continúan considerándose PEP nacionales durante los dos años siguientes a la fecha en que cesaron en su cargo.</w:t>
      </w:r>
    </w:p>
    <w:p w14:paraId="280FC406" w14:textId="77777777" w:rsidR="00C14A8B" w:rsidRPr="005B481B" w:rsidRDefault="00C14A8B" w:rsidP="00C14A8B">
      <w:pPr>
        <w:pStyle w:val="NormalWeb"/>
        <w:numPr>
          <w:ilvl w:val="0"/>
          <w:numId w:val="86"/>
        </w:numPr>
        <w:shd w:val="clear" w:color="auto" w:fill="FFFFFF"/>
        <w:spacing w:before="0" w:beforeAutospacing="0" w:after="0" w:afterAutospacing="0"/>
        <w:jc w:val="both"/>
        <w:rPr>
          <w:rFonts w:ascii="Museo Sans 300" w:eastAsia="Times New Roman" w:hAnsi="Museo Sans 300"/>
          <w:sz w:val="18"/>
          <w:szCs w:val="18"/>
        </w:rPr>
      </w:pPr>
      <w:r w:rsidRPr="005B481B">
        <w:rPr>
          <w:rFonts w:ascii="Museo Sans 300" w:eastAsia="Times New Roman" w:hAnsi="Museo Sans 300"/>
          <w:sz w:val="18"/>
          <w:szCs w:val="18"/>
        </w:rPr>
        <w:t>Excepción de alto nivel: Si el funcionario ostentó el cargo de Presidente o Vicepresidente de la República, el plazo para seguir considerándolo PEP se extiende hasta cinco años después de finalizar su mandato. </w:t>
      </w:r>
    </w:p>
    <w:p w14:paraId="7FDFF0A5"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p>
    <w:p w14:paraId="4D1FDB4F" w14:textId="77777777" w:rsidR="00C14A8B" w:rsidRPr="005B481B" w:rsidRDefault="00C14A8B" w:rsidP="00C14A8B">
      <w:pPr>
        <w:pStyle w:val="Prrafodelista"/>
        <w:numPr>
          <w:ilvl w:val="3"/>
          <w:numId w:val="87"/>
        </w:numPr>
        <w:shd w:val="clear" w:color="auto" w:fill="FFFFFF"/>
        <w:spacing w:after="0" w:line="240" w:lineRule="auto"/>
        <w:ind w:left="426"/>
        <w:jc w:val="both"/>
        <w:outlineLvl w:val="3"/>
        <w:rPr>
          <w:rFonts w:ascii="Museo Sans 300" w:eastAsia="Times New Roman" w:hAnsi="Museo Sans 300"/>
          <w:sz w:val="18"/>
          <w:szCs w:val="18"/>
        </w:rPr>
      </w:pPr>
      <w:bookmarkStart w:id="159" w:name="_Toc241151221"/>
      <w:bookmarkStart w:id="160" w:name="_Toc241154425"/>
      <w:bookmarkStart w:id="161" w:name="_Toc241155995"/>
      <w:bookmarkStart w:id="162" w:name="_Toc241156602"/>
      <w:r w:rsidRPr="005B481B">
        <w:rPr>
          <w:rFonts w:ascii="Museo Sans 300" w:eastAsia="Times New Roman" w:hAnsi="Museo Sans 300" w:cs="Times New Roman"/>
          <w:b/>
          <w:bCs/>
          <w:color w:val="1F1F1F"/>
          <w:sz w:val="18"/>
          <w:szCs w:val="18"/>
          <w:lang w:eastAsia="es-SV"/>
        </w:rPr>
        <w:t>Importancia</w:t>
      </w:r>
      <w:r w:rsidRPr="005B481B">
        <w:rPr>
          <w:rFonts w:ascii="Museo Sans 300" w:eastAsia="Times New Roman" w:hAnsi="Museo Sans 300"/>
          <w:b/>
          <w:bCs/>
          <w:sz w:val="18"/>
          <w:szCs w:val="18"/>
        </w:rPr>
        <w:t xml:space="preserve"> en los Procesos de Contratación Pública</w:t>
      </w:r>
      <w:bookmarkEnd w:id="159"/>
      <w:bookmarkEnd w:id="160"/>
      <w:bookmarkEnd w:id="161"/>
      <w:bookmarkEnd w:id="162"/>
    </w:p>
    <w:p w14:paraId="5A2D38CB" w14:textId="77777777" w:rsidR="00C14A8B" w:rsidRPr="005B481B" w:rsidRDefault="00C14A8B" w:rsidP="00C14A8B">
      <w:pPr>
        <w:pStyle w:val="Prrafodelista"/>
        <w:shd w:val="clear" w:color="auto" w:fill="FFFFFF"/>
        <w:spacing w:after="0" w:line="240" w:lineRule="auto"/>
        <w:ind w:left="426"/>
        <w:jc w:val="both"/>
        <w:outlineLvl w:val="3"/>
        <w:rPr>
          <w:rFonts w:ascii="Museo Sans 300" w:eastAsia="Times New Roman" w:hAnsi="Museo Sans 300"/>
          <w:sz w:val="18"/>
          <w:szCs w:val="18"/>
        </w:rPr>
      </w:pPr>
      <w:bookmarkStart w:id="163" w:name="_Toc241151222"/>
      <w:bookmarkStart w:id="164" w:name="_Toc241154426"/>
      <w:bookmarkStart w:id="165" w:name="_Toc241155996"/>
      <w:bookmarkStart w:id="166" w:name="_Toc241156603"/>
      <w:r w:rsidRPr="005B481B">
        <w:rPr>
          <w:rFonts w:ascii="Museo Sans 300" w:eastAsia="Times New Roman" w:hAnsi="Museo Sans 300"/>
          <w:sz w:val="18"/>
          <w:szCs w:val="18"/>
        </w:rPr>
        <w:t>Las instituciones del Estado están obligadas por ley a transparentar quiénes son los beneficiarios de los contratos públicos para prevenir los conflictos de interés y asegurar que los fondos públicos se manejen de manera lícita.</w:t>
      </w:r>
      <w:bookmarkEnd w:id="163"/>
      <w:bookmarkEnd w:id="164"/>
      <w:bookmarkEnd w:id="165"/>
      <w:bookmarkEnd w:id="166"/>
    </w:p>
    <w:p w14:paraId="13E8AE72" w14:textId="77777777" w:rsidR="00C14A8B" w:rsidRPr="0030760E" w:rsidRDefault="00C14A8B" w:rsidP="00C14A8B">
      <w:pPr>
        <w:jc w:val="center"/>
        <w:rPr>
          <w:rFonts w:ascii="Museo Sans 300" w:eastAsia="Times New Roman" w:hAnsi="Museo Sans 300" w:cs="Times New Roman"/>
          <w:sz w:val="20"/>
          <w:szCs w:val="20"/>
          <w:lang w:eastAsia="es-SV"/>
        </w:rPr>
      </w:pPr>
    </w:p>
    <w:bookmarkEnd w:id="4"/>
    <w:bookmarkEnd w:id="5"/>
    <w:bookmarkEnd w:id="6"/>
    <w:p w14:paraId="1364C6E4" w14:textId="68CBF9D6" w:rsidR="00461357" w:rsidRPr="00216987" w:rsidRDefault="00461357">
      <w:pPr>
        <w:spacing w:after="0" w:line="240" w:lineRule="auto"/>
        <w:jc w:val="center"/>
        <w:rPr>
          <w:rFonts w:ascii="Museo Sans 300" w:hAnsi="Museo Sans 300" w:cs="Calibri Light"/>
          <w:i/>
          <w:iCs/>
          <w:sz w:val="20"/>
          <w:szCs w:val="20"/>
        </w:rPr>
      </w:pPr>
    </w:p>
    <w:sectPr w:rsidR="00461357" w:rsidRPr="00216987" w:rsidSect="00831B15">
      <w:footerReference w:type="default" r:id="rId18"/>
      <w:footerReference w:type="first" r:id="rId19"/>
      <w:pgSz w:w="12240" w:h="15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2188A" w14:textId="77777777" w:rsidR="00DB1DD6" w:rsidRDefault="00DB1DD6" w:rsidP="0042219A">
      <w:pPr>
        <w:spacing w:after="0" w:line="240" w:lineRule="auto"/>
      </w:pPr>
      <w:r>
        <w:separator/>
      </w:r>
    </w:p>
  </w:endnote>
  <w:endnote w:type="continuationSeparator" w:id="0">
    <w:p w14:paraId="410486AE" w14:textId="77777777" w:rsidR="00DB1DD6" w:rsidRDefault="00DB1DD6" w:rsidP="00422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061593"/>
      <w:docPartObj>
        <w:docPartGallery w:val="Page Numbers (Bottom of Page)"/>
        <w:docPartUnique/>
      </w:docPartObj>
    </w:sdtPr>
    <w:sdtEndPr>
      <w:rPr>
        <w:rFonts w:ascii="Museo Sans 300" w:hAnsi="Museo Sans 300"/>
        <w:sz w:val="16"/>
        <w:szCs w:val="16"/>
      </w:rPr>
    </w:sdtEndPr>
    <w:sdtContent>
      <w:p w14:paraId="202D78F9" w14:textId="5A67E710" w:rsidR="00655C8F" w:rsidRPr="00655C8F" w:rsidRDefault="00655C8F" w:rsidP="00655C8F">
        <w:pPr>
          <w:pStyle w:val="Piedepgina"/>
          <w:jc w:val="right"/>
          <w:rPr>
            <w:rFonts w:ascii="Museo Sans 300" w:hAnsi="Museo Sans 300"/>
            <w:sz w:val="16"/>
            <w:szCs w:val="16"/>
          </w:rPr>
        </w:pPr>
        <w:r w:rsidRPr="002308C6">
          <w:rPr>
            <w:rFonts w:ascii="Museo Sans 300" w:hAnsi="Museo Sans 300"/>
            <w:sz w:val="16"/>
            <w:szCs w:val="16"/>
          </w:rPr>
          <w:fldChar w:fldCharType="begin"/>
        </w:r>
        <w:r w:rsidRPr="002308C6">
          <w:rPr>
            <w:rFonts w:ascii="Museo Sans 300" w:hAnsi="Museo Sans 300"/>
            <w:sz w:val="16"/>
            <w:szCs w:val="16"/>
          </w:rPr>
          <w:instrText>PAGE   \* MERGEFORMAT</w:instrText>
        </w:r>
        <w:r w:rsidRPr="002308C6">
          <w:rPr>
            <w:rFonts w:ascii="Museo Sans 300" w:hAnsi="Museo Sans 300"/>
            <w:sz w:val="16"/>
            <w:szCs w:val="16"/>
          </w:rPr>
          <w:fldChar w:fldCharType="separate"/>
        </w:r>
        <w:r>
          <w:rPr>
            <w:rFonts w:ascii="Museo Sans 300" w:hAnsi="Museo Sans 300"/>
            <w:sz w:val="16"/>
            <w:szCs w:val="16"/>
          </w:rPr>
          <w:t>2</w:t>
        </w:r>
        <w:r w:rsidRPr="002308C6">
          <w:rPr>
            <w:rFonts w:ascii="Museo Sans 300" w:hAnsi="Museo Sans 300"/>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80" w:type="dxa"/>
      <w:tblInd w:w="1052" w:type="dxa"/>
      <w:tblLayout w:type="fixed"/>
      <w:tblLook w:val="04A0" w:firstRow="1" w:lastRow="0" w:firstColumn="1" w:lastColumn="0" w:noHBand="0" w:noVBand="1"/>
    </w:tblPr>
    <w:tblGrid>
      <w:gridCol w:w="8280"/>
    </w:tblGrid>
    <w:tr w:rsidR="00C86B7B" w:rsidRPr="00057B49" w14:paraId="33553A30" w14:textId="77777777" w:rsidTr="00DA7593">
      <w:trPr>
        <w:trHeight w:val="108"/>
      </w:trPr>
      <w:tc>
        <w:tcPr>
          <w:tcW w:w="8280" w:type="dxa"/>
          <w:vAlign w:val="center"/>
        </w:tcPr>
        <w:p w14:paraId="61090D6F" w14:textId="77777777" w:rsidR="00C86B7B" w:rsidRPr="00057B49" w:rsidRDefault="00C86B7B" w:rsidP="00C86B7B">
          <w:pPr>
            <w:spacing w:line="259" w:lineRule="auto"/>
            <w:jc w:val="center"/>
            <w:rPr>
              <w:rFonts w:ascii="Museo Sans 300" w:hAnsi="Museo Sans 300" w:cs="Arial"/>
              <w:sz w:val="16"/>
              <w:lang w:val="es-MX" w:eastAsia="es-ES"/>
            </w:rPr>
          </w:pPr>
          <w:bookmarkStart w:id="167" w:name="_Hlk237441278"/>
          <w:bookmarkStart w:id="168" w:name="_Hlk237440593"/>
          <w:bookmarkStart w:id="169" w:name="_Hlk237440594"/>
          <w:bookmarkStart w:id="170" w:name="_Hlk237440612"/>
          <w:bookmarkStart w:id="171" w:name="_Hlk237440613"/>
          <w:bookmarkStart w:id="172" w:name="_Hlk237440641"/>
          <w:bookmarkStart w:id="173" w:name="_Hlk237440642"/>
          <w:bookmarkStart w:id="174" w:name="_Hlk237440811"/>
          <w:bookmarkStart w:id="175" w:name="_Hlk237440812"/>
          <w:bookmarkStart w:id="176" w:name="_Hlk237440816"/>
          <w:bookmarkStart w:id="177" w:name="_Hlk237440817"/>
          <w:bookmarkStart w:id="178" w:name="_Hlk237440850"/>
          <w:bookmarkStart w:id="179" w:name="_Hlk237440851"/>
          <w:bookmarkStart w:id="180" w:name="_Hlk237441026"/>
          <w:bookmarkStart w:id="181" w:name="_Hlk237441027"/>
          <w:bookmarkStart w:id="182" w:name="_Hlk237441191"/>
          <w:bookmarkStart w:id="183" w:name="_Hlk237441192"/>
          <w:bookmarkStart w:id="184" w:name="_Hlk237441206"/>
          <w:bookmarkStart w:id="185" w:name="_Hlk237441207"/>
          <w:bookmarkStart w:id="186" w:name="_Hlk239859502"/>
          <w:bookmarkStart w:id="187" w:name="_Hlk239859503"/>
          <w:bookmarkStart w:id="188" w:name="_Hlk239859505"/>
          <w:bookmarkStart w:id="189" w:name="_Hlk239859506"/>
          <w:bookmarkStart w:id="190" w:name="_Hlk239859551"/>
          <w:bookmarkStart w:id="191" w:name="_Hlk239859552"/>
          <w:bookmarkStart w:id="192" w:name="_Hlk239859636"/>
          <w:bookmarkStart w:id="193" w:name="_Hlk239859637"/>
          <w:bookmarkStart w:id="194" w:name="_Hlk239859677"/>
          <w:bookmarkStart w:id="195" w:name="_Hlk239859678"/>
          <w:bookmarkStart w:id="196" w:name="_Hlk239859691"/>
          <w:bookmarkStart w:id="197" w:name="_Hlk239859692"/>
          <w:bookmarkStart w:id="198" w:name="_Hlk239859718"/>
          <w:bookmarkStart w:id="199" w:name="_Hlk239859719"/>
          <w:bookmarkStart w:id="200" w:name="_Hlk239859784"/>
          <w:bookmarkStart w:id="201" w:name="_Hlk239859785"/>
          <w:bookmarkStart w:id="202" w:name="_Hlk239859998"/>
          <w:bookmarkStart w:id="203" w:name="_Hlk239859999"/>
          <w:bookmarkStart w:id="204" w:name="_Hlk239860703"/>
          <w:bookmarkStart w:id="205" w:name="_Hlk239860704"/>
          <w:bookmarkStart w:id="206" w:name="_Hlk239860736"/>
          <w:bookmarkStart w:id="207" w:name="_Hlk239860737"/>
          <w:bookmarkStart w:id="208" w:name="_Hlk239860842"/>
          <w:bookmarkStart w:id="209" w:name="_Hlk239860843"/>
          <w:bookmarkStart w:id="210" w:name="_Hlk239860865"/>
          <w:bookmarkStart w:id="211" w:name="_Hlk239860866"/>
        </w:p>
      </w:tc>
    </w:tr>
    <w:tr w:rsidR="00C86B7B" w:rsidRPr="00057B49" w14:paraId="66E6EAB1" w14:textId="77777777" w:rsidTr="00DA7593">
      <w:trPr>
        <w:trHeight w:val="407"/>
      </w:trPr>
      <w:tc>
        <w:tcPr>
          <w:tcW w:w="8280" w:type="dxa"/>
          <w:vMerge w:val="restart"/>
          <w:tcBorders>
            <w:bottom w:val="single" w:sz="4" w:space="0" w:color="auto"/>
          </w:tcBorders>
          <w:vAlign w:val="center"/>
        </w:tcPr>
        <w:p w14:paraId="67A603A6" w14:textId="77777777" w:rsidR="00C86B7B" w:rsidRPr="00057B49" w:rsidRDefault="00C86B7B" w:rsidP="00C86B7B">
          <w:pPr>
            <w:spacing w:line="259" w:lineRule="auto"/>
            <w:jc w:val="center"/>
            <w:rPr>
              <w:rFonts w:ascii="Museo Sans 300" w:hAnsi="Museo Sans 300" w:cs="Arial"/>
              <w:sz w:val="16"/>
              <w:lang w:val="es-MX" w:eastAsia="es-ES"/>
            </w:rPr>
          </w:pPr>
          <w:r w:rsidRPr="00057B49">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C86B7B" w:rsidRPr="00057B49" w14:paraId="30DD20A4" w14:textId="77777777" w:rsidTr="00DA7593">
      <w:trPr>
        <w:trHeight w:val="504"/>
      </w:trPr>
      <w:tc>
        <w:tcPr>
          <w:tcW w:w="8280" w:type="dxa"/>
          <w:vMerge/>
          <w:tcBorders>
            <w:top w:val="single" w:sz="4" w:space="0" w:color="auto"/>
            <w:bottom w:val="single" w:sz="4" w:space="0" w:color="auto"/>
          </w:tcBorders>
        </w:tcPr>
        <w:p w14:paraId="43C67E03" w14:textId="77777777" w:rsidR="00C86B7B" w:rsidRPr="00057B49" w:rsidRDefault="00C86B7B" w:rsidP="00C86B7B">
          <w:pPr>
            <w:jc w:val="center"/>
            <w:rPr>
              <w:rFonts w:ascii="Museo Sans 300" w:hAnsi="Museo Sans 300" w:cs="Arial"/>
              <w:lang w:val="es-MX" w:eastAsia="es-ES"/>
            </w:rPr>
          </w:pPr>
        </w:p>
      </w:tc>
    </w:tr>
    <w:tr w:rsidR="00C86B7B" w:rsidRPr="00057B49" w14:paraId="0449D1BD" w14:textId="77777777" w:rsidTr="00DA7593">
      <w:trPr>
        <w:trHeight w:val="14"/>
      </w:trPr>
      <w:tc>
        <w:tcPr>
          <w:tcW w:w="8280" w:type="dxa"/>
          <w:tcBorders>
            <w:top w:val="single" w:sz="4" w:space="0" w:color="auto"/>
          </w:tcBorders>
        </w:tcPr>
        <w:p w14:paraId="2E3A0E78" w14:textId="77777777" w:rsidR="00C86B7B" w:rsidRPr="00057B49" w:rsidRDefault="00C86B7B" w:rsidP="00C86B7B">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167"/>
  <w:p w14:paraId="41F5DD15" w14:textId="71E049FF" w:rsidR="00C86B7B" w:rsidRPr="00C86B7B" w:rsidRDefault="00C86B7B" w:rsidP="00C86B7B">
    <w:pPr>
      <w:tabs>
        <w:tab w:val="center" w:pos="4419"/>
        <w:tab w:val="right" w:pos="8838"/>
      </w:tabs>
      <w:spacing w:after="0" w:line="240" w:lineRule="auto"/>
      <w:rPr>
        <w:rFonts w:cs="Times New Roman"/>
        <w:lang w:val="es-ES"/>
      </w:rPr>
    </w:pPr>
    <w:r w:rsidRPr="00057B49">
      <w:rPr>
        <w:rFonts w:cs="Times New Roman"/>
        <w:noProof/>
        <w:lang w:val="es-ES"/>
      </w:rPr>
      <w:drawing>
        <wp:anchor distT="0" distB="0" distL="114300" distR="114300" simplePos="0" relativeHeight="251659264" behindDoc="1" locked="0" layoutInCell="1" allowOverlap="1" wp14:anchorId="00CB1739" wp14:editId="0A469DC2">
          <wp:simplePos x="0" y="0"/>
          <wp:positionH relativeFrom="column">
            <wp:posOffset>-282575</wp:posOffset>
          </wp:positionH>
          <wp:positionV relativeFrom="paragraph">
            <wp:posOffset>-623722</wp:posOffset>
          </wp:positionV>
          <wp:extent cx="709246" cy="690333"/>
          <wp:effectExtent l="0" t="0" r="254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9BA9F" w14:textId="77777777" w:rsidR="00DB1DD6" w:rsidRDefault="00DB1DD6" w:rsidP="0042219A">
      <w:pPr>
        <w:spacing w:after="0" w:line="240" w:lineRule="auto"/>
      </w:pPr>
      <w:r>
        <w:separator/>
      </w:r>
    </w:p>
  </w:footnote>
  <w:footnote w:type="continuationSeparator" w:id="0">
    <w:p w14:paraId="3E87C066" w14:textId="77777777" w:rsidR="00DB1DD6" w:rsidRDefault="00DB1DD6" w:rsidP="00422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CE7E3346"/>
    <w:lvl w:ilvl="0" w:tplc="440A0011">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B45E0584"/>
    <w:lvl w:ilvl="0" w:tplc="F19EE6A8">
      <w:start w:val="1"/>
      <w:numFmt w:val="decimal"/>
      <w:lvlText w:val="%1."/>
      <w:lvlJc w:val="left"/>
      <w:pPr>
        <w:ind w:left="72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0"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3"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5" w15:restartNumberingAfterBreak="0">
    <w:nsid w:val="0BA447D8"/>
    <w:multiLevelType w:val="hybridMultilevel"/>
    <w:tmpl w:val="05D8AF66"/>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16"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7" w15:restartNumberingAfterBreak="0">
    <w:nsid w:val="0F3C1B71"/>
    <w:multiLevelType w:val="hybridMultilevel"/>
    <w:tmpl w:val="3580C3EC"/>
    <w:lvl w:ilvl="0" w:tplc="440A0017">
      <w:start w:val="1"/>
      <w:numFmt w:val="lowerLetter"/>
      <w:lvlText w:val="%1)"/>
      <w:lvlJc w:val="left"/>
      <w:pPr>
        <w:ind w:left="928" w:hanging="360"/>
      </w:pPr>
      <w:rPr>
        <w:rFonts w:hint="default"/>
      </w:rPr>
    </w:lvl>
    <w:lvl w:ilvl="1" w:tplc="440A0019" w:tentative="1">
      <w:start w:val="1"/>
      <w:numFmt w:val="lowerLetter"/>
      <w:lvlText w:val="%2."/>
      <w:lvlJc w:val="left"/>
      <w:pPr>
        <w:ind w:left="1648" w:hanging="360"/>
      </w:pPr>
    </w:lvl>
    <w:lvl w:ilvl="2" w:tplc="440A001B" w:tentative="1">
      <w:start w:val="1"/>
      <w:numFmt w:val="lowerRoman"/>
      <w:lvlText w:val="%3."/>
      <w:lvlJc w:val="right"/>
      <w:pPr>
        <w:ind w:left="2368" w:hanging="180"/>
      </w:pPr>
    </w:lvl>
    <w:lvl w:ilvl="3" w:tplc="440A000F" w:tentative="1">
      <w:start w:val="1"/>
      <w:numFmt w:val="decimal"/>
      <w:lvlText w:val="%4."/>
      <w:lvlJc w:val="left"/>
      <w:pPr>
        <w:ind w:left="3088" w:hanging="360"/>
      </w:pPr>
    </w:lvl>
    <w:lvl w:ilvl="4" w:tplc="440A0019" w:tentative="1">
      <w:start w:val="1"/>
      <w:numFmt w:val="lowerLetter"/>
      <w:lvlText w:val="%5."/>
      <w:lvlJc w:val="left"/>
      <w:pPr>
        <w:ind w:left="3808" w:hanging="360"/>
      </w:pPr>
    </w:lvl>
    <w:lvl w:ilvl="5" w:tplc="440A001B" w:tentative="1">
      <w:start w:val="1"/>
      <w:numFmt w:val="lowerRoman"/>
      <w:lvlText w:val="%6."/>
      <w:lvlJc w:val="right"/>
      <w:pPr>
        <w:ind w:left="4528" w:hanging="180"/>
      </w:pPr>
    </w:lvl>
    <w:lvl w:ilvl="6" w:tplc="440A000F" w:tentative="1">
      <w:start w:val="1"/>
      <w:numFmt w:val="decimal"/>
      <w:lvlText w:val="%7."/>
      <w:lvlJc w:val="left"/>
      <w:pPr>
        <w:ind w:left="5248" w:hanging="360"/>
      </w:pPr>
    </w:lvl>
    <w:lvl w:ilvl="7" w:tplc="440A0019" w:tentative="1">
      <w:start w:val="1"/>
      <w:numFmt w:val="lowerLetter"/>
      <w:lvlText w:val="%8."/>
      <w:lvlJc w:val="left"/>
      <w:pPr>
        <w:ind w:left="5968" w:hanging="360"/>
      </w:pPr>
    </w:lvl>
    <w:lvl w:ilvl="8" w:tplc="440A001B" w:tentative="1">
      <w:start w:val="1"/>
      <w:numFmt w:val="lowerRoman"/>
      <w:lvlText w:val="%9."/>
      <w:lvlJc w:val="right"/>
      <w:pPr>
        <w:ind w:left="6688" w:hanging="180"/>
      </w:pPr>
    </w:lvl>
  </w:abstractNum>
  <w:abstractNum w:abstractNumId="18" w15:restartNumberingAfterBreak="0">
    <w:nsid w:val="1086116D"/>
    <w:multiLevelType w:val="hybridMultilevel"/>
    <w:tmpl w:val="7786B5AA"/>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9"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1"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2"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14A24743"/>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24"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5"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7" w15:restartNumberingAfterBreak="0">
    <w:nsid w:val="17B708CC"/>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28"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232E5963"/>
    <w:multiLevelType w:val="hybridMultilevel"/>
    <w:tmpl w:val="8FF8C560"/>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2" w15:restartNumberingAfterBreak="0">
    <w:nsid w:val="24C96B0E"/>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33"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BB33E2"/>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35"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6"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7"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B686D24"/>
    <w:multiLevelType w:val="multilevel"/>
    <w:tmpl w:val="1FDCB926"/>
    <w:lvl w:ilvl="0">
      <w:start w:val="1"/>
      <w:numFmt w:val="upperLetter"/>
      <w:lvlText w:val="%1."/>
      <w:lvlJc w:val="left"/>
      <w:pPr>
        <w:ind w:left="1211"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C3A5DC1"/>
    <w:multiLevelType w:val="multilevel"/>
    <w:tmpl w:val="026075D8"/>
    <w:lvl w:ilvl="0">
      <w:start w:val="1"/>
      <w:numFmt w:val="decimal"/>
      <w:lvlText w:val="%1."/>
      <w:lvlJc w:val="left"/>
      <w:pPr>
        <w:ind w:left="2062" w:hanging="360"/>
      </w:pPr>
      <w:rPr>
        <w:b w:val="0"/>
        <w:sz w:val="18"/>
        <w:szCs w:val="18"/>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2C8A52DB"/>
    <w:multiLevelType w:val="hybridMultilevel"/>
    <w:tmpl w:val="E9786366"/>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41" w15:restartNumberingAfterBreak="0">
    <w:nsid w:val="2D1E01F8"/>
    <w:multiLevelType w:val="hybridMultilevel"/>
    <w:tmpl w:val="79D4265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2"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7"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9"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0"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51" w15:restartNumberingAfterBreak="0">
    <w:nsid w:val="34F856E4"/>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52"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3" w15:restartNumberingAfterBreak="0">
    <w:nsid w:val="3939763D"/>
    <w:multiLevelType w:val="hybridMultilevel"/>
    <w:tmpl w:val="09986C66"/>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5"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6"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7"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8"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9"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60" w15:restartNumberingAfterBreak="0">
    <w:nsid w:val="414D67FB"/>
    <w:multiLevelType w:val="hybridMultilevel"/>
    <w:tmpl w:val="97DEB858"/>
    <w:lvl w:ilvl="0" w:tplc="ECFAF4E6">
      <w:start w:val="1"/>
      <w:numFmt w:val="decimal"/>
      <w:lvlText w:val="%1."/>
      <w:lvlJc w:val="right"/>
      <w:pPr>
        <w:ind w:left="1440" w:hanging="360"/>
      </w:pPr>
      <w:rPr>
        <w:rFonts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61" w15:restartNumberingAfterBreak="0">
    <w:nsid w:val="41C73B84"/>
    <w:multiLevelType w:val="hybridMultilevel"/>
    <w:tmpl w:val="164E2CD4"/>
    <w:lvl w:ilvl="0" w:tplc="9656D9E4">
      <w:start w:val="1"/>
      <w:numFmt w:val="lowerLetter"/>
      <w:lvlText w:val="%1)"/>
      <w:lvlJc w:val="left"/>
      <w:pPr>
        <w:tabs>
          <w:tab w:val="num" w:pos="3420"/>
        </w:tabs>
        <w:ind w:left="3420" w:hanging="360"/>
      </w:pPr>
      <w:rPr>
        <w:rFonts w:ascii="Verdana" w:hAnsi="Verdana" w:cs="Verdana" w:hint="default"/>
        <w:sz w:val="20"/>
        <w:szCs w:val="20"/>
      </w:rPr>
    </w:lvl>
    <w:lvl w:ilvl="1" w:tplc="0C0A0019">
      <w:start w:val="1"/>
      <w:numFmt w:val="lowerLetter"/>
      <w:lvlText w:val="%2."/>
      <w:lvlJc w:val="left"/>
      <w:pPr>
        <w:tabs>
          <w:tab w:val="num" w:pos="3420"/>
        </w:tabs>
        <w:ind w:left="3420" w:hanging="360"/>
      </w:pPr>
      <w:rPr>
        <w:rFonts w:cs="Times New Roman"/>
      </w:rPr>
    </w:lvl>
    <w:lvl w:ilvl="2" w:tplc="368C1AC8">
      <w:start w:val="1"/>
      <w:numFmt w:val="lowerLetter"/>
      <w:lvlText w:val="%3)"/>
      <w:lvlJc w:val="left"/>
      <w:pPr>
        <w:tabs>
          <w:tab w:val="num" w:pos="4320"/>
        </w:tabs>
        <w:ind w:left="4320" w:hanging="360"/>
      </w:pPr>
      <w:rPr>
        <w:rFonts w:ascii="Museo Sans 300" w:hAnsi="Museo Sans 300" w:cs="Verdana" w:hint="default"/>
        <w:sz w:val="20"/>
        <w:szCs w:val="20"/>
      </w:rPr>
    </w:lvl>
    <w:lvl w:ilvl="3" w:tplc="0C0A000F">
      <w:start w:val="1"/>
      <w:numFmt w:val="decimal"/>
      <w:lvlText w:val="%4."/>
      <w:lvlJc w:val="left"/>
      <w:pPr>
        <w:tabs>
          <w:tab w:val="num" w:pos="4860"/>
        </w:tabs>
        <w:ind w:left="4860" w:hanging="360"/>
      </w:pPr>
      <w:rPr>
        <w:rFonts w:cs="Times New Roman"/>
      </w:rPr>
    </w:lvl>
    <w:lvl w:ilvl="4" w:tplc="0C0A0019">
      <w:start w:val="1"/>
      <w:numFmt w:val="lowerLetter"/>
      <w:lvlText w:val="%5."/>
      <w:lvlJc w:val="left"/>
      <w:pPr>
        <w:tabs>
          <w:tab w:val="num" w:pos="5580"/>
        </w:tabs>
        <w:ind w:left="5580" w:hanging="360"/>
      </w:pPr>
      <w:rPr>
        <w:rFonts w:cs="Times New Roman"/>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62" w15:restartNumberingAfterBreak="0">
    <w:nsid w:val="43B36782"/>
    <w:multiLevelType w:val="hybridMultilevel"/>
    <w:tmpl w:val="6F3E298E"/>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63"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4"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5"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6"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7" w15:restartNumberingAfterBreak="0">
    <w:nsid w:val="481176DD"/>
    <w:multiLevelType w:val="multilevel"/>
    <w:tmpl w:val="5B9A8AF0"/>
    <w:lvl w:ilvl="0">
      <w:start w:val="1"/>
      <w:numFmt w:val="decimal"/>
      <w:lvlText w:val="%1."/>
      <w:lvlJc w:val="left"/>
      <w:pPr>
        <w:ind w:left="360" w:hanging="360"/>
      </w:pPr>
    </w:lvl>
    <w:lvl w:ilvl="1">
      <w:start w:val="1"/>
      <w:numFmt w:val="decimal"/>
      <w:lvlText w:val="%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0"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71" w15:restartNumberingAfterBreak="0">
    <w:nsid w:val="4AEF7C56"/>
    <w:multiLevelType w:val="hybridMultilevel"/>
    <w:tmpl w:val="558E8E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2" w15:restartNumberingAfterBreak="0">
    <w:nsid w:val="4AFB4688"/>
    <w:multiLevelType w:val="hybridMultilevel"/>
    <w:tmpl w:val="07DCDA00"/>
    <w:lvl w:ilvl="0" w:tplc="0A5263EE">
      <w:start w:val="9"/>
      <w:numFmt w:val="decimal"/>
      <w:lvlText w:val="%1."/>
      <w:lvlJc w:val="left"/>
      <w:pPr>
        <w:ind w:left="72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3"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74"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5"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76"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7" w15:restartNumberingAfterBreak="0">
    <w:nsid w:val="4E0C61AB"/>
    <w:multiLevelType w:val="multilevel"/>
    <w:tmpl w:val="55646A64"/>
    <w:lvl w:ilvl="0">
      <w:start w:val="1"/>
      <w:numFmt w:val="decimal"/>
      <w:lvlText w:val="%1."/>
      <w:lvlJc w:val="left"/>
      <w:pPr>
        <w:ind w:left="360" w:hanging="360"/>
      </w:pPr>
      <w:rPr>
        <w:sz w:val="20"/>
      </w:rPr>
    </w:lvl>
    <w:lvl w:ilvl="1">
      <w:start w:val="1"/>
      <w:numFmt w:val="decimal"/>
      <w:lvlText w:val="%1.%2."/>
      <w:lvlJc w:val="left"/>
      <w:pPr>
        <w:ind w:left="792" w:hanging="432"/>
      </w:pPr>
      <w:rPr>
        <w:b/>
        <w:strike w:val="0"/>
        <w:sz w:val="20"/>
        <w:szCs w:val="20"/>
      </w:rPr>
    </w:lvl>
    <w:lvl w:ilvl="2">
      <w:start w:val="1"/>
      <w:numFmt w:val="decimal"/>
      <w:lvlText w:val="%1.%2.%3."/>
      <w:lvlJc w:val="left"/>
      <w:pPr>
        <w:ind w:left="1224" w:hanging="504"/>
      </w:pPr>
      <w:rPr>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81" w15:restartNumberingAfterBreak="0">
    <w:nsid w:val="53E40CCE"/>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82"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83" w15:restartNumberingAfterBreak="0">
    <w:nsid w:val="556975E7"/>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4" w15:restartNumberingAfterBreak="0">
    <w:nsid w:val="55A56887"/>
    <w:multiLevelType w:val="hybridMultilevel"/>
    <w:tmpl w:val="41723538"/>
    <w:lvl w:ilvl="0" w:tplc="440A000F">
      <w:start w:val="1"/>
      <w:numFmt w:val="decimal"/>
      <w:lvlText w:val="%1."/>
      <w:lvlJc w:val="left"/>
      <w:pPr>
        <w:ind w:left="785"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5"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57BB7833"/>
    <w:multiLevelType w:val="hybridMultilevel"/>
    <w:tmpl w:val="05D8AF66"/>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87"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59362666"/>
    <w:multiLevelType w:val="multilevel"/>
    <w:tmpl w:val="AFDC2F54"/>
    <w:lvl w:ilvl="0">
      <w:start w:val="1"/>
      <w:numFmt w:val="decimal"/>
      <w:lvlText w:val="%1."/>
      <w:lvlJc w:val="left"/>
      <w:pPr>
        <w:ind w:left="360" w:hanging="360"/>
      </w:pPr>
      <w:rPr>
        <w:rFonts w:ascii="Museo Sans 300" w:hAnsi="Museo Sans 300"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A5A7B46"/>
    <w:multiLevelType w:val="hybridMultilevel"/>
    <w:tmpl w:val="F2D69922"/>
    <w:lvl w:ilvl="0" w:tplc="4D60E554">
      <w:start w:val="1"/>
      <w:numFmt w:val="lowerLetter"/>
      <w:lvlText w:val="%1)"/>
      <w:lvlJc w:val="left"/>
      <w:pPr>
        <w:tabs>
          <w:tab w:val="num" w:pos="1572"/>
        </w:tabs>
        <w:ind w:left="1572" w:hanging="360"/>
      </w:pPr>
      <w:rPr>
        <w:rFonts w:hint="default"/>
        <w:b/>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1"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93" w15:restartNumberingAfterBreak="0">
    <w:nsid w:val="5C2C5EC2"/>
    <w:multiLevelType w:val="hybridMultilevel"/>
    <w:tmpl w:val="25C8BAA4"/>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94" w15:restartNumberingAfterBreak="0">
    <w:nsid w:val="5D055882"/>
    <w:multiLevelType w:val="multilevel"/>
    <w:tmpl w:val="CB8EB4D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sz w:val="19"/>
        <w:szCs w:val="19"/>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5" w15:restartNumberingAfterBreak="0">
    <w:nsid w:val="5E152564"/>
    <w:multiLevelType w:val="hybridMultilevel"/>
    <w:tmpl w:val="3580C3EC"/>
    <w:lvl w:ilvl="0" w:tplc="FFFFFFFF">
      <w:start w:val="1"/>
      <w:numFmt w:val="lowerLetter"/>
      <w:lvlText w:val="%1)"/>
      <w:lvlJc w:val="left"/>
      <w:pPr>
        <w:ind w:left="928" w:hanging="360"/>
      </w:pPr>
      <w:rPr>
        <w:rFonts w:hint="default"/>
      </w:rPr>
    </w:lvl>
    <w:lvl w:ilvl="1" w:tplc="FFFFFFFF" w:tentative="1">
      <w:start w:val="1"/>
      <w:numFmt w:val="lowerLetter"/>
      <w:lvlText w:val="%2."/>
      <w:lvlJc w:val="left"/>
      <w:pPr>
        <w:ind w:left="1648" w:hanging="360"/>
      </w:pPr>
    </w:lvl>
    <w:lvl w:ilvl="2" w:tplc="FFFFFFFF">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96"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7" w15:restartNumberingAfterBreak="0">
    <w:nsid w:val="61E31531"/>
    <w:multiLevelType w:val="hybridMultilevel"/>
    <w:tmpl w:val="926E2D74"/>
    <w:lvl w:ilvl="0" w:tplc="440A0017">
      <w:start w:val="1"/>
      <w:numFmt w:val="lowerLetter"/>
      <w:lvlText w:val="%1)"/>
      <w:lvlJc w:val="left"/>
      <w:pPr>
        <w:ind w:left="1494" w:hanging="360"/>
      </w:pPr>
      <w:rPr>
        <w:rFonts w:hint="default"/>
      </w:rPr>
    </w:lvl>
    <w:lvl w:ilvl="1" w:tplc="18D61CB2">
      <w:start w:val="1"/>
      <w:numFmt w:val="lowerLetter"/>
      <w:lvlText w:val="%2."/>
      <w:lvlJc w:val="left"/>
      <w:pPr>
        <w:ind w:left="2559" w:hanging="705"/>
      </w:pPr>
      <w:rPr>
        <w:rFonts w:hint="default"/>
      </w:rPr>
    </w:lvl>
    <w:lvl w:ilvl="2" w:tplc="440A0005" w:tentative="1">
      <w:start w:val="1"/>
      <w:numFmt w:val="bullet"/>
      <w:lvlText w:val=""/>
      <w:lvlJc w:val="left"/>
      <w:pPr>
        <w:ind w:left="2934" w:hanging="360"/>
      </w:pPr>
      <w:rPr>
        <w:rFonts w:ascii="Wingdings" w:hAnsi="Wingdings" w:hint="default"/>
      </w:rPr>
    </w:lvl>
    <w:lvl w:ilvl="3" w:tplc="440A0001" w:tentative="1">
      <w:start w:val="1"/>
      <w:numFmt w:val="bullet"/>
      <w:lvlText w:val=""/>
      <w:lvlJc w:val="left"/>
      <w:pPr>
        <w:ind w:left="3654" w:hanging="360"/>
      </w:pPr>
      <w:rPr>
        <w:rFonts w:ascii="Symbol" w:hAnsi="Symbol" w:hint="default"/>
      </w:rPr>
    </w:lvl>
    <w:lvl w:ilvl="4" w:tplc="440A0003" w:tentative="1">
      <w:start w:val="1"/>
      <w:numFmt w:val="bullet"/>
      <w:lvlText w:val="o"/>
      <w:lvlJc w:val="left"/>
      <w:pPr>
        <w:ind w:left="4374" w:hanging="360"/>
      </w:pPr>
      <w:rPr>
        <w:rFonts w:ascii="Courier New" w:hAnsi="Courier New" w:cs="Courier New" w:hint="default"/>
      </w:rPr>
    </w:lvl>
    <w:lvl w:ilvl="5" w:tplc="440A0005" w:tentative="1">
      <w:start w:val="1"/>
      <w:numFmt w:val="bullet"/>
      <w:lvlText w:val=""/>
      <w:lvlJc w:val="left"/>
      <w:pPr>
        <w:ind w:left="5094" w:hanging="360"/>
      </w:pPr>
      <w:rPr>
        <w:rFonts w:ascii="Wingdings" w:hAnsi="Wingdings" w:hint="default"/>
      </w:rPr>
    </w:lvl>
    <w:lvl w:ilvl="6" w:tplc="440A0001" w:tentative="1">
      <w:start w:val="1"/>
      <w:numFmt w:val="bullet"/>
      <w:lvlText w:val=""/>
      <w:lvlJc w:val="left"/>
      <w:pPr>
        <w:ind w:left="5814" w:hanging="360"/>
      </w:pPr>
      <w:rPr>
        <w:rFonts w:ascii="Symbol" w:hAnsi="Symbol" w:hint="default"/>
      </w:rPr>
    </w:lvl>
    <w:lvl w:ilvl="7" w:tplc="440A0003" w:tentative="1">
      <w:start w:val="1"/>
      <w:numFmt w:val="bullet"/>
      <w:lvlText w:val="o"/>
      <w:lvlJc w:val="left"/>
      <w:pPr>
        <w:ind w:left="6534" w:hanging="360"/>
      </w:pPr>
      <w:rPr>
        <w:rFonts w:ascii="Courier New" w:hAnsi="Courier New" w:cs="Courier New" w:hint="default"/>
      </w:rPr>
    </w:lvl>
    <w:lvl w:ilvl="8" w:tplc="440A0005" w:tentative="1">
      <w:start w:val="1"/>
      <w:numFmt w:val="bullet"/>
      <w:lvlText w:val=""/>
      <w:lvlJc w:val="left"/>
      <w:pPr>
        <w:ind w:left="7254" w:hanging="360"/>
      </w:pPr>
      <w:rPr>
        <w:rFonts w:ascii="Wingdings" w:hAnsi="Wingdings" w:hint="default"/>
      </w:rPr>
    </w:lvl>
  </w:abstractNum>
  <w:abstractNum w:abstractNumId="98" w15:restartNumberingAfterBreak="0">
    <w:nsid w:val="6305069A"/>
    <w:multiLevelType w:val="hybridMultilevel"/>
    <w:tmpl w:val="F71C8718"/>
    <w:lvl w:ilvl="0" w:tplc="440A000F">
      <w:start w:val="1"/>
      <w:numFmt w:val="decimal"/>
      <w:lvlText w:val="%1."/>
      <w:lvlJc w:val="left"/>
      <w:pPr>
        <w:ind w:left="785"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9"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43926CB"/>
    <w:multiLevelType w:val="hybridMultilevel"/>
    <w:tmpl w:val="EB9E9684"/>
    <w:lvl w:ilvl="0" w:tplc="440A000F">
      <w:start w:val="1"/>
      <w:numFmt w:val="decimal"/>
      <w:lvlText w:val="%1."/>
      <w:lvlJc w:val="left"/>
      <w:pPr>
        <w:ind w:left="785"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1"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02" w15:restartNumberingAfterBreak="0">
    <w:nsid w:val="68D8637E"/>
    <w:multiLevelType w:val="hybridMultilevel"/>
    <w:tmpl w:val="37EA93F6"/>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103"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104"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05" w15:restartNumberingAfterBreak="0">
    <w:nsid w:val="6D814E15"/>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106"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107"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8"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10"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1" w15:restartNumberingAfterBreak="0">
    <w:nsid w:val="730308B4"/>
    <w:multiLevelType w:val="hybridMultilevel"/>
    <w:tmpl w:val="E5C6654A"/>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17">
      <w:start w:val="1"/>
      <w:numFmt w:val="lowerLetter"/>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2"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3" w15:restartNumberingAfterBreak="0">
    <w:nsid w:val="7A502D64"/>
    <w:multiLevelType w:val="hybridMultilevel"/>
    <w:tmpl w:val="7E32C236"/>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14"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15" w15:restartNumberingAfterBreak="0">
    <w:nsid w:val="7BE96734"/>
    <w:multiLevelType w:val="hybridMultilevel"/>
    <w:tmpl w:val="7C7E7582"/>
    <w:lvl w:ilvl="0" w:tplc="0C0A0019">
      <w:start w:val="1"/>
      <w:numFmt w:val="lowerLetter"/>
      <w:lvlText w:val="%1."/>
      <w:lvlJc w:val="left"/>
      <w:pPr>
        <w:tabs>
          <w:tab w:val="num" w:pos="2700"/>
        </w:tabs>
        <w:ind w:left="2700" w:hanging="360"/>
      </w:pPr>
      <w:rPr>
        <w:rFonts w:cs="Times New Roman"/>
      </w:rPr>
    </w:lvl>
    <w:lvl w:ilvl="1" w:tplc="7DE6769A">
      <w:start w:val="1"/>
      <w:numFmt w:val="lowerRoman"/>
      <w:lvlText w:val="%2."/>
      <w:lvlJc w:val="left"/>
      <w:pPr>
        <w:tabs>
          <w:tab w:val="num" w:pos="3420"/>
        </w:tabs>
        <w:ind w:left="3420" w:hanging="360"/>
      </w:pPr>
      <w:rPr>
        <w:rFonts w:cs="Times New Roman" w:hint="default"/>
      </w:rPr>
    </w:lvl>
    <w:lvl w:ilvl="2" w:tplc="0C0A001B">
      <w:start w:val="1"/>
      <w:numFmt w:val="lowerRoman"/>
      <w:lvlText w:val="%3."/>
      <w:lvlJc w:val="right"/>
      <w:pPr>
        <w:tabs>
          <w:tab w:val="num" w:pos="4140"/>
        </w:tabs>
        <w:ind w:left="4140" w:hanging="180"/>
      </w:pPr>
      <w:rPr>
        <w:rFonts w:cs="Times New Roman"/>
      </w:rPr>
    </w:lvl>
    <w:lvl w:ilvl="3" w:tplc="8682B1B6">
      <w:start w:val="13"/>
      <w:numFmt w:val="decimal"/>
      <w:lvlText w:val="%4."/>
      <w:lvlJc w:val="left"/>
      <w:pPr>
        <w:ind w:left="4860" w:hanging="360"/>
      </w:pPr>
      <w:rPr>
        <w:rFonts w:cs="Times New Roman" w:hint="default"/>
        <w:b/>
        <w:bCs/>
      </w:rPr>
    </w:lvl>
    <w:lvl w:ilvl="4" w:tplc="64D812DE">
      <w:start w:val="1"/>
      <w:numFmt w:val="lowerLetter"/>
      <w:lvlText w:val="%5)"/>
      <w:lvlJc w:val="left"/>
      <w:pPr>
        <w:ind w:left="5580" w:hanging="360"/>
      </w:pPr>
      <w:rPr>
        <w:rFonts w:cs="Times New Roman" w:hint="default"/>
        <w:b/>
      </w:rPr>
    </w:lvl>
    <w:lvl w:ilvl="5" w:tplc="0C0A001B">
      <w:start w:val="1"/>
      <w:numFmt w:val="lowerRoman"/>
      <w:lvlText w:val="%6."/>
      <w:lvlJc w:val="right"/>
      <w:pPr>
        <w:tabs>
          <w:tab w:val="num" w:pos="6300"/>
        </w:tabs>
        <w:ind w:left="6300" w:hanging="180"/>
      </w:pPr>
      <w:rPr>
        <w:rFonts w:cs="Times New Roman"/>
      </w:rPr>
    </w:lvl>
    <w:lvl w:ilvl="6" w:tplc="0C0A000F">
      <w:start w:val="1"/>
      <w:numFmt w:val="decimal"/>
      <w:lvlText w:val="%7."/>
      <w:lvlJc w:val="left"/>
      <w:pPr>
        <w:tabs>
          <w:tab w:val="num" w:pos="7020"/>
        </w:tabs>
        <w:ind w:left="7020" w:hanging="360"/>
      </w:pPr>
      <w:rPr>
        <w:rFonts w:cs="Times New Roman"/>
      </w:rPr>
    </w:lvl>
    <w:lvl w:ilvl="7" w:tplc="0C0A0019">
      <w:start w:val="1"/>
      <w:numFmt w:val="lowerLetter"/>
      <w:lvlText w:val="%8."/>
      <w:lvlJc w:val="left"/>
      <w:pPr>
        <w:tabs>
          <w:tab w:val="num" w:pos="7740"/>
        </w:tabs>
        <w:ind w:left="7740" w:hanging="360"/>
      </w:pPr>
      <w:rPr>
        <w:rFonts w:cs="Times New Roman"/>
      </w:rPr>
    </w:lvl>
    <w:lvl w:ilvl="8" w:tplc="0C0A001B">
      <w:start w:val="1"/>
      <w:numFmt w:val="lowerRoman"/>
      <w:lvlText w:val="%9."/>
      <w:lvlJc w:val="right"/>
      <w:pPr>
        <w:tabs>
          <w:tab w:val="num" w:pos="8460"/>
        </w:tabs>
        <w:ind w:left="8460" w:hanging="180"/>
      </w:pPr>
      <w:rPr>
        <w:rFonts w:cs="Times New Roman"/>
      </w:rPr>
    </w:lvl>
  </w:abstractNum>
  <w:abstractNum w:abstractNumId="116" w15:restartNumberingAfterBreak="0">
    <w:nsid w:val="7CEC4C7E"/>
    <w:multiLevelType w:val="hybridMultilevel"/>
    <w:tmpl w:val="315A9334"/>
    <w:lvl w:ilvl="0" w:tplc="DD442EB4">
      <w:start w:val="1"/>
      <w:numFmt w:val="decimal"/>
      <w:lvlText w:val="%1."/>
      <w:lvlJc w:val="left"/>
      <w:pPr>
        <w:ind w:left="1364" w:hanging="1364"/>
      </w:pPr>
      <w:rPr>
        <w:rFonts w:hint="default"/>
      </w:rPr>
    </w:lvl>
    <w:lvl w:ilvl="1" w:tplc="FFFFFFFF" w:tentative="1">
      <w:start w:val="1"/>
      <w:numFmt w:val="lowerLetter"/>
      <w:lvlText w:val="%2."/>
      <w:lvlJc w:val="left"/>
      <w:pPr>
        <w:ind w:left="1431" w:hanging="360"/>
      </w:pPr>
    </w:lvl>
    <w:lvl w:ilvl="2" w:tplc="FFFFFFFF" w:tentative="1">
      <w:start w:val="1"/>
      <w:numFmt w:val="lowerRoman"/>
      <w:lvlText w:val="%3."/>
      <w:lvlJc w:val="right"/>
      <w:pPr>
        <w:ind w:left="2151" w:hanging="180"/>
      </w:pPr>
    </w:lvl>
    <w:lvl w:ilvl="3" w:tplc="FFFFFFFF" w:tentative="1">
      <w:start w:val="1"/>
      <w:numFmt w:val="decimal"/>
      <w:lvlText w:val="%4."/>
      <w:lvlJc w:val="left"/>
      <w:pPr>
        <w:ind w:left="2871" w:hanging="360"/>
      </w:pPr>
    </w:lvl>
    <w:lvl w:ilvl="4" w:tplc="FFFFFFFF" w:tentative="1">
      <w:start w:val="1"/>
      <w:numFmt w:val="lowerLetter"/>
      <w:lvlText w:val="%5."/>
      <w:lvlJc w:val="left"/>
      <w:pPr>
        <w:ind w:left="3591" w:hanging="360"/>
      </w:pPr>
    </w:lvl>
    <w:lvl w:ilvl="5" w:tplc="FFFFFFFF" w:tentative="1">
      <w:start w:val="1"/>
      <w:numFmt w:val="lowerRoman"/>
      <w:lvlText w:val="%6."/>
      <w:lvlJc w:val="right"/>
      <w:pPr>
        <w:ind w:left="4311" w:hanging="180"/>
      </w:pPr>
    </w:lvl>
    <w:lvl w:ilvl="6" w:tplc="FFFFFFFF" w:tentative="1">
      <w:start w:val="1"/>
      <w:numFmt w:val="decimal"/>
      <w:lvlText w:val="%7."/>
      <w:lvlJc w:val="left"/>
      <w:pPr>
        <w:ind w:left="5031" w:hanging="360"/>
      </w:pPr>
    </w:lvl>
    <w:lvl w:ilvl="7" w:tplc="FFFFFFFF" w:tentative="1">
      <w:start w:val="1"/>
      <w:numFmt w:val="lowerLetter"/>
      <w:lvlText w:val="%8."/>
      <w:lvlJc w:val="left"/>
      <w:pPr>
        <w:ind w:left="5751" w:hanging="360"/>
      </w:pPr>
    </w:lvl>
    <w:lvl w:ilvl="8" w:tplc="FFFFFFFF" w:tentative="1">
      <w:start w:val="1"/>
      <w:numFmt w:val="lowerRoman"/>
      <w:lvlText w:val="%9."/>
      <w:lvlJc w:val="right"/>
      <w:pPr>
        <w:ind w:left="6471" w:hanging="180"/>
      </w:pPr>
    </w:lvl>
  </w:abstractNum>
  <w:abstractNum w:abstractNumId="117" w15:restartNumberingAfterBreak="0">
    <w:nsid w:val="7ECF3105"/>
    <w:multiLevelType w:val="hybridMultilevel"/>
    <w:tmpl w:val="D59A09DC"/>
    <w:lvl w:ilvl="0" w:tplc="440A000F">
      <w:start w:val="1"/>
      <w:numFmt w:val="decimal"/>
      <w:lvlText w:val="%1."/>
      <w:lvlJc w:val="left"/>
      <w:pPr>
        <w:ind w:left="711" w:hanging="360"/>
      </w:pPr>
    </w:lvl>
    <w:lvl w:ilvl="1" w:tplc="440A0019" w:tentative="1">
      <w:start w:val="1"/>
      <w:numFmt w:val="lowerLetter"/>
      <w:lvlText w:val="%2."/>
      <w:lvlJc w:val="left"/>
      <w:pPr>
        <w:ind w:left="1431" w:hanging="360"/>
      </w:pPr>
    </w:lvl>
    <w:lvl w:ilvl="2" w:tplc="440A001B" w:tentative="1">
      <w:start w:val="1"/>
      <w:numFmt w:val="lowerRoman"/>
      <w:lvlText w:val="%3."/>
      <w:lvlJc w:val="right"/>
      <w:pPr>
        <w:ind w:left="2151" w:hanging="180"/>
      </w:pPr>
    </w:lvl>
    <w:lvl w:ilvl="3" w:tplc="440A000F" w:tentative="1">
      <w:start w:val="1"/>
      <w:numFmt w:val="decimal"/>
      <w:lvlText w:val="%4."/>
      <w:lvlJc w:val="left"/>
      <w:pPr>
        <w:ind w:left="2871" w:hanging="360"/>
      </w:pPr>
    </w:lvl>
    <w:lvl w:ilvl="4" w:tplc="440A0019" w:tentative="1">
      <w:start w:val="1"/>
      <w:numFmt w:val="lowerLetter"/>
      <w:lvlText w:val="%5."/>
      <w:lvlJc w:val="left"/>
      <w:pPr>
        <w:ind w:left="3591" w:hanging="360"/>
      </w:pPr>
    </w:lvl>
    <w:lvl w:ilvl="5" w:tplc="440A001B" w:tentative="1">
      <w:start w:val="1"/>
      <w:numFmt w:val="lowerRoman"/>
      <w:lvlText w:val="%6."/>
      <w:lvlJc w:val="right"/>
      <w:pPr>
        <w:ind w:left="4311" w:hanging="180"/>
      </w:pPr>
    </w:lvl>
    <w:lvl w:ilvl="6" w:tplc="440A000F" w:tentative="1">
      <w:start w:val="1"/>
      <w:numFmt w:val="decimal"/>
      <w:lvlText w:val="%7."/>
      <w:lvlJc w:val="left"/>
      <w:pPr>
        <w:ind w:left="5031" w:hanging="360"/>
      </w:pPr>
    </w:lvl>
    <w:lvl w:ilvl="7" w:tplc="440A0019" w:tentative="1">
      <w:start w:val="1"/>
      <w:numFmt w:val="lowerLetter"/>
      <w:lvlText w:val="%8."/>
      <w:lvlJc w:val="left"/>
      <w:pPr>
        <w:ind w:left="5751" w:hanging="360"/>
      </w:pPr>
    </w:lvl>
    <w:lvl w:ilvl="8" w:tplc="440A001B" w:tentative="1">
      <w:start w:val="1"/>
      <w:numFmt w:val="lowerRoman"/>
      <w:lvlText w:val="%9."/>
      <w:lvlJc w:val="right"/>
      <w:pPr>
        <w:ind w:left="6471" w:hanging="180"/>
      </w:pPr>
    </w:lvl>
  </w:abstractNum>
  <w:abstractNum w:abstractNumId="118"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546797646">
    <w:abstractNumId w:val="80"/>
  </w:num>
  <w:num w:numId="2" w16cid:durableId="106245630">
    <w:abstractNumId w:val="31"/>
  </w:num>
  <w:num w:numId="3" w16cid:durableId="1231427958">
    <w:abstractNumId w:val="38"/>
  </w:num>
  <w:num w:numId="4" w16cid:durableId="679431223">
    <w:abstractNumId w:val="69"/>
  </w:num>
  <w:num w:numId="5" w16cid:durableId="785999799">
    <w:abstractNumId w:val="89"/>
  </w:num>
  <w:num w:numId="6" w16cid:durableId="1988321042">
    <w:abstractNumId w:val="43"/>
  </w:num>
  <w:num w:numId="7" w16cid:durableId="2056001324">
    <w:abstractNumId w:val="29"/>
  </w:num>
  <w:num w:numId="8" w16cid:durableId="1045788051">
    <w:abstractNumId w:val="103"/>
  </w:num>
  <w:num w:numId="9" w16cid:durableId="1119910269">
    <w:abstractNumId w:val="113"/>
  </w:num>
  <w:num w:numId="10" w16cid:durableId="629896261">
    <w:abstractNumId w:val="2"/>
  </w:num>
  <w:num w:numId="11" w16cid:durableId="1411078730">
    <w:abstractNumId w:val="44"/>
  </w:num>
  <w:num w:numId="12" w16cid:durableId="1938558992">
    <w:abstractNumId w:val="56"/>
  </w:num>
  <w:num w:numId="13" w16cid:durableId="900792538">
    <w:abstractNumId w:val="91"/>
  </w:num>
  <w:num w:numId="14" w16cid:durableId="1630042461">
    <w:abstractNumId w:val="4"/>
  </w:num>
  <w:num w:numId="15" w16cid:durableId="183597314">
    <w:abstractNumId w:val="50"/>
  </w:num>
  <w:num w:numId="16" w16cid:durableId="2057579073">
    <w:abstractNumId w:val="110"/>
  </w:num>
  <w:num w:numId="17" w16cid:durableId="1704944365">
    <w:abstractNumId w:val="39"/>
  </w:num>
  <w:num w:numId="18" w16cid:durableId="1058554185">
    <w:abstractNumId w:val="54"/>
  </w:num>
  <w:num w:numId="19" w16cid:durableId="374276207">
    <w:abstractNumId w:val="106"/>
  </w:num>
  <w:num w:numId="20" w16cid:durableId="1801847597">
    <w:abstractNumId w:val="115"/>
  </w:num>
  <w:num w:numId="21" w16cid:durableId="20343801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8821745">
    <w:abstractNumId w:val="16"/>
  </w:num>
  <w:num w:numId="23" w16cid:durableId="1944141954">
    <w:abstractNumId w:val="79"/>
  </w:num>
  <w:num w:numId="24" w16cid:durableId="406732018">
    <w:abstractNumId w:val="3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574554758">
    <w:abstractNumId w:val="14"/>
  </w:num>
  <w:num w:numId="26" w16cid:durableId="1199590188">
    <w:abstractNumId w:val="9"/>
  </w:num>
  <w:num w:numId="27" w16cid:durableId="1161580749">
    <w:abstractNumId w:val="45"/>
  </w:num>
  <w:num w:numId="28" w16cid:durableId="760875088">
    <w:abstractNumId w:val="57"/>
  </w:num>
  <w:num w:numId="29" w16cid:durableId="628975636">
    <w:abstractNumId w:val="3"/>
  </w:num>
  <w:num w:numId="30" w16cid:durableId="622999419">
    <w:abstractNumId w:val="1"/>
  </w:num>
  <w:num w:numId="31" w16cid:durableId="1950506713">
    <w:abstractNumId w:val="0"/>
  </w:num>
  <w:num w:numId="32" w16cid:durableId="331447453">
    <w:abstractNumId w:val="46"/>
  </w:num>
  <w:num w:numId="33" w16cid:durableId="1035812017">
    <w:abstractNumId w:val="36"/>
  </w:num>
  <w:num w:numId="34" w16cid:durableId="2045909050">
    <w:abstractNumId w:val="76"/>
  </w:num>
  <w:num w:numId="35" w16cid:durableId="4992766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46006050">
    <w:abstractNumId w:val="85"/>
  </w:num>
  <w:num w:numId="37" w16cid:durableId="1600016876">
    <w:abstractNumId w:val="47"/>
  </w:num>
  <w:num w:numId="38" w16cid:durableId="1344670699">
    <w:abstractNumId w:val="7"/>
  </w:num>
  <w:num w:numId="39" w16cid:durableId="1104224758">
    <w:abstractNumId w:val="5"/>
  </w:num>
  <w:num w:numId="40" w16cid:durableId="800458651">
    <w:abstractNumId w:val="20"/>
  </w:num>
  <w:num w:numId="41" w16cid:durableId="1872566884">
    <w:abstractNumId w:val="92"/>
  </w:num>
  <w:num w:numId="42" w16cid:durableId="1641762664">
    <w:abstractNumId w:val="25"/>
  </w:num>
  <w:num w:numId="43" w16cid:durableId="1440486774">
    <w:abstractNumId w:val="96"/>
  </w:num>
  <w:num w:numId="44" w16cid:durableId="1131752567">
    <w:abstractNumId w:val="13"/>
  </w:num>
  <w:num w:numId="45" w16cid:durableId="747386939">
    <w:abstractNumId w:val="83"/>
  </w:num>
  <w:num w:numId="46" w16cid:durableId="1666392661">
    <w:abstractNumId w:val="59"/>
  </w:num>
  <w:num w:numId="47" w16cid:durableId="2005820988">
    <w:abstractNumId w:val="75"/>
  </w:num>
  <w:num w:numId="48" w16cid:durableId="324818887">
    <w:abstractNumId w:val="114"/>
  </w:num>
  <w:num w:numId="49" w16cid:durableId="1985086424">
    <w:abstractNumId w:val="107"/>
  </w:num>
  <w:num w:numId="50" w16cid:durableId="797915066">
    <w:abstractNumId w:val="82"/>
  </w:num>
  <w:num w:numId="51" w16cid:durableId="1740975595">
    <w:abstractNumId w:val="55"/>
  </w:num>
  <w:num w:numId="52" w16cid:durableId="800003897">
    <w:abstractNumId w:val="118"/>
  </w:num>
  <w:num w:numId="53" w16cid:durableId="1064641901">
    <w:abstractNumId w:val="58"/>
  </w:num>
  <w:num w:numId="54" w16cid:durableId="1440294534">
    <w:abstractNumId w:val="42"/>
  </w:num>
  <w:num w:numId="55" w16cid:durableId="612710086">
    <w:abstractNumId w:val="101"/>
  </w:num>
  <w:num w:numId="56" w16cid:durableId="511335246">
    <w:abstractNumId w:val="73"/>
  </w:num>
  <w:num w:numId="57" w16cid:durableId="373239349">
    <w:abstractNumId w:val="37"/>
  </w:num>
  <w:num w:numId="58" w16cid:durableId="967126550">
    <w:abstractNumId w:val="63"/>
  </w:num>
  <w:num w:numId="59" w16cid:durableId="752702610">
    <w:abstractNumId w:val="112"/>
  </w:num>
  <w:num w:numId="60" w16cid:durableId="1161307464">
    <w:abstractNumId w:val="109"/>
  </w:num>
  <w:num w:numId="61" w16cid:durableId="377903398">
    <w:abstractNumId w:val="68"/>
  </w:num>
  <w:num w:numId="62" w16cid:durableId="1009601954">
    <w:abstractNumId w:val="48"/>
  </w:num>
  <w:num w:numId="63" w16cid:durableId="1103108874">
    <w:abstractNumId w:val="99"/>
  </w:num>
  <w:num w:numId="64" w16cid:durableId="146454394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97628486">
    <w:abstractNumId w:val="74"/>
  </w:num>
  <w:num w:numId="66" w16cid:durableId="1437822797">
    <w:abstractNumId w:val="21"/>
  </w:num>
  <w:num w:numId="67" w16cid:durableId="962226452">
    <w:abstractNumId w:val="64"/>
  </w:num>
  <w:num w:numId="68" w16cid:durableId="291252580">
    <w:abstractNumId w:val="87"/>
  </w:num>
  <w:num w:numId="69" w16cid:durableId="1855724199">
    <w:abstractNumId w:val="35"/>
  </w:num>
  <w:num w:numId="70" w16cid:durableId="1792480252">
    <w:abstractNumId w:val="28"/>
  </w:num>
  <w:num w:numId="71" w16cid:durableId="127016345">
    <w:abstractNumId w:val="10"/>
  </w:num>
  <w:num w:numId="72" w16cid:durableId="966351832">
    <w:abstractNumId w:val="104"/>
  </w:num>
  <w:num w:numId="73" w16cid:durableId="129633585">
    <w:abstractNumId w:val="6"/>
  </w:num>
  <w:num w:numId="74" w16cid:durableId="964655752">
    <w:abstractNumId w:val="52"/>
  </w:num>
  <w:num w:numId="75" w16cid:durableId="147089947">
    <w:abstractNumId w:val="65"/>
  </w:num>
  <w:num w:numId="76" w16cid:durableId="709572970">
    <w:abstractNumId w:val="26"/>
  </w:num>
  <w:num w:numId="77" w16cid:durableId="2004120610">
    <w:abstractNumId w:val="8"/>
  </w:num>
  <w:num w:numId="78" w16cid:durableId="1479496777">
    <w:abstractNumId w:val="24"/>
  </w:num>
  <w:num w:numId="79" w16cid:durableId="792527653">
    <w:abstractNumId w:val="11"/>
  </w:num>
  <w:num w:numId="80" w16cid:durableId="499196019">
    <w:abstractNumId w:val="108"/>
  </w:num>
  <w:num w:numId="81" w16cid:durableId="1406806773">
    <w:abstractNumId w:val="33"/>
  </w:num>
  <w:num w:numId="82" w16cid:durableId="743140814">
    <w:abstractNumId w:val="66"/>
  </w:num>
  <w:num w:numId="83" w16cid:durableId="2126919939">
    <w:abstractNumId w:val="111"/>
  </w:num>
  <w:num w:numId="84" w16cid:durableId="722559546">
    <w:abstractNumId w:val="49"/>
  </w:num>
  <w:num w:numId="85" w16cid:durableId="1479685170">
    <w:abstractNumId w:val="19"/>
  </w:num>
  <w:num w:numId="86" w16cid:durableId="1974286611">
    <w:abstractNumId w:val="78"/>
  </w:num>
  <w:num w:numId="87" w16cid:durableId="444078599">
    <w:abstractNumId w:val="22"/>
  </w:num>
  <w:num w:numId="88" w16cid:durableId="1243295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71843069">
    <w:abstractNumId w:val="30"/>
  </w:num>
  <w:num w:numId="90" w16cid:durableId="1354530466">
    <w:abstractNumId w:val="90"/>
  </w:num>
  <w:num w:numId="91" w16cid:durableId="606698620">
    <w:abstractNumId w:val="94"/>
  </w:num>
  <w:num w:numId="92" w16cid:durableId="789129513">
    <w:abstractNumId w:val="88"/>
  </w:num>
  <w:num w:numId="93" w16cid:durableId="896206739">
    <w:abstractNumId w:val="97"/>
  </w:num>
  <w:num w:numId="94" w16cid:durableId="741293880">
    <w:abstractNumId w:val="17"/>
  </w:num>
  <w:num w:numId="95" w16cid:durableId="1918245880">
    <w:abstractNumId w:val="60"/>
  </w:num>
  <w:num w:numId="96" w16cid:durableId="1714882205">
    <w:abstractNumId w:val="71"/>
  </w:num>
  <w:num w:numId="97" w16cid:durableId="1988629652">
    <w:abstractNumId w:val="98"/>
  </w:num>
  <w:num w:numId="98" w16cid:durableId="1865240641">
    <w:abstractNumId w:val="95"/>
  </w:num>
  <w:num w:numId="99" w16cid:durableId="74086766">
    <w:abstractNumId w:val="84"/>
  </w:num>
  <w:num w:numId="100" w16cid:durableId="943076230">
    <w:abstractNumId w:val="100"/>
  </w:num>
  <w:num w:numId="101" w16cid:durableId="579097511">
    <w:abstractNumId w:val="53"/>
  </w:num>
  <w:num w:numId="102" w16cid:durableId="403064543">
    <w:abstractNumId w:val="15"/>
  </w:num>
  <w:num w:numId="103" w16cid:durableId="47156279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719740532">
    <w:abstractNumId w:val="51"/>
  </w:num>
  <w:num w:numId="105" w16cid:durableId="1136140100">
    <w:abstractNumId w:val="77"/>
  </w:num>
  <w:num w:numId="106" w16cid:durableId="1910919692">
    <w:abstractNumId w:val="117"/>
  </w:num>
  <w:num w:numId="107" w16cid:durableId="378171997">
    <w:abstractNumId w:val="32"/>
  </w:num>
  <w:num w:numId="108" w16cid:durableId="2064672556">
    <w:abstractNumId w:val="18"/>
  </w:num>
  <w:num w:numId="109" w16cid:durableId="5232470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723061289">
    <w:abstractNumId w:val="93"/>
  </w:num>
  <w:num w:numId="111" w16cid:durableId="10534305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283880194">
    <w:abstractNumId w:val="62"/>
  </w:num>
  <w:num w:numId="113" w16cid:durableId="658579121">
    <w:abstractNumId w:val="27"/>
  </w:num>
  <w:num w:numId="114" w16cid:durableId="1952279376">
    <w:abstractNumId w:val="81"/>
  </w:num>
  <w:num w:numId="115" w16cid:durableId="711927718">
    <w:abstractNumId w:val="67"/>
  </w:num>
  <w:num w:numId="116" w16cid:durableId="1227760514">
    <w:abstractNumId w:val="23"/>
  </w:num>
  <w:num w:numId="117" w16cid:durableId="246502337">
    <w:abstractNumId w:val="41"/>
  </w:num>
  <w:num w:numId="118" w16cid:durableId="2049839468">
    <w:abstractNumId w:val="105"/>
  </w:num>
  <w:num w:numId="119" w16cid:durableId="1754350862">
    <w:abstractNumId w:val="116"/>
  </w:num>
  <w:num w:numId="120" w16cid:durableId="585967104">
    <w:abstractNumId w:val="72"/>
  </w:num>
  <w:num w:numId="121" w16cid:durableId="180321733">
    <w:abstractNumId w:val="86"/>
  </w:num>
  <w:num w:numId="122" w16cid:durableId="649754820">
    <w:abstractNumId w:val="3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1CB7"/>
    <w:rsid w:val="00002896"/>
    <w:rsid w:val="00002986"/>
    <w:rsid w:val="00002D28"/>
    <w:rsid w:val="00002FBA"/>
    <w:rsid w:val="000039E2"/>
    <w:rsid w:val="00003A9B"/>
    <w:rsid w:val="00003DA1"/>
    <w:rsid w:val="00004867"/>
    <w:rsid w:val="00004B19"/>
    <w:rsid w:val="00005204"/>
    <w:rsid w:val="00006ED9"/>
    <w:rsid w:val="000079F5"/>
    <w:rsid w:val="00007F3A"/>
    <w:rsid w:val="0001065F"/>
    <w:rsid w:val="00010E8B"/>
    <w:rsid w:val="00010F4C"/>
    <w:rsid w:val="00011618"/>
    <w:rsid w:val="00011AE4"/>
    <w:rsid w:val="0001216F"/>
    <w:rsid w:val="00012193"/>
    <w:rsid w:val="00013E57"/>
    <w:rsid w:val="00016566"/>
    <w:rsid w:val="0001710A"/>
    <w:rsid w:val="00017DE7"/>
    <w:rsid w:val="000202A8"/>
    <w:rsid w:val="00021203"/>
    <w:rsid w:val="0002183C"/>
    <w:rsid w:val="000228D6"/>
    <w:rsid w:val="000232CA"/>
    <w:rsid w:val="000248DB"/>
    <w:rsid w:val="000248E2"/>
    <w:rsid w:val="00024B60"/>
    <w:rsid w:val="00024B7F"/>
    <w:rsid w:val="000251A9"/>
    <w:rsid w:val="00027814"/>
    <w:rsid w:val="00027A75"/>
    <w:rsid w:val="00027E3E"/>
    <w:rsid w:val="00030433"/>
    <w:rsid w:val="000311A0"/>
    <w:rsid w:val="00032B2D"/>
    <w:rsid w:val="0003329F"/>
    <w:rsid w:val="00033749"/>
    <w:rsid w:val="00034154"/>
    <w:rsid w:val="00034968"/>
    <w:rsid w:val="00035C2D"/>
    <w:rsid w:val="000360E4"/>
    <w:rsid w:val="00036C92"/>
    <w:rsid w:val="00036F86"/>
    <w:rsid w:val="000370BC"/>
    <w:rsid w:val="0003744B"/>
    <w:rsid w:val="000376E0"/>
    <w:rsid w:val="00037B85"/>
    <w:rsid w:val="000403D4"/>
    <w:rsid w:val="000409E1"/>
    <w:rsid w:val="00040B5A"/>
    <w:rsid w:val="000411CA"/>
    <w:rsid w:val="000412CD"/>
    <w:rsid w:val="00041CE3"/>
    <w:rsid w:val="00041D77"/>
    <w:rsid w:val="000422F2"/>
    <w:rsid w:val="00042974"/>
    <w:rsid w:val="00042D3B"/>
    <w:rsid w:val="00042E08"/>
    <w:rsid w:val="000435CC"/>
    <w:rsid w:val="00043936"/>
    <w:rsid w:val="0004450A"/>
    <w:rsid w:val="00045CFA"/>
    <w:rsid w:val="000460EA"/>
    <w:rsid w:val="00047169"/>
    <w:rsid w:val="00047EFD"/>
    <w:rsid w:val="00050947"/>
    <w:rsid w:val="0005120E"/>
    <w:rsid w:val="00051624"/>
    <w:rsid w:val="000528F2"/>
    <w:rsid w:val="000531C4"/>
    <w:rsid w:val="0005344B"/>
    <w:rsid w:val="000536EE"/>
    <w:rsid w:val="000540DA"/>
    <w:rsid w:val="00055250"/>
    <w:rsid w:val="00055B5D"/>
    <w:rsid w:val="00055FFA"/>
    <w:rsid w:val="000563ED"/>
    <w:rsid w:val="00056B70"/>
    <w:rsid w:val="00056BBB"/>
    <w:rsid w:val="00056EAD"/>
    <w:rsid w:val="00057153"/>
    <w:rsid w:val="000576A7"/>
    <w:rsid w:val="000577DA"/>
    <w:rsid w:val="00057EFC"/>
    <w:rsid w:val="00057F3A"/>
    <w:rsid w:val="0006313A"/>
    <w:rsid w:val="000636FF"/>
    <w:rsid w:val="00063841"/>
    <w:rsid w:val="00064187"/>
    <w:rsid w:val="000646D2"/>
    <w:rsid w:val="000655C2"/>
    <w:rsid w:val="000658B3"/>
    <w:rsid w:val="000659E4"/>
    <w:rsid w:val="00066902"/>
    <w:rsid w:val="0006741C"/>
    <w:rsid w:val="000674CA"/>
    <w:rsid w:val="00067AA1"/>
    <w:rsid w:val="00067F3E"/>
    <w:rsid w:val="000714AD"/>
    <w:rsid w:val="000718B4"/>
    <w:rsid w:val="0007255A"/>
    <w:rsid w:val="00073DBB"/>
    <w:rsid w:val="0007463E"/>
    <w:rsid w:val="00074F95"/>
    <w:rsid w:val="000756F8"/>
    <w:rsid w:val="00075711"/>
    <w:rsid w:val="000763BD"/>
    <w:rsid w:val="000766D4"/>
    <w:rsid w:val="00077A65"/>
    <w:rsid w:val="00077DCB"/>
    <w:rsid w:val="00077F32"/>
    <w:rsid w:val="000807CA"/>
    <w:rsid w:val="00080D23"/>
    <w:rsid w:val="000816E8"/>
    <w:rsid w:val="0008271D"/>
    <w:rsid w:val="00084482"/>
    <w:rsid w:val="00084561"/>
    <w:rsid w:val="00084FFB"/>
    <w:rsid w:val="000859B0"/>
    <w:rsid w:val="000865F5"/>
    <w:rsid w:val="00086FA8"/>
    <w:rsid w:val="00087D79"/>
    <w:rsid w:val="00090265"/>
    <w:rsid w:val="0009040C"/>
    <w:rsid w:val="00090507"/>
    <w:rsid w:val="00090562"/>
    <w:rsid w:val="0009068C"/>
    <w:rsid w:val="00090C89"/>
    <w:rsid w:val="00091076"/>
    <w:rsid w:val="000913F4"/>
    <w:rsid w:val="000917E9"/>
    <w:rsid w:val="0009298F"/>
    <w:rsid w:val="00092B69"/>
    <w:rsid w:val="00093884"/>
    <w:rsid w:val="00093A5E"/>
    <w:rsid w:val="00093D03"/>
    <w:rsid w:val="000940A4"/>
    <w:rsid w:val="00094390"/>
    <w:rsid w:val="00094BD0"/>
    <w:rsid w:val="00095316"/>
    <w:rsid w:val="00095EE9"/>
    <w:rsid w:val="000962DD"/>
    <w:rsid w:val="0009726C"/>
    <w:rsid w:val="0009729D"/>
    <w:rsid w:val="000A1993"/>
    <w:rsid w:val="000A1C6A"/>
    <w:rsid w:val="000A3117"/>
    <w:rsid w:val="000A4A96"/>
    <w:rsid w:val="000A4BD2"/>
    <w:rsid w:val="000A50D2"/>
    <w:rsid w:val="000A5363"/>
    <w:rsid w:val="000A53A0"/>
    <w:rsid w:val="000A58C6"/>
    <w:rsid w:val="000A5D8C"/>
    <w:rsid w:val="000A766D"/>
    <w:rsid w:val="000B065B"/>
    <w:rsid w:val="000B1DAA"/>
    <w:rsid w:val="000B1F3C"/>
    <w:rsid w:val="000B203B"/>
    <w:rsid w:val="000B2921"/>
    <w:rsid w:val="000B3475"/>
    <w:rsid w:val="000B3647"/>
    <w:rsid w:val="000B475C"/>
    <w:rsid w:val="000B4876"/>
    <w:rsid w:val="000B4CB4"/>
    <w:rsid w:val="000B5098"/>
    <w:rsid w:val="000B53BB"/>
    <w:rsid w:val="000B6B89"/>
    <w:rsid w:val="000B6E65"/>
    <w:rsid w:val="000B70AD"/>
    <w:rsid w:val="000B714E"/>
    <w:rsid w:val="000B7C17"/>
    <w:rsid w:val="000C050C"/>
    <w:rsid w:val="000C0A85"/>
    <w:rsid w:val="000C1047"/>
    <w:rsid w:val="000C10A2"/>
    <w:rsid w:val="000C1D98"/>
    <w:rsid w:val="000C42E2"/>
    <w:rsid w:val="000C4FD2"/>
    <w:rsid w:val="000C560A"/>
    <w:rsid w:val="000C5B7D"/>
    <w:rsid w:val="000C6488"/>
    <w:rsid w:val="000C7193"/>
    <w:rsid w:val="000D0AEE"/>
    <w:rsid w:val="000D0C57"/>
    <w:rsid w:val="000D1530"/>
    <w:rsid w:val="000D1539"/>
    <w:rsid w:val="000D1C34"/>
    <w:rsid w:val="000D1CB4"/>
    <w:rsid w:val="000D213D"/>
    <w:rsid w:val="000D38B4"/>
    <w:rsid w:val="000D3E2F"/>
    <w:rsid w:val="000D46D5"/>
    <w:rsid w:val="000D5E8D"/>
    <w:rsid w:val="000D61EA"/>
    <w:rsid w:val="000D7C0C"/>
    <w:rsid w:val="000D7FA8"/>
    <w:rsid w:val="000E00CA"/>
    <w:rsid w:val="000E01A7"/>
    <w:rsid w:val="000E038F"/>
    <w:rsid w:val="000E45FB"/>
    <w:rsid w:val="000E4908"/>
    <w:rsid w:val="000E4C7B"/>
    <w:rsid w:val="000E554C"/>
    <w:rsid w:val="000E5FEA"/>
    <w:rsid w:val="000E6986"/>
    <w:rsid w:val="000E72BE"/>
    <w:rsid w:val="000E76BD"/>
    <w:rsid w:val="000E7BA4"/>
    <w:rsid w:val="000F0D6B"/>
    <w:rsid w:val="000F0E0E"/>
    <w:rsid w:val="000F1940"/>
    <w:rsid w:val="000F3C63"/>
    <w:rsid w:val="000F4B7C"/>
    <w:rsid w:val="000F6795"/>
    <w:rsid w:val="000F723F"/>
    <w:rsid w:val="000F7651"/>
    <w:rsid w:val="00100F2B"/>
    <w:rsid w:val="00101E06"/>
    <w:rsid w:val="00102658"/>
    <w:rsid w:val="00102E13"/>
    <w:rsid w:val="001036C3"/>
    <w:rsid w:val="00104D64"/>
    <w:rsid w:val="00105237"/>
    <w:rsid w:val="00106952"/>
    <w:rsid w:val="0010756C"/>
    <w:rsid w:val="00110916"/>
    <w:rsid w:val="0011199E"/>
    <w:rsid w:val="00111C9B"/>
    <w:rsid w:val="001124BD"/>
    <w:rsid w:val="00115000"/>
    <w:rsid w:val="0011573F"/>
    <w:rsid w:val="0011616C"/>
    <w:rsid w:val="00116732"/>
    <w:rsid w:val="00116791"/>
    <w:rsid w:val="00116F06"/>
    <w:rsid w:val="001172B1"/>
    <w:rsid w:val="00120C49"/>
    <w:rsid w:val="00120FD6"/>
    <w:rsid w:val="00122027"/>
    <w:rsid w:val="001222D7"/>
    <w:rsid w:val="001228A0"/>
    <w:rsid w:val="00122CF1"/>
    <w:rsid w:val="00122D4D"/>
    <w:rsid w:val="0012372C"/>
    <w:rsid w:val="0012437F"/>
    <w:rsid w:val="0012585D"/>
    <w:rsid w:val="00125A68"/>
    <w:rsid w:val="00126DF6"/>
    <w:rsid w:val="0012721F"/>
    <w:rsid w:val="001274A0"/>
    <w:rsid w:val="001306FF"/>
    <w:rsid w:val="00130B6D"/>
    <w:rsid w:val="00130B74"/>
    <w:rsid w:val="001310F4"/>
    <w:rsid w:val="00132BE2"/>
    <w:rsid w:val="001336DF"/>
    <w:rsid w:val="00133957"/>
    <w:rsid w:val="00134204"/>
    <w:rsid w:val="001348B1"/>
    <w:rsid w:val="00134A89"/>
    <w:rsid w:val="00134CFD"/>
    <w:rsid w:val="001360DE"/>
    <w:rsid w:val="00136777"/>
    <w:rsid w:val="00137ED9"/>
    <w:rsid w:val="00140FF2"/>
    <w:rsid w:val="00142A5B"/>
    <w:rsid w:val="0014401C"/>
    <w:rsid w:val="001444C3"/>
    <w:rsid w:val="001445BB"/>
    <w:rsid w:val="001446DF"/>
    <w:rsid w:val="00144CB4"/>
    <w:rsid w:val="00145DB8"/>
    <w:rsid w:val="00146733"/>
    <w:rsid w:val="001477EE"/>
    <w:rsid w:val="00147CF2"/>
    <w:rsid w:val="00147D39"/>
    <w:rsid w:val="00152271"/>
    <w:rsid w:val="001525A1"/>
    <w:rsid w:val="00152B2A"/>
    <w:rsid w:val="00152D92"/>
    <w:rsid w:val="001560CF"/>
    <w:rsid w:val="001565E5"/>
    <w:rsid w:val="00156A98"/>
    <w:rsid w:val="00157206"/>
    <w:rsid w:val="00157968"/>
    <w:rsid w:val="00160C04"/>
    <w:rsid w:val="00161F8C"/>
    <w:rsid w:val="00162377"/>
    <w:rsid w:val="001623CF"/>
    <w:rsid w:val="001627D2"/>
    <w:rsid w:val="001634CD"/>
    <w:rsid w:val="00164246"/>
    <w:rsid w:val="00164A5E"/>
    <w:rsid w:val="00165D88"/>
    <w:rsid w:val="001667E6"/>
    <w:rsid w:val="00167498"/>
    <w:rsid w:val="00167ACB"/>
    <w:rsid w:val="001700CC"/>
    <w:rsid w:val="0017212D"/>
    <w:rsid w:val="001724DD"/>
    <w:rsid w:val="001733C6"/>
    <w:rsid w:val="001737EB"/>
    <w:rsid w:val="0017386B"/>
    <w:rsid w:val="00173F88"/>
    <w:rsid w:val="001741AE"/>
    <w:rsid w:val="00174C45"/>
    <w:rsid w:val="00175F34"/>
    <w:rsid w:val="001764F8"/>
    <w:rsid w:val="00176FCD"/>
    <w:rsid w:val="00177021"/>
    <w:rsid w:val="00177712"/>
    <w:rsid w:val="00177AA9"/>
    <w:rsid w:val="001805CE"/>
    <w:rsid w:val="00180CE8"/>
    <w:rsid w:val="00180D7E"/>
    <w:rsid w:val="00180E83"/>
    <w:rsid w:val="001815C2"/>
    <w:rsid w:val="001828E0"/>
    <w:rsid w:val="00182EDD"/>
    <w:rsid w:val="001837F5"/>
    <w:rsid w:val="00183BAE"/>
    <w:rsid w:val="00184797"/>
    <w:rsid w:val="001849C7"/>
    <w:rsid w:val="00184B97"/>
    <w:rsid w:val="00185B3E"/>
    <w:rsid w:val="001861CB"/>
    <w:rsid w:val="00186297"/>
    <w:rsid w:val="00190800"/>
    <w:rsid w:val="0019108E"/>
    <w:rsid w:val="00191607"/>
    <w:rsid w:val="001917FC"/>
    <w:rsid w:val="00191F0A"/>
    <w:rsid w:val="00191FAE"/>
    <w:rsid w:val="00192861"/>
    <w:rsid w:val="00192BBA"/>
    <w:rsid w:val="0019333B"/>
    <w:rsid w:val="0019383D"/>
    <w:rsid w:val="00193FE9"/>
    <w:rsid w:val="001961FA"/>
    <w:rsid w:val="0019687C"/>
    <w:rsid w:val="001A0192"/>
    <w:rsid w:val="001A0570"/>
    <w:rsid w:val="001A0E58"/>
    <w:rsid w:val="001A1DDB"/>
    <w:rsid w:val="001A2761"/>
    <w:rsid w:val="001A2CE1"/>
    <w:rsid w:val="001A47E5"/>
    <w:rsid w:val="001A5275"/>
    <w:rsid w:val="001A556B"/>
    <w:rsid w:val="001A5D47"/>
    <w:rsid w:val="001A6261"/>
    <w:rsid w:val="001A6656"/>
    <w:rsid w:val="001A6E2F"/>
    <w:rsid w:val="001A727B"/>
    <w:rsid w:val="001A771B"/>
    <w:rsid w:val="001A7B44"/>
    <w:rsid w:val="001A7DAB"/>
    <w:rsid w:val="001B0188"/>
    <w:rsid w:val="001B0F4F"/>
    <w:rsid w:val="001B22B7"/>
    <w:rsid w:val="001B2433"/>
    <w:rsid w:val="001B25CE"/>
    <w:rsid w:val="001B2C01"/>
    <w:rsid w:val="001B3C95"/>
    <w:rsid w:val="001B4793"/>
    <w:rsid w:val="001B4B3C"/>
    <w:rsid w:val="001B4F03"/>
    <w:rsid w:val="001B57E7"/>
    <w:rsid w:val="001B6CBE"/>
    <w:rsid w:val="001B75FB"/>
    <w:rsid w:val="001B7677"/>
    <w:rsid w:val="001B7ABA"/>
    <w:rsid w:val="001C11C2"/>
    <w:rsid w:val="001C12D0"/>
    <w:rsid w:val="001C170B"/>
    <w:rsid w:val="001C17EF"/>
    <w:rsid w:val="001C23A0"/>
    <w:rsid w:val="001C2766"/>
    <w:rsid w:val="001C2985"/>
    <w:rsid w:val="001C2DA3"/>
    <w:rsid w:val="001C370A"/>
    <w:rsid w:val="001C418F"/>
    <w:rsid w:val="001C45C1"/>
    <w:rsid w:val="001C5339"/>
    <w:rsid w:val="001C537B"/>
    <w:rsid w:val="001C6509"/>
    <w:rsid w:val="001C67B9"/>
    <w:rsid w:val="001C687A"/>
    <w:rsid w:val="001C74DE"/>
    <w:rsid w:val="001C7B1E"/>
    <w:rsid w:val="001D2792"/>
    <w:rsid w:val="001D2C56"/>
    <w:rsid w:val="001D3053"/>
    <w:rsid w:val="001D353E"/>
    <w:rsid w:val="001D394C"/>
    <w:rsid w:val="001D427C"/>
    <w:rsid w:val="001D451F"/>
    <w:rsid w:val="001D45D5"/>
    <w:rsid w:val="001D50FE"/>
    <w:rsid w:val="001D562D"/>
    <w:rsid w:val="001D68C1"/>
    <w:rsid w:val="001D6BB4"/>
    <w:rsid w:val="001D73CD"/>
    <w:rsid w:val="001D7C60"/>
    <w:rsid w:val="001D7FBB"/>
    <w:rsid w:val="001E0543"/>
    <w:rsid w:val="001E0D8D"/>
    <w:rsid w:val="001E11F9"/>
    <w:rsid w:val="001E1DC4"/>
    <w:rsid w:val="001E2D1D"/>
    <w:rsid w:val="001E4748"/>
    <w:rsid w:val="001E560A"/>
    <w:rsid w:val="001E5D3B"/>
    <w:rsid w:val="001E62C4"/>
    <w:rsid w:val="001E6784"/>
    <w:rsid w:val="001E6AAF"/>
    <w:rsid w:val="001E6EEC"/>
    <w:rsid w:val="001F0245"/>
    <w:rsid w:val="001F0415"/>
    <w:rsid w:val="001F0970"/>
    <w:rsid w:val="001F0F9F"/>
    <w:rsid w:val="001F1421"/>
    <w:rsid w:val="001F1B6E"/>
    <w:rsid w:val="001F1C11"/>
    <w:rsid w:val="001F2316"/>
    <w:rsid w:val="001F25B5"/>
    <w:rsid w:val="001F4625"/>
    <w:rsid w:val="001F52E9"/>
    <w:rsid w:val="001F545C"/>
    <w:rsid w:val="001F5A7A"/>
    <w:rsid w:val="0020025C"/>
    <w:rsid w:val="002002F3"/>
    <w:rsid w:val="002005C3"/>
    <w:rsid w:val="0020151B"/>
    <w:rsid w:val="00201EB1"/>
    <w:rsid w:val="002023E5"/>
    <w:rsid w:val="00202948"/>
    <w:rsid w:val="00202B15"/>
    <w:rsid w:val="00202D46"/>
    <w:rsid w:val="002040EC"/>
    <w:rsid w:val="0020490C"/>
    <w:rsid w:val="00205CEA"/>
    <w:rsid w:val="00205EE4"/>
    <w:rsid w:val="00206E52"/>
    <w:rsid w:val="002078B7"/>
    <w:rsid w:val="00207E14"/>
    <w:rsid w:val="00210A8F"/>
    <w:rsid w:val="00210CB9"/>
    <w:rsid w:val="0021116B"/>
    <w:rsid w:val="00211177"/>
    <w:rsid w:val="00213D97"/>
    <w:rsid w:val="00213F7E"/>
    <w:rsid w:val="00214081"/>
    <w:rsid w:val="00215180"/>
    <w:rsid w:val="002156E7"/>
    <w:rsid w:val="00215B11"/>
    <w:rsid w:val="00215F7A"/>
    <w:rsid w:val="00216516"/>
    <w:rsid w:val="00220393"/>
    <w:rsid w:val="002203B5"/>
    <w:rsid w:val="00220401"/>
    <w:rsid w:val="00220896"/>
    <w:rsid w:val="00221DD1"/>
    <w:rsid w:val="0022327C"/>
    <w:rsid w:val="00223BD3"/>
    <w:rsid w:val="00223E14"/>
    <w:rsid w:val="002246E0"/>
    <w:rsid w:val="002252B3"/>
    <w:rsid w:val="00225996"/>
    <w:rsid w:val="00225C26"/>
    <w:rsid w:val="0022632E"/>
    <w:rsid w:val="00227257"/>
    <w:rsid w:val="002301BF"/>
    <w:rsid w:val="002308C6"/>
    <w:rsid w:val="0023285D"/>
    <w:rsid w:val="00235062"/>
    <w:rsid w:val="0023587A"/>
    <w:rsid w:val="00235AA7"/>
    <w:rsid w:val="0023617E"/>
    <w:rsid w:val="0023788B"/>
    <w:rsid w:val="00237A2C"/>
    <w:rsid w:val="0024017C"/>
    <w:rsid w:val="00240C41"/>
    <w:rsid w:val="002432B5"/>
    <w:rsid w:val="00244326"/>
    <w:rsid w:val="0024475A"/>
    <w:rsid w:val="00245087"/>
    <w:rsid w:val="00246766"/>
    <w:rsid w:val="00247F60"/>
    <w:rsid w:val="002502D9"/>
    <w:rsid w:val="002512E6"/>
    <w:rsid w:val="00255EF6"/>
    <w:rsid w:val="0025626D"/>
    <w:rsid w:val="002565E4"/>
    <w:rsid w:val="00256A70"/>
    <w:rsid w:val="00256CAD"/>
    <w:rsid w:val="0025702F"/>
    <w:rsid w:val="0025721E"/>
    <w:rsid w:val="0025774B"/>
    <w:rsid w:val="00260A2C"/>
    <w:rsid w:val="00261786"/>
    <w:rsid w:val="00261970"/>
    <w:rsid w:val="00261E3B"/>
    <w:rsid w:val="00263F02"/>
    <w:rsid w:val="00264078"/>
    <w:rsid w:val="002646F1"/>
    <w:rsid w:val="00264815"/>
    <w:rsid w:val="00265B20"/>
    <w:rsid w:val="00266070"/>
    <w:rsid w:val="00266130"/>
    <w:rsid w:val="002666B0"/>
    <w:rsid w:val="00270D65"/>
    <w:rsid w:val="00271DF5"/>
    <w:rsid w:val="0027285D"/>
    <w:rsid w:val="0027300F"/>
    <w:rsid w:val="00273447"/>
    <w:rsid w:val="00273ADF"/>
    <w:rsid w:val="0027455C"/>
    <w:rsid w:val="002745AA"/>
    <w:rsid w:val="00274768"/>
    <w:rsid w:val="0027485D"/>
    <w:rsid w:val="00275267"/>
    <w:rsid w:val="0027632D"/>
    <w:rsid w:val="0027637C"/>
    <w:rsid w:val="002763AC"/>
    <w:rsid w:val="00276CEE"/>
    <w:rsid w:val="002803FA"/>
    <w:rsid w:val="00280698"/>
    <w:rsid w:val="002809D6"/>
    <w:rsid w:val="00280DA3"/>
    <w:rsid w:val="00281203"/>
    <w:rsid w:val="002813C2"/>
    <w:rsid w:val="00281F4C"/>
    <w:rsid w:val="0028271D"/>
    <w:rsid w:val="00282F6F"/>
    <w:rsid w:val="002849B6"/>
    <w:rsid w:val="00284B3B"/>
    <w:rsid w:val="00284CA3"/>
    <w:rsid w:val="0028512C"/>
    <w:rsid w:val="00285CE2"/>
    <w:rsid w:val="002863F8"/>
    <w:rsid w:val="002865C7"/>
    <w:rsid w:val="00287BFA"/>
    <w:rsid w:val="00287E5D"/>
    <w:rsid w:val="00290EB3"/>
    <w:rsid w:val="00291ECA"/>
    <w:rsid w:val="0029231E"/>
    <w:rsid w:val="00292975"/>
    <w:rsid w:val="00293058"/>
    <w:rsid w:val="002934CD"/>
    <w:rsid w:val="00293A93"/>
    <w:rsid w:val="00293E73"/>
    <w:rsid w:val="0029438D"/>
    <w:rsid w:val="00294B5C"/>
    <w:rsid w:val="002963AF"/>
    <w:rsid w:val="00296D35"/>
    <w:rsid w:val="002A0566"/>
    <w:rsid w:val="002A219B"/>
    <w:rsid w:val="002A25BE"/>
    <w:rsid w:val="002A28EB"/>
    <w:rsid w:val="002A454D"/>
    <w:rsid w:val="002A53DB"/>
    <w:rsid w:val="002A5BD4"/>
    <w:rsid w:val="002A7965"/>
    <w:rsid w:val="002B040C"/>
    <w:rsid w:val="002B1010"/>
    <w:rsid w:val="002B1954"/>
    <w:rsid w:val="002B2625"/>
    <w:rsid w:val="002B3FF1"/>
    <w:rsid w:val="002B4777"/>
    <w:rsid w:val="002B5604"/>
    <w:rsid w:val="002B6272"/>
    <w:rsid w:val="002B6669"/>
    <w:rsid w:val="002B66D9"/>
    <w:rsid w:val="002B7547"/>
    <w:rsid w:val="002B7C96"/>
    <w:rsid w:val="002B7EDF"/>
    <w:rsid w:val="002C0722"/>
    <w:rsid w:val="002C2AF7"/>
    <w:rsid w:val="002C3F6A"/>
    <w:rsid w:val="002C5446"/>
    <w:rsid w:val="002C6478"/>
    <w:rsid w:val="002C66FE"/>
    <w:rsid w:val="002C6D7D"/>
    <w:rsid w:val="002D059B"/>
    <w:rsid w:val="002D0CD1"/>
    <w:rsid w:val="002D2C7D"/>
    <w:rsid w:val="002D2F82"/>
    <w:rsid w:val="002D3139"/>
    <w:rsid w:val="002D3624"/>
    <w:rsid w:val="002D396B"/>
    <w:rsid w:val="002D3FBC"/>
    <w:rsid w:val="002D5BAD"/>
    <w:rsid w:val="002D7F8E"/>
    <w:rsid w:val="002E0413"/>
    <w:rsid w:val="002E0B60"/>
    <w:rsid w:val="002E1A53"/>
    <w:rsid w:val="002E2892"/>
    <w:rsid w:val="002E3926"/>
    <w:rsid w:val="002E3B62"/>
    <w:rsid w:val="002E40E9"/>
    <w:rsid w:val="002E51D8"/>
    <w:rsid w:val="002E5E60"/>
    <w:rsid w:val="002E6937"/>
    <w:rsid w:val="002E6B16"/>
    <w:rsid w:val="002E7127"/>
    <w:rsid w:val="002E76C1"/>
    <w:rsid w:val="002E7CAA"/>
    <w:rsid w:val="002F0586"/>
    <w:rsid w:val="002F0F3C"/>
    <w:rsid w:val="002F1AC6"/>
    <w:rsid w:val="002F2F02"/>
    <w:rsid w:val="002F395D"/>
    <w:rsid w:val="002F5730"/>
    <w:rsid w:val="002F659D"/>
    <w:rsid w:val="002F70DF"/>
    <w:rsid w:val="0030065C"/>
    <w:rsid w:val="00300CC8"/>
    <w:rsid w:val="00302830"/>
    <w:rsid w:val="003028A1"/>
    <w:rsid w:val="00303661"/>
    <w:rsid w:val="00304C3A"/>
    <w:rsid w:val="00304F9F"/>
    <w:rsid w:val="003055C0"/>
    <w:rsid w:val="00305D11"/>
    <w:rsid w:val="00305E59"/>
    <w:rsid w:val="00306528"/>
    <w:rsid w:val="0030738A"/>
    <w:rsid w:val="003075D8"/>
    <w:rsid w:val="00310398"/>
    <w:rsid w:val="00310E80"/>
    <w:rsid w:val="003118B3"/>
    <w:rsid w:val="003119C3"/>
    <w:rsid w:val="003126EC"/>
    <w:rsid w:val="00312CE2"/>
    <w:rsid w:val="00313E67"/>
    <w:rsid w:val="00316034"/>
    <w:rsid w:val="00316646"/>
    <w:rsid w:val="00320F93"/>
    <w:rsid w:val="00321CA5"/>
    <w:rsid w:val="00322062"/>
    <w:rsid w:val="003238DB"/>
    <w:rsid w:val="00323F13"/>
    <w:rsid w:val="00326171"/>
    <w:rsid w:val="00326705"/>
    <w:rsid w:val="00326A29"/>
    <w:rsid w:val="00327427"/>
    <w:rsid w:val="003278FC"/>
    <w:rsid w:val="00327A9A"/>
    <w:rsid w:val="00330141"/>
    <w:rsid w:val="00330AB7"/>
    <w:rsid w:val="00330FA7"/>
    <w:rsid w:val="003322E2"/>
    <w:rsid w:val="00334BC7"/>
    <w:rsid w:val="0033561D"/>
    <w:rsid w:val="003360B9"/>
    <w:rsid w:val="00337E08"/>
    <w:rsid w:val="00337EEA"/>
    <w:rsid w:val="00342349"/>
    <w:rsid w:val="00342476"/>
    <w:rsid w:val="00343170"/>
    <w:rsid w:val="00343BB7"/>
    <w:rsid w:val="00343F07"/>
    <w:rsid w:val="0034407F"/>
    <w:rsid w:val="00345564"/>
    <w:rsid w:val="00345695"/>
    <w:rsid w:val="00345A46"/>
    <w:rsid w:val="00345B36"/>
    <w:rsid w:val="003462E1"/>
    <w:rsid w:val="00347246"/>
    <w:rsid w:val="003475FB"/>
    <w:rsid w:val="00350150"/>
    <w:rsid w:val="003501D7"/>
    <w:rsid w:val="003506F0"/>
    <w:rsid w:val="003521D8"/>
    <w:rsid w:val="00352DA7"/>
    <w:rsid w:val="00354405"/>
    <w:rsid w:val="00355608"/>
    <w:rsid w:val="003616F6"/>
    <w:rsid w:val="003617EF"/>
    <w:rsid w:val="003621C2"/>
    <w:rsid w:val="0036475E"/>
    <w:rsid w:val="00365D16"/>
    <w:rsid w:val="00365F66"/>
    <w:rsid w:val="0036602A"/>
    <w:rsid w:val="003661AA"/>
    <w:rsid w:val="003710A3"/>
    <w:rsid w:val="0037219F"/>
    <w:rsid w:val="0037234E"/>
    <w:rsid w:val="00372819"/>
    <w:rsid w:val="00373B78"/>
    <w:rsid w:val="00374AF9"/>
    <w:rsid w:val="00374D86"/>
    <w:rsid w:val="00375E2B"/>
    <w:rsid w:val="00376E41"/>
    <w:rsid w:val="00377B5E"/>
    <w:rsid w:val="0038171D"/>
    <w:rsid w:val="00381DDC"/>
    <w:rsid w:val="00381E04"/>
    <w:rsid w:val="003829DA"/>
    <w:rsid w:val="003832C0"/>
    <w:rsid w:val="003852EC"/>
    <w:rsid w:val="00386917"/>
    <w:rsid w:val="00386A3F"/>
    <w:rsid w:val="003874E8"/>
    <w:rsid w:val="00387B66"/>
    <w:rsid w:val="0039012C"/>
    <w:rsid w:val="0039058D"/>
    <w:rsid w:val="003905FB"/>
    <w:rsid w:val="003910FD"/>
    <w:rsid w:val="00391CA3"/>
    <w:rsid w:val="00391EC0"/>
    <w:rsid w:val="00392DF0"/>
    <w:rsid w:val="00393581"/>
    <w:rsid w:val="00393AC8"/>
    <w:rsid w:val="00394078"/>
    <w:rsid w:val="00394540"/>
    <w:rsid w:val="0039491C"/>
    <w:rsid w:val="00395FDE"/>
    <w:rsid w:val="003A0E74"/>
    <w:rsid w:val="003A1637"/>
    <w:rsid w:val="003A1CED"/>
    <w:rsid w:val="003A255C"/>
    <w:rsid w:val="003A2C73"/>
    <w:rsid w:val="003A4ABD"/>
    <w:rsid w:val="003A5112"/>
    <w:rsid w:val="003A58F3"/>
    <w:rsid w:val="003A6BF9"/>
    <w:rsid w:val="003B0F46"/>
    <w:rsid w:val="003B14EC"/>
    <w:rsid w:val="003B19D7"/>
    <w:rsid w:val="003B443A"/>
    <w:rsid w:val="003B46C1"/>
    <w:rsid w:val="003B69A2"/>
    <w:rsid w:val="003B6CCF"/>
    <w:rsid w:val="003B74B1"/>
    <w:rsid w:val="003C00C8"/>
    <w:rsid w:val="003C09A6"/>
    <w:rsid w:val="003C1435"/>
    <w:rsid w:val="003C1736"/>
    <w:rsid w:val="003C279E"/>
    <w:rsid w:val="003C38AB"/>
    <w:rsid w:val="003C3BE8"/>
    <w:rsid w:val="003C3CD7"/>
    <w:rsid w:val="003C422D"/>
    <w:rsid w:val="003C670C"/>
    <w:rsid w:val="003D0188"/>
    <w:rsid w:val="003D112A"/>
    <w:rsid w:val="003D1A7F"/>
    <w:rsid w:val="003D2EF8"/>
    <w:rsid w:val="003D3580"/>
    <w:rsid w:val="003D35B2"/>
    <w:rsid w:val="003D4144"/>
    <w:rsid w:val="003D43A0"/>
    <w:rsid w:val="003D4CC8"/>
    <w:rsid w:val="003D64B1"/>
    <w:rsid w:val="003E01D3"/>
    <w:rsid w:val="003E0403"/>
    <w:rsid w:val="003E0A1D"/>
    <w:rsid w:val="003E1FEE"/>
    <w:rsid w:val="003E2360"/>
    <w:rsid w:val="003E2789"/>
    <w:rsid w:val="003E3C95"/>
    <w:rsid w:val="003E4942"/>
    <w:rsid w:val="003E4D60"/>
    <w:rsid w:val="003E4F6C"/>
    <w:rsid w:val="003E7449"/>
    <w:rsid w:val="003E751E"/>
    <w:rsid w:val="003E758A"/>
    <w:rsid w:val="003F0F61"/>
    <w:rsid w:val="003F14AC"/>
    <w:rsid w:val="003F19A9"/>
    <w:rsid w:val="003F216A"/>
    <w:rsid w:val="003F25BF"/>
    <w:rsid w:val="003F3A88"/>
    <w:rsid w:val="003F43E4"/>
    <w:rsid w:val="003F5402"/>
    <w:rsid w:val="003F649F"/>
    <w:rsid w:val="003F7622"/>
    <w:rsid w:val="0040008C"/>
    <w:rsid w:val="004000AC"/>
    <w:rsid w:val="00401449"/>
    <w:rsid w:val="00401948"/>
    <w:rsid w:val="004023A6"/>
    <w:rsid w:val="004034E3"/>
    <w:rsid w:val="0040397E"/>
    <w:rsid w:val="00403A13"/>
    <w:rsid w:val="0040454B"/>
    <w:rsid w:val="00406BD7"/>
    <w:rsid w:val="004075A6"/>
    <w:rsid w:val="004075FF"/>
    <w:rsid w:val="00407AA6"/>
    <w:rsid w:val="0041061A"/>
    <w:rsid w:val="00410CEF"/>
    <w:rsid w:val="00410D0F"/>
    <w:rsid w:val="00410EE3"/>
    <w:rsid w:val="0041135D"/>
    <w:rsid w:val="0041274F"/>
    <w:rsid w:val="004130E4"/>
    <w:rsid w:val="004136D4"/>
    <w:rsid w:val="004169A0"/>
    <w:rsid w:val="004170E3"/>
    <w:rsid w:val="00417DF6"/>
    <w:rsid w:val="00420390"/>
    <w:rsid w:val="0042219A"/>
    <w:rsid w:val="00424337"/>
    <w:rsid w:val="00425C9E"/>
    <w:rsid w:val="0042605B"/>
    <w:rsid w:val="00426E2F"/>
    <w:rsid w:val="00427129"/>
    <w:rsid w:val="004315BF"/>
    <w:rsid w:val="00431980"/>
    <w:rsid w:val="00431DD6"/>
    <w:rsid w:val="004331BE"/>
    <w:rsid w:val="00433793"/>
    <w:rsid w:val="004354B0"/>
    <w:rsid w:val="0043560A"/>
    <w:rsid w:val="00435649"/>
    <w:rsid w:val="00435B0B"/>
    <w:rsid w:val="00436380"/>
    <w:rsid w:val="00436E34"/>
    <w:rsid w:val="00436FB2"/>
    <w:rsid w:val="00437B3D"/>
    <w:rsid w:val="0044101C"/>
    <w:rsid w:val="00441D2E"/>
    <w:rsid w:val="00442930"/>
    <w:rsid w:val="00442C19"/>
    <w:rsid w:val="004432C1"/>
    <w:rsid w:val="0044396B"/>
    <w:rsid w:val="00443B83"/>
    <w:rsid w:val="004440A0"/>
    <w:rsid w:val="004441D5"/>
    <w:rsid w:val="0044455A"/>
    <w:rsid w:val="00445054"/>
    <w:rsid w:val="0044538B"/>
    <w:rsid w:val="0044543B"/>
    <w:rsid w:val="00445FEB"/>
    <w:rsid w:val="00447A5D"/>
    <w:rsid w:val="00450EEA"/>
    <w:rsid w:val="00451F69"/>
    <w:rsid w:val="004525C1"/>
    <w:rsid w:val="00453BE2"/>
    <w:rsid w:val="0045498A"/>
    <w:rsid w:val="00455D44"/>
    <w:rsid w:val="004566FF"/>
    <w:rsid w:val="00456936"/>
    <w:rsid w:val="00457796"/>
    <w:rsid w:val="0046072B"/>
    <w:rsid w:val="00461191"/>
    <w:rsid w:val="00461357"/>
    <w:rsid w:val="00461968"/>
    <w:rsid w:val="00461B15"/>
    <w:rsid w:val="00463001"/>
    <w:rsid w:val="0046424E"/>
    <w:rsid w:val="004644C3"/>
    <w:rsid w:val="00465006"/>
    <w:rsid w:val="00466183"/>
    <w:rsid w:val="004661F8"/>
    <w:rsid w:val="0047065B"/>
    <w:rsid w:val="004713EE"/>
    <w:rsid w:val="0047153F"/>
    <w:rsid w:val="00471ECC"/>
    <w:rsid w:val="00472E4B"/>
    <w:rsid w:val="00473001"/>
    <w:rsid w:val="0047387F"/>
    <w:rsid w:val="00474E7B"/>
    <w:rsid w:val="004764A5"/>
    <w:rsid w:val="00480C36"/>
    <w:rsid w:val="004818F0"/>
    <w:rsid w:val="00483C17"/>
    <w:rsid w:val="00484EFF"/>
    <w:rsid w:val="00486130"/>
    <w:rsid w:val="004875DE"/>
    <w:rsid w:val="004900D6"/>
    <w:rsid w:val="00490134"/>
    <w:rsid w:val="004909C7"/>
    <w:rsid w:val="004923EE"/>
    <w:rsid w:val="004925B5"/>
    <w:rsid w:val="004926D9"/>
    <w:rsid w:val="004931AD"/>
    <w:rsid w:val="00493955"/>
    <w:rsid w:val="00493C05"/>
    <w:rsid w:val="00493D9A"/>
    <w:rsid w:val="00493EDF"/>
    <w:rsid w:val="004946F8"/>
    <w:rsid w:val="00495426"/>
    <w:rsid w:val="00495818"/>
    <w:rsid w:val="00495D30"/>
    <w:rsid w:val="004972FA"/>
    <w:rsid w:val="00497C8B"/>
    <w:rsid w:val="00497FB6"/>
    <w:rsid w:val="004A1172"/>
    <w:rsid w:val="004A193D"/>
    <w:rsid w:val="004A1F33"/>
    <w:rsid w:val="004A264A"/>
    <w:rsid w:val="004A2969"/>
    <w:rsid w:val="004A2BAE"/>
    <w:rsid w:val="004A322F"/>
    <w:rsid w:val="004A340A"/>
    <w:rsid w:val="004A3626"/>
    <w:rsid w:val="004A54A4"/>
    <w:rsid w:val="004A6140"/>
    <w:rsid w:val="004A62C5"/>
    <w:rsid w:val="004A657B"/>
    <w:rsid w:val="004A707F"/>
    <w:rsid w:val="004A7963"/>
    <w:rsid w:val="004B0460"/>
    <w:rsid w:val="004B07DD"/>
    <w:rsid w:val="004B146C"/>
    <w:rsid w:val="004B22FB"/>
    <w:rsid w:val="004B25EF"/>
    <w:rsid w:val="004B2D2B"/>
    <w:rsid w:val="004B41B3"/>
    <w:rsid w:val="004B4F2C"/>
    <w:rsid w:val="004B5F6D"/>
    <w:rsid w:val="004B6898"/>
    <w:rsid w:val="004B6953"/>
    <w:rsid w:val="004B6E6F"/>
    <w:rsid w:val="004B6EA1"/>
    <w:rsid w:val="004B761A"/>
    <w:rsid w:val="004B7A80"/>
    <w:rsid w:val="004B7EAF"/>
    <w:rsid w:val="004B7ED3"/>
    <w:rsid w:val="004C0376"/>
    <w:rsid w:val="004C1D36"/>
    <w:rsid w:val="004C1EB7"/>
    <w:rsid w:val="004C2227"/>
    <w:rsid w:val="004C3594"/>
    <w:rsid w:val="004C388A"/>
    <w:rsid w:val="004C38D9"/>
    <w:rsid w:val="004C3CA6"/>
    <w:rsid w:val="004C3E63"/>
    <w:rsid w:val="004C4F98"/>
    <w:rsid w:val="004C50D8"/>
    <w:rsid w:val="004C699F"/>
    <w:rsid w:val="004C6FDE"/>
    <w:rsid w:val="004C7ACF"/>
    <w:rsid w:val="004C7B70"/>
    <w:rsid w:val="004D0163"/>
    <w:rsid w:val="004D1164"/>
    <w:rsid w:val="004D1345"/>
    <w:rsid w:val="004D16B0"/>
    <w:rsid w:val="004D1965"/>
    <w:rsid w:val="004D1E6C"/>
    <w:rsid w:val="004D41C1"/>
    <w:rsid w:val="004D4479"/>
    <w:rsid w:val="004D5A0F"/>
    <w:rsid w:val="004D687F"/>
    <w:rsid w:val="004E078C"/>
    <w:rsid w:val="004E0C22"/>
    <w:rsid w:val="004E0EA1"/>
    <w:rsid w:val="004E27F7"/>
    <w:rsid w:val="004E2C93"/>
    <w:rsid w:val="004E37F4"/>
    <w:rsid w:val="004E43A9"/>
    <w:rsid w:val="004E4B8F"/>
    <w:rsid w:val="004E4F9D"/>
    <w:rsid w:val="004E528E"/>
    <w:rsid w:val="004E5915"/>
    <w:rsid w:val="004E65AC"/>
    <w:rsid w:val="004E7148"/>
    <w:rsid w:val="004E71EB"/>
    <w:rsid w:val="004F07D6"/>
    <w:rsid w:val="004F0CE4"/>
    <w:rsid w:val="004F122D"/>
    <w:rsid w:val="004F1897"/>
    <w:rsid w:val="004F2141"/>
    <w:rsid w:val="004F25D4"/>
    <w:rsid w:val="004F28E5"/>
    <w:rsid w:val="004F2978"/>
    <w:rsid w:val="004F29A8"/>
    <w:rsid w:val="004F2FD2"/>
    <w:rsid w:val="004F355D"/>
    <w:rsid w:val="004F4540"/>
    <w:rsid w:val="004F4D81"/>
    <w:rsid w:val="004F4EAD"/>
    <w:rsid w:val="004F5E15"/>
    <w:rsid w:val="004F61AC"/>
    <w:rsid w:val="004F6F17"/>
    <w:rsid w:val="004F74F1"/>
    <w:rsid w:val="004F7ED0"/>
    <w:rsid w:val="00500021"/>
    <w:rsid w:val="005009CC"/>
    <w:rsid w:val="00501518"/>
    <w:rsid w:val="00502039"/>
    <w:rsid w:val="00502BB8"/>
    <w:rsid w:val="005038E7"/>
    <w:rsid w:val="00503BBB"/>
    <w:rsid w:val="005041CD"/>
    <w:rsid w:val="005042CC"/>
    <w:rsid w:val="005043DD"/>
    <w:rsid w:val="00505B27"/>
    <w:rsid w:val="0050607D"/>
    <w:rsid w:val="00506D80"/>
    <w:rsid w:val="00507747"/>
    <w:rsid w:val="00507C9F"/>
    <w:rsid w:val="005100A2"/>
    <w:rsid w:val="005143C8"/>
    <w:rsid w:val="00514619"/>
    <w:rsid w:val="005152E2"/>
    <w:rsid w:val="00515FD5"/>
    <w:rsid w:val="005163CB"/>
    <w:rsid w:val="00516559"/>
    <w:rsid w:val="00516C3A"/>
    <w:rsid w:val="00516D7D"/>
    <w:rsid w:val="005175BA"/>
    <w:rsid w:val="0052076C"/>
    <w:rsid w:val="00521ABF"/>
    <w:rsid w:val="00522F39"/>
    <w:rsid w:val="005232A5"/>
    <w:rsid w:val="00523F72"/>
    <w:rsid w:val="00526212"/>
    <w:rsid w:val="0053022A"/>
    <w:rsid w:val="00530292"/>
    <w:rsid w:val="00531052"/>
    <w:rsid w:val="0053182E"/>
    <w:rsid w:val="005319B7"/>
    <w:rsid w:val="0053308E"/>
    <w:rsid w:val="005341E5"/>
    <w:rsid w:val="005358E1"/>
    <w:rsid w:val="00535B92"/>
    <w:rsid w:val="00535DFC"/>
    <w:rsid w:val="0053664B"/>
    <w:rsid w:val="00536B10"/>
    <w:rsid w:val="0054183B"/>
    <w:rsid w:val="00541DC4"/>
    <w:rsid w:val="0054260B"/>
    <w:rsid w:val="00542BB1"/>
    <w:rsid w:val="00543955"/>
    <w:rsid w:val="005463B4"/>
    <w:rsid w:val="00546CB9"/>
    <w:rsid w:val="00546DF0"/>
    <w:rsid w:val="00547DB8"/>
    <w:rsid w:val="00547E28"/>
    <w:rsid w:val="00547F74"/>
    <w:rsid w:val="0055068F"/>
    <w:rsid w:val="00551FE2"/>
    <w:rsid w:val="005520AF"/>
    <w:rsid w:val="0055275D"/>
    <w:rsid w:val="00553F46"/>
    <w:rsid w:val="0055434B"/>
    <w:rsid w:val="00554610"/>
    <w:rsid w:val="005547DF"/>
    <w:rsid w:val="005549E3"/>
    <w:rsid w:val="0055642C"/>
    <w:rsid w:val="00560E8B"/>
    <w:rsid w:val="00561E70"/>
    <w:rsid w:val="00563901"/>
    <w:rsid w:val="00563C99"/>
    <w:rsid w:val="005640B2"/>
    <w:rsid w:val="00564385"/>
    <w:rsid w:val="005654D7"/>
    <w:rsid w:val="00565CAF"/>
    <w:rsid w:val="00566323"/>
    <w:rsid w:val="00566558"/>
    <w:rsid w:val="00566CED"/>
    <w:rsid w:val="0056711B"/>
    <w:rsid w:val="0056744E"/>
    <w:rsid w:val="0056798E"/>
    <w:rsid w:val="00570BD9"/>
    <w:rsid w:val="0057239C"/>
    <w:rsid w:val="005729F1"/>
    <w:rsid w:val="00575114"/>
    <w:rsid w:val="005754B4"/>
    <w:rsid w:val="0057603D"/>
    <w:rsid w:val="005761BB"/>
    <w:rsid w:val="00576C8F"/>
    <w:rsid w:val="005804F3"/>
    <w:rsid w:val="0058087F"/>
    <w:rsid w:val="00580AB1"/>
    <w:rsid w:val="00581E3D"/>
    <w:rsid w:val="00582105"/>
    <w:rsid w:val="005829B4"/>
    <w:rsid w:val="005831B5"/>
    <w:rsid w:val="005856F8"/>
    <w:rsid w:val="00585DF2"/>
    <w:rsid w:val="005865CD"/>
    <w:rsid w:val="00587AA3"/>
    <w:rsid w:val="00590E3B"/>
    <w:rsid w:val="00591280"/>
    <w:rsid w:val="005919B9"/>
    <w:rsid w:val="00591B4F"/>
    <w:rsid w:val="005927F5"/>
    <w:rsid w:val="0059284B"/>
    <w:rsid w:val="0059360B"/>
    <w:rsid w:val="005942BD"/>
    <w:rsid w:val="00595D78"/>
    <w:rsid w:val="005963AE"/>
    <w:rsid w:val="005969A3"/>
    <w:rsid w:val="00597768"/>
    <w:rsid w:val="0059789F"/>
    <w:rsid w:val="005A03BD"/>
    <w:rsid w:val="005A0BCA"/>
    <w:rsid w:val="005A1470"/>
    <w:rsid w:val="005A412B"/>
    <w:rsid w:val="005A4904"/>
    <w:rsid w:val="005A4930"/>
    <w:rsid w:val="005A4988"/>
    <w:rsid w:val="005A5127"/>
    <w:rsid w:val="005A5152"/>
    <w:rsid w:val="005A5483"/>
    <w:rsid w:val="005A611B"/>
    <w:rsid w:val="005A6402"/>
    <w:rsid w:val="005A702B"/>
    <w:rsid w:val="005B1206"/>
    <w:rsid w:val="005B33B4"/>
    <w:rsid w:val="005B3851"/>
    <w:rsid w:val="005B3C55"/>
    <w:rsid w:val="005B40A5"/>
    <w:rsid w:val="005B456D"/>
    <w:rsid w:val="005B45D3"/>
    <w:rsid w:val="005B47A9"/>
    <w:rsid w:val="005B4960"/>
    <w:rsid w:val="005B4BA9"/>
    <w:rsid w:val="005B5BE2"/>
    <w:rsid w:val="005B5DE0"/>
    <w:rsid w:val="005B6820"/>
    <w:rsid w:val="005B698D"/>
    <w:rsid w:val="005B6C29"/>
    <w:rsid w:val="005C00F4"/>
    <w:rsid w:val="005C023E"/>
    <w:rsid w:val="005C0DD5"/>
    <w:rsid w:val="005C118D"/>
    <w:rsid w:val="005C1367"/>
    <w:rsid w:val="005C141B"/>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1606"/>
    <w:rsid w:val="005D2A15"/>
    <w:rsid w:val="005D3E4F"/>
    <w:rsid w:val="005D4295"/>
    <w:rsid w:val="005D5047"/>
    <w:rsid w:val="005D576C"/>
    <w:rsid w:val="005D66B3"/>
    <w:rsid w:val="005D697A"/>
    <w:rsid w:val="005D6BDB"/>
    <w:rsid w:val="005D711B"/>
    <w:rsid w:val="005E0443"/>
    <w:rsid w:val="005E0B86"/>
    <w:rsid w:val="005E0D03"/>
    <w:rsid w:val="005E0EF9"/>
    <w:rsid w:val="005E18DB"/>
    <w:rsid w:val="005E1C49"/>
    <w:rsid w:val="005E24A4"/>
    <w:rsid w:val="005E2913"/>
    <w:rsid w:val="005E2CE8"/>
    <w:rsid w:val="005E2E4A"/>
    <w:rsid w:val="005E2EA3"/>
    <w:rsid w:val="005E34EC"/>
    <w:rsid w:val="005E428C"/>
    <w:rsid w:val="005E4F42"/>
    <w:rsid w:val="005E5AAD"/>
    <w:rsid w:val="005E682F"/>
    <w:rsid w:val="005E6AD2"/>
    <w:rsid w:val="005E706F"/>
    <w:rsid w:val="005E7161"/>
    <w:rsid w:val="005E75E1"/>
    <w:rsid w:val="005E79D6"/>
    <w:rsid w:val="005E7B62"/>
    <w:rsid w:val="005F01F8"/>
    <w:rsid w:val="005F0EE1"/>
    <w:rsid w:val="005F3447"/>
    <w:rsid w:val="005F6A51"/>
    <w:rsid w:val="005F6F4E"/>
    <w:rsid w:val="005F73BC"/>
    <w:rsid w:val="006010C9"/>
    <w:rsid w:val="00601F32"/>
    <w:rsid w:val="00602207"/>
    <w:rsid w:val="006033A8"/>
    <w:rsid w:val="006042EF"/>
    <w:rsid w:val="0060490E"/>
    <w:rsid w:val="00605035"/>
    <w:rsid w:val="00605E91"/>
    <w:rsid w:val="00606336"/>
    <w:rsid w:val="00606FB8"/>
    <w:rsid w:val="00607BA0"/>
    <w:rsid w:val="00611E6E"/>
    <w:rsid w:val="00612EB8"/>
    <w:rsid w:val="00614C17"/>
    <w:rsid w:val="00614DD3"/>
    <w:rsid w:val="0061550D"/>
    <w:rsid w:val="006167C8"/>
    <w:rsid w:val="00616800"/>
    <w:rsid w:val="00617100"/>
    <w:rsid w:val="006175E7"/>
    <w:rsid w:val="00620A23"/>
    <w:rsid w:val="0062154D"/>
    <w:rsid w:val="0062186D"/>
    <w:rsid w:val="00622572"/>
    <w:rsid w:val="006227A7"/>
    <w:rsid w:val="006228B4"/>
    <w:rsid w:val="00624089"/>
    <w:rsid w:val="00624E5E"/>
    <w:rsid w:val="00626425"/>
    <w:rsid w:val="00626EA5"/>
    <w:rsid w:val="00627486"/>
    <w:rsid w:val="00627583"/>
    <w:rsid w:val="00630FA6"/>
    <w:rsid w:val="00631040"/>
    <w:rsid w:val="006322FE"/>
    <w:rsid w:val="006323CC"/>
    <w:rsid w:val="00632FFC"/>
    <w:rsid w:val="00633DB2"/>
    <w:rsid w:val="0063417B"/>
    <w:rsid w:val="00634C2A"/>
    <w:rsid w:val="00637120"/>
    <w:rsid w:val="006375C0"/>
    <w:rsid w:val="00637AA9"/>
    <w:rsid w:val="00640841"/>
    <w:rsid w:val="006414E7"/>
    <w:rsid w:val="00641832"/>
    <w:rsid w:val="00641B51"/>
    <w:rsid w:val="0064271A"/>
    <w:rsid w:val="00642C7C"/>
    <w:rsid w:val="00642E46"/>
    <w:rsid w:val="00643752"/>
    <w:rsid w:val="00643CDA"/>
    <w:rsid w:val="00644416"/>
    <w:rsid w:val="0064468D"/>
    <w:rsid w:val="00644A3D"/>
    <w:rsid w:val="00644BE9"/>
    <w:rsid w:val="0064585E"/>
    <w:rsid w:val="0064694E"/>
    <w:rsid w:val="00646D28"/>
    <w:rsid w:val="0064770B"/>
    <w:rsid w:val="00647818"/>
    <w:rsid w:val="006504A2"/>
    <w:rsid w:val="00650594"/>
    <w:rsid w:val="00650DCD"/>
    <w:rsid w:val="00650FC1"/>
    <w:rsid w:val="006519EC"/>
    <w:rsid w:val="00651A8E"/>
    <w:rsid w:val="0065205C"/>
    <w:rsid w:val="00652639"/>
    <w:rsid w:val="00653C74"/>
    <w:rsid w:val="00653DE1"/>
    <w:rsid w:val="00653DF2"/>
    <w:rsid w:val="00654761"/>
    <w:rsid w:val="0065526E"/>
    <w:rsid w:val="006555B1"/>
    <w:rsid w:val="00655C8F"/>
    <w:rsid w:val="00656387"/>
    <w:rsid w:val="006570AD"/>
    <w:rsid w:val="006571B0"/>
    <w:rsid w:val="006577F5"/>
    <w:rsid w:val="00660ACD"/>
    <w:rsid w:val="0066249E"/>
    <w:rsid w:val="006629FD"/>
    <w:rsid w:val="00662D7F"/>
    <w:rsid w:val="00663595"/>
    <w:rsid w:val="00663D36"/>
    <w:rsid w:val="00664F93"/>
    <w:rsid w:val="00665671"/>
    <w:rsid w:val="006673C9"/>
    <w:rsid w:val="0067089E"/>
    <w:rsid w:val="00670FBD"/>
    <w:rsid w:val="0067102E"/>
    <w:rsid w:val="006715F9"/>
    <w:rsid w:val="00671BDE"/>
    <w:rsid w:val="00672306"/>
    <w:rsid w:val="00673585"/>
    <w:rsid w:val="006735CF"/>
    <w:rsid w:val="00673ADA"/>
    <w:rsid w:val="00673D44"/>
    <w:rsid w:val="006751CC"/>
    <w:rsid w:val="00676460"/>
    <w:rsid w:val="0067649C"/>
    <w:rsid w:val="00676E37"/>
    <w:rsid w:val="0067771F"/>
    <w:rsid w:val="00680F1A"/>
    <w:rsid w:val="0068120F"/>
    <w:rsid w:val="00682DB6"/>
    <w:rsid w:val="00684576"/>
    <w:rsid w:val="00685591"/>
    <w:rsid w:val="00685C49"/>
    <w:rsid w:val="00685F88"/>
    <w:rsid w:val="00686D90"/>
    <w:rsid w:val="00686FD9"/>
    <w:rsid w:val="00687A2E"/>
    <w:rsid w:val="0069064F"/>
    <w:rsid w:val="006919CF"/>
    <w:rsid w:val="00692773"/>
    <w:rsid w:val="00692A7A"/>
    <w:rsid w:val="006932B3"/>
    <w:rsid w:val="00693724"/>
    <w:rsid w:val="00695F54"/>
    <w:rsid w:val="00696381"/>
    <w:rsid w:val="00697281"/>
    <w:rsid w:val="00697571"/>
    <w:rsid w:val="006976BE"/>
    <w:rsid w:val="00697DBE"/>
    <w:rsid w:val="006A03A2"/>
    <w:rsid w:val="006A0D52"/>
    <w:rsid w:val="006A0DBA"/>
    <w:rsid w:val="006A1131"/>
    <w:rsid w:val="006A1A99"/>
    <w:rsid w:val="006A1D77"/>
    <w:rsid w:val="006A2A0D"/>
    <w:rsid w:val="006A34EC"/>
    <w:rsid w:val="006A4256"/>
    <w:rsid w:val="006A4432"/>
    <w:rsid w:val="006A54F9"/>
    <w:rsid w:val="006A61D7"/>
    <w:rsid w:val="006A64F3"/>
    <w:rsid w:val="006A74C8"/>
    <w:rsid w:val="006A77ED"/>
    <w:rsid w:val="006A7AD0"/>
    <w:rsid w:val="006B0A52"/>
    <w:rsid w:val="006B1350"/>
    <w:rsid w:val="006B14A6"/>
    <w:rsid w:val="006B1A4F"/>
    <w:rsid w:val="006B1C15"/>
    <w:rsid w:val="006B299E"/>
    <w:rsid w:val="006B3106"/>
    <w:rsid w:val="006B378D"/>
    <w:rsid w:val="006B50CA"/>
    <w:rsid w:val="006B55BD"/>
    <w:rsid w:val="006B59AD"/>
    <w:rsid w:val="006B61D5"/>
    <w:rsid w:val="006B685F"/>
    <w:rsid w:val="006B6E3D"/>
    <w:rsid w:val="006B7C3B"/>
    <w:rsid w:val="006B7E1A"/>
    <w:rsid w:val="006C0106"/>
    <w:rsid w:val="006C0174"/>
    <w:rsid w:val="006C01D4"/>
    <w:rsid w:val="006C0861"/>
    <w:rsid w:val="006C1853"/>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BE9"/>
    <w:rsid w:val="006D106F"/>
    <w:rsid w:val="006D30A8"/>
    <w:rsid w:val="006D3FD2"/>
    <w:rsid w:val="006D41F3"/>
    <w:rsid w:val="006D4305"/>
    <w:rsid w:val="006D495D"/>
    <w:rsid w:val="006D4B43"/>
    <w:rsid w:val="006D4E06"/>
    <w:rsid w:val="006D4F24"/>
    <w:rsid w:val="006D53DB"/>
    <w:rsid w:val="006D5BB4"/>
    <w:rsid w:val="006D5BD8"/>
    <w:rsid w:val="006D6599"/>
    <w:rsid w:val="006D6A20"/>
    <w:rsid w:val="006D7243"/>
    <w:rsid w:val="006E0158"/>
    <w:rsid w:val="006E1289"/>
    <w:rsid w:val="006E1491"/>
    <w:rsid w:val="006E1A23"/>
    <w:rsid w:val="006E2069"/>
    <w:rsid w:val="006E2379"/>
    <w:rsid w:val="006E2EB9"/>
    <w:rsid w:val="006E39F4"/>
    <w:rsid w:val="006E4292"/>
    <w:rsid w:val="006E5272"/>
    <w:rsid w:val="006E7593"/>
    <w:rsid w:val="006F0027"/>
    <w:rsid w:val="006F14C3"/>
    <w:rsid w:val="006F1EF6"/>
    <w:rsid w:val="006F2563"/>
    <w:rsid w:val="006F3C1D"/>
    <w:rsid w:val="006F4480"/>
    <w:rsid w:val="006F5614"/>
    <w:rsid w:val="006F5823"/>
    <w:rsid w:val="006F6F2A"/>
    <w:rsid w:val="006F708C"/>
    <w:rsid w:val="007006C4"/>
    <w:rsid w:val="00700BE9"/>
    <w:rsid w:val="0070119A"/>
    <w:rsid w:val="00702048"/>
    <w:rsid w:val="0070283A"/>
    <w:rsid w:val="007036F7"/>
    <w:rsid w:val="007040B6"/>
    <w:rsid w:val="0070470E"/>
    <w:rsid w:val="007049D6"/>
    <w:rsid w:val="007054C9"/>
    <w:rsid w:val="0070569D"/>
    <w:rsid w:val="007064F6"/>
    <w:rsid w:val="0070679B"/>
    <w:rsid w:val="00710326"/>
    <w:rsid w:val="007119AA"/>
    <w:rsid w:val="00712663"/>
    <w:rsid w:val="00713338"/>
    <w:rsid w:val="00713B29"/>
    <w:rsid w:val="00713E15"/>
    <w:rsid w:val="0071400E"/>
    <w:rsid w:val="00714021"/>
    <w:rsid w:val="00715408"/>
    <w:rsid w:val="0071595C"/>
    <w:rsid w:val="00716717"/>
    <w:rsid w:val="0071692E"/>
    <w:rsid w:val="0071712A"/>
    <w:rsid w:val="00717EAC"/>
    <w:rsid w:val="00717FF4"/>
    <w:rsid w:val="007245F7"/>
    <w:rsid w:val="00724AC1"/>
    <w:rsid w:val="00724C3F"/>
    <w:rsid w:val="00727A20"/>
    <w:rsid w:val="00727C28"/>
    <w:rsid w:val="00730947"/>
    <w:rsid w:val="00732440"/>
    <w:rsid w:val="00732AB0"/>
    <w:rsid w:val="00732AE6"/>
    <w:rsid w:val="00732FF5"/>
    <w:rsid w:val="0073378E"/>
    <w:rsid w:val="00734679"/>
    <w:rsid w:val="007357AA"/>
    <w:rsid w:val="00735D7C"/>
    <w:rsid w:val="0073616B"/>
    <w:rsid w:val="007364FE"/>
    <w:rsid w:val="0073678C"/>
    <w:rsid w:val="007370AE"/>
    <w:rsid w:val="007370DB"/>
    <w:rsid w:val="00740536"/>
    <w:rsid w:val="00742123"/>
    <w:rsid w:val="00742AE1"/>
    <w:rsid w:val="0074393A"/>
    <w:rsid w:val="00743A21"/>
    <w:rsid w:val="00744851"/>
    <w:rsid w:val="00747770"/>
    <w:rsid w:val="007477CF"/>
    <w:rsid w:val="00747E90"/>
    <w:rsid w:val="00750A2A"/>
    <w:rsid w:val="00750DEA"/>
    <w:rsid w:val="007544B0"/>
    <w:rsid w:val="0075465E"/>
    <w:rsid w:val="00754EAA"/>
    <w:rsid w:val="00754F95"/>
    <w:rsid w:val="007563A0"/>
    <w:rsid w:val="00756A29"/>
    <w:rsid w:val="00756C39"/>
    <w:rsid w:val="00757168"/>
    <w:rsid w:val="00757235"/>
    <w:rsid w:val="007573A4"/>
    <w:rsid w:val="007578CF"/>
    <w:rsid w:val="00757CE0"/>
    <w:rsid w:val="007618F8"/>
    <w:rsid w:val="00762DDB"/>
    <w:rsid w:val="0076441D"/>
    <w:rsid w:val="007647E2"/>
    <w:rsid w:val="00765811"/>
    <w:rsid w:val="00766164"/>
    <w:rsid w:val="007701A9"/>
    <w:rsid w:val="00770398"/>
    <w:rsid w:val="007705CA"/>
    <w:rsid w:val="007706D2"/>
    <w:rsid w:val="007730E5"/>
    <w:rsid w:val="007739FF"/>
    <w:rsid w:val="007741FD"/>
    <w:rsid w:val="00774974"/>
    <w:rsid w:val="0077550C"/>
    <w:rsid w:val="007758C9"/>
    <w:rsid w:val="0077609A"/>
    <w:rsid w:val="00776CE6"/>
    <w:rsid w:val="00777000"/>
    <w:rsid w:val="00777558"/>
    <w:rsid w:val="00781120"/>
    <w:rsid w:val="00781B67"/>
    <w:rsid w:val="007825C8"/>
    <w:rsid w:val="00784A35"/>
    <w:rsid w:val="00784B0A"/>
    <w:rsid w:val="00784B8A"/>
    <w:rsid w:val="00786FB2"/>
    <w:rsid w:val="00787B7F"/>
    <w:rsid w:val="00790ACF"/>
    <w:rsid w:val="00790F0E"/>
    <w:rsid w:val="00790FC2"/>
    <w:rsid w:val="00791959"/>
    <w:rsid w:val="00791CFF"/>
    <w:rsid w:val="00792297"/>
    <w:rsid w:val="007926ED"/>
    <w:rsid w:val="00792EE9"/>
    <w:rsid w:val="00793CE1"/>
    <w:rsid w:val="00795615"/>
    <w:rsid w:val="007958C6"/>
    <w:rsid w:val="00795BFC"/>
    <w:rsid w:val="00796B7B"/>
    <w:rsid w:val="00796C4B"/>
    <w:rsid w:val="007A0473"/>
    <w:rsid w:val="007A07F2"/>
    <w:rsid w:val="007A0D9E"/>
    <w:rsid w:val="007A1B59"/>
    <w:rsid w:val="007A2572"/>
    <w:rsid w:val="007A2C70"/>
    <w:rsid w:val="007A2FB1"/>
    <w:rsid w:val="007A3ECD"/>
    <w:rsid w:val="007A4263"/>
    <w:rsid w:val="007A4557"/>
    <w:rsid w:val="007A4AE4"/>
    <w:rsid w:val="007A4BA6"/>
    <w:rsid w:val="007A5067"/>
    <w:rsid w:val="007A68B7"/>
    <w:rsid w:val="007A6AD1"/>
    <w:rsid w:val="007A7775"/>
    <w:rsid w:val="007B00EC"/>
    <w:rsid w:val="007B07E6"/>
    <w:rsid w:val="007B0CD3"/>
    <w:rsid w:val="007B0D2E"/>
    <w:rsid w:val="007B1AB5"/>
    <w:rsid w:val="007B1C8A"/>
    <w:rsid w:val="007B2092"/>
    <w:rsid w:val="007B3020"/>
    <w:rsid w:val="007B3665"/>
    <w:rsid w:val="007B3C74"/>
    <w:rsid w:val="007B3E81"/>
    <w:rsid w:val="007B48B8"/>
    <w:rsid w:val="007B52E5"/>
    <w:rsid w:val="007B63EF"/>
    <w:rsid w:val="007B688D"/>
    <w:rsid w:val="007B6E76"/>
    <w:rsid w:val="007C08FA"/>
    <w:rsid w:val="007C0D33"/>
    <w:rsid w:val="007C1033"/>
    <w:rsid w:val="007C224B"/>
    <w:rsid w:val="007C2C13"/>
    <w:rsid w:val="007C3A96"/>
    <w:rsid w:val="007C40FF"/>
    <w:rsid w:val="007C53F2"/>
    <w:rsid w:val="007C6D48"/>
    <w:rsid w:val="007C6FCB"/>
    <w:rsid w:val="007D1D40"/>
    <w:rsid w:val="007D2304"/>
    <w:rsid w:val="007D243E"/>
    <w:rsid w:val="007D2A67"/>
    <w:rsid w:val="007D316A"/>
    <w:rsid w:val="007D3BAE"/>
    <w:rsid w:val="007D3F7D"/>
    <w:rsid w:val="007D4729"/>
    <w:rsid w:val="007D55E6"/>
    <w:rsid w:val="007D7320"/>
    <w:rsid w:val="007D7905"/>
    <w:rsid w:val="007D7BE3"/>
    <w:rsid w:val="007E037B"/>
    <w:rsid w:val="007E0A8A"/>
    <w:rsid w:val="007E110D"/>
    <w:rsid w:val="007E2594"/>
    <w:rsid w:val="007E2694"/>
    <w:rsid w:val="007E317F"/>
    <w:rsid w:val="007E36C2"/>
    <w:rsid w:val="007E3870"/>
    <w:rsid w:val="007E3E8C"/>
    <w:rsid w:val="007E448E"/>
    <w:rsid w:val="007E45DD"/>
    <w:rsid w:val="007E4A5B"/>
    <w:rsid w:val="007E4E40"/>
    <w:rsid w:val="007E6BC6"/>
    <w:rsid w:val="007E7A18"/>
    <w:rsid w:val="007F01A0"/>
    <w:rsid w:val="007F07B6"/>
    <w:rsid w:val="007F1B5F"/>
    <w:rsid w:val="007F36E3"/>
    <w:rsid w:val="007F4312"/>
    <w:rsid w:val="007F4646"/>
    <w:rsid w:val="007F4E0D"/>
    <w:rsid w:val="007F51AF"/>
    <w:rsid w:val="007F594F"/>
    <w:rsid w:val="007F63DC"/>
    <w:rsid w:val="007F71EE"/>
    <w:rsid w:val="007F793A"/>
    <w:rsid w:val="007F7D37"/>
    <w:rsid w:val="0080061B"/>
    <w:rsid w:val="0080066E"/>
    <w:rsid w:val="00800A18"/>
    <w:rsid w:val="00800EAF"/>
    <w:rsid w:val="008011E1"/>
    <w:rsid w:val="00802761"/>
    <w:rsid w:val="00802D6C"/>
    <w:rsid w:val="00804A16"/>
    <w:rsid w:val="008050A0"/>
    <w:rsid w:val="00805AB1"/>
    <w:rsid w:val="00806702"/>
    <w:rsid w:val="008075A5"/>
    <w:rsid w:val="0080765B"/>
    <w:rsid w:val="0081083B"/>
    <w:rsid w:val="00810949"/>
    <w:rsid w:val="00811064"/>
    <w:rsid w:val="00811305"/>
    <w:rsid w:val="008114ED"/>
    <w:rsid w:val="00811681"/>
    <w:rsid w:val="008116E8"/>
    <w:rsid w:val="00811DAF"/>
    <w:rsid w:val="00812F04"/>
    <w:rsid w:val="0081375F"/>
    <w:rsid w:val="00813AA1"/>
    <w:rsid w:val="00814CCE"/>
    <w:rsid w:val="00814D06"/>
    <w:rsid w:val="008164F6"/>
    <w:rsid w:val="008168DE"/>
    <w:rsid w:val="0081742F"/>
    <w:rsid w:val="008175F0"/>
    <w:rsid w:val="0081782B"/>
    <w:rsid w:val="00820127"/>
    <w:rsid w:val="00821734"/>
    <w:rsid w:val="00821E3F"/>
    <w:rsid w:val="008223A6"/>
    <w:rsid w:val="00822DC1"/>
    <w:rsid w:val="00822F0C"/>
    <w:rsid w:val="00823F0A"/>
    <w:rsid w:val="0082408C"/>
    <w:rsid w:val="008253A6"/>
    <w:rsid w:val="008260D1"/>
    <w:rsid w:val="0082652B"/>
    <w:rsid w:val="008278F1"/>
    <w:rsid w:val="008313A5"/>
    <w:rsid w:val="00831AA9"/>
    <w:rsid w:val="00831B15"/>
    <w:rsid w:val="00832D30"/>
    <w:rsid w:val="00832EDD"/>
    <w:rsid w:val="00833502"/>
    <w:rsid w:val="00836562"/>
    <w:rsid w:val="00836E78"/>
    <w:rsid w:val="00837381"/>
    <w:rsid w:val="008376B7"/>
    <w:rsid w:val="008379F5"/>
    <w:rsid w:val="00840396"/>
    <w:rsid w:val="00840531"/>
    <w:rsid w:val="00840904"/>
    <w:rsid w:val="0084184B"/>
    <w:rsid w:val="00841D5E"/>
    <w:rsid w:val="00842D3D"/>
    <w:rsid w:val="00843118"/>
    <w:rsid w:val="00843522"/>
    <w:rsid w:val="00847D68"/>
    <w:rsid w:val="00847D8D"/>
    <w:rsid w:val="0085143B"/>
    <w:rsid w:val="00852749"/>
    <w:rsid w:val="00852E35"/>
    <w:rsid w:val="008535F3"/>
    <w:rsid w:val="0085368D"/>
    <w:rsid w:val="00853AEE"/>
    <w:rsid w:val="00853F6C"/>
    <w:rsid w:val="00854005"/>
    <w:rsid w:val="00854B9F"/>
    <w:rsid w:val="00854C29"/>
    <w:rsid w:val="00854E4E"/>
    <w:rsid w:val="00855C95"/>
    <w:rsid w:val="00861540"/>
    <w:rsid w:val="008616B6"/>
    <w:rsid w:val="0086180E"/>
    <w:rsid w:val="008618ED"/>
    <w:rsid w:val="00862582"/>
    <w:rsid w:val="008631B8"/>
    <w:rsid w:val="00864F1D"/>
    <w:rsid w:val="00865CA0"/>
    <w:rsid w:val="00866DDB"/>
    <w:rsid w:val="00870A14"/>
    <w:rsid w:val="00870A34"/>
    <w:rsid w:val="008716A4"/>
    <w:rsid w:val="00872176"/>
    <w:rsid w:val="00872559"/>
    <w:rsid w:val="00873554"/>
    <w:rsid w:val="00874648"/>
    <w:rsid w:val="00875DB6"/>
    <w:rsid w:val="00876D54"/>
    <w:rsid w:val="00880593"/>
    <w:rsid w:val="00881974"/>
    <w:rsid w:val="00881DAB"/>
    <w:rsid w:val="00882178"/>
    <w:rsid w:val="008831B4"/>
    <w:rsid w:val="008838E3"/>
    <w:rsid w:val="00883EBB"/>
    <w:rsid w:val="00883FFD"/>
    <w:rsid w:val="00884B0D"/>
    <w:rsid w:val="00884BD8"/>
    <w:rsid w:val="00884BF9"/>
    <w:rsid w:val="00884F13"/>
    <w:rsid w:val="0088554C"/>
    <w:rsid w:val="008867E0"/>
    <w:rsid w:val="00887043"/>
    <w:rsid w:val="0088763D"/>
    <w:rsid w:val="008879AA"/>
    <w:rsid w:val="0089043D"/>
    <w:rsid w:val="00891AEC"/>
    <w:rsid w:val="00891E89"/>
    <w:rsid w:val="008920EF"/>
    <w:rsid w:val="008942BE"/>
    <w:rsid w:val="00894A99"/>
    <w:rsid w:val="0089556B"/>
    <w:rsid w:val="00895B00"/>
    <w:rsid w:val="00895C5A"/>
    <w:rsid w:val="00896305"/>
    <w:rsid w:val="008963A7"/>
    <w:rsid w:val="008965C3"/>
    <w:rsid w:val="00896D64"/>
    <w:rsid w:val="008979CC"/>
    <w:rsid w:val="00897ACD"/>
    <w:rsid w:val="008A08CD"/>
    <w:rsid w:val="008A0DF3"/>
    <w:rsid w:val="008A2018"/>
    <w:rsid w:val="008A296E"/>
    <w:rsid w:val="008A3414"/>
    <w:rsid w:val="008A491E"/>
    <w:rsid w:val="008A552A"/>
    <w:rsid w:val="008A6C2B"/>
    <w:rsid w:val="008A75D3"/>
    <w:rsid w:val="008A7687"/>
    <w:rsid w:val="008A7DD4"/>
    <w:rsid w:val="008A7E6A"/>
    <w:rsid w:val="008B0BFA"/>
    <w:rsid w:val="008B0E15"/>
    <w:rsid w:val="008B19FA"/>
    <w:rsid w:val="008B207C"/>
    <w:rsid w:val="008B22B6"/>
    <w:rsid w:val="008B2761"/>
    <w:rsid w:val="008B2A79"/>
    <w:rsid w:val="008B3C82"/>
    <w:rsid w:val="008B4016"/>
    <w:rsid w:val="008B4EA6"/>
    <w:rsid w:val="008B5629"/>
    <w:rsid w:val="008B5FB8"/>
    <w:rsid w:val="008B6001"/>
    <w:rsid w:val="008B6643"/>
    <w:rsid w:val="008B6BFB"/>
    <w:rsid w:val="008B7B80"/>
    <w:rsid w:val="008C01AD"/>
    <w:rsid w:val="008C05FC"/>
    <w:rsid w:val="008C122E"/>
    <w:rsid w:val="008C1BE2"/>
    <w:rsid w:val="008C1E5D"/>
    <w:rsid w:val="008C22A8"/>
    <w:rsid w:val="008C2642"/>
    <w:rsid w:val="008C3597"/>
    <w:rsid w:val="008C35C1"/>
    <w:rsid w:val="008C3864"/>
    <w:rsid w:val="008C3C60"/>
    <w:rsid w:val="008C4B79"/>
    <w:rsid w:val="008C4EEA"/>
    <w:rsid w:val="008C591A"/>
    <w:rsid w:val="008C5BCB"/>
    <w:rsid w:val="008C6550"/>
    <w:rsid w:val="008C69E8"/>
    <w:rsid w:val="008D0361"/>
    <w:rsid w:val="008D18DB"/>
    <w:rsid w:val="008D2446"/>
    <w:rsid w:val="008D35D4"/>
    <w:rsid w:val="008D39F1"/>
    <w:rsid w:val="008D3B88"/>
    <w:rsid w:val="008D4351"/>
    <w:rsid w:val="008D6556"/>
    <w:rsid w:val="008D6A48"/>
    <w:rsid w:val="008D6D08"/>
    <w:rsid w:val="008D77D9"/>
    <w:rsid w:val="008D7BDE"/>
    <w:rsid w:val="008E05BA"/>
    <w:rsid w:val="008E0775"/>
    <w:rsid w:val="008E4862"/>
    <w:rsid w:val="008E4A27"/>
    <w:rsid w:val="008E5A91"/>
    <w:rsid w:val="008E66CA"/>
    <w:rsid w:val="008F1299"/>
    <w:rsid w:val="008F1774"/>
    <w:rsid w:val="008F1DDE"/>
    <w:rsid w:val="008F2A3B"/>
    <w:rsid w:val="008F2A8C"/>
    <w:rsid w:val="008F439A"/>
    <w:rsid w:val="008F55A6"/>
    <w:rsid w:val="008F5DA7"/>
    <w:rsid w:val="008F6815"/>
    <w:rsid w:val="008F68F9"/>
    <w:rsid w:val="008F77E2"/>
    <w:rsid w:val="008F7CF5"/>
    <w:rsid w:val="00900D0F"/>
    <w:rsid w:val="009022E2"/>
    <w:rsid w:val="00903556"/>
    <w:rsid w:val="00903E8E"/>
    <w:rsid w:val="00904757"/>
    <w:rsid w:val="009051A4"/>
    <w:rsid w:val="009051B1"/>
    <w:rsid w:val="00905D41"/>
    <w:rsid w:val="009062E6"/>
    <w:rsid w:val="009069E0"/>
    <w:rsid w:val="00906ED9"/>
    <w:rsid w:val="009070F8"/>
    <w:rsid w:val="00910055"/>
    <w:rsid w:val="0091038E"/>
    <w:rsid w:val="00912CED"/>
    <w:rsid w:val="00915634"/>
    <w:rsid w:val="00915843"/>
    <w:rsid w:val="00915A15"/>
    <w:rsid w:val="00915AB9"/>
    <w:rsid w:val="00916A93"/>
    <w:rsid w:val="0091780C"/>
    <w:rsid w:val="00917B67"/>
    <w:rsid w:val="00917C56"/>
    <w:rsid w:val="00917ED6"/>
    <w:rsid w:val="00920271"/>
    <w:rsid w:val="00921ED6"/>
    <w:rsid w:val="00923BDC"/>
    <w:rsid w:val="00923EC0"/>
    <w:rsid w:val="0092454F"/>
    <w:rsid w:val="00925583"/>
    <w:rsid w:val="00925B4F"/>
    <w:rsid w:val="00927E10"/>
    <w:rsid w:val="00927E37"/>
    <w:rsid w:val="00930D8B"/>
    <w:rsid w:val="0093253B"/>
    <w:rsid w:val="00932909"/>
    <w:rsid w:val="009338B0"/>
    <w:rsid w:val="00934926"/>
    <w:rsid w:val="009357F3"/>
    <w:rsid w:val="00935C0E"/>
    <w:rsid w:val="00936014"/>
    <w:rsid w:val="00936BB6"/>
    <w:rsid w:val="009371CB"/>
    <w:rsid w:val="009372DF"/>
    <w:rsid w:val="00937BE5"/>
    <w:rsid w:val="00937FA3"/>
    <w:rsid w:val="00940742"/>
    <w:rsid w:val="0094146D"/>
    <w:rsid w:val="009415D7"/>
    <w:rsid w:val="00941637"/>
    <w:rsid w:val="00941AB6"/>
    <w:rsid w:val="00941DD2"/>
    <w:rsid w:val="009421EF"/>
    <w:rsid w:val="009428D8"/>
    <w:rsid w:val="00943329"/>
    <w:rsid w:val="009441BC"/>
    <w:rsid w:val="0094541A"/>
    <w:rsid w:val="00945547"/>
    <w:rsid w:val="00945FF9"/>
    <w:rsid w:val="009461DE"/>
    <w:rsid w:val="00946CC1"/>
    <w:rsid w:val="00946D99"/>
    <w:rsid w:val="0094712D"/>
    <w:rsid w:val="00947479"/>
    <w:rsid w:val="00947BC0"/>
    <w:rsid w:val="00950305"/>
    <w:rsid w:val="009512A3"/>
    <w:rsid w:val="00952887"/>
    <w:rsid w:val="00954349"/>
    <w:rsid w:val="00954CF8"/>
    <w:rsid w:val="0095569B"/>
    <w:rsid w:val="0095579A"/>
    <w:rsid w:val="00955AFE"/>
    <w:rsid w:val="009565E5"/>
    <w:rsid w:val="00956635"/>
    <w:rsid w:val="00956D4F"/>
    <w:rsid w:val="009572C1"/>
    <w:rsid w:val="00957AA7"/>
    <w:rsid w:val="00961A34"/>
    <w:rsid w:val="00961BE4"/>
    <w:rsid w:val="00961BFA"/>
    <w:rsid w:val="00962177"/>
    <w:rsid w:val="0096249A"/>
    <w:rsid w:val="009629DB"/>
    <w:rsid w:val="00962F7C"/>
    <w:rsid w:val="00964DD6"/>
    <w:rsid w:val="00966978"/>
    <w:rsid w:val="00966C2B"/>
    <w:rsid w:val="00970A80"/>
    <w:rsid w:val="0097137A"/>
    <w:rsid w:val="0097176B"/>
    <w:rsid w:val="0097183C"/>
    <w:rsid w:val="0097190B"/>
    <w:rsid w:val="00971ED1"/>
    <w:rsid w:val="00973FCC"/>
    <w:rsid w:val="009744F4"/>
    <w:rsid w:val="00974796"/>
    <w:rsid w:val="00975162"/>
    <w:rsid w:val="00975191"/>
    <w:rsid w:val="009755AD"/>
    <w:rsid w:val="00975EC2"/>
    <w:rsid w:val="00975F7B"/>
    <w:rsid w:val="0097623E"/>
    <w:rsid w:val="00976ED9"/>
    <w:rsid w:val="0097720B"/>
    <w:rsid w:val="009777C1"/>
    <w:rsid w:val="00977B7E"/>
    <w:rsid w:val="009800EB"/>
    <w:rsid w:val="009801FE"/>
    <w:rsid w:val="009804FC"/>
    <w:rsid w:val="009809B9"/>
    <w:rsid w:val="00980EB5"/>
    <w:rsid w:val="0098284E"/>
    <w:rsid w:val="009832D5"/>
    <w:rsid w:val="009833DC"/>
    <w:rsid w:val="00983473"/>
    <w:rsid w:val="009852EB"/>
    <w:rsid w:val="00985F5C"/>
    <w:rsid w:val="00986820"/>
    <w:rsid w:val="00986CE2"/>
    <w:rsid w:val="00987AA0"/>
    <w:rsid w:val="0099024F"/>
    <w:rsid w:val="00990C41"/>
    <w:rsid w:val="00992A7E"/>
    <w:rsid w:val="00992D0E"/>
    <w:rsid w:val="00992D8B"/>
    <w:rsid w:val="0099317A"/>
    <w:rsid w:val="009932F2"/>
    <w:rsid w:val="00993757"/>
    <w:rsid w:val="009939EE"/>
    <w:rsid w:val="009958C2"/>
    <w:rsid w:val="009972B2"/>
    <w:rsid w:val="0099778E"/>
    <w:rsid w:val="00997A7C"/>
    <w:rsid w:val="00997C73"/>
    <w:rsid w:val="009A0329"/>
    <w:rsid w:val="009A09B2"/>
    <w:rsid w:val="009A1C47"/>
    <w:rsid w:val="009A297B"/>
    <w:rsid w:val="009A3C79"/>
    <w:rsid w:val="009A3E38"/>
    <w:rsid w:val="009A481E"/>
    <w:rsid w:val="009A49A9"/>
    <w:rsid w:val="009A532D"/>
    <w:rsid w:val="009A6125"/>
    <w:rsid w:val="009A7A47"/>
    <w:rsid w:val="009A7C6E"/>
    <w:rsid w:val="009B0205"/>
    <w:rsid w:val="009B0256"/>
    <w:rsid w:val="009B0C56"/>
    <w:rsid w:val="009B2E59"/>
    <w:rsid w:val="009B340B"/>
    <w:rsid w:val="009B3F96"/>
    <w:rsid w:val="009B5395"/>
    <w:rsid w:val="009B613E"/>
    <w:rsid w:val="009B7526"/>
    <w:rsid w:val="009B7F74"/>
    <w:rsid w:val="009C0C72"/>
    <w:rsid w:val="009C0DE5"/>
    <w:rsid w:val="009C1469"/>
    <w:rsid w:val="009C15E7"/>
    <w:rsid w:val="009C1C15"/>
    <w:rsid w:val="009C264F"/>
    <w:rsid w:val="009C26F5"/>
    <w:rsid w:val="009C2EAF"/>
    <w:rsid w:val="009C38B9"/>
    <w:rsid w:val="009C3925"/>
    <w:rsid w:val="009C3F4E"/>
    <w:rsid w:val="009C4017"/>
    <w:rsid w:val="009C426E"/>
    <w:rsid w:val="009C5130"/>
    <w:rsid w:val="009C5734"/>
    <w:rsid w:val="009C5766"/>
    <w:rsid w:val="009D1BEE"/>
    <w:rsid w:val="009D2CCB"/>
    <w:rsid w:val="009D2E6E"/>
    <w:rsid w:val="009D54BF"/>
    <w:rsid w:val="009D629A"/>
    <w:rsid w:val="009D709F"/>
    <w:rsid w:val="009D7EEF"/>
    <w:rsid w:val="009E0468"/>
    <w:rsid w:val="009E0AA1"/>
    <w:rsid w:val="009E130A"/>
    <w:rsid w:val="009E1915"/>
    <w:rsid w:val="009E3324"/>
    <w:rsid w:val="009E3761"/>
    <w:rsid w:val="009E3C94"/>
    <w:rsid w:val="009E3D79"/>
    <w:rsid w:val="009E3F0A"/>
    <w:rsid w:val="009E4290"/>
    <w:rsid w:val="009E43DA"/>
    <w:rsid w:val="009E5228"/>
    <w:rsid w:val="009E5A76"/>
    <w:rsid w:val="009E694C"/>
    <w:rsid w:val="009E6D3C"/>
    <w:rsid w:val="009E7A04"/>
    <w:rsid w:val="009E7C5D"/>
    <w:rsid w:val="009F018B"/>
    <w:rsid w:val="009F4490"/>
    <w:rsid w:val="009F4979"/>
    <w:rsid w:val="009F69DE"/>
    <w:rsid w:val="009F7994"/>
    <w:rsid w:val="009F7F8A"/>
    <w:rsid w:val="00A01B51"/>
    <w:rsid w:val="00A01C11"/>
    <w:rsid w:val="00A01EFD"/>
    <w:rsid w:val="00A026F7"/>
    <w:rsid w:val="00A0320F"/>
    <w:rsid w:val="00A037CD"/>
    <w:rsid w:val="00A03809"/>
    <w:rsid w:val="00A03D78"/>
    <w:rsid w:val="00A04110"/>
    <w:rsid w:val="00A04900"/>
    <w:rsid w:val="00A05448"/>
    <w:rsid w:val="00A059E4"/>
    <w:rsid w:val="00A05CAB"/>
    <w:rsid w:val="00A06305"/>
    <w:rsid w:val="00A0639E"/>
    <w:rsid w:val="00A0701A"/>
    <w:rsid w:val="00A07E45"/>
    <w:rsid w:val="00A10720"/>
    <w:rsid w:val="00A10C04"/>
    <w:rsid w:val="00A10C7E"/>
    <w:rsid w:val="00A10D42"/>
    <w:rsid w:val="00A11B01"/>
    <w:rsid w:val="00A125D5"/>
    <w:rsid w:val="00A12D89"/>
    <w:rsid w:val="00A12F5E"/>
    <w:rsid w:val="00A132D1"/>
    <w:rsid w:val="00A16E25"/>
    <w:rsid w:val="00A207CA"/>
    <w:rsid w:val="00A20C02"/>
    <w:rsid w:val="00A22F7D"/>
    <w:rsid w:val="00A2320C"/>
    <w:rsid w:val="00A236D4"/>
    <w:rsid w:val="00A23A5D"/>
    <w:rsid w:val="00A241F2"/>
    <w:rsid w:val="00A24F7D"/>
    <w:rsid w:val="00A25FE6"/>
    <w:rsid w:val="00A27A83"/>
    <w:rsid w:val="00A3017C"/>
    <w:rsid w:val="00A3021D"/>
    <w:rsid w:val="00A30423"/>
    <w:rsid w:val="00A30753"/>
    <w:rsid w:val="00A323E3"/>
    <w:rsid w:val="00A339B4"/>
    <w:rsid w:val="00A33B55"/>
    <w:rsid w:val="00A34AC0"/>
    <w:rsid w:val="00A36C58"/>
    <w:rsid w:val="00A371A2"/>
    <w:rsid w:val="00A37FD8"/>
    <w:rsid w:val="00A41378"/>
    <w:rsid w:val="00A423BF"/>
    <w:rsid w:val="00A43241"/>
    <w:rsid w:val="00A4350E"/>
    <w:rsid w:val="00A43684"/>
    <w:rsid w:val="00A43C27"/>
    <w:rsid w:val="00A458DD"/>
    <w:rsid w:val="00A4595E"/>
    <w:rsid w:val="00A461DF"/>
    <w:rsid w:val="00A4666A"/>
    <w:rsid w:val="00A505EF"/>
    <w:rsid w:val="00A51DB4"/>
    <w:rsid w:val="00A521CC"/>
    <w:rsid w:val="00A5305D"/>
    <w:rsid w:val="00A53D95"/>
    <w:rsid w:val="00A54374"/>
    <w:rsid w:val="00A54749"/>
    <w:rsid w:val="00A57835"/>
    <w:rsid w:val="00A60800"/>
    <w:rsid w:val="00A6213E"/>
    <w:rsid w:val="00A629CA"/>
    <w:rsid w:val="00A62CE7"/>
    <w:rsid w:val="00A632EB"/>
    <w:rsid w:val="00A64A72"/>
    <w:rsid w:val="00A6500B"/>
    <w:rsid w:val="00A660D3"/>
    <w:rsid w:val="00A66736"/>
    <w:rsid w:val="00A66EB4"/>
    <w:rsid w:val="00A679B9"/>
    <w:rsid w:val="00A67AB9"/>
    <w:rsid w:val="00A67DA6"/>
    <w:rsid w:val="00A711BD"/>
    <w:rsid w:val="00A711F6"/>
    <w:rsid w:val="00A7127F"/>
    <w:rsid w:val="00A7398B"/>
    <w:rsid w:val="00A74477"/>
    <w:rsid w:val="00A7643B"/>
    <w:rsid w:val="00A76B9C"/>
    <w:rsid w:val="00A76F39"/>
    <w:rsid w:val="00A77ACA"/>
    <w:rsid w:val="00A81FF3"/>
    <w:rsid w:val="00A82740"/>
    <w:rsid w:val="00A832DD"/>
    <w:rsid w:val="00A839C1"/>
    <w:rsid w:val="00A83EC4"/>
    <w:rsid w:val="00A8547E"/>
    <w:rsid w:val="00A85597"/>
    <w:rsid w:val="00A85EE9"/>
    <w:rsid w:val="00A8615D"/>
    <w:rsid w:val="00A871A1"/>
    <w:rsid w:val="00A877AD"/>
    <w:rsid w:val="00A87ABE"/>
    <w:rsid w:val="00A90341"/>
    <w:rsid w:val="00A909A4"/>
    <w:rsid w:val="00A915A4"/>
    <w:rsid w:val="00A91BB0"/>
    <w:rsid w:val="00A91E89"/>
    <w:rsid w:val="00A930D5"/>
    <w:rsid w:val="00A9374B"/>
    <w:rsid w:val="00A937E0"/>
    <w:rsid w:val="00A939CA"/>
    <w:rsid w:val="00A94B02"/>
    <w:rsid w:val="00A94D26"/>
    <w:rsid w:val="00A954AB"/>
    <w:rsid w:val="00A95D7C"/>
    <w:rsid w:val="00A968DE"/>
    <w:rsid w:val="00A96A63"/>
    <w:rsid w:val="00A96C1F"/>
    <w:rsid w:val="00A96D77"/>
    <w:rsid w:val="00A96F30"/>
    <w:rsid w:val="00A97359"/>
    <w:rsid w:val="00A97939"/>
    <w:rsid w:val="00AA03DB"/>
    <w:rsid w:val="00AA0DD4"/>
    <w:rsid w:val="00AA24FC"/>
    <w:rsid w:val="00AA2986"/>
    <w:rsid w:val="00AA2C86"/>
    <w:rsid w:val="00AA33CE"/>
    <w:rsid w:val="00AA37EA"/>
    <w:rsid w:val="00AA52AE"/>
    <w:rsid w:val="00AA58C9"/>
    <w:rsid w:val="00AA5B4C"/>
    <w:rsid w:val="00AA6215"/>
    <w:rsid w:val="00AA6279"/>
    <w:rsid w:val="00AA6C19"/>
    <w:rsid w:val="00AB02F8"/>
    <w:rsid w:val="00AB1FD5"/>
    <w:rsid w:val="00AB241F"/>
    <w:rsid w:val="00AB265D"/>
    <w:rsid w:val="00AB272F"/>
    <w:rsid w:val="00AB32EC"/>
    <w:rsid w:val="00AB4BCD"/>
    <w:rsid w:val="00AB4E62"/>
    <w:rsid w:val="00AB50B5"/>
    <w:rsid w:val="00AB567B"/>
    <w:rsid w:val="00AB5D1F"/>
    <w:rsid w:val="00AB6A3A"/>
    <w:rsid w:val="00AC06C7"/>
    <w:rsid w:val="00AC2BC5"/>
    <w:rsid w:val="00AC42B4"/>
    <w:rsid w:val="00AC556D"/>
    <w:rsid w:val="00AC62CB"/>
    <w:rsid w:val="00AC6BBA"/>
    <w:rsid w:val="00AC7039"/>
    <w:rsid w:val="00AD1BA2"/>
    <w:rsid w:val="00AD1DD8"/>
    <w:rsid w:val="00AD230D"/>
    <w:rsid w:val="00AD2F54"/>
    <w:rsid w:val="00AD3F7B"/>
    <w:rsid w:val="00AD540B"/>
    <w:rsid w:val="00AD6050"/>
    <w:rsid w:val="00AD7036"/>
    <w:rsid w:val="00AD760F"/>
    <w:rsid w:val="00AD7EA4"/>
    <w:rsid w:val="00AE09BD"/>
    <w:rsid w:val="00AE1474"/>
    <w:rsid w:val="00AE28AF"/>
    <w:rsid w:val="00AE44AA"/>
    <w:rsid w:val="00AE588F"/>
    <w:rsid w:val="00AE6080"/>
    <w:rsid w:val="00AE64DA"/>
    <w:rsid w:val="00AE65E9"/>
    <w:rsid w:val="00AE73DE"/>
    <w:rsid w:val="00AF0F7B"/>
    <w:rsid w:val="00AF10A2"/>
    <w:rsid w:val="00AF13A9"/>
    <w:rsid w:val="00AF1976"/>
    <w:rsid w:val="00AF1D5C"/>
    <w:rsid w:val="00AF3758"/>
    <w:rsid w:val="00AF5FC4"/>
    <w:rsid w:val="00AF7196"/>
    <w:rsid w:val="00AF765F"/>
    <w:rsid w:val="00B00E17"/>
    <w:rsid w:val="00B00F26"/>
    <w:rsid w:val="00B0103B"/>
    <w:rsid w:val="00B0117D"/>
    <w:rsid w:val="00B016D4"/>
    <w:rsid w:val="00B02446"/>
    <w:rsid w:val="00B037B1"/>
    <w:rsid w:val="00B05D06"/>
    <w:rsid w:val="00B06CA7"/>
    <w:rsid w:val="00B0708F"/>
    <w:rsid w:val="00B07943"/>
    <w:rsid w:val="00B10EAC"/>
    <w:rsid w:val="00B11812"/>
    <w:rsid w:val="00B11FFB"/>
    <w:rsid w:val="00B12AA2"/>
    <w:rsid w:val="00B1322E"/>
    <w:rsid w:val="00B1428C"/>
    <w:rsid w:val="00B14F35"/>
    <w:rsid w:val="00B15111"/>
    <w:rsid w:val="00B16227"/>
    <w:rsid w:val="00B17990"/>
    <w:rsid w:val="00B20542"/>
    <w:rsid w:val="00B2294B"/>
    <w:rsid w:val="00B22CEF"/>
    <w:rsid w:val="00B2308A"/>
    <w:rsid w:val="00B23406"/>
    <w:rsid w:val="00B24AC8"/>
    <w:rsid w:val="00B252BE"/>
    <w:rsid w:val="00B2664B"/>
    <w:rsid w:val="00B2748B"/>
    <w:rsid w:val="00B27B6D"/>
    <w:rsid w:val="00B31E91"/>
    <w:rsid w:val="00B32D96"/>
    <w:rsid w:val="00B34789"/>
    <w:rsid w:val="00B351FD"/>
    <w:rsid w:val="00B3530F"/>
    <w:rsid w:val="00B36CD2"/>
    <w:rsid w:val="00B36FDF"/>
    <w:rsid w:val="00B371CD"/>
    <w:rsid w:val="00B40241"/>
    <w:rsid w:val="00B41A41"/>
    <w:rsid w:val="00B43059"/>
    <w:rsid w:val="00B4310D"/>
    <w:rsid w:val="00B4318D"/>
    <w:rsid w:val="00B43E7F"/>
    <w:rsid w:val="00B441DB"/>
    <w:rsid w:val="00B445B8"/>
    <w:rsid w:val="00B4561E"/>
    <w:rsid w:val="00B511EC"/>
    <w:rsid w:val="00B52793"/>
    <w:rsid w:val="00B53592"/>
    <w:rsid w:val="00B565D8"/>
    <w:rsid w:val="00B5673F"/>
    <w:rsid w:val="00B56801"/>
    <w:rsid w:val="00B5776C"/>
    <w:rsid w:val="00B61E47"/>
    <w:rsid w:val="00B626C6"/>
    <w:rsid w:val="00B62A1A"/>
    <w:rsid w:val="00B632F6"/>
    <w:rsid w:val="00B636F8"/>
    <w:rsid w:val="00B64952"/>
    <w:rsid w:val="00B649E7"/>
    <w:rsid w:val="00B654BE"/>
    <w:rsid w:val="00B66C7A"/>
    <w:rsid w:val="00B67A1D"/>
    <w:rsid w:val="00B70136"/>
    <w:rsid w:val="00B70E06"/>
    <w:rsid w:val="00B72507"/>
    <w:rsid w:val="00B7317F"/>
    <w:rsid w:val="00B738C1"/>
    <w:rsid w:val="00B74085"/>
    <w:rsid w:val="00B7443D"/>
    <w:rsid w:val="00B74AA7"/>
    <w:rsid w:val="00B74C46"/>
    <w:rsid w:val="00B7782B"/>
    <w:rsid w:val="00B80690"/>
    <w:rsid w:val="00B82D93"/>
    <w:rsid w:val="00B82EDD"/>
    <w:rsid w:val="00B8303D"/>
    <w:rsid w:val="00B83A80"/>
    <w:rsid w:val="00B85D6C"/>
    <w:rsid w:val="00B86609"/>
    <w:rsid w:val="00B87410"/>
    <w:rsid w:val="00B8772E"/>
    <w:rsid w:val="00B87E22"/>
    <w:rsid w:val="00B87FBA"/>
    <w:rsid w:val="00B90293"/>
    <w:rsid w:val="00B904AE"/>
    <w:rsid w:val="00B90EEE"/>
    <w:rsid w:val="00B915CE"/>
    <w:rsid w:val="00B93007"/>
    <w:rsid w:val="00B93ABC"/>
    <w:rsid w:val="00B93D23"/>
    <w:rsid w:val="00B94744"/>
    <w:rsid w:val="00B949C0"/>
    <w:rsid w:val="00B95009"/>
    <w:rsid w:val="00B95713"/>
    <w:rsid w:val="00B95948"/>
    <w:rsid w:val="00B95AE3"/>
    <w:rsid w:val="00B95F20"/>
    <w:rsid w:val="00B9740C"/>
    <w:rsid w:val="00B9773B"/>
    <w:rsid w:val="00B97DEB"/>
    <w:rsid w:val="00BA078A"/>
    <w:rsid w:val="00BA0D7B"/>
    <w:rsid w:val="00BA1DA6"/>
    <w:rsid w:val="00BA29B6"/>
    <w:rsid w:val="00BA3C54"/>
    <w:rsid w:val="00BA40CD"/>
    <w:rsid w:val="00BA4BFC"/>
    <w:rsid w:val="00BA51C5"/>
    <w:rsid w:val="00BA6D1F"/>
    <w:rsid w:val="00BA7822"/>
    <w:rsid w:val="00BB0492"/>
    <w:rsid w:val="00BB055A"/>
    <w:rsid w:val="00BB0FF0"/>
    <w:rsid w:val="00BB1DB0"/>
    <w:rsid w:val="00BB23D2"/>
    <w:rsid w:val="00BB2788"/>
    <w:rsid w:val="00BB282A"/>
    <w:rsid w:val="00BB2ADA"/>
    <w:rsid w:val="00BB35D5"/>
    <w:rsid w:val="00BB362E"/>
    <w:rsid w:val="00BB4938"/>
    <w:rsid w:val="00BB4DEC"/>
    <w:rsid w:val="00BB5D80"/>
    <w:rsid w:val="00BB65E7"/>
    <w:rsid w:val="00BB66A9"/>
    <w:rsid w:val="00BB7D3D"/>
    <w:rsid w:val="00BC063B"/>
    <w:rsid w:val="00BC09F0"/>
    <w:rsid w:val="00BC1430"/>
    <w:rsid w:val="00BC1F3F"/>
    <w:rsid w:val="00BC1FC9"/>
    <w:rsid w:val="00BC208F"/>
    <w:rsid w:val="00BC2773"/>
    <w:rsid w:val="00BC34F3"/>
    <w:rsid w:val="00BC4154"/>
    <w:rsid w:val="00BC4A2E"/>
    <w:rsid w:val="00BC5576"/>
    <w:rsid w:val="00BC5873"/>
    <w:rsid w:val="00BC5BB6"/>
    <w:rsid w:val="00BC6185"/>
    <w:rsid w:val="00BC6778"/>
    <w:rsid w:val="00BC7F03"/>
    <w:rsid w:val="00BD046E"/>
    <w:rsid w:val="00BD0563"/>
    <w:rsid w:val="00BD05F9"/>
    <w:rsid w:val="00BD0738"/>
    <w:rsid w:val="00BD0EF0"/>
    <w:rsid w:val="00BD0F83"/>
    <w:rsid w:val="00BD1740"/>
    <w:rsid w:val="00BD1F8B"/>
    <w:rsid w:val="00BD2903"/>
    <w:rsid w:val="00BD36B1"/>
    <w:rsid w:val="00BD3BA1"/>
    <w:rsid w:val="00BD3CF8"/>
    <w:rsid w:val="00BD43F3"/>
    <w:rsid w:val="00BD4FE9"/>
    <w:rsid w:val="00BD5C24"/>
    <w:rsid w:val="00BD64E6"/>
    <w:rsid w:val="00BD70A4"/>
    <w:rsid w:val="00BD753A"/>
    <w:rsid w:val="00BD799E"/>
    <w:rsid w:val="00BD7B1C"/>
    <w:rsid w:val="00BD7F96"/>
    <w:rsid w:val="00BE27F8"/>
    <w:rsid w:val="00BE318E"/>
    <w:rsid w:val="00BE6218"/>
    <w:rsid w:val="00BF08A2"/>
    <w:rsid w:val="00BF0D23"/>
    <w:rsid w:val="00BF2751"/>
    <w:rsid w:val="00BF299D"/>
    <w:rsid w:val="00BF2FC2"/>
    <w:rsid w:val="00BF303F"/>
    <w:rsid w:val="00BF45A6"/>
    <w:rsid w:val="00BF4F77"/>
    <w:rsid w:val="00BF556C"/>
    <w:rsid w:val="00BF62A5"/>
    <w:rsid w:val="00BF6C18"/>
    <w:rsid w:val="00BF7F2A"/>
    <w:rsid w:val="00C0042C"/>
    <w:rsid w:val="00C007E3"/>
    <w:rsid w:val="00C00D62"/>
    <w:rsid w:val="00C00DAB"/>
    <w:rsid w:val="00C010A3"/>
    <w:rsid w:val="00C01487"/>
    <w:rsid w:val="00C0215A"/>
    <w:rsid w:val="00C02383"/>
    <w:rsid w:val="00C02AF0"/>
    <w:rsid w:val="00C03A11"/>
    <w:rsid w:val="00C03FB1"/>
    <w:rsid w:val="00C045BA"/>
    <w:rsid w:val="00C04903"/>
    <w:rsid w:val="00C050FC"/>
    <w:rsid w:val="00C05AAB"/>
    <w:rsid w:val="00C06AE8"/>
    <w:rsid w:val="00C06C14"/>
    <w:rsid w:val="00C07071"/>
    <w:rsid w:val="00C0715A"/>
    <w:rsid w:val="00C109D1"/>
    <w:rsid w:val="00C10C76"/>
    <w:rsid w:val="00C11BFA"/>
    <w:rsid w:val="00C1242E"/>
    <w:rsid w:val="00C1252C"/>
    <w:rsid w:val="00C1441B"/>
    <w:rsid w:val="00C14535"/>
    <w:rsid w:val="00C14A8B"/>
    <w:rsid w:val="00C14F34"/>
    <w:rsid w:val="00C15D6D"/>
    <w:rsid w:val="00C15F80"/>
    <w:rsid w:val="00C16AD3"/>
    <w:rsid w:val="00C1749E"/>
    <w:rsid w:val="00C20FFB"/>
    <w:rsid w:val="00C2103E"/>
    <w:rsid w:val="00C21BE5"/>
    <w:rsid w:val="00C21CAC"/>
    <w:rsid w:val="00C220D4"/>
    <w:rsid w:val="00C2256C"/>
    <w:rsid w:val="00C22E54"/>
    <w:rsid w:val="00C2340F"/>
    <w:rsid w:val="00C23579"/>
    <w:rsid w:val="00C23881"/>
    <w:rsid w:val="00C238E9"/>
    <w:rsid w:val="00C24183"/>
    <w:rsid w:val="00C24B0E"/>
    <w:rsid w:val="00C250AD"/>
    <w:rsid w:val="00C2526E"/>
    <w:rsid w:val="00C2542A"/>
    <w:rsid w:val="00C263F5"/>
    <w:rsid w:val="00C264B7"/>
    <w:rsid w:val="00C26815"/>
    <w:rsid w:val="00C31948"/>
    <w:rsid w:val="00C35360"/>
    <w:rsid w:val="00C35BA4"/>
    <w:rsid w:val="00C35E6D"/>
    <w:rsid w:val="00C364B1"/>
    <w:rsid w:val="00C3784E"/>
    <w:rsid w:val="00C37C5B"/>
    <w:rsid w:val="00C42240"/>
    <w:rsid w:val="00C42E6D"/>
    <w:rsid w:val="00C44280"/>
    <w:rsid w:val="00C449A9"/>
    <w:rsid w:val="00C4567D"/>
    <w:rsid w:val="00C4609F"/>
    <w:rsid w:val="00C461F9"/>
    <w:rsid w:val="00C47BBF"/>
    <w:rsid w:val="00C50D17"/>
    <w:rsid w:val="00C51072"/>
    <w:rsid w:val="00C51274"/>
    <w:rsid w:val="00C51C99"/>
    <w:rsid w:val="00C5214B"/>
    <w:rsid w:val="00C525EE"/>
    <w:rsid w:val="00C5355F"/>
    <w:rsid w:val="00C5400A"/>
    <w:rsid w:val="00C54338"/>
    <w:rsid w:val="00C54B48"/>
    <w:rsid w:val="00C555EF"/>
    <w:rsid w:val="00C559ED"/>
    <w:rsid w:val="00C55EA3"/>
    <w:rsid w:val="00C56317"/>
    <w:rsid w:val="00C574FF"/>
    <w:rsid w:val="00C57732"/>
    <w:rsid w:val="00C60405"/>
    <w:rsid w:val="00C60776"/>
    <w:rsid w:val="00C60818"/>
    <w:rsid w:val="00C60FB5"/>
    <w:rsid w:val="00C61938"/>
    <w:rsid w:val="00C61E8B"/>
    <w:rsid w:val="00C62D32"/>
    <w:rsid w:val="00C6324B"/>
    <w:rsid w:val="00C6537D"/>
    <w:rsid w:val="00C6549A"/>
    <w:rsid w:val="00C654F9"/>
    <w:rsid w:val="00C6586E"/>
    <w:rsid w:val="00C6611A"/>
    <w:rsid w:val="00C67C61"/>
    <w:rsid w:val="00C70A15"/>
    <w:rsid w:val="00C721CA"/>
    <w:rsid w:val="00C728B0"/>
    <w:rsid w:val="00C729A7"/>
    <w:rsid w:val="00C72F55"/>
    <w:rsid w:val="00C73446"/>
    <w:rsid w:val="00C7351F"/>
    <w:rsid w:val="00C73AAA"/>
    <w:rsid w:val="00C751A9"/>
    <w:rsid w:val="00C752E6"/>
    <w:rsid w:val="00C755B2"/>
    <w:rsid w:val="00C76C45"/>
    <w:rsid w:val="00C76C8F"/>
    <w:rsid w:val="00C77145"/>
    <w:rsid w:val="00C7741F"/>
    <w:rsid w:val="00C7781C"/>
    <w:rsid w:val="00C80732"/>
    <w:rsid w:val="00C80C1B"/>
    <w:rsid w:val="00C81676"/>
    <w:rsid w:val="00C82340"/>
    <w:rsid w:val="00C82671"/>
    <w:rsid w:val="00C82E32"/>
    <w:rsid w:val="00C836AD"/>
    <w:rsid w:val="00C84BA1"/>
    <w:rsid w:val="00C8507C"/>
    <w:rsid w:val="00C853C0"/>
    <w:rsid w:val="00C86062"/>
    <w:rsid w:val="00C86B7B"/>
    <w:rsid w:val="00C872B5"/>
    <w:rsid w:val="00C90554"/>
    <w:rsid w:val="00C91FD5"/>
    <w:rsid w:val="00C92AD1"/>
    <w:rsid w:val="00C93129"/>
    <w:rsid w:val="00C9351A"/>
    <w:rsid w:val="00C94478"/>
    <w:rsid w:val="00C94D13"/>
    <w:rsid w:val="00C94EE4"/>
    <w:rsid w:val="00C956DA"/>
    <w:rsid w:val="00C95800"/>
    <w:rsid w:val="00C958DE"/>
    <w:rsid w:val="00C95D39"/>
    <w:rsid w:val="00C9733C"/>
    <w:rsid w:val="00CA1BB0"/>
    <w:rsid w:val="00CA20D7"/>
    <w:rsid w:val="00CA2A02"/>
    <w:rsid w:val="00CA2B06"/>
    <w:rsid w:val="00CA351D"/>
    <w:rsid w:val="00CA508D"/>
    <w:rsid w:val="00CA5DD5"/>
    <w:rsid w:val="00CA61A4"/>
    <w:rsid w:val="00CA665A"/>
    <w:rsid w:val="00CB01BF"/>
    <w:rsid w:val="00CB0460"/>
    <w:rsid w:val="00CB0508"/>
    <w:rsid w:val="00CB095C"/>
    <w:rsid w:val="00CB18FE"/>
    <w:rsid w:val="00CB2966"/>
    <w:rsid w:val="00CB44ED"/>
    <w:rsid w:val="00CB4D8E"/>
    <w:rsid w:val="00CB4EDF"/>
    <w:rsid w:val="00CB4F45"/>
    <w:rsid w:val="00CB591F"/>
    <w:rsid w:val="00CB5DE8"/>
    <w:rsid w:val="00CB6660"/>
    <w:rsid w:val="00CC029C"/>
    <w:rsid w:val="00CC0463"/>
    <w:rsid w:val="00CC0E96"/>
    <w:rsid w:val="00CC167C"/>
    <w:rsid w:val="00CC3725"/>
    <w:rsid w:val="00CC3729"/>
    <w:rsid w:val="00CC3B7A"/>
    <w:rsid w:val="00CC4408"/>
    <w:rsid w:val="00CC47B3"/>
    <w:rsid w:val="00CC56C1"/>
    <w:rsid w:val="00CC58EA"/>
    <w:rsid w:val="00CC7992"/>
    <w:rsid w:val="00CC7A96"/>
    <w:rsid w:val="00CD05E0"/>
    <w:rsid w:val="00CD281E"/>
    <w:rsid w:val="00CD3E6A"/>
    <w:rsid w:val="00CD4425"/>
    <w:rsid w:val="00CD5762"/>
    <w:rsid w:val="00CD6381"/>
    <w:rsid w:val="00CD7186"/>
    <w:rsid w:val="00CD7E66"/>
    <w:rsid w:val="00CE0ED9"/>
    <w:rsid w:val="00CE1111"/>
    <w:rsid w:val="00CE1DD1"/>
    <w:rsid w:val="00CE1FA7"/>
    <w:rsid w:val="00CE24E1"/>
    <w:rsid w:val="00CE2AAB"/>
    <w:rsid w:val="00CE32F8"/>
    <w:rsid w:val="00CE3A74"/>
    <w:rsid w:val="00CE43EE"/>
    <w:rsid w:val="00CE4B33"/>
    <w:rsid w:val="00CE4E6D"/>
    <w:rsid w:val="00CE65DC"/>
    <w:rsid w:val="00CE772F"/>
    <w:rsid w:val="00CE792B"/>
    <w:rsid w:val="00CE7D31"/>
    <w:rsid w:val="00CE7E30"/>
    <w:rsid w:val="00CE7E7C"/>
    <w:rsid w:val="00CF0418"/>
    <w:rsid w:val="00CF0616"/>
    <w:rsid w:val="00CF0CD8"/>
    <w:rsid w:val="00CF1466"/>
    <w:rsid w:val="00CF2FEC"/>
    <w:rsid w:val="00CF3384"/>
    <w:rsid w:val="00CF3F84"/>
    <w:rsid w:val="00CF5C61"/>
    <w:rsid w:val="00CF63D4"/>
    <w:rsid w:val="00CF717D"/>
    <w:rsid w:val="00CF74AF"/>
    <w:rsid w:val="00D00496"/>
    <w:rsid w:val="00D00677"/>
    <w:rsid w:val="00D00D1F"/>
    <w:rsid w:val="00D0154A"/>
    <w:rsid w:val="00D024EA"/>
    <w:rsid w:val="00D0262E"/>
    <w:rsid w:val="00D04F4A"/>
    <w:rsid w:val="00D05550"/>
    <w:rsid w:val="00D05B89"/>
    <w:rsid w:val="00D05D99"/>
    <w:rsid w:val="00D06C14"/>
    <w:rsid w:val="00D07096"/>
    <w:rsid w:val="00D07122"/>
    <w:rsid w:val="00D10609"/>
    <w:rsid w:val="00D1193E"/>
    <w:rsid w:val="00D12909"/>
    <w:rsid w:val="00D12FDF"/>
    <w:rsid w:val="00D13031"/>
    <w:rsid w:val="00D1424D"/>
    <w:rsid w:val="00D144FD"/>
    <w:rsid w:val="00D15207"/>
    <w:rsid w:val="00D152F8"/>
    <w:rsid w:val="00D161B2"/>
    <w:rsid w:val="00D17A70"/>
    <w:rsid w:val="00D2159C"/>
    <w:rsid w:val="00D226D7"/>
    <w:rsid w:val="00D228BC"/>
    <w:rsid w:val="00D22EC4"/>
    <w:rsid w:val="00D22F50"/>
    <w:rsid w:val="00D233C3"/>
    <w:rsid w:val="00D23441"/>
    <w:rsid w:val="00D23C01"/>
    <w:rsid w:val="00D23C2D"/>
    <w:rsid w:val="00D2412C"/>
    <w:rsid w:val="00D24958"/>
    <w:rsid w:val="00D24F84"/>
    <w:rsid w:val="00D25350"/>
    <w:rsid w:val="00D25A2E"/>
    <w:rsid w:val="00D25AEB"/>
    <w:rsid w:val="00D25FBC"/>
    <w:rsid w:val="00D2668B"/>
    <w:rsid w:val="00D27CB7"/>
    <w:rsid w:val="00D31DA5"/>
    <w:rsid w:val="00D31FF6"/>
    <w:rsid w:val="00D32279"/>
    <w:rsid w:val="00D32590"/>
    <w:rsid w:val="00D3294E"/>
    <w:rsid w:val="00D35AB1"/>
    <w:rsid w:val="00D35D8D"/>
    <w:rsid w:val="00D36375"/>
    <w:rsid w:val="00D36ABA"/>
    <w:rsid w:val="00D36BC2"/>
    <w:rsid w:val="00D36E28"/>
    <w:rsid w:val="00D378D3"/>
    <w:rsid w:val="00D414A6"/>
    <w:rsid w:val="00D44C30"/>
    <w:rsid w:val="00D44E82"/>
    <w:rsid w:val="00D47550"/>
    <w:rsid w:val="00D4760F"/>
    <w:rsid w:val="00D5059E"/>
    <w:rsid w:val="00D51190"/>
    <w:rsid w:val="00D52631"/>
    <w:rsid w:val="00D52886"/>
    <w:rsid w:val="00D534C8"/>
    <w:rsid w:val="00D54BFF"/>
    <w:rsid w:val="00D55726"/>
    <w:rsid w:val="00D55C58"/>
    <w:rsid w:val="00D55E06"/>
    <w:rsid w:val="00D55F87"/>
    <w:rsid w:val="00D560AE"/>
    <w:rsid w:val="00D5684F"/>
    <w:rsid w:val="00D56A33"/>
    <w:rsid w:val="00D56BE7"/>
    <w:rsid w:val="00D60633"/>
    <w:rsid w:val="00D60AB1"/>
    <w:rsid w:val="00D60E8F"/>
    <w:rsid w:val="00D61292"/>
    <w:rsid w:val="00D6129E"/>
    <w:rsid w:val="00D612CE"/>
    <w:rsid w:val="00D61AAB"/>
    <w:rsid w:val="00D61C71"/>
    <w:rsid w:val="00D627B5"/>
    <w:rsid w:val="00D62FC3"/>
    <w:rsid w:val="00D6329E"/>
    <w:rsid w:val="00D63F28"/>
    <w:rsid w:val="00D6620E"/>
    <w:rsid w:val="00D6680E"/>
    <w:rsid w:val="00D67958"/>
    <w:rsid w:val="00D70062"/>
    <w:rsid w:val="00D706CB"/>
    <w:rsid w:val="00D70B8E"/>
    <w:rsid w:val="00D70D1A"/>
    <w:rsid w:val="00D72AA5"/>
    <w:rsid w:val="00D733A4"/>
    <w:rsid w:val="00D73781"/>
    <w:rsid w:val="00D7390F"/>
    <w:rsid w:val="00D73914"/>
    <w:rsid w:val="00D7422A"/>
    <w:rsid w:val="00D74825"/>
    <w:rsid w:val="00D755BA"/>
    <w:rsid w:val="00D759E0"/>
    <w:rsid w:val="00D75B52"/>
    <w:rsid w:val="00D75BB2"/>
    <w:rsid w:val="00D7717F"/>
    <w:rsid w:val="00D77291"/>
    <w:rsid w:val="00D77399"/>
    <w:rsid w:val="00D773F6"/>
    <w:rsid w:val="00D77B38"/>
    <w:rsid w:val="00D8020A"/>
    <w:rsid w:val="00D80C04"/>
    <w:rsid w:val="00D830A0"/>
    <w:rsid w:val="00D83CFA"/>
    <w:rsid w:val="00D846E5"/>
    <w:rsid w:val="00D86BC0"/>
    <w:rsid w:val="00D87348"/>
    <w:rsid w:val="00D87438"/>
    <w:rsid w:val="00D87E5D"/>
    <w:rsid w:val="00D87E7D"/>
    <w:rsid w:val="00D907B4"/>
    <w:rsid w:val="00D91FFF"/>
    <w:rsid w:val="00D9204D"/>
    <w:rsid w:val="00D9365E"/>
    <w:rsid w:val="00D937EC"/>
    <w:rsid w:val="00D939FF"/>
    <w:rsid w:val="00D93EFC"/>
    <w:rsid w:val="00D9400E"/>
    <w:rsid w:val="00D95393"/>
    <w:rsid w:val="00D95CC2"/>
    <w:rsid w:val="00D9684A"/>
    <w:rsid w:val="00DA0AEB"/>
    <w:rsid w:val="00DA2790"/>
    <w:rsid w:val="00DA2EF4"/>
    <w:rsid w:val="00DA3977"/>
    <w:rsid w:val="00DA61F7"/>
    <w:rsid w:val="00DA7593"/>
    <w:rsid w:val="00DA7E1E"/>
    <w:rsid w:val="00DB11A6"/>
    <w:rsid w:val="00DB1A01"/>
    <w:rsid w:val="00DB1DD6"/>
    <w:rsid w:val="00DB1DF3"/>
    <w:rsid w:val="00DB2B6C"/>
    <w:rsid w:val="00DB3724"/>
    <w:rsid w:val="00DB3F61"/>
    <w:rsid w:val="00DB45B9"/>
    <w:rsid w:val="00DB46FA"/>
    <w:rsid w:val="00DB4BE6"/>
    <w:rsid w:val="00DB5E19"/>
    <w:rsid w:val="00DB611E"/>
    <w:rsid w:val="00DB6225"/>
    <w:rsid w:val="00DB641C"/>
    <w:rsid w:val="00DB648E"/>
    <w:rsid w:val="00DB6D83"/>
    <w:rsid w:val="00DB6F7C"/>
    <w:rsid w:val="00DB7BBB"/>
    <w:rsid w:val="00DB7F76"/>
    <w:rsid w:val="00DC0151"/>
    <w:rsid w:val="00DC169D"/>
    <w:rsid w:val="00DC1D1D"/>
    <w:rsid w:val="00DC1F6B"/>
    <w:rsid w:val="00DC21BD"/>
    <w:rsid w:val="00DC2CCA"/>
    <w:rsid w:val="00DC2F26"/>
    <w:rsid w:val="00DC4738"/>
    <w:rsid w:val="00DC4DDC"/>
    <w:rsid w:val="00DC4FC4"/>
    <w:rsid w:val="00DC55B8"/>
    <w:rsid w:val="00DC56F4"/>
    <w:rsid w:val="00DC60A2"/>
    <w:rsid w:val="00DC6774"/>
    <w:rsid w:val="00DC7045"/>
    <w:rsid w:val="00DC717C"/>
    <w:rsid w:val="00DC7B89"/>
    <w:rsid w:val="00DC7E6B"/>
    <w:rsid w:val="00DD08EE"/>
    <w:rsid w:val="00DD0E59"/>
    <w:rsid w:val="00DD138D"/>
    <w:rsid w:val="00DD2F76"/>
    <w:rsid w:val="00DD3FF8"/>
    <w:rsid w:val="00DD455B"/>
    <w:rsid w:val="00DD4ADE"/>
    <w:rsid w:val="00DD5323"/>
    <w:rsid w:val="00DD63A2"/>
    <w:rsid w:val="00DD7412"/>
    <w:rsid w:val="00DD7C37"/>
    <w:rsid w:val="00DD7E34"/>
    <w:rsid w:val="00DE0851"/>
    <w:rsid w:val="00DE1636"/>
    <w:rsid w:val="00DE2232"/>
    <w:rsid w:val="00DE3E3A"/>
    <w:rsid w:val="00DE3E59"/>
    <w:rsid w:val="00DE429A"/>
    <w:rsid w:val="00DE628A"/>
    <w:rsid w:val="00DE62A4"/>
    <w:rsid w:val="00DE69C4"/>
    <w:rsid w:val="00DE6D56"/>
    <w:rsid w:val="00DE74AD"/>
    <w:rsid w:val="00DF0ABE"/>
    <w:rsid w:val="00DF0E7E"/>
    <w:rsid w:val="00DF0F69"/>
    <w:rsid w:val="00DF1F47"/>
    <w:rsid w:val="00DF29BE"/>
    <w:rsid w:val="00DF31DF"/>
    <w:rsid w:val="00DF5E1F"/>
    <w:rsid w:val="00E02E7D"/>
    <w:rsid w:val="00E03AAF"/>
    <w:rsid w:val="00E03C63"/>
    <w:rsid w:val="00E04009"/>
    <w:rsid w:val="00E044C5"/>
    <w:rsid w:val="00E04716"/>
    <w:rsid w:val="00E054CD"/>
    <w:rsid w:val="00E05BB1"/>
    <w:rsid w:val="00E06596"/>
    <w:rsid w:val="00E0707D"/>
    <w:rsid w:val="00E07573"/>
    <w:rsid w:val="00E0798C"/>
    <w:rsid w:val="00E13A95"/>
    <w:rsid w:val="00E1459A"/>
    <w:rsid w:val="00E151CB"/>
    <w:rsid w:val="00E159D2"/>
    <w:rsid w:val="00E166E8"/>
    <w:rsid w:val="00E167F6"/>
    <w:rsid w:val="00E16AE8"/>
    <w:rsid w:val="00E16DCE"/>
    <w:rsid w:val="00E17FB3"/>
    <w:rsid w:val="00E200C1"/>
    <w:rsid w:val="00E2086E"/>
    <w:rsid w:val="00E228AC"/>
    <w:rsid w:val="00E22A9D"/>
    <w:rsid w:val="00E22B7C"/>
    <w:rsid w:val="00E232AE"/>
    <w:rsid w:val="00E2346C"/>
    <w:rsid w:val="00E243EC"/>
    <w:rsid w:val="00E247C1"/>
    <w:rsid w:val="00E25855"/>
    <w:rsid w:val="00E25ECE"/>
    <w:rsid w:val="00E27F32"/>
    <w:rsid w:val="00E30A89"/>
    <w:rsid w:val="00E30BF5"/>
    <w:rsid w:val="00E3258D"/>
    <w:rsid w:val="00E32945"/>
    <w:rsid w:val="00E336A9"/>
    <w:rsid w:val="00E34103"/>
    <w:rsid w:val="00E35C95"/>
    <w:rsid w:val="00E35F38"/>
    <w:rsid w:val="00E36B44"/>
    <w:rsid w:val="00E40140"/>
    <w:rsid w:val="00E4050D"/>
    <w:rsid w:val="00E417C9"/>
    <w:rsid w:val="00E4207C"/>
    <w:rsid w:val="00E42753"/>
    <w:rsid w:val="00E428B3"/>
    <w:rsid w:val="00E42BAC"/>
    <w:rsid w:val="00E42E7B"/>
    <w:rsid w:val="00E42FCF"/>
    <w:rsid w:val="00E44C8D"/>
    <w:rsid w:val="00E4517A"/>
    <w:rsid w:val="00E451FB"/>
    <w:rsid w:val="00E460D8"/>
    <w:rsid w:val="00E46F32"/>
    <w:rsid w:val="00E471D8"/>
    <w:rsid w:val="00E4781F"/>
    <w:rsid w:val="00E509DD"/>
    <w:rsid w:val="00E50CDE"/>
    <w:rsid w:val="00E51013"/>
    <w:rsid w:val="00E5146F"/>
    <w:rsid w:val="00E519B5"/>
    <w:rsid w:val="00E53698"/>
    <w:rsid w:val="00E543DC"/>
    <w:rsid w:val="00E545AE"/>
    <w:rsid w:val="00E5476F"/>
    <w:rsid w:val="00E5543A"/>
    <w:rsid w:val="00E559AE"/>
    <w:rsid w:val="00E5640C"/>
    <w:rsid w:val="00E61010"/>
    <w:rsid w:val="00E61460"/>
    <w:rsid w:val="00E61534"/>
    <w:rsid w:val="00E61FC4"/>
    <w:rsid w:val="00E629A0"/>
    <w:rsid w:val="00E62EC0"/>
    <w:rsid w:val="00E642E5"/>
    <w:rsid w:val="00E66890"/>
    <w:rsid w:val="00E66978"/>
    <w:rsid w:val="00E67217"/>
    <w:rsid w:val="00E673B3"/>
    <w:rsid w:val="00E67430"/>
    <w:rsid w:val="00E70886"/>
    <w:rsid w:val="00E70F90"/>
    <w:rsid w:val="00E71812"/>
    <w:rsid w:val="00E7279C"/>
    <w:rsid w:val="00E72B5F"/>
    <w:rsid w:val="00E72C7B"/>
    <w:rsid w:val="00E73ED0"/>
    <w:rsid w:val="00E74563"/>
    <w:rsid w:val="00E7577B"/>
    <w:rsid w:val="00E76402"/>
    <w:rsid w:val="00E76A82"/>
    <w:rsid w:val="00E770B8"/>
    <w:rsid w:val="00E77BE2"/>
    <w:rsid w:val="00E80252"/>
    <w:rsid w:val="00E80445"/>
    <w:rsid w:val="00E80558"/>
    <w:rsid w:val="00E807E1"/>
    <w:rsid w:val="00E81228"/>
    <w:rsid w:val="00E81ABE"/>
    <w:rsid w:val="00E8265F"/>
    <w:rsid w:val="00E836E7"/>
    <w:rsid w:val="00E8473B"/>
    <w:rsid w:val="00E8493E"/>
    <w:rsid w:val="00E8549F"/>
    <w:rsid w:val="00E8554A"/>
    <w:rsid w:val="00E85CB8"/>
    <w:rsid w:val="00E87580"/>
    <w:rsid w:val="00E91DE2"/>
    <w:rsid w:val="00E91F40"/>
    <w:rsid w:val="00E92EBB"/>
    <w:rsid w:val="00E932F2"/>
    <w:rsid w:val="00E933A7"/>
    <w:rsid w:val="00E940ED"/>
    <w:rsid w:val="00E94E20"/>
    <w:rsid w:val="00E95484"/>
    <w:rsid w:val="00E95CCE"/>
    <w:rsid w:val="00E979F2"/>
    <w:rsid w:val="00E97ED9"/>
    <w:rsid w:val="00EA17C3"/>
    <w:rsid w:val="00EA285F"/>
    <w:rsid w:val="00EA29F8"/>
    <w:rsid w:val="00EA3837"/>
    <w:rsid w:val="00EA3855"/>
    <w:rsid w:val="00EA4217"/>
    <w:rsid w:val="00EA5C1D"/>
    <w:rsid w:val="00EA6B9D"/>
    <w:rsid w:val="00EA6FCA"/>
    <w:rsid w:val="00EA7693"/>
    <w:rsid w:val="00EA7947"/>
    <w:rsid w:val="00EA7CA1"/>
    <w:rsid w:val="00EB0DE9"/>
    <w:rsid w:val="00EB0F0E"/>
    <w:rsid w:val="00EB1560"/>
    <w:rsid w:val="00EB2B10"/>
    <w:rsid w:val="00EB39C2"/>
    <w:rsid w:val="00EB6717"/>
    <w:rsid w:val="00EB6A18"/>
    <w:rsid w:val="00EB6BD9"/>
    <w:rsid w:val="00EB6F0C"/>
    <w:rsid w:val="00EB734A"/>
    <w:rsid w:val="00EB75DA"/>
    <w:rsid w:val="00EC1556"/>
    <w:rsid w:val="00EC1C2E"/>
    <w:rsid w:val="00EC299F"/>
    <w:rsid w:val="00EC29A1"/>
    <w:rsid w:val="00EC3153"/>
    <w:rsid w:val="00EC42C3"/>
    <w:rsid w:val="00EC653C"/>
    <w:rsid w:val="00EC65C1"/>
    <w:rsid w:val="00EC6890"/>
    <w:rsid w:val="00EC71A5"/>
    <w:rsid w:val="00EC7B49"/>
    <w:rsid w:val="00EC7B62"/>
    <w:rsid w:val="00ED01FF"/>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F52"/>
    <w:rsid w:val="00EE009E"/>
    <w:rsid w:val="00EE0BC7"/>
    <w:rsid w:val="00EE0DA2"/>
    <w:rsid w:val="00EE276C"/>
    <w:rsid w:val="00EE2D15"/>
    <w:rsid w:val="00EE4A0E"/>
    <w:rsid w:val="00EE4B75"/>
    <w:rsid w:val="00EE4CE0"/>
    <w:rsid w:val="00EE534C"/>
    <w:rsid w:val="00EE58B5"/>
    <w:rsid w:val="00EE5C8F"/>
    <w:rsid w:val="00EE6DC2"/>
    <w:rsid w:val="00EE72F0"/>
    <w:rsid w:val="00EF0AC9"/>
    <w:rsid w:val="00EF17F4"/>
    <w:rsid w:val="00EF194A"/>
    <w:rsid w:val="00EF2246"/>
    <w:rsid w:val="00EF2587"/>
    <w:rsid w:val="00EF2B89"/>
    <w:rsid w:val="00EF2E1F"/>
    <w:rsid w:val="00EF38A9"/>
    <w:rsid w:val="00EF43C9"/>
    <w:rsid w:val="00EF4473"/>
    <w:rsid w:val="00EF5BF1"/>
    <w:rsid w:val="00EF6119"/>
    <w:rsid w:val="00EF7F8D"/>
    <w:rsid w:val="00F0062D"/>
    <w:rsid w:val="00F00D35"/>
    <w:rsid w:val="00F01155"/>
    <w:rsid w:val="00F015BB"/>
    <w:rsid w:val="00F018F6"/>
    <w:rsid w:val="00F02B38"/>
    <w:rsid w:val="00F02B9F"/>
    <w:rsid w:val="00F02DDC"/>
    <w:rsid w:val="00F03376"/>
    <w:rsid w:val="00F03688"/>
    <w:rsid w:val="00F03F84"/>
    <w:rsid w:val="00F049CC"/>
    <w:rsid w:val="00F052D3"/>
    <w:rsid w:val="00F0585E"/>
    <w:rsid w:val="00F0745C"/>
    <w:rsid w:val="00F07E38"/>
    <w:rsid w:val="00F07E9B"/>
    <w:rsid w:val="00F118A7"/>
    <w:rsid w:val="00F11E5D"/>
    <w:rsid w:val="00F120E1"/>
    <w:rsid w:val="00F1354A"/>
    <w:rsid w:val="00F139C9"/>
    <w:rsid w:val="00F13BDF"/>
    <w:rsid w:val="00F1491F"/>
    <w:rsid w:val="00F15972"/>
    <w:rsid w:val="00F16031"/>
    <w:rsid w:val="00F160F3"/>
    <w:rsid w:val="00F161D9"/>
    <w:rsid w:val="00F1658B"/>
    <w:rsid w:val="00F170CC"/>
    <w:rsid w:val="00F17553"/>
    <w:rsid w:val="00F20683"/>
    <w:rsid w:val="00F209B1"/>
    <w:rsid w:val="00F21B19"/>
    <w:rsid w:val="00F22767"/>
    <w:rsid w:val="00F2359F"/>
    <w:rsid w:val="00F23EC2"/>
    <w:rsid w:val="00F23FB1"/>
    <w:rsid w:val="00F24211"/>
    <w:rsid w:val="00F24345"/>
    <w:rsid w:val="00F24DFC"/>
    <w:rsid w:val="00F25A13"/>
    <w:rsid w:val="00F25F36"/>
    <w:rsid w:val="00F261BF"/>
    <w:rsid w:val="00F27CD9"/>
    <w:rsid w:val="00F30A3A"/>
    <w:rsid w:val="00F311F4"/>
    <w:rsid w:val="00F31816"/>
    <w:rsid w:val="00F32461"/>
    <w:rsid w:val="00F32731"/>
    <w:rsid w:val="00F32A43"/>
    <w:rsid w:val="00F33D69"/>
    <w:rsid w:val="00F34377"/>
    <w:rsid w:val="00F3557A"/>
    <w:rsid w:val="00F36EF1"/>
    <w:rsid w:val="00F37DC6"/>
    <w:rsid w:val="00F37E14"/>
    <w:rsid w:val="00F40AD1"/>
    <w:rsid w:val="00F40C51"/>
    <w:rsid w:val="00F41043"/>
    <w:rsid w:val="00F43526"/>
    <w:rsid w:val="00F440ED"/>
    <w:rsid w:val="00F44703"/>
    <w:rsid w:val="00F449B7"/>
    <w:rsid w:val="00F45230"/>
    <w:rsid w:val="00F46011"/>
    <w:rsid w:val="00F46473"/>
    <w:rsid w:val="00F46DD6"/>
    <w:rsid w:val="00F47D1C"/>
    <w:rsid w:val="00F5020D"/>
    <w:rsid w:val="00F511AB"/>
    <w:rsid w:val="00F51270"/>
    <w:rsid w:val="00F517F6"/>
    <w:rsid w:val="00F5261F"/>
    <w:rsid w:val="00F5303B"/>
    <w:rsid w:val="00F54743"/>
    <w:rsid w:val="00F556DD"/>
    <w:rsid w:val="00F55FC1"/>
    <w:rsid w:val="00F5676D"/>
    <w:rsid w:val="00F57ADC"/>
    <w:rsid w:val="00F6049A"/>
    <w:rsid w:val="00F60A81"/>
    <w:rsid w:val="00F61AD3"/>
    <w:rsid w:val="00F620BD"/>
    <w:rsid w:val="00F62B74"/>
    <w:rsid w:val="00F62C29"/>
    <w:rsid w:val="00F63600"/>
    <w:rsid w:val="00F65681"/>
    <w:rsid w:val="00F6575A"/>
    <w:rsid w:val="00F663C2"/>
    <w:rsid w:val="00F66E32"/>
    <w:rsid w:val="00F66F17"/>
    <w:rsid w:val="00F677F0"/>
    <w:rsid w:val="00F67AEA"/>
    <w:rsid w:val="00F7042C"/>
    <w:rsid w:val="00F7042F"/>
    <w:rsid w:val="00F70C0A"/>
    <w:rsid w:val="00F71BCD"/>
    <w:rsid w:val="00F72334"/>
    <w:rsid w:val="00F7265A"/>
    <w:rsid w:val="00F72AEA"/>
    <w:rsid w:val="00F72D7C"/>
    <w:rsid w:val="00F73642"/>
    <w:rsid w:val="00F73A52"/>
    <w:rsid w:val="00F73E53"/>
    <w:rsid w:val="00F74DF0"/>
    <w:rsid w:val="00F75146"/>
    <w:rsid w:val="00F77506"/>
    <w:rsid w:val="00F777A7"/>
    <w:rsid w:val="00F81663"/>
    <w:rsid w:val="00F8219A"/>
    <w:rsid w:val="00F8387B"/>
    <w:rsid w:val="00F839C8"/>
    <w:rsid w:val="00F83D5B"/>
    <w:rsid w:val="00F84070"/>
    <w:rsid w:val="00F84CE1"/>
    <w:rsid w:val="00F8591B"/>
    <w:rsid w:val="00F86FFA"/>
    <w:rsid w:val="00F90DFB"/>
    <w:rsid w:val="00F915B4"/>
    <w:rsid w:val="00F91784"/>
    <w:rsid w:val="00F92209"/>
    <w:rsid w:val="00F93965"/>
    <w:rsid w:val="00F94332"/>
    <w:rsid w:val="00F94706"/>
    <w:rsid w:val="00F951CC"/>
    <w:rsid w:val="00F96D17"/>
    <w:rsid w:val="00F970C7"/>
    <w:rsid w:val="00F9748F"/>
    <w:rsid w:val="00F9793B"/>
    <w:rsid w:val="00F97994"/>
    <w:rsid w:val="00FA01A6"/>
    <w:rsid w:val="00FA03B8"/>
    <w:rsid w:val="00FA0B40"/>
    <w:rsid w:val="00FA119C"/>
    <w:rsid w:val="00FA18BA"/>
    <w:rsid w:val="00FA3462"/>
    <w:rsid w:val="00FA3A5E"/>
    <w:rsid w:val="00FA3F45"/>
    <w:rsid w:val="00FA421A"/>
    <w:rsid w:val="00FA48D0"/>
    <w:rsid w:val="00FA4CAA"/>
    <w:rsid w:val="00FA555D"/>
    <w:rsid w:val="00FA6C12"/>
    <w:rsid w:val="00FA6D4F"/>
    <w:rsid w:val="00FA72D2"/>
    <w:rsid w:val="00FA75DB"/>
    <w:rsid w:val="00FB15B1"/>
    <w:rsid w:val="00FB2F14"/>
    <w:rsid w:val="00FB3F52"/>
    <w:rsid w:val="00FB3FF4"/>
    <w:rsid w:val="00FB4A51"/>
    <w:rsid w:val="00FB5BAD"/>
    <w:rsid w:val="00FB7FC8"/>
    <w:rsid w:val="00FC027E"/>
    <w:rsid w:val="00FC11B2"/>
    <w:rsid w:val="00FC2416"/>
    <w:rsid w:val="00FC30A8"/>
    <w:rsid w:val="00FC3290"/>
    <w:rsid w:val="00FC4695"/>
    <w:rsid w:val="00FC4CA0"/>
    <w:rsid w:val="00FC6B45"/>
    <w:rsid w:val="00FC6DA9"/>
    <w:rsid w:val="00FC7815"/>
    <w:rsid w:val="00FD002E"/>
    <w:rsid w:val="00FD02C5"/>
    <w:rsid w:val="00FD0301"/>
    <w:rsid w:val="00FD1344"/>
    <w:rsid w:val="00FD16B7"/>
    <w:rsid w:val="00FD2119"/>
    <w:rsid w:val="00FD2781"/>
    <w:rsid w:val="00FD2A5F"/>
    <w:rsid w:val="00FD3734"/>
    <w:rsid w:val="00FD3742"/>
    <w:rsid w:val="00FD4FC5"/>
    <w:rsid w:val="00FD5AEB"/>
    <w:rsid w:val="00FD5BCF"/>
    <w:rsid w:val="00FD65CF"/>
    <w:rsid w:val="00FD6FC6"/>
    <w:rsid w:val="00FD76A1"/>
    <w:rsid w:val="00FD7C6F"/>
    <w:rsid w:val="00FE0020"/>
    <w:rsid w:val="00FE117B"/>
    <w:rsid w:val="00FE279B"/>
    <w:rsid w:val="00FE2CAA"/>
    <w:rsid w:val="00FE366F"/>
    <w:rsid w:val="00FE3B58"/>
    <w:rsid w:val="00FE42C4"/>
    <w:rsid w:val="00FE5A4B"/>
    <w:rsid w:val="00FE5ABF"/>
    <w:rsid w:val="00FE7B07"/>
    <w:rsid w:val="00FE7D25"/>
    <w:rsid w:val="00FF028F"/>
    <w:rsid w:val="00FF18F4"/>
    <w:rsid w:val="00FF211F"/>
    <w:rsid w:val="00FF3C0B"/>
    <w:rsid w:val="00FF4658"/>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23534"/>
  <w15:docId w15:val="{7E98E060-3A4D-4234-B0B4-776489E6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Encabezado 2"/>
    <w:basedOn w:val="Normal"/>
    <w:link w:val="EncabezadoCar"/>
    <w:uiPriority w:val="99"/>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Encabezado 2 Car"/>
    <w:basedOn w:val="Fuentedeprrafopredeter"/>
    <w:link w:val="Encabezado"/>
    <w:uiPriority w:val="99"/>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iPriority w:val="99"/>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uiPriority w:val="99"/>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Fuerte">
    <w:name w:val="Strong"/>
    <w:qFormat/>
    <w:rsid w:val="00760186"/>
    <w:rPr>
      <w:b/>
      <w:bCs/>
    </w:rPr>
  </w:style>
  <w:style w:type="paragraph" w:styleId="Textoindependiente3">
    <w:name w:val="Body Text 3"/>
    <w:basedOn w:val="Normal"/>
    <w:link w:val="Textoindependiente3Car"/>
    <w:uiPriority w:val="99"/>
    <w:unhideWhenUsed/>
    <w:rsid w:val="00D42361"/>
    <w:pPr>
      <w:spacing w:after="120"/>
    </w:pPr>
    <w:rPr>
      <w:sz w:val="16"/>
      <w:szCs w:val="16"/>
      <w:lang w:val="x-none"/>
    </w:rPr>
  </w:style>
  <w:style w:type="character" w:customStyle="1" w:styleId="Textoindependiente3Car">
    <w:name w:val="Texto independiente 3 Car"/>
    <w:link w:val="Textoindependiente3"/>
    <w:uiPriority w:val="99"/>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uiPriority w:val="99"/>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uiPriority w:val="99"/>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8"/>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iPriority w:val="99"/>
    <w:unhideWhenUsed/>
    <w:rsid w:val="004946F9"/>
    <w:pPr>
      <w:spacing w:after="0" w:line="240" w:lineRule="auto"/>
      <w:jc w:val="both"/>
    </w:pPr>
  </w:style>
  <w:style w:type="character" w:customStyle="1" w:styleId="Textoindependiente2Car">
    <w:name w:val="Texto independiente 2 Car"/>
    <w:basedOn w:val="Fuentedeprrafopredeter"/>
    <w:link w:val="Textoindependiente2"/>
    <w:uiPriority w:val="99"/>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1"/>
      </w:numPr>
    </w:pPr>
  </w:style>
  <w:style w:type="paragraph" w:styleId="Lista">
    <w:name w:val="List"/>
    <w:basedOn w:val="Normal"/>
    <w:uiPriority w:val="99"/>
    <w:unhideWhenUsed/>
    <w:rsid w:val="002E0B60"/>
    <w:pPr>
      <w:ind w:left="283" w:hanging="283"/>
      <w:contextualSpacing/>
    </w:pPr>
  </w:style>
  <w:style w:type="paragraph" w:styleId="Lista2">
    <w:name w:val="List 2"/>
    <w:basedOn w:val="Normal"/>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0"/>
      </w:numPr>
      <w:contextualSpacing/>
    </w:pPr>
  </w:style>
  <w:style w:type="paragraph" w:styleId="Textoindependienteprimerasangra2">
    <w:name w:val="Body Text First Indent 2"/>
    <w:basedOn w:val="Sangradetextonormal"/>
    <w:link w:val="Textoindependienteprimerasangra2Car"/>
    <w:uiPriority w:val="99"/>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uiPriority w:val="99"/>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33"/>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uiPriority w:val="20"/>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aliases w:val="Título1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7"/>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29"/>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30"/>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31"/>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32"/>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BC1F3F"/>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AE09BD"/>
    <w:rPr>
      <w:color w:val="605E5C"/>
      <w:shd w:val="clear" w:color="auto" w:fill="E1DFDD"/>
    </w:rPr>
  </w:style>
  <w:style w:type="character" w:styleId="CdigoHTML">
    <w:name w:val="HTML Code"/>
    <w:uiPriority w:val="99"/>
    <w:unhideWhenUsed/>
    <w:rsid w:val="006D6A20"/>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7E110D"/>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E46F32"/>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8616B6"/>
  </w:style>
  <w:style w:type="character" w:customStyle="1" w:styleId="citation-24">
    <w:name w:val="citation-24"/>
    <w:basedOn w:val="Fuentedeprrafopredeter"/>
    <w:rsid w:val="00861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429665158">
      <w:bodyDiv w:val="1"/>
      <w:marLeft w:val="0"/>
      <w:marRight w:val="0"/>
      <w:marTop w:val="0"/>
      <w:marBottom w:val="0"/>
      <w:divBdr>
        <w:top w:val="none" w:sz="0" w:space="0" w:color="auto"/>
        <w:left w:val="none" w:sz="0" w:space="0" w:color="auto"/>
        <w:bottom w:val="none" w:sz="0" w:space="0" w:color="auto"/>
        <w:right w:val="none" w:sz="0" w:space="0" w:color="auto"/>
      </w:divBdr>
    </w:div>
    <w:div w:id="470295632">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699597769">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788084133">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101214591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192378747">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526670820">
      <w:bodyDiv w:val="1"/>
      <w:marLeft w:val="0"/>
      <w:marRight w:val="0"/>
      <w:marTop w:val="0"/>
      <w:marBottom w:val="0"/>
      <w:divBdr>
        <w:top w:val="none" w:sz="0" w:space="0" w:color="auto"/>
        <w:left w:val="none" w:sz="0" w:space="0" w:color="auto"/>
        <w:bottom w:val="none" w:sz="0" w:space="0" w:color="auto"/>
        <w:right w:val="none" w:sz="0" w:space="0" w:color="auto"/>
      </w:divBdr>
    </w:div>
    <w:div w:id="1618442027">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49229136">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132749008">
      <w:bodyDiv w:val="1"/>
      <w:marLeft w:val="0"/>
      <w:marRight w:val="0"/>
      <w:marTop w:val="0"/>
      <w:marBottom w:val="0"/>
      <w:divBdr>
        <w:top w:val="none" w:sz="0" w:space="0" w:color="auto"/>
        <w:left w:val="none" w:sz="0" w:space="0" w:color="auto"/>
        <w:bottom w:val="none" w:sz="0" w:space="0" w:color="auto"/>
        <w:right w:val="none" w:sz="0" w:space="0" w:color="auto"/>
      </w:divBdr>
    </w:div>
    <w:div w:id="2134517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rrespondencia.ucp@cepa.gob.sv"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correspondencia.ucp@cepa.gob.sv" TargetMode="External"/><Relationship Id="rId17" Type="http://schemas.openxmlformats.org/officeDocument/2006/relationships/hyperlink" Target="http://www.cepa.gob.sv/denunciasoborno" TargetMode="External"/><Relationship Id="rId2" Type="http://schemas.openxmlformats.org/officeDocument/2006/relationships/customXml" Target="../customXml/item2.xml"/><Relationship Id="rId16" Type="http://schemas.openxmlformats.org/officeDocument/2006/relationships/hyperlink" Target="mailto:denunciasoborno@cepa.gob.s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ultas.ucp@cepa.gob.sv" TargetMode="External"/><Relationship Id="rId5" Type="http://schemas.openxmlformats.org/officeDocument/2006/relationships/settings" Target="settings.xml"/><Relationship Id="rId15" Type="http://schemas.openxmlformats.org/officeDocument/2006/relationships/hyperlink" Target="mailto:consultas.ucp@cepa.gob.sv" TargetMode="External"/><Relationship Id="rId10" Type="http://schemas.openxmlformats.org/officeDocument/2006/relationships/hyperlink" Target="mailto:consultas.ucp@cepa.gob.sv"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facturaci&#243;n.electronica@cepa.gob.sv" TargetMode="External"/><Relationship Id="rId14" Type="http://schemas.openxmlformats.org/officeDocument/2006/relationships/hyperlink" Target="mailto:solicitudprorrogas.legal@cepa.gob.sv"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706358-BC78-4E95-A1DB-3F3B5538D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25278</Words>
  <Characters>139035</Characters>
  <Application>Microsoft Office Word</Application>
  <DocSecurity>0</DocSecurity>
  <Lines>1158</Lines>
  <Paragraphs>327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Susana María Hidalgo de Vasquez</cp:lastModifiedBy>
  <cp:revision>2</cp:revision>
  <cp:lastPrinted>2026-09-29T19:51:00Z</cp:lastPrinted>
  <dcterms:created xsi:type="dcterms:W3CDTF">2026-09-30T16:51:00Z</dcterms:created>
  <dcterms:modified xsi:type="dcterms:W3CDTF">2026-09-30T16:51:00Z</dcterms:modified>
</cp:coreProperties>
</file>